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05" w:rsidRPr="00E00383" w:rsidRDefault="00622405" w:rsidP="006B324B">
      <w:pPr>
        <w:jc w:val="center"/>
        <w:rPr>
          <w:rFonts w:ascii="AR JULIAN" w:hAnsi="AR JULIAN"/>
          <w:color w:val="800000"/>
          <w:sz w:val="52"/>
          <w:szCs w:val="52"/>
        </w:rPr>
      </w:pPr>
      <w:bookmarkStart w:id="0" w:name="_GoBack"/>
      <w:bookmarkEnd w:id="0"/>
      <w:r w:rsidRPr="00E00383">
        <w:rPr>
          <w:rFonts w:ascii="AR JULIAN" w:hAnsi="AR JULIAN"/>
          <w:color w:val="800000"/>
          <w:sz w:val="52"/>
          <w:szCs w:val="52"/>
        </w:rPr>
        <w:t>La femme,</w:t>
      </w:r>
    </w:p>
    <w:p w:rsidR="00622405" w:rsidRPr="00E00383" w:rsidRDefault="00622405" w:rsidP="006B324B">
      <w:pPr>
        <w:jc w:val="center"/>
        <w:rPr>
          <w:rFonts w:ascii="AR JULIAN" w:hAnsi="AR JULIAN"/>
          <w:color w:val="800000"/>
          <w:sz w:val="52"/>
          <w:szCs w:val="52"/>
        </w:rPr>
      </w:pPr>
      <w:r w:rsidRPr="00E00383">
        <w:rPr>
          <w:rFonts w:ascii="AR JULIAN" w:hAnsi="AR JULIAN"/>
          <w:color w:val="800000"/>
          <w:sz w:val="52"/>
          <w:szCs w:val="52"/>
        </w:rPr>
        <w:t>Cette perle précieuse</w:t>
      </w:r>
    </w:p>
    <w:p w:rsidR="006B324B" w:rsidRPr="00E00383" w:rsidRDefault="006B324B" w:rsidP="006B324B">
      <w:pPr>
        <w:jc w:val="center"/>
        <w:rPr>
          <w:rFonts w:ascii="AR JULIAN" w:hAnsi="AR JULIAN"/>
          <w:sz w:val="36"/>
          <w:szCs w:val="36"/>
        </w:rPr>
      </w:pPr>
    </w:p>
    <w:p w:rsidR="00EA35E5" w:rsidRPr="00922832" w:rsidRDefault="00EA35E5" w:rsidP="006B324B">
      <w:pPr>
        <w:jc w:val="center"/>
        <w:rPr>
          <w:rFonts w:ascii="Papyrus" w:hAnsi="Papyrus"/>
          <w:lang w:val="en-US"/>
        </w:rPr>
      </w:pPr>
    </w:p>
    <w:p w:rsidR="006B324B" w:rsidRPr="00E00383" w:rsidRDefault="006B324B" w:rsidP="006B324B">
      <w:pPr>
        <w:jc w:val="center"/>
        <w:rPr>
          <w:rFonts w:ascii="Book Antiqua" w:hAnsi="Book Antiqua"/>
        </w:rPr>
      </w:pPr>
      <w:r w:rsidRPr="00E00383">
        <w:rPr>
          <w:rFonts w:ascii="Book Antiqua" w:hAnsi="Book Antiqua"/>
        </w:rPr>
        <w:t>Par l’Association</w:t>
      </w:r>
    </w:p>
    <w:p w:rsidR="009B0BF2" w:rsidRPr="00E00383" w:rsidRDefault="0001210F" w:rsidP="006B324B">
      <w:pPr>
        <w:jc w:val="center"/>
        <w:rPr>
          <w:rFonts w:ascii="Book Antiqua" w:hAnsi="Book Antiqua"/>
          <w:b/>
          <w:bCs/>
          <w:sz w:val="28"/>
          <w:szCs w:val="28"/>
        </w:rPr>
      </w:pPr>
      <w:r>
        <w:rPr>
          <w:rFonts w:ascii="Book Antiqua" w:hAnsi="Book Antiqua"/>
          <w:b/>
          <w:bCs/>
          <w:sz w:val="28"/>
          <w:szCs w:val="28"/>
        </w:rPr>
        <w:t>«Aux Sources de l’Islam</w:t>
      </w:r>
      <w:r w:rsidR="009B0BF2" w:rsidRPr="00E00383">
        <w:rPr>
          <w:rFonts w:ascii="Book Antiqua" w:hAnsi="Book Antiqua"/>
          <w:b/>
          <w:bCs/>
          <w:sz w:val="28"/>
          <w:szCs w:val="28"/>
        </w:rPr>
        <w:t>»</w:t>
      </w:r>
    </w:p>
    <w:p w:rsidR="009B0BF2" w:rsidRPr="00E00383" w:rsidRDefault="00827388" w:rsidP="006B324B">
      <w:pPr>
        <w:jc w:val="center"/>
        <w:rPr>
          <w:rFonts w:ascii="Book Antiqua" w:hAnsi="Book Antiqua"/>
          <w:b/>
          <w:bCs/>
          <w:color w:val="800000"/>
          <w:sz w:val="22"/>
          <w:szCs w:val="22"/>
        </w:rPr>
      </w:pPr>
      <w:hyperlink r:id="rId9" w:history="1">
        <w:r w:rsidRPr="00E00383">
          <w:rPr>
            <w:rStyle w:val="Hyperlink"/>
            <w:rFonts w:ascii="Book Antiqua" w:hAnsi="Book Antiqua"/>
            <w:b/>
            <w:bCs/>
            <w:color w:val="800000"/>
            <w:sz w:val="22"/>
            <w:szCs w:val="22"/>
            <w:u w:val="none"/>
          </w:rPr>
          <w:t>www.sourceislam.com</w:t>
        </w:r>
      </w:hyperlink>
    </w:p>
    <w:p w:rsidR="00827388" w:rsidRPr="00E00383" w:rsidRDefault="00827388" w:rsidP="006B324B">
      <w:pPr>
        <w:jc w:val="center"/>
        <w:rPr>
          <w:rFonts w:ascii="Book Antiqua" w:hAnsi="Book Antiqua"/>
        </w:rPr>
      </w:pPr>
    </w:p>
    <w:p w:rsidR="009B0BF2" w:rsidRPr="00E00383" w:rsidRDefault="009B0BF2" w:rsidP="006B324B">
      <w:pPr>
        <w:jc w:val="center"/>
        <w:rPr>
          <w:rFonts w:ascii="Book Antiqua" w:hAnsi="Book Antiqua"/>
        </w:rPr>
      </w:pPr>
      <w:r w:rsidRPr="00E00383">
        <w:rPr>
          <w:rFonts w:ascii="Book Antiqua" w:hAnsi="Book Antiqua"/>
        </w:rPr>
        <w:t>Revu et corrigé par</w:t>
      </w:r>
    </w:p>
    <w:p w:rsidR="009B0BF2" w:rsidRPr="00E00383" w:rsidRDefault="009B0BF2" w:rsidP="006B324B">
      <w:pPr>
        <w:jc w:val="center"/>
        <w:rPr>
          <w:rFonts w:ascii="Book Antiqua" w:hAnsi="Book Antiqua"/>
          <w:b/>
          <w:bCs/>
          <w:sz w:val="28"/>
          <w:szCs w:val="28"/>
        </w:rPr>
      </w:pPr>
      <w:r w:rsidRPr="00E00383">
        <w:rPr>
          <w:rFonts w:ascii="Book Antiqua" w:hAnsi="Book Antiqua"/>
          <w:b/>
          <w:bCs/>
          <w:sz w:val="28"/>
          <w:szCs w:val="28"/>
        </w:rPr>
        <w:t>Abu Hamza Al-Germâny</w:t>
      </w:r>
    </w:p>
    <w:p w:rsidR="00622405" w:rsidRPr="00E00383" w:rsidRDefault="00622405" w:rsidP="006B324B">
      <w:pPr>
        <w:jc w:val="center"/>
        <w:rPr>
          <w:rFonts w:ascii="Book Antiqua" w:hAnsi="Book Antiqua"/>
        </w:rPr>
      </w:pPr>
    </w:p>
    <w:p w:rsidR="006B324B" w:rsidRPr="00E00383" w:rsidRDefault="006B324B" w:rsidP="006B324B">
      <w:pPr>
        <w:jc w:val="center"/>
        <w:rPr>
          <w:rFonts w:ascii="Book Antiqua" w:hAnsi="Book Antiqua"/>
        </w:rPr>
      </w:pPr>
    </w:p>
    <w:p w:rsidR="00EA35E5" w:rsidRPr="00E00383" w:rsidRDefault="00EA35E5" w:rsidP="006B324B">
      <w:pPr>
        <w:jc w:val="center"/>
        <w:rPr>
          <w:rFonts w:ascii="Book Antiqua" w:hAnsi="Book Antiqua"/>
        </w:rPr>
      </w:pPr>
    </w:p>
    <w:p w:rsidR="006B324B" w:rsidRPr="00E00383" w:rsidRDefault="006B324B" w:rsidP="006B324B">
      <w:pPr>
        <w:jc w:val="center"/>
        <w:rPr>
          <w:rFonts w:ascii="Book Antiqua" w:hAnsi="Book Antiqua" w:cs="Monotype Corsiva"/>
          <w:rtl/>
        </w:rPr>
      </w:pPr>
      <w:r w:rsidRPr="00E00383">
        <w:rPr>
          <w:rFonts w:ascii="Book Antiqua" w:hAnsi="Book Antiqua" w:cs="Monotype Corsiva"/>
        </w:rPr>
        <w:t xml:space="preserve">Publié et revu par </w:t>
      </w:r>
    </w:p>
    <w:p w:rsidR="006B324B" w:rsidRDefault="006B324B" w:rsidP="006B324B">
      <w:pPr>
        <w:jc w:val="center"/>
        <w:rPr>
          <w:rFonts w:ascii="Book Antiqua" w:hAnsi="Book Antiqua" w:cs="Monotype Corsiva"/>
          <w:b/>
          <w:bCs/>
        </w:rPr>
      </w:pPr>
      <w:r w:rsidRPr="00E00383">
        <w:rPr>
          <w:rFonts w:ascii="Book Antiqua" w:hAnsi="Book Antiqua" w:cs="Monotype Corsiva"/>
          <w:b/>
          <w:bCs/>
        </w:rPr>
        <w:t>Le bureau de prêche de Rabwah (Riyadh)</w:t>
      </w:r>
    </w:p>
    <w:p w:rsidR="00E00383" w:rsidRDefault="00E00383" w:rsidP="006B324B">
      <w:pPr>
        <w:jc w:val="center"/>
        <w:rPr>
          <w:rFonts w:ascii="Book Antiqua" w:hAnsi="Book Antiqua" w:cs="Monotype Corsiva"/>
          <w:b/>
          <w:bCs/>
        </w:rPr>
      </w:pPr>
    </w:p>
    <w:p w:rsidR="00E00383" w:rsidRPr="00E00383" w:rsidRDefault="00E00383" w:rsidP="006B324B">
      <w:pPr>
        <w:jc w:val="center"/>
        <w:rPr>
          <w:rFonts w:ascii="Book Antiqua" w:hAnsi="Book Antiqua" w:cs="Monotype Corsiva"/>
          <w:b/>
          <w:bCs/>
        </w:rPr>
      </w:pPr>
    </w:p>
    <w:p w:rsidR="006B324B" w:rsidRPr="00E00383" w:rsidRDefault="006B324B" w:rsidP="006B324B">
      <w:pPr>
        <w:jc w:val="center"/>
        <w:rPr>
          <w:rFonts w:ascii="Book Antiqua" w:hAnsi="Book Antiqua" w:cs="Monotype Corsiva"/>
        </w:rPr>
      </w:pPr>
    </w:p>
    <w:p w:rsidR="006B324B" w:rsidRPr="00F95A74" w:rsidRDefault="006B324B" w:rsidP="006B324B">
      <w:pPr>
        <w:jc w:val="center"/>
        <w:rPr>
          <w:rFonts w:ascii="Traditional Arabic" w:hAnsi="Traditional Arabic"/>
          <w:b/>
          <w:bCs/>
          <w:color w:val="800000"/>
          <w:sz w:val="36"/>
          <w:szCs w:val="36"/>
          <w:u w:val="single"/>
        </w:rPr>
      </w:pPr>
      <w:r w:rsidRPr="00F95A74">
        <w:rPr>
          <w:rFonts w:ascii="Traditional Arabic" w:hAnsi="Traditional Arabic"/>
          <w:b/>
          <w:bCs/>
          <w:color w:val="800000"/>
          <w:sz w:val="22"/>
          <w:szCs w:val="22"/>
          <w:u w:val="single"/>
        </w:rPr>
        <w:t>www</w:t>
      </w:r>
      <w:r w:rsidRPr="00F95A74">
        <w:rPr>
          <w:rFonts w:ascii="Traditional Arabic" w:hAnsi="Traditional Arabic"/>
          <w:b/>
          <w:bCs/>
          <w:color w:val="800000"/>
          <w:sz w:val="36"/>
          <w:szCs w:val="36"/>
          <w:u w:val="single"/>
        </w:rPr>
        <w:t>.islamhouse.</w:t>
      </w:r>
      <w:r w:rsidRPr="00F95A74">
        <w:rPr>
          <w:rFonts w:ascii="Traditional Arabic" w:hAnsi="Traditional Arabic"/>
          <w:b/>
          <w:bCs/>
          <w:color w:val="800000"/>
          <w:sz w:val="22"/>
          <w:szCs w:val="22"/>
          <w:u w:val="single"/>
        </w:rPr>
        <w:t>com</w:t>
      </w:r>
    </w:p>
    <w:p w:rsidR="006B324B" w:rsidRPr="00E00383" w:rsidRDefault="006B324B" w:rsidP="006B324B">
      <w:pPr>
        <w:jc w:val="center"/>
        <w:rPr>
          <w:rFonts w:ascii="Book Antiqua" w:hAnsi="Book Antiqua"/>
          <w:b/>
          <w:bCs/>
          <w:i/>
          <w:iCs/>
          <w:caps/>
          <w:sz w:val="22"/>
          <w:szCs w:val="22"/>
        </w:rPr>
      </w:pPr>
      <w:r w:rsidRPr="00E00383">
        <w:rPr>
          <w:rFonts w:ascii="Book Antiqua" w:hAnsi="Book Antiqua"/>
          <w:b/>
          <w:bCs/>
        </w:rPr>
        <w:t>L’islam à la portée de tous</w:t>
      </w:r>
      <w:r w:rsidR="00A22E05">
        <w:rPr>
          <w:rFonts w:ascii="Book Antiqua" w:hAnsi="Book Antiqua"/>
          <w:b/>
          <w:bCs/>
        </w:rPr>
        <w:t>!</w:t>
      </w:r>
    </w:p>
    <w:p w:rsidR="00E00383" w:rsidRDefault="00E00383" w:rsidP="006B324B">
      <w:pPr>
        <w:tabs>
          <w:tab w:val="right" w:pos="3960"/>
          <w:tab w:val="right" w:pos="4140"/>
        </w:tabs>
        <w:jc w:val="center"/>
        <w:rPr>
          <w:rFonts w:ascii="Monotype Corsiva" w:hAnsi="Monotype Corsiva"/>
          <w:i/>
          <w:iCs/>
          <w:sz w:val="28"/>
          <w:szCs w:val="28"/>
        </w:rPr>
        <w:sectPr w:rsidR="00E00383" w:rsidSect="00EF497C">
          <w:headerReference w:type="even" r:id="rId10"/>
          <w:headerReference w:type="default" r:id="rId11"/>
          <w:headerReference w:type="first" r:id="rId12"/>
          <w:pgSz w:w="7371" w:h="10206" w:code="9"/>
          <w:pgMar w:top="992" w:right="992" w:bottom="992" w:left="992" w:header="567" w:footer="567" w:gutter="0"/>
          <w:pgNumType w:fmt="numberInDash"/>
          <w:cols w:space="708"/>
          <w:titlePg/>
          <w:docGrid w:linePitch="360"/>
        </w:sectPr>
      </w:pPr>
    </w:p>
    <w:p w:rsidR="009B0BF2" w:rsidRPr="00622405" w:rsidRDefault="006B324B" w:rsidP="006B324B">
      <w:pPr>
        <w:tabs>
          <w:tab w:val="right" w:pos="3960"/>
          <w:tab w:val="right" w:pos="4140"/>
        </w:tabs>
        <w:jc w:val="center"/>
        <w:rPr>
          <w:rFonts w:ascii="Book Antiqua" w:hAnsi="Book Antiqua"/>
        </w:rPr>
      </w:pPr>
      <w:r>
        <w:rPr>
          <w:rFonts w:ascii="Book Antiqua" w:hAnsi="Book Antiqua"/>
        </w:rPr>
        <w:lastRenderedPageBreak/>
        <w:t>2</w:t>
      </w:r>
      <w:r w:rsidRPr="006B324B">
        <w:rPr>
          <w:rFonts w:ascii="Book Antiqua" w:hAnsi="Book Antiqua"/>
          <w:vertAlign w:val="superscript"/>
        </w:rPr>
        <w:t>nde</w:t>
      </w:r>
      <w:r w:rsidR="00F23A95" w:rsidRPr="00622405">
        <w:rPr>
          <w:rFonts w:ascii="Book Antiqua" w:hAnsi="Book Antiqua"/>
        </w:rPr>
        <w:t xml:space="preserve"> édition</w:t>
      </w:r>
      <w:r w:rsidR="009B0BF2" w:rsidRPr="00622405">
        <w:rPr>
          <w:rFonts w:ascii="Book Antiqua" w:hAnsi="Book Antiqua"/>
        </w:rPr>
        <w:t>, 200</w:t>
      </w:r>
      <w:r>
        <w:rPr>
          <w:rFonts w:ascii="Book Antiqua" w:hAnsi="Book Antiqua"/>
        </w:rPr>
        <w:t>8</w:t>
      </w:r>
      <w:r w:rsidR="009B0BF2" w:rsidRPr="00622405">
        <w:rPr>
          <w:rFonts w:ascii="Book Antiqua" w:hAnsi="Book Antiqua"/>
        </w:rPr>
        <w:t>/142</w:t>
      </w:r>
      <w:r>
        <w:rPr>
          <w:rFonts w:ascii="Book Antiqua" w:hAnsi="Book Antiqua"/>
        </w:rPr>
        <w:t>9</w:t>
      </w:r>
    </w:p>
    <w:p w:rsidR="009B0BF2" w:rsidRPr="00622405" w:rsidRDefault="009B0BF2" w:rsidP="006B324B">
      <w:pPr>
        <w:tabs>
          <w:tab w:val="center" w:pos="3062"/>
          <w:tab w:val="right" w:pos="3960"/>
          <w:tab w:val="right" w:pos="4140"/>
          <w:tab w:val="left" w:pos="4669"/>
        </w:tabs>
        <w:spacing w:before="120"/>
        <w:jc w:val="lowKashida"/>
        <w:rPr>
          <w:rFonts w:ascii="Book Antiqua" w:hAnsi="Book Antiqua"/>
        </w:rPr>
      </w:pPr>
      <w:r w:rsidRPr="00622405">
        <w:rPr>
          <w:rFonts w:ascii="Book Antiqua" w:hAnsi="Book Antiqua"/>
          <w:sz w:val="22"/>
          <w:szCs w:val="22"/>
        </w:rPr>
        <w:t>©</w:t>
      </w:r>
      <w:r w:rsidRPr="00622405">
        <w:rPr>
          <w:rFonts w:ascii="Book Antiqua" w:hAnsi="Book Antiqua"/>
          <w:sz w:val="40"/>
          <w:szCs w:val="40"/>
        </w:rPr>
        <w:t xml:space="preserve"> </w:t>
      </w:r>
      <w:r w:rsidRPr="00622405">
        <w:rPr>
          <w:rFonts w:ascii="Book Antiqua" w:hAnsi="Book Antiqua"/>
        </w:rPr>
        <w:t>Tous droits de reproduction réservés, sauf pour distribution gratuite sans rien modifier du texte.</w:t>
      </w:r>
    </w:p>
    <w:p w:rsidR="009B0BF2" w:rsidRPr="00622405" w:rsidRDefault="009B0BF2" w:rsidP="006B324B">
      <w:pPr>
        <w:tabs>
          <w:tab w:val="right" w:pos="3960"/>
          <w:tab w:val="right" w:pos="4140"/>
        </w:tabs>
        <w:spacing w:before="120"/>
        <w:jc w:val="lowKashida"/>
        <w:rPr>
          <w:rFonts w:ascii="Book Antiqua" w:hAnsi="Book Antiqua"/>
        </w:rPr>
      </w:pPr>
      <w:r w:rsidRPr="00622405">
        <w:rPr>
          <w:rFonts w:ascii="Book Antiqua" w:hAnsi="Book Antiqua"/>
        </w:rPr>
        <w:t>Pour toutes questions, suggestions, ou erreurs, veuillez nous contacter à l'adresse suivante</w:t>
      </w:r>
      <w:r w:rsidR="0001210F">
        <w:rPr>
          <w:rFonts w:ascii="Book Antiqua" w:hAnsi="Book Antiqua"/>
        </w:rPr>
        <w:t>:</w:t>
      </w:r>
      <w:r w:rsidRPr="00622405">
        <w:rPr>
          <w:rFonts w:ascii="Book Antiqua" w:hAnsi="Book Antiqua"/>
        </w:rPr>
        <w:t xml:space="preserve"> </w:t>
      </w:r>
    </w:p>
    <w:p w:rsidR="00EA35E5" w:rsidRDefault="00EA35E5" w:rsidP="006B324B">
      <w:pPr>
        <w:tabs>
          <w:tab w:val="right" w:pos="3960"/>
          <w:tab w:val="right" w:pos="4140"/>
        </w:tabs>
        <w:spacing w:before="120" w:after="120"/>
        <w:rPr>
          <w:rFonts w:ascii="Book Antiqua" w:hAnsi="Book Antiqua"/>
          <w:b/>
          <w:bCs/>
          <w:color w:val="800000"/>
        </w:rPr>
      </w:pPr>
    </w:p>
    <w:p w:rsidR="009B0BF2" w:rsidRPr="006B324B" w:rsidRDefault="009B0BF2" w:rsidP="006B324B">
      <w:pPr>
        <w:tabs>
          <w:tab w:val="right" w:pos="3960"/>
          <w:tab w:val="right" w:pos="4140"/>
        </w:tabs>
        <w:spacing w:before="120" w:after="120"/>
        <w:rPr>
          <w:rFonts w:ascii="Book Antiqua" w:hAnsi="Book Antiqua"/>
          <w:b/>
          <w:bCs/>
          <w:color w:val="800000"/>
        </w:rPr>
      </w:pPr>
      <w:r w:rsidRPr="006B324B">
        <w:rPr>
          <w:rFonts w:ascii="Book Antiqua" w:hAnsi="Book Antiqua"/>
          <w:b/>
          <w:bCs/>
          <w:color w:val="800000"/>
        </w:rPr>
        <w:t xml:space="preserve">Office de prêche de Rabwah </w:t>
      </w:r>
    </w:p>
    <w:p w:rsidR="009B0BF2" w:rsidRPr="00622405" w:rsidRDefault="009B0BF2" w:rsidP="00622405">
      <w:pPr>
        <w:tabs>
          <w:tab w:val="right" w:pos="3960"/>
          <w:tab w:val="right" w:pos="4140"/>
        </w:tabs>
        <w:spacing w:after="120"/>
        <w:rPr>
          <w:rFonts w:ascii="Book Antiqua" w:hAnsi="Book Antiqua"/>
        </w:rPr>
      </w:pPr>
      <w:r w:rsidRPr="00622405">
        <w:rPr>
          <w:rFonts w:ascii="Book Antiqua" w:hAnsi="Book Antiqua"/>
        </w:rPr>
        <w:t>P.O Box 29465 – Riyadh 11457</w:t>
      </w:r>
    </w:p>
    <w:p w:rsidR="009B0BF2" w:rsidRPr="00622405" w:rsidRDefault="009B0BF2" w:rsidP="00622405">
      <w:pPr>
        <w:tabs>
          <w:tab w:val="right" w:pos="3960"/>
          <w:tab w:val="right" w:pos="4140"/>
        </w:tabs>
        <w:spacing w:after="120"/>
        <w:rPr>
          <w:rFonts w:ascii="Book Antiqua" w:hAnsi="Book Antiqua"/>
        </w:rPr>
      </w:pPr>
      <w:r w:rsidRPr="00622405">
        <w:rPr>
          <w:rFonts w:ascii="Book Antiqua" w:hAnsi="Book Antiqua"/>
        </w:rPr>
        <w:t>Kingdom of Saoudia Arabia</w:t>
      </w:r>
    </w:p>
    <w:p w:rsidR="009B0BF2" w:rsidRPr="00622405" w:rsidRDefault="009B0BF2" w:rsidP="00622405">
      <w:pPr>
        <w:tabs>
          <w:tab w:val="right" w:pos="3960"/>
          <w:tab w:val="right" w:pos="4140"/>
        </w:tabs>
        <w:spacing w:after="120"/>
        <w:rPr>
          <w:rFonts w:ascii="Book Antiqua" w:hAnsi="Book Antiqua"/>
        </w:rPr>
      </w:pPr>
      <w:r w:rsidRPr="00622405">
        <w:rPr>
          <w:rFonts w:ascii="Book Antiqua" w:hAnsi="Book Antiqua"/>
        </w:rPr>
        <w:t>Tel</w:t>
      </w:r>
      <w:r w:rsidR="0001210F">
        <w:rPr>
          <w:rFonts w:ascii="Book Antiqua" w:hAnsi="Book Antiqua"/>
        </w:rPr>
        <w:t>:</w:t>
      </w:r>
      <w:r w:rsidRPr="00622405">
        <w:rPr>
          <w:rFonts w:ascii="Book Antiqua" w:hAnsi="Book Antiqua"/>
        </w:rPr>
        <w:t xml:space="preserve"> +966 (0)1-</w:t>
      </w:r>
      <w:r w:rsidR="00622405" w:rsidRPr="00622405">
        <w:rPr>
          <w:rFonts w:ascii="Book Antiqua" w:hAnsi="Book Antiqua"/>
        </w:rPr>
        <w:t>4916065 - 4454900</w:t>
      </w:r>
      <w:r w:rsidRPr="00622405">
        <w:rPr>
          <w:rFonts w:ascii="Book Antiqua" w:hAnsi="Book Antiqua"/>
        </w:rPr>
        <w:t xml:space="preserve"> </w:t>
      </w:r>
    </w:p>
    <w:p w:rsidR="009B0BF2" w:rsidRPr="00622405" w:rsidRDefault="009B0BF2" w:rsidP="00622405">
      <w:pPr>
        <w:tabs>
          <w:tab w:val="right" w:pos="3960"/>
          <w:tab w:val="right" w:pos="4140"/>
        </w:tabs>
        <w:spacing w:after="120"/>
        <w:rPr>
          <w:rFonts w:ascii="Book Antiqua" w:hAnsi="Book Antiqua"/>
        </w:rPr>
      </w:pPr>
      <w:r w:rsidRPr="00622405">
        <w:rPr>
          <w:rFonts w:ascii="Book Antiqua" w:hAnsi="Book Antiqua"/>
        </w:rPr>
        <w:t>Fax</w:t>
      </w:r>
      <w:r w:rsidR="0001210F">
        <w:rPr>
          <w:rFonts w:ascii="Book Antiqua" w:hAnsi="Book Antiqua"/>
        </w:rPr>
        <w:t>:</w:t>
      </w:r>
      <w:r w:rsidRPr="00622405">
        <w:rPr>
          <w:rFonts w:ascii="Book Antiqua" w:hAnsi="Book Antiqua"/>
        </w:rPr>
        <w:t xml:space="preserve"> +966 (0)1-4970126</w:t>
      </w:r>
    </w:p>
    <w:p w:rsidR="009B0BF2" w:rsidRPr="00622405" w:rsidRDefault="009B0BF2" w:rsidP="00622405">
      <w:pPr>
        <w:tabs>
          <w:tab w:val="right" w:pos="3960"/>
          <w:tab w:val="right" w:pos="4140"/>
        </w:tabs>
        <w:spacing w:after="120"/>
        <w:rPr>
          <w:rFonts w:ascii="Book Antiqua" w:hAnsi="Book Antiqua"/>
        </w:rPr>
      </w:pPr>
    </w:p>
    <w:p w:rsidR="009B0BF2" w:rsidRPr="006B324B" w:rsidRDefault="009B0BF2" w:rsidP="00622405">
      <w:pPr>
        <w:tabs>
          <w:tab w:val="right" w:pos="3960"/>
          <w:tab w:val="right" w:pos="4140"/>
        </w:tabs>
        <w:spacing w:after="120"/>
        <w:rPr>
          <w:rFonts w:ascii="Book Antiqua" w:hAnsi="Book Antiqua"/>
          <w:b/>
          <w:bCs/>
        </w:rPr>
      </w:pPr>
      <w:r w:rsidRPr="006B324B">
        <w:rPr>
          <w:rFonts w:ascii="Book Antiqua" w:hAnsi="Book Antiqua"/>
          <w:b/>
          <w:bCs/>
          <w:color w:val="800000"/>
        </w:rPr>
        <w:t>Site internet en français</w:t>
      </w:r>
      <w:r w:rsidR="0001210F">
        <w:rPr>
          <w:rFonts w:ascii="Book Antiqua" w:hAnsi="Book Antiqua"/>
          <w:b/>
          <w:bCs/>
          <w:color w:val="800000"/>
        </w:rPr>
        <w:t>:</w:t>
      </w:r>
      <w:r w:rsidRPr="00622405">
        <w:rPr>
          <w:rFonts w:ascii="Book Antiqua" w:hAnsi="Book Antiqua"/>
        </w:rPr>
        <w:t xml:space="preserve"> </w:t>
      </w:r>
      <w:hyperlink r:id="rId13" w:history="1">
        <w:r w:rsidR="006B324B" w:rsidRPr="006B324B">
          <w:rPr>
            <w:rStyle w:val="Hyperlink"/>
            <w:rFonts w:ascii="Book Antiqua" w:hAnsi="Book Antiqua"/>
            <w:b/>
            <w:bCs/>
            <w:color w:val="auto"/>
            <w:u w:val="none"/>
          </w:rPr>
          <w:t>www.islamhouse.com</w:t>
        </w:r>
      </w:hyperlink>
      <w:r w:rsidR="006B324B" w:rsidRPr="006B324B">
        <w:rPr>
          <w:rFonts w:ascii="Book Antiqua" w:hAnsi="Book Antiqua"/>
          <w:b/>
          <w:bCs/>
        </w:rPr>
        <w:t xml:space="preserve"> </w:t>
      </w:r>
    </w:p>
    <w:p w:rsidR="006B324B" w:rsidRPr="00F95A74" w:rsidRDefault="006B324B" w:rsidP="006B324B">
      <w:pPr>
        <w:jc w:val="center"/>
        <w:rPr>
          <w:rFonts w:ascii="Traditional Arabic" w:hAnsi="Traditional Arabic"/>
          <w:b/>
          <w:bCs/>
          <w:color w:val="800000"/>
          <w:sz w:val="36"/>
          <w:szCs w:val="36"/>
          <w:u w:val="single"/>
        </w:rPr>
      </w:pPr>
      <w:r w:rsidRPr="00F95A74">
        <w:rPr>
          <w:rFonts w:ascii="Traditional Arabic" w:hAnsi="Traditional Arabic"/>
          <w:b/>
          <w:bCs/>
          <w:color w:val="800000"/>
          <w:sz w:val="22"/>
          <w:szCs w:val="22"/>
          <w:u w:val="single"/>
        </w:rPr>
        <w:t>www</w:t>
      </w:r>
      <w:r w:rsidRPr="00F95A74">
        <w:rPr>
          <w:rFonts w:ascii="Traditional Arabic" w:hAnsi="Traditional Arabic"/>
          <w:b/>
          <w:bCs/>
          <w:color w:val="800000"/>
          <w:sz w:val="36"/>
          <w:szCs w:val="36"/>
          <w:u w:val="single"/>
        </w:rPr>
        <w:t>.islamhouse.</w:t>
      </w:r>
      <w:r w:rsidRPr="00F95A74">
        <w:rPr>
          <w:rFonts w:ascii="Traditional Arabic" w:hAnsi="Traditional Arabic"/>
          <w:b/>
          <w:bCs/>
          <w:color w:val="800000"/>
          <w:sz w:val="22"/>
          <w:szCs w:val="22"/>
          <w:u w:val="single"/>
        </w:rPr>
        <w:t>com</w:t>
      </w:r>
    </w:p>
    <w:p w:rsidR="006B324B" w:rsidRPr="00F95A74" w:rsidRDefault="006B324B" w:rsidP="006B324B">
      <w:pPr>
        <w:jc w:val="center"/>
        <w:rPr>
          <w:rFonts w:ascii="Castellar" w:hAnsi="Castellar"/>
          <w:b/>
          <w:bCs/>
          <w:i/>
          <w:iCs/>
          <w:caps/>
          <w:sz w:val="22"/>
          <w:szCs w:val="22"/>
        </w:rPr>
      </w:pPr>
      <w:r w:rsidRPr="00F95A74">
        <w:rPr>
          <w:rFonts w:ascii="Traditional Arabic" w:hAnsi="Traditional Arabic"/>
          <w:b/>
          <w:bCs/>
        </w:rPr>
        <w:t>L’islam à la portée de tous</w:t>
      </w:r>
      <w:r w:rsidR="00A22E05">
        <w:rPr>
          <w:rFonts w:ascii="Traditional Arabic" w:hAnsi="Traditional Arabic"/>
          <w:b/>
          <w:bCs/>
        </w:rPr>
        <w:t>!</w:t>
      </w:r>
    </w:p>
    <w:p w:rsidR="00922832" w:rsidRDefault="00922832" w:rsidP="00622405">
      <w:pPr>
        <w:tabs>
          <w:tab w:val="right" w:pos="3960"/>
          <w:tab w:val="right" w:pos="4140"/>
        </w:tabs>
        <w:spacing w:after="120"/>
        <w:sectPr w:rsidR="00922832" w:rsidSect="00E00383">
          <w:pgSz w:w="7371" w:h="10206" w:code="9"/>
          <w:pgMar w:top="992" w:right="992" w:bottom="992" w:left="992" w:header="567" w:footer="567" w:gutter="0"/>
          <w:cols w:space="708"/>
          <w:titlePg/>
          <w:docGrid w:linePitch="360"/>
        </w:sectPr>
      </w:pPr>
    </w:p>
    <w:p w:rsidR="009B0BF2" w:rsidRPr="00622405" w:rsidRDefault="009B0BF2" w:rsidP="00622405">
      <w:pPr>
        <w:tabs>
          <w:tab w:val="right" w:pos="3960"/>
          <w:tab w:val="right" w:pos="4140"/>
        </w:tabs>
        <w:jc w:val="center"/>
        <w:rPr>
          <w:b/>
          <w:bCs/>
          <w:i/>
          <w:iCs/>
          <w:sz w:val="32"/>
          <w:szCs w:val="32"/>
        </w:rPr>
      </w:pPr>
    </w:p>
    <w:p w:rsidR="00996517" w:rsidRPr="00622405" w:rsidRDefault="00996517" w:rsidP="00622405">
      <w:pPr>
        <w:pStyle w:val="Title"/>
        <w:tabs>
          <w:tab w:val="right" w:pos="3960"/>
          <w:tab w:val="right" w:pos="4140"/>
        </w:tabs>
        <w:spacing w:before="120" w:after="240"/>
        <w:ind w:left="180"/>
        <w:rPr>
          <w:rFonts w:ascii="Castellar" w:hAnsi="Castellar"/>
          <w:b w:val="0"/>
          <w:bCs w:val="0"/>
          <w:color w:val="800000"/>
          <w:sz w:val="180"/>
          <w:szCs w:val="180"/>
        </w:rPr>
      </w:pPr>
      <w:r w:rsidRPr="002F40C6">
        <w:rPr>
          <w:rFonts w:ascii="Castellar" w:hAnsi="Castellar"/>
          <w:b w:val="0"/>
          <w:bCs w:val="0"/>
          <w:color w:val="800000"/>
          <w:sz w:val="160"/>
          <w:szCs w:val="160"/>
        </w:rPr>
        <w:sym w:font="AGA Arabesque" w:char="F050"/>
      </w:r>
    </w:p>
    <w:p w:rsidR="009B0BF2" w:rsidRPr="00622405" w:rsidRDefault="009B0BF2" w:rsidP="00622405">
      <w:pPr>
        <w:tabs>
          <w:tab w:val="right" w:pos="3960"/>
          <w:tab w:val="right" w:pos="4140"/>
        </w:tabs>
        <w:rPr>
          <w:rFonts w:ascii="Garamond" w:hAnsi="Garamond"/>
          <w:rtl/>
        </w:rPr>
      </w:pPr>
    </w:p>
    <w:p w:rsidR="009B0BF2" w:rsidRPr="00622405" w:rsidRDefault="009B0BF2" w:rsidP="00622405">
      <w:pPr>
        <w:tabs>
          <w:tab w:val="right" w:pos="3960"/>
          <w:tab w:val="right" w:pos="4140"/>
        </w:tabs>
        <w:jc w:val="center"/>
        <w:rPr>
          <w:rFonts w:ascii="Garamond" w:hAnsi="Garamond"/>
        </w:rPr>
      </w:pPr>
    </w:p>
    <w:p w:rsidR="009B0BF2" w:rsidRPr="00622405" w:rsidRDefault="009B0BF2" w:rsidP="00622405">
      <w:pPr>
        <w:tabs>
          <w:tab w:val="right" w:pos="3960"/>
          <w:tab w:val="right" w:pos="4140"/>
        </w:tabs>
        <w:jc w:val="center"/>
        <w:rPr>
          <w:rFonts w:ascii="Monotype Corsiva" w:hAnsi="Monotype Corsiva"/>
          <w:i/>
          <w:iCs/>
          <w:sz w:val="36"/>
          <w:szCs w:val="36"/>
        </w:rPr>
      </w:pPr>
      <w:r w:rsidRPr="00622405">
        <w:rPr>
          <w:rFonts w:ascii="Monotype Corsiva" w:hAnsi="Monotype Corsiva"/>
          <w:i/>
          <w:iCs/>
          <w:sz w:val="36"/>
          <w:szCs w:val="36"/>
        </w:rPr>
        <w:t>Au nom d’Allah,</w:t>
      </w:r>
    </w:p>
    <w:p w:rsidR="009B0BF2" w:rsidRPr="00622405" w:rsidRDefault="009B0BF2" w:rsidP="00824625">
      <w:pPr>
        <w:tabs>
          <w:tab w:val="right" w:pos="3960"/>
          <w:tab w:val="right" w:pos="4140"/>
        </w:tabs>
        <w:jc w:val="center"/>
        <w:rPr>
          <w:rFonts w:ascii="Monotype Corsiva" w:hAnsi="Monotype Corsiva"/>
          <w:sz w:val="36"/>
          <w:szCs w:val="36"/>
        </w:rPr>
      </w:pPr>
      <w:r w:rsidRPr="00622405">
        <w:rPr>
          <w:rFonts w:ascii="Monotype Corsiva" w:hAnsi="Monotype Corsiva"/>
          <w:sz w:val="36"/>
          <w:szCs w:val="36"/>
        </w:rPr>
        <w:t>L’</w:t>
      </w:r>
      <w:r w:rsidR="00824625">
        <w:rPr>
          <w:rFonts w:ascii="Monotype Corsiva" w:hAnsi="Monotype Corsiva"/>
          <w:sz w:val="36"/>
          <w:szCs w:val="36"/>
        </w:rPr>
        <w:t>I</w:t>
      </w:r>
      <w:r w:rsidRPr="00622405">
        <w:rPr>
          <w:rFonts w:ascii="Monotype Corsiva" w:hAnsi="Monotype Corsiva"/>
          <w:sz w:val="36"/>
          <w:szCs w:val="36"/>
        </w:rPr>
        <w:t xml:space="preserve">nfiniment </w:t>
      </w:r>
      <w:r w:rsidR="00824625">
        <w:rPr>
          <w:rFonts w:ascii="Monotype Corsiva" w:hAnsi="Monotype Corsiva"/>
          <w:sz w:val="36"/>
          <w:szCs w:val="36"/>
        </w:rPr>
        <w:t>M</w:t>
      </w:r>
      <w:r w:rsidRPr="00622405">
        <w:rPr>
          <w:rFonts w:ascii="Monotype Corsiva" w:hAnsi="Monotype Corsiva"/>
          <w:sz w:val="36"/>
          <w:szCs w:val="36"/>
        </w:rPr>
        <w:t xml:space="preserve">iséricordieux, le </w:t>
      </w:r>
      <w:r w:rsidR="00824625">
        <w:rPr>
          <w:rFonts w:ascii="Monotype Corsiva" w:hAnsi="Monotype Corsiva"/>
          <w:sz w:val="36"/>
          <w:szCs w:val="36"/>
        </w:rPr>
        <w:t>T</w:t>
      </w:r>
      <w:r w:rsidRPr="00622405">
        <w:rPr>
          <w:rFonts w:ascii="Monotype Corsiva" w:hAnsi="Monotype Corsiva"/>
          <w:sz w:val="36"/>
          <w:szCs w:val="36"/>
        </w:rPr>
        <w:t xml:space="preserve">rès </w:t>
      </w:r>
      <w:r w:rsidR="00824625">
        <w:rPr>
          <w:rFonts w:ascii="Monotype Corsiva" w:hAnsi="Monotype Corsiva"/>
          <w:sz w:val="36"/>
          <w:szCs w:val="36"/>
        </w:rPr>
        <w:t>M</w:t>
      </w:r>
      <w:r w:rsidRPr="00622405">
        <w:rPr>
          <w:rFonts w:ascii="Monotype Corsiva" w:hAnsi="Monotype Corsiva"/>
          <w:sz w:val="36"/>
          <w:szCs w:val="36"/>
        </w:rPr>
        <w:t>iséricordieux</w:t>
      </w:r>
    </w:p>
    <w:p w:rsidR="0001210F" w:rsidRDefault="0001210F" w:rsidP="00622405">
      <w:pPr>
        <w:pStyle w:val="Title"/>
        <w:tabs>
          <w:tab w:val="right" w:pos="3960"/>
          <w:tab w:val="right" w:pos="4140"/>
        </w:tabs>
        <w:ind w:left="181"/>
        <w:rPr>
          <w:rFonts w:ascii="Castellar" w:hAnsi="Castellar"/>
          <w:b w:val="0"/>
          <w:bCs w:val="0"/>
          <w:color w:val="800000"/>
          <w:sz w:val="48"/>
          <w:szCs w:val="48"/>
          <w:lang w:val="en-US"/>
        </w:rPr>
        <w:sectPr w:rsidR="0001210F" w:rsidSect="00E00383">
          <w:pgSz w:w="7371" w:h="10206" w:code="9"/>
          <w:pgMar w:top="992" w:right="992" w:bottom="992" w:left="992" w:header="567" w:footer="567" w:gutter="0"/>
          <w:cols w:space="708"/>
          <w:titlePg/>
          <w:docGrid w:linePitch="360"/>
        </w:sectPr>
      </w:pPr>
    </w:p>
    <w:p w:rsidR="0001210F" w:rsidRPr="0001210F" w:rsidRDefault="0001210F" w:rsidP="0001210F">
      <w:pPr>
        <w:pStyle w:val="Heading1"/>
      </w:pPr>
      <w:bookmarkStart w:id="1" w:name="_Toc449810517"/>
      <w:r w:rsidRPr="0001210F">
        <w:lastRenderedPageBreak/>
        <w:t>Table des matières</w:t>
      </w:r>
      <w:bookmarkEnd w:id="1"/>
    </w:p>
    <w:p w:rsidR="0001210F" w:rsidRPr="001E6979" w:rsidRDefault="0001210F" w:rsidP="0001210F">
      <w:pPr>
        <w:pStyle w:val="TOC1"/>
        <w:tabs>
          <w:tab w:val="clear" w:pos="4860"/>
          <w:tab w:val="right" w:pos="5529"/>
        </w:tabs>
        <w:rPr>
          <w:rFonts w:ascii="Calibri" w:hAnsi="Calibri" w:cs="Arial"/>
          <w:noProof/>
          <w:sz w:val="22"/>
          <w:szCs w:val="22"/>
          <w:lang w:val="en-US" w:eastAsia="en-US"/>
        </w:rPr>
      </w:pPr>
      <w:r>
        <w:fldChar w:fldCharType="begin"/>
      </w:r>
      <w:r>
        <w:instrText xml:space="preserve"> TOC \o "1-1" \h \z \u </w:instrText>
      </w:r>
      <w:r>
        <w:fldChar w:fldCharType="separate"/>
      </w:r>
      <w:hyperlink w:anchor="_Toc449810517" w:history="1">
        <w:r w:rsidRPr="006A28C7">
          <w:rPr>
            <w:rStyle w:val="Hyperlink"/>
            <w:noProof/>
          </w:rPr>
          <w:t>Table des matières</w:t>
        </w:r>
        <w:r>
          <w:rPr>
            <w:noProof/>
            <w:webHidden/>
          </w:rPr>
          <w:tab/>
        </w:r>
        <w:r>
          <w:rPr>
            <w:rStyle w:val="Hyperlink"/>
            <w:noProof/>
          </w:rPr>
          <w:fldChar w:fldCharType="begin"/>
        </w:r>
        <w:r>
          <w:rPr>
            <w:noProof/>
            <w:webHidden/>
          </w:rPr>
          <w:instrText xml:space="preserve"> PAGEREF _Toc449810517 \h </w:instrText>
        </w:r>
        <w:r>
          <w:rPr>
            <w:rStyle w:val="Hyperlink"/>
            <w:noProof/>
          </w:rPr>
        </w:r>
        <w:r>
          <w:rPr>
            <w:rStyle w:val="Hyperlink"/>
            <w:noProof/>
          </w:rPr>
          <w:fldChar w:fldCharType="separate"/>
        </w:r>
        <w:r w:rsidR="00A22E05">
          <w:rPr>
            <w:noProof/>
            <w:webHidden/>
          </w:rPr>
          <w:t>1</w:t>
        </w:r>
        <w:r>
          <w:rPr>
            <w:rStyle w:val="Hyperlink"/>
            <w:noProof/>
          </w:rPr>
          <w:fldChar w:fldCharType="end"/>
        </w:r>
      </w:hyperlink>
    </w:p>
    <w:p w:rsidR="0001210F" w:rsidRPr="001E6979" w:rsidRDefault="0001210F" w:rsidP="0001210F">
      <w:pPr>
        <w:pStyle w:val="TOC1"/>
        <w:tabs>
          <w:tab w:val="clear" w:pos="4860"/>
          <w:tab w:val="right" w:pos="5529"/>
        </w:tabs>
        <w:rPr>
          <w:rFonts w:ascii="Calibri" w:hAnsi="Calibri" w:cs="Arial"/>
          <w:noProof/>
          <w:sz w:val="22"/>
          <w:szCs w:val="22"/>
          <w:lang w:val="en-US" w:eastAsia="en-US"/>
        </w:rPr>
      </w:pPr>
      <w:hyperlink w:anchor="_Toc449810518" w:history="1">
        <w:r w:rsidRPr="006A28C7">
          <w:rPr>
            <w:rStyle w:val="Hyperlink"/>
            <w:noProof/>
          </w:rPr>
          <w:t>Avant-propos</w:t>
        </w:r>
        <w:r>
          <w:rPr>
            <w:noProof/>
            <w:webHidden/>
          </w:rPr>
          <w:tab/>
        </w:r>
        <w:r>
          <w:rPr>
            <w:rStyle w:val="Hyperlink"/>
            <w:noProof/>
          </w:rPr>
          <w:fldChar w:fldCharType="begin"/>
        </w:r>
        <w:r>
          <w:rPr>
            <w:noProof/>
            <w:webHidden/>
          </w:rPr>
          <w:instrText xml:space="preserve"> PAGEREF _Toc449810518 \h </w:instrText>
        </w:r>
        <w:r>
          <w:rPr>
            <w:rStyle w:val="Hyperlink"/>
            <w:noProof/>
          </w:rPr>
        </w:r>
        <w:r>
          <w:rPr>
            <w:rStyle w:val="Hyperlink"/>
            <w:noProof/>
          </w:rPr>
          <w:fldChar w:fldCharType="separate"/>
        </w:r>
        <w:r w:rsidR="00A22E05">
          <w:rPr>
            <w:noProof/>
            <w:webHidden/>
          </w:rPr>
          <w:t>3</w:t>
        </w:r>
        <w:r>
          <w:rPr>
            <w:rStyle w:val="Hyperlink"/>
            <w:noProof/>
          </w:rPr>
          <w:fldChar w:fldCharType="end"/>
        </w:r>
      </w:hyperlink>
    </w:p>
    <w:p w:rsidR="0001210F" w:rsidRPr="001E6979" w:rsidRDefault="0001210F" w:rsidP="0001210F">
      <w:pPr>
        <w:pStyle w:val="TOC1"/>
        <w:tabs>
          <w:tab w:val="clear" w:pos="4860"/>
          <w:tab w:val="right" w:pos="5529"/>
        </w:tabs>
        <w:rPr>
          <w:rFonts w:ascii="Calibri" w:hAnsi="Calibri" w:cs="Arial"/>
          <w:noProof/>
          <w:sz w:val="22"/>
          <w:szCs w:val="22"/>
          <w:lang w:val="en-US" w:eastAsia="en-US"/>
        </w:rPr>
      </w:pPr>
      <w:hyperlink w:anchor="_Toc449810519" w:history="1">
        <w:r w:rsidRPr="006A28C7">
          <w:rPr>
            <w:rStyle w:val="Hyperlink"/>
            <w:noProof/>
          </w:rPr>
          <w:t>La condition de la femme en Occident.</w:t>
        </w:r>
        <w:r>
          <w:rPr>
            <w:noProof/>
            <w:webHidden/>
          </w:rPr>
          <w:tab/>
        </w:r>
        <w:r>
          <w:rPr>
            <w:rStyle w:val="Hyperlink"/>
            <w:noProof/>
          </w:rPr>
          <w:fldChar w:fldCharType="begin"/>
        </w:r>
        <w:r>
          <w:rPr>
            <w:noProof/>
            <w:webHidden/>
          </w:rPr>
          <w:instrText xml:space="preserve"> PAGEREF _Toc449810519 \h </w:instrText>
        </w:r>
        <w:r>
          <w:rPr>
            <w:rStyle w:val="Hyperlink"/>
            <w:noProof/>
          </w:rPr>
        </w:r>
        <w:r>
          <w:rPr>
            <w:rStyle w:val="Hyperlink"/>
            <w:noProof/>
          </w:rPr>
          <w:fldChar w:fldCharType="separate"/>
        </w:r>
        <w:r w:rsidR="00A22E05">
          <w:rPr>
            <w:noProof/>
            <w:webHidden/>
          </w:rPr>
          <w:t>4</w:t>
        </w:r>
        <w:r>
          <w:rPr>
            <w:rStyle w:val="Hyperlink"/>
            <w:noProof/>
          </w:rPr>
          <w:fldChar w:fldCharType="end"/>
        </w:r>
      </w:hyperlink>
    </w:p>
    <w:p w:rsidR="0001210F" w:rsidRPr="001E6979" w:rsidRDefault="0001210F" w:rsidP="0001210F">
      <w:pPr>
        <w:pStyle w:val="TOC1"/>
        <w:tabs>
          <w:tab w:val="clear" w:pos="4860"/>
          <w:tab w:val="right" w:pos="5529"/>
        </w:tabs>
        <w:rPr>
          <w:rFonts w:ascii="Calibri" w:hAnsi="Calibri" w:cs="Arial"/>
          <w:noProof/>
          <w:sz w:val="22"/>
          <w:szCs w:val="22"/>
          <w:lang w:val="en-US" w:eastAsia="en-US"/>
        </w:rPr>
      </w:pPr>
      <w:hyperlink w:anchor="_Toc449810520" w:history="1">
        <w:r w:rsidRPr="006A28C7">
          <w:rPr>
            <w:rStyle w:val="Hyperlink"/>
            <w:noProof/>
          </w:rPr>
          <w:t>L’émancipation de la femme</w:t>
        </w:r>
        <w:r>
          <w:rPr>
            <w:noProof/>
            <w:webHidden/>
          </w:rPr>
          <w:tab/>
        </w:r>
        <w:r>
          <w:rPr>
            <w:rStyle w:val="Hyperlink"/>
            <w:noProof/>
          </w:rPr>
          <w:fldChar w:fldCharType="begin"/>
        </w:r>
        <w:r>
          <w:rPr>
            <w:noProof/>
            <w:webHidden/>
          </w:rPr>
          <w:instrText xml:space="preserve"> PAGEREF _Toc449810520 \h </w:instrText>
        </w:r>
        <w:r>
          <w:rPr>
            <w:rStyle w:val="Hyperlink"/>
            <w:noProof/>
          </w:rPr>
        </w:r>
        <w:r>
          <w:rPr>
            <w:rStyle w:val="Hyperlink"/>
            <w:noProof/>
          </w:rPr>
          <w:fldChar w:fldCharType="separate"/>
        </w:r>
        <w:r w:rsidR="00A22E05">
          <w:rPr>
            <w:noProof/>
            <w:webHidden/>
          </w:rPr>
          <w:t>8</w:t>
        </w:r>
        <w:r>
          <w:rPr>
            <w:rStyle w:val="Hyperlink"/>
            <w:noProof/>
          </w:rPr>
          <w:fldChar w:fldCharType="end"/>
        </w:r>
      </w:hyperlink>
    </w:p>
    <w:p w:rsidR="0001210F" w:rsidRPr="001E6979" w:rsidRDefault="0001210F" w:rsidP="0001210F">
      <w:pPr>
        <w:pStyle w:val="TOC1"/>
        <w:tabs>
          <w:tab w:val="clear" w:pos="4860"/>
          <w:tab w:val="right" w:pos="5529"/>
        </w:tabs>
        <w:rPr>
          <w:rFonts w:ascii="Calibri" w:hAnsi="Calibri" w:cs="Arial"/>
          <w:noProof/>
          <w:sz w:val="22"/>
          <w:szCs w:val="22"/>
          <w:lang w:val="en-US" w:eastAsia="en-US"/>
        </w:rPr>
      </w:pPr>
      <w:hyperlink w:anchor="_Toc449810521" w:history="1">
        <w:r w:rsidRPr="006A28C7">
          <w:rPr>
            <w:rStyle w:val="Hyperlink"/>
            <w:noProof/>
          </w:rPr>
          <w:t>La condition de la femme dans l’Islam.</w:t>
        </w:r>
        <w:r>
          <w:rPr>
            <w:noProof/>
            <w:webHidden/>
          </w:rPr>
          <w:tab/>
        </w:r>
        <w:r>
          <w:rPr>
            <w:rStyle w:val="Hyperlink"/>
            <w:noProof/>
          </w:rPr>
          <w:fldChar w:fldCharType="begin"/>
        </w:r>
        <w:r>
          <w:rPr>
            <w:noProof/>
            <w:webHidden/>
          </w:rPr>
          <w:instrText xml:space="preserve"> PAGEREF _Toc449810521 \h </w:instrText>
        </w:r>
        <w:r>
          <w:rPr>
            <w:rStyle w:val="Hyperlink"/>
            <w:noProof/>
          </w:rPr>
        </w:r>
        <w:r>
          <w:rPr>
            <w:rStyle w:val="Hyperlink"/>
            <w:noProof/>
          </w:rPr>
          <w:fldChar w:fldCharType="separate"/>
        </w:r>
        <w:r w:rsidR="00A22E05">
          <w:rPr>
            <w:noProof/>
            <w:webHidden/>
          </w:rPr>
          <w:t>14</w:t>
        </w:r>
        <w:r>
          <w:rPr>
            <w:rStyle w:val="Hyperlink"/>
            <w:noProof/>
          </w:rPr>
          <w:fldChar w:fldCharType="end"/>
        </w:r>
      </w:hyperlink>
    </w:p>
    <w:p w:rsidR="0001210F" w:rsidRPr="00622405" w:rsidRDefault="0001210F" w:rsidP="0001210F">
      <w:pPr>
        <w:tabs>
          <w:tab w:val="right" w:pos="5529"/>
        </w:tabs>
      </w:pPr>
      <w:r>
        <w:fldChar w:fldCharType="end"/>
      </w:r>
    </w:p>
    <w:p w:rsidR="0001210F" w:rsidRDefault="0001210F" w:rsidP="0001210F"/>
    <w:p w:rsidR="0001210F" w:rsidRDefault="0001210F" w:rsidP="0001210F"/>
    <w:p w:rsidR="0001210F" w:rsidRDefault="0001210F" w:rsidP="0001210F"/>
    <w:p w:rsidR="0001210F" w:rsidRDefault="0001210F" w:rsidP="0001210F"/>
    <w:p w:rsidR="0001210F" w:rsidRPr="00EA35E5" w:rsidRDefault="0001210F" w:rsidP="0001210F">
      <w:pPr>
        <w:tabs>
          <w:tab w:val="right" w:pos="3960"/>
          <w:tab w:val="right" w:pos="4140"/>
        </w:tabs>
        <w:jc w:val="center"/>
        <w:rPr>
          <w:rFonts w:ascii="Garamond" w:hAnsi="Garamond"/>
          <w:sz w:val="32"/>
          <w:szCs w:val="32"/>
        </w:rPr>
      </w:pPr>
    </w:p>
    <w:p w:rsidR="0001210F" w:rsidRPr="00EA35E5" w:rsidRDefault="0001210F" w:rsidP="0001210F">
      <w:pPr>
        <w:tabs>
          <w:tab w:val="right" w:pos="3960"/>
          <w:tab w:val="right" w:pos="4140"/>
        </w:tabs>
        <w:jc w:val="center"/>
        <w:rPr>
          <w:rFonts w:ascii="Garamond" w:hAnsi="Garamond"/>
          <w:sz w:val="18"/>
          <w:szCs w:val="18"/>
          <w:rtl/>
        </w:rPr>
      </w:pPr>
      <w:r w:rsidRPr="00EA35E5">
        <w:rPr>
          <w:rFonts w:ascii="Garamond" w:hAnsi="Garamond"/>
          <w:sz w:val="22"/>
          <w:szCs w:val="22"/>
        </w:rPr>
        <w:t>Écrit par</w:t>
      </w:r>
      <w:r>
        <w:rPr>
          <w:rFonts w:ascii="Garamond" w:hAnsi="Garamond"/>
          <w:sz w:val="22"/>
          <w:szCs w:val="22"/>
        </w:rPr>
        <w:t xml:space="preserve"> l</w:t>
      </w:r>
      <w:r w:rsidRPr="00EA35E5">
        <w:rPr>
          <w:rFonts w:ascii="Garamond" w:hAnsi="Garamond"/>
          <w:sz w:val="22"/>
          <w:szCs w:val="22"/>
        </w:rPr>
        <w:t>’association</w:t>
      </w:r>
      <w:r w:rsidRPr="00EA35E5">
        <w:rPr>
          <w:rFonts w:ascii="Garamond" w:hAnsi="Garamond"/>
          <w:sz w:val="18"/>
          <w:szCs w:val="18"/>
        </w:rPr>
        <w:t xml:space="preserve"> </w:t>
      </w:r>
    </w:p>
    <w:p w:rsidR="0001210F" w:rsidRPr="00EA35E5" w:rsidRDefault="0001210F" w:rsidP="0001210F">
      <w:pPr>
        <w:tabs>
          <w:tab w:val="right" w:pos="3960"/>
          <w:tab w:val="right" w:pos="4140"/>
        </w:tabs>
        <w:jc w:val="center"/>
        <w:rPr>
          <w:rFonts w:ascii="Garamond" w:hAnsi="Garamond"/>
          <w:b/>
          <w:bCs/>
          <w:color w:val="800000"/>
          <w:sz w:val="40"/>
          <w:szCs w:val="40"/>
          <w:u w:val="single"/>
        </w:rPr>
      </w:pPr>
      <w:r w:rsidRPr="00EA35E5">
        <w:rPr>
          <w:rFonts w:ascii="Monotype Corsiva" w:hAnsi="Monotype Corsiva" w:cs="Tahoma"/>
          <w:b/>
          <w:bCs/>
          <w:color w:val="800000"/>
          <w:sz w:val="40"/>
          <w:szCs w:val="40"/>
        </w:rPr>
        <w:t>Aux Sources de l’Islam</w:t>
      </w:r>
    </w:p>
    <w:p w:rsidR="0001210F" w:rsidRPr="00EA35E5" w:rsidRDefault="0001210F" w:rsidP="0001210F">
      <w:pPr>
        <w:pStyle w:val="spip"/>
        <w:tabs>
          <w:tab w:val="right" w:pos="3960"/>
          <w:tab w:val="right" w:pos="4140"/>
        </w:tabs>
        <w:spacing w:before="0" w:beforeAutospacing="0" w:after="0" w:afterAutospacing="0"/>
        <w:jc w:val="center"/>
        <w:rPr>
          <w:rFonts w:ascii="Garamond" w:hAnsi="Garamond" w:cs="Times New Roman"/>
          <w:b/>
          <w:bCs/>
          <w:sz w:val="22"/>
          <w:szCs w:val="22"/>
        </w:rPr>
      </w:pPr>
      <w:hyperlink r:id="rId14" w:history="1">
        <w:r w:rsidRPr="00EA35E5">
          <w:rPr>
            <w:rStyle w:val="Hyperlink"/>
            <w:rFonts w:ascii="Garamond" w:hAnsi="Garamond"/>
            <w:b/>
            <w:bCs/>
            <w:color w:val="auto"/>
            <w:sz w:val="22"/>
            <w:szCs w:val="22"/>
            <w:u w:val="none"/>
          </w:rPr>
          <w:t>www.sourceislam.com</w:t>
        </w:r>
      </w:hyperlink>
    </w:p>
    <w:p w:rsidR="0001210F" w:rsidRDefault="0001210F" w:rsidP="0001210F">
      <w:pPr>
        <w:jc w:val="center"/>
        <w:rPr>
          <w:rFonts w:ascii="Traditional Arabic" w:hAnsi="Traditional Arabic"/>
          <w:b/>
          <w:bCs/>
          <w:color w:val="800000"/>
          <w:sz w:val="18"/>
          <w:szCs w:val="18"/>
          <w:u w:val="single"/>
        </w:rPr>
      </w:pPr>
    </w:p>
    <w:p w:rsidR="0001210F" w:rsidRDefault="0001210F" w:rsidP="0001210F">
      <w:pPr>
        <w:jc w:val="center"/>
        <w:rPr>
          <w:rFonts w:ascii="Traditional Arabic" w:hAnsi="Traditional Arabic"/>
          <w:b/>
          <w:bCs/>
          <w:color w:val="800000"/>
          <w:sz w:val="18"/>
          <w:szCs w:val="18"/>
          <w:u w:val="single"/>
        </w:rPr>
      </w:pPr>
    </w:p>
    <w:p w:rsidR="0001210F" w:rsidRDefault="0001210F" w:rsidP="0001210F">
      <w:pPr>
        <w:jc w:val="center"/>
        <w:rPr>
          <w:rFonts w:ascii="Traditional Arabic" w:hAnsi="Traditional Arabic"/>
          <w:b/>
          <w:bCs/>
          <w:color w:val="800000"/>
          <w:sz w:val="18"/>
          <w:szCs w:val="18"/>
          <w:u w:val="single"/>
        </w:rPr>
      </w:pPr>
    </w:p>
    <w:p w:rsidR="0001210F" w:rsidRPr="00EA35E5" w:rsidRDefault="0001210F" w:rsidP="0001210F">
      <w:pPr>
        <w:jc w:val="center"/>
        <w:rPr>
          <w:rFonts w:ascii="Traditional Arabic" w:hAnsi="Traditional Arabic"/>
          <w:b/>
          <w:bCs/>
          <w:color w:val="800000"/>
          <w:sz w:val="28"/>
          <w:szCs w:val="28"/>
          <w:u w:val="single"/>
        </w:rPr>
      </w:pPr>
      <w:r w:rsidRPr="00EA35E5">
        <w:rPr>
          <w:rFonts w:ascii="Traditional Arabic" w:hAnsi="Traditional Arabic"/>
          <w:b/>
          <w:bCs/>
          <w:color w:val="800000"/>
          <w:sz w:val="18"/>
          <w:szCs w:val="18"/>
          <w:u w:val="single"/>
        </w:rPr>
        <w:t>www</w:t>
      </w:r>
      <w:r w:rsidRPr="00EA35E5">
        <w:rPr>
          <w:rFonts w:ascii="Traditional Arabic" w:hAnsi="Traditional Arabic"/>
          <w:b/>
          <w:bCs/>
          <w:color w:val="800000"/>
          <w:sz w:val="28"/>
          <w:szCs w:val="28"/>
          <w:u w:val="single"/>
        </w:rPr>
        <w:t>.islamhouse.</w:t>
      </w:r>
      <w:r w:rsidRPr="00EA35E5">
        <w:rPr>
          <w:rFonts w:ascii="Traditional Arabic" w:hAnsi="Traditional Arabic"/>
          <w:b/>
          <w:bCs/>
          <w:color w:val="800000"/>
          <w:sz w:val="18"/>
          <w:szCs w:val="18"/>
          <w:u w:val="single"/>
        </w:rPr>
        <w:t>com</w:t>
      </w:r>
    </w:p>
    <w:p w:rsidR="009B0BF2" w:rsidRPr="0001210F" w:rsidRDefault="0001210F" w:rsidP="0001210F">
      <w:pPr>
        <w:jc w:val="center"/>
        <w:rPr>
          <w:rFonts w:ascii="Castellar" w:hAnsi="Castellar"/>
          <w:b/>
          <w:bCs/>
          <w:i/>
          <w:iCs/>
          <w:caps/>
          <w:sz w:val="18"/>
          <w:szCs w:val="18"/>
        </w:rPr>
      </w:pPr>
      <w:r w:rsidRPr="00EA35E5">
        <w:rPr>
          <w:rFonts w:ascii="Traditional Arabic" w:hAnsi="Traditional Arabic"/>
          <w:b/>
          <w:bCs/>
          <w:sz w:val="20"/>
          <w:szCs w:val="20"/>
        </w:rPr>
        <w:t>L’islam à la portée de tous</w:t>
      </w:r>
      <w:r w:rsidR="00A22E05">
        <w:rPr>
          <w:rFonts w:ascii="Traditional Arabic" w:hAnsi="Traditional Arabic"/>
          <w:b/>
          <w:bCs/>
          <w:sz w:val="20"/>
          <w:szCs w:val="20"/>
        </w:rPr>
        <w:t>!</w:t>
      </w:r>
    </w:p>
    <w:p w:rsidR="00720F61" w:rsidRDefault="00720F61" w:rsidP="00622405">
      <w:pPr>
        <w:tabs>
          <w:tab w:val="right" w:pos="3960"/>
          <w:tab w:val="right" w:pos="4140"/>
        </w:tabs>
        <w:spacing w:before="120" w:after="240"/>
        <w:jc w:val="both"/>
        <w:rPr>
          <w:rFonts w:ascii="Garamond" w:hAnsi="Garamond"/>
          <w:b/>
          <w:bCs/>
          <w:i/>
          <w:iCs/>
          <w:sz w:val="28"/>
          <w:szCs w:val="28"/>
        </w:rPr>
        <w:sectPr w:rsidR="00720F61" w:rsidSect="0001210F">
          <w:pgSz w:w="7371" w:h="10206" w:code="9"/>
          <w:pgMar w:top="992" w:right="992" w:bottom="992" w:left="992" w:header="567" w:footer="567" w:gutter="0"/>
          <w:pgNumType w:start="1"/>
          <w:cols w:space="708"/>
          <w:titlePg/>
          <w:docGrid w:linePitch="360"/>
        </w:sectPr>
      </w:pPr>
    </w:p>
    <w:p w:rsidR="006B324B" w:rsidRPr="0001210F" w:rsidRDefault="00EA35E5" w:rsidP="0001210F">
      <w:pPr>
        <w:pStyle w:val="Heading1"/>
      </w:pPr>
      <w:bookmarkStart w:id="2" w:name="_Toc214545002"/>
      <w:bookmarkStart w:id="3" w:name="_Toc449810518"/>
      <w:r w:rsidRPr="0001210F">
        <w:lastRenderedPageBreak/>
        <w:t>Avant-propos</w:t>
      </w:r>
      <w:bookmarkEnd w:id="2"/>
      <w:bookmarkEnd w:id="3"/>
    </w:p>
    <w:p w:rsidR="006B324B" w:rsidRPr="006B324B" w:rsidRDefault="006B324B" w:rsidP="006B324B">
      <w:pPr>
        <w:keepNext/>
        <w:framePr w:dropCap="drop" w:lines="3" w:wrap="around" w:vAnchor="text" w:hAnchor="text"/>
        <w:tabs>
          <w:tab w:val="right" w:pos="3960"/>
          <w:tab w:val="right" w:pos="4140"/>
        </w:tabs>
        <w:spacing w:line="945" w:lineRule="exact"/>
        <w:jc w:val="both"/>
        <w:textAlignment w:val="baseline"/>
        <w:rPr>
          <w:rFonts w:ascii="Book Antiqua" w:hAnsi="Book Antiqua"/>
          <w:color w:val="800000"/>
          <w:position w:val="-11"/>
          <w:sz w:val="110"/>
          <w:szCs w:val="110"/>
        </w:rPr>
      </w:pPr>
      <w:r w:rsidRPr="006B324B">
        <w:rPr>
          <w:rFonts w:ascii="Book Antiqua" w:hAnsi="Book Antiqua"/>
          <w:color w:val="800000"/>
          <w:position w:val="-11"/>
          <w:sz w:val="110"/>
          <w:szCs w:val="110"/>
        </w:rPr>
        <w:t>L</w:t>
      </w:r>
    </w:p>
    <w:p w:rsidR="006B324B" w:rsidRPr="006B324B" w:rsidRDefault="006B324B" w:rsidP="0001210F">
      <w:pPr>
        <w:tabs>
          <w:tab w:val="right" w:pos="3960"/>
          <w:tab w:val="right" w:pos="4140"/>
        </w:tabs>
        <w:spacing w:before="120"/>
        <w:ind w:firstLine="284"/>
        <w:jc w:val="both"/>
        <w:rPr>
          <w:rFonts w:ascii="Book Antiqua" w:hAnsi="Book Antiqua"/>
        </w:rPr>
      </w:pPr>
      <w:r w:rsidRPr="006B324B">
        <w:rPr>
          <w:rFonts w:ascii="Book Antiqua" w:hAnsi="Book Antiqua"/>
        </w:rPr>
        <w:t>ouange</w:t>
      </w:r>
      <w:r w:rsidR="00996517" w:rsidRPr="006B324B">
        <w:rPr>
          <w:rFonts w:ascii="Book Antiqua" w:hAnsi="Book Antiqua"/>
        </w:rPr>
        <w:t xml:space="preserve"> à Dieu seul, et que le salut et la bénédiction d’Allah soient sur son messager…</w:t>
      </w:r>
    </w:p>
    <w:p w:rsidR="00721203" w:rsidRDefault="00AB1FF0" w:rsidP="0001210F">
      <w:pPr>
        <w:tabs>
          <w:tab w:val="right" w:pos="3960"/>
          <w:tab w:val="right" w:pos="4140"/>
        </w:tabs>
        <w:spacing w:before="120"/>
        <w:ind w:firstLine="284"/>
        <w:jc w:val="both"/>
        <w:rPr>
          <w:rFonts w:ascii="Book Antiqua" w:hAnsi="Book Antiqua"/>
        </w:rPr>
      </w:pPr>
      <w:r w:rsidRPr="006B324B">
        <w:rPr>
          <w:rFonts w:ascii="Book Antiqua" w:hAnsi="Book Antiqua"/>
        </w:rPr>
        <w:t>Aujourd’hui plus qu’hier, par ignorance ou par orgueil</w:t>
      </w:r>
      <w:r w:rsidR="00042376" w:rsidRPr="006B324B">
        <w:rPr>
          <w:rFonts w:ascii="Book Antiqua" w:hAnsi="Book Antiqua"/>
        </w:rPr>
        <w:t>,</w:t>
      </w:r>
      <w:r w:rsidRPr="006B324B">
        <w:rPr>
          <w:rFonts w:ascii="Book Antiqua" w:hAnsi="Book Antiqua"/>
        </w:rPr>
        <w:t xml:space="preserve"> face à la vérité, certains s’attaquent à l’Islam et le </w:t>
      </w:r>
      <w:r w:rsidR="001A42CD" w:rsidRPr="006B324B">
        <w:rPr>
          <w:rFonts w:ascii="Book Antiqua" w:hAnsi="Book Antiqua"/>
        </w:rPr>
        <w:t>critiquent</w:t>
      </w:r>
      <w:r w:rsidR="00042376" w:rsidRPr="006B324B">
        <w:rPr>
          <w:rFonts w:ascii="Book Antiqua" w:hAnsi="Book Antiqua"/>
        </w:rPr>
        <w:t>. Alors que cette religion</w:t>
      </w:r>
      <w:r w:rsidRPr="006B324B">
        <w:rPr>
          <w:rFonts w:ascii="Book Antiqua" w:hAnsi="Book Antiqua"/>
        </w:rPr>
        <w:t xml:space="preserve"> représente par excellence le respect des droits de l’homme de tous horizons et classes confondus. On l’accuse d’opprimer certaines catégories de personnes, de leur porter atteinte et de les dénigrer.</w:t>
      </w:r>
      <w:r w:rsidR="00CC30D1" w:rsidRPr="006B324B">
        <w:rPr>
          <w:rFonts w:ascii="Book Antiqua" w:hAnsi="Book Antiqua"/>
        </w:rPr>
        <w:t xml:space="preserve"> </w:t>
      </w:r>
    </w:p>
    <w:p w:rsidR="00721203" w:rsidRDefault="00AB1FF0" w:rsidP="0001210F">
      <w:pPr>
        <w:tabs>
          <w:tab w:val="right" w:pos="3960"/>
          <w:tab w:val="right" w:pos="4140"/>
        </w:tabs>
        <w:spacing w:before="120"/>
        <w:ind w:firstLine="284"/>
        <w:jc w:val="both"/>
        <w:rPr>
          <w:rFonts w:ascii="Book Antiqua" w:hAnsi="Book Antiqua"/>
        </w:rPr>
      </w:pPr>
      <w:r w:rsidRPr="006B324B">
        <w:rPr>
          <w:rFonts w:ascii="Book Antiqua" w:hAnsi="Book Antiqua"/>
        </w:rPr>
        <w:t>La femme tout particulièrement est, prétendent-ils, considérée comme inférieure</w:t>
      </w:r>
      <w:r w:rsidR="00CC30D1" w:rsidRPr="006B324B">
        <w:rPr>
          <w:rFonts w:ascii="Book Antiqua" w:hAnsi="Book Antiqua"/>
        </w:rPr>
        <w:t xml:space="preserve"> et dont les</w:t>
      </w:r>
      <w:r w:rsidRPr="006B324B">
        <w:rPr>
          <w:rFonts w:ascii="Book Antiqua" w:hAnsi="Book Antiqua"/>
        </w:rPr>
        <w:t xml:space="preserve"> droits</w:t>
      </w:r>
      <w:r w:rsidR="00CC30D1" w:rsidRPr="006B324B">
        <w:rPr>
          <w:rFonts w:ascii="Book Antiqua" w:hAnsi="Book Antiqua"/>
        </w:rPr>
        <w:t xml:space="preserve"> sont</w:t>
      </w:r>
      <w:r w:rsidRPr="006B324B">
        <w:rPr>
          <w:rFonts w:ascii="Book Antiqua" w:hAnsi="Book Antiqua"/>
        </w:rPr>
        <w:t xml:space="preserve"> bafoués, voire inexistants, et </w:t>
      </w:r>
      <w:r w:rsidR="00CC30D1" w:rsidRPr="006B324B">
        <w:rPr>
          <w:rFonts w:ascii="Book Antiqua" w:hAnsi="Book Antiqua"/>
        </w:rPr>
        <w:t xml:space="preserve">dont le </w:t>
      </w:r>
      <w:r w:rsidRPr="006B324B">
        <w:rPr>
          <w:rFonts w:ascii="Book Antiqua" w:hAnsi="Book Antiqua"/>
        </w:rPr>
        <w:t>rôle dans la société</w:t>
      </w:r>
      <w:r w:rsidR="00CC30D1" w:rsidRPr="006B324B">
        <w:rPr>
          <w:rFonts w:ascii="Book Antiqua" w:hAnsi="Book Antiqua"/>
        </w:rPr>
        <w:t xml:space="preserve"> est quasi inexistant</w:t>
      </w:r>
      <w:r w:rsidRPr="006B324B">
        <w:rPr>
          <w:rFonts w:ascii="Book Antiqua" w:hAnsi="Book Antiqua"/>
        </w:rPr>
        <w:t>.</w:t>
      </w:r>
      <w:r w:rsidR="006E47AD" w:rsidRPr="006B324B">
        <w:rPr>
          <w:rFonts w:ascii="Book Antiqua" w:hAnsi="Book Antiqua"/>
        </w:rPr>
        <w:t xml:space="preserve"> </w:t>
      </w:r>
    </w:p>
    <w:p w:rsidR="006E47AD" w:rsidRPr="006B324B" w:rsidRDefault="006E47AD" w:rsidP="0001210F">
      <w:pPr>
        <w:tabs>
          <w:tab w:val="right" w:pos="3960"/>
          <w:tab w:val="right" w:pos="4140"/>
        </w:tabs>
        <w:spacing w:before="120"/>
        <w:ind w:firstLine="284"/>
        <w:jc w:val="both"/>
        <w:rPr>
          <w:rFonts w:ascii="Book Antiqua" w:hAnsi="Book Antiqua"/>
        </w:rPr>
      </w:pPr>
      <w:r w:rsidRPr="006B324B">
        <w:rPr>
          <w:rFonts w:ascii="Book Antiqua" w:hAnsi="Book Antiqua"/>
        </w:rPr>
        <w:t>Entre haines, mensonges, ignorances ou amalgames, quel est réellement le statut de la femme dans l’Islam et en Occident</w:t>
      </w:r>
      <w:r w:rsidR="00A22E05">
        <w:rPr>
          <w:rFonts w:ascii="Book Antiqua" w:hAnsi="Book Antiqua"/>
        </w:rPr>
        <w:t>?</w:t>
      </w:r>
      <w:r w:rsidRPr="006B324B">
        <w:rPr>
          <w:rFonts w:ascii="Book Antiqua" w:hAnsi="Book Antiqua"/>
        </w:rPr>
        <w:t xml:space="preserve"> Où est elle vraiment respectée et intégrée dans la société et où y tient-elle vraiment un rôle</w:t>
      </w:r>
      <w:r w:rsidR="00A22E05">
        <w:rPr>
          <w:rFonts w:ascii="Book Antiqua" w:hAnsi="Book Antiqua"/>
        </w:rPr>
        <w:t>?</w:t>
      </w:r>
    </w:p>
    <w:p w:rsidR="00922832" w:rsidRDefault="00996517" w:rsidP="0001210F">
      <w:pPr>
        <w:tabs>
          <w:tab w:val="right" w:pos="3960"/>
          <w:tab w:val="right" w:pos="4140"/>
        </w:tabs>
        <w:spacing w:before="120"/>
        <w:ind w:firstLine="284"/>
        <w:jc w:val="center"/>
        <w:rPr>
          <w:rFonts w:ascii="Garamond" w:hAnsi="Garamond"/>
          <w:color w:val="800000"/>
          <w:sz w:val="28"/>
          <w:szCs w:val="28"/>
        </w:rPr>
        <w:sectPr w:rsidR="00922832" w:rsidSect="00A22E05">
          <w:type w:val="oddPage"/>
          <w:pgSz w:w="7371" w:h="10206" w:code="9"/>
          <w:pgMar w:top="992" w:right="992" w:bottom="992" w:left="992" w:header="567" w:footer="567" w:gutter="0"/>
          <w:cols w:space="708"/>
          <w:titlePg/>
          <w:docGrid w:linePitch="360"/>
        </w:sectPr>
      </w:pPr>
      <w:r w:rsidRPr="00824625">
        <w:rPr>
          <w:rFonts w:ascii="Garamond" w:hAnsi="Garamond"/>
          <w:color w:val="800000"/>
          <w:sz w:val="28"/>
          <w:szCs w:val="28"/>
        </w:rPr>
        <w:sym w:font="AGA Arabesque" w:char="F02A"/>
      </w:r>
      <w:r w:rsidRPr="00824625">
        <w:rPr>
          <w:rFonts w:ascii="Garamond" w:hAnsi="Garamond"/>
          <w:color w:val="800000"/>
          <w:sz w:val="28"/>
          <w:szCs w:val="28"/>
        </w:rPr>
        <w:sym w:font="AGA Arabesque" w:char="F02A"/>
      </w:r>
      <w:r w:rsidRPr="00824625">
        <w:rPr>
          <w:rFonts w:ascii="Garamond" w:hAnsi="Garamond"/>
          <w:color w:val="800000"/>
          <w:sz w:val="28"/>
          <w:szCs w:val="28"/>
        </w:rPr>
        <w:sym w:font="AGA Arabesque" w:char="F02A"/>
      </w:r>
      <w:r w:rsidRPr="00824625">
        <w:rPr>
          <w:rFonts w:ascii="Garamond" w:hAnsi="Garamond"/>
          <w:color w:val="800000"/>
          <w:sz w:val="28"/>
          <w:szCs w:val="28"/>
        </w:rPr>
        <w:sym w:font="AGA Arabesque" w:char="F02A"/>
      </w:r>
    </w:p>
    <w:p w:rsidR="00AB1FF0" w:rsidRPr="0001210F" w:rsidRDefault="00CC30D1" w:rsidP="0001210F">
      <w:pPr>
        <w:pStyle w:val="Heading1"/>
      </w:pPr>
      <w:bookmarkStart w:id="4" w:name="_Toc214545003"/>
      <w:bookmarkStart w:id="5" w:name="_Toc449810519"/>
      <w:r w:rsidRPr="0001210F">
        <w:lastRenderedPageBreak/>
        <w:t>La condition de la femme en O</w:t>
      </w:r>
      <w:r w:rsidR="00AB1FF0" w:rsidRPr="0001210F">
        <w:t>ccident.</w:t>
      </w:r>
      <w:bookmarkEnd w:id="4"/>
      <w:bookmarkEnd w:id="5"/>
    </w:p>
    <w:p w:rsidR="00AB1FF0" w:rsidRPr="00824625" w:rsidRDefault="0046004C" w:rsidP="0001210F">
      <w:pPr>
        <w:tabs>
          <w:tab w:val="right" w:pos="3960"/>
          <w:tab w:val="right" w:pos="4140"/>
        </w:tabs>
        <w:spacing w:before="120"/>
        <w:ind w:firstLine="284"/>
        <w:jc w:val="both"/>
        <w:rPr>
          <w:rFonts w:ascii="Book Antiqua" w:hAnsi="Book Antiqua"/>
        </w:rPr>
      </w:pPr>
      <w:r w:rsidRPr="00824625">
        <w:rPr>
          <w:rFonts w:ascii="Book Antiqua" w:hAnsi="Book Antiqua"/>
        </w:rPr>
        <w:t>En O</w:t>
      </w:r>
      <w:r w:rsidR="00AB1FF0" w:rsidRPr="00824625">
        <w:rPr>
          <w:rFonts w:ascii="Book Antiqua" w:hAnsi="Book Antiqua"/>
        </w:rPr>
        <w:t>ccident</w:t>
      </w:r>
      <w:r w:rsidR="00CC30D1" w:rsidRPr="00824625">
        <w:rPr>
          <w:rFonts w:ascii="Book Antiqua" w:hAnsi="Book Antiqua"/>
        </w:rPr>
        <w:t>,</w:t>
      </w:r>
      <w:r w:rsidR="00AB1FF0" w:rsidRPr="00824625">
        <w:rPr>
          <w:rFonts w:ascii="Book Antiqua" w:hAnsi="Book Antiqua"/>
        </w:rPr>
        <w:t xml:space="preserve"> ou plus largement dans les pays non musulmans, la femme, disent-ils, est </w:t>
      </w:r>
      <w:r w:rsidRPr="00824625">
        <w:rPr>
          <w:rFonts w:ascii="Book Antiqua" w:hAnsi="Book Antiqua"/>
        </w:rPr>
        <w:t>une</w:t>
      </w:r>
      <w:r w:rsidR="00AB1FF0" w:rsidRPr="00824625">
        <w:rPr>
          <w:rFonts w:ascii="Book Antiqua" w:hAnsi="Book Antiqua"/>
        </w:rPr>
        <w:t xml:space="preserve"> </w:t>
      </w:r>
      <w:r w:rsidRPr="00824625">
        <w:rPr>
          <w:rFonts w:ascii="Book Antiqua" w:hAnsi="Book Antiqua"/>
        </w:rPr>
        <w:t>citoyenne</w:t>
      </w:r>
      <w:r w:rsidR="00AB1FF0" w:rsidRPr="00824625">
        <w:rPr>
          <w:rFonts w:ascii="Book Antiqua" w:hAnsi="Book Antiqua"/>
        </w:rPr>
        <w:t xml:space="preserve"> à part entière, égale à l’homme sur tous les points de vue.</w:t>
      </w:r>
      <w:r w:rsidR="00CC30D1" w:rsidRPr="00824625">
        <w:rPr>
          <w:rFonts w:ascii="Book Antiqua" w:hAnsi="Book Antiqua"/>
        </w:rPr>
        <w:t xml:space="preserve"> </w:t>
      </w:r>
      <w:r w:rsidR="00AB1FF0" w:rsidRPr="00824625">
        <w:rPr>
          <w:rFonts w:ascii="Book Antiqua" w:hAnsi="Book Antiqua"/>
        </w:rPr>
        <w:t>Or, cette prétendue égalité, n’a pas toujours été un acquis ; elle a dû la réclamer haut et fort au prix de sa vie parfois.</w:t>
      </w:r>
    </w:p>
    <w:p w:rsidR="00721203" w:rsidRDefault="00F23A95" w:rsidP="0001210F">
      <w:pPr>
        <w:tabs>
          <w:tab w:val="right" w:pos="3960"/>
          <w:tab w:val="right" w:pos="4140"/>
        </w:tabs>
        <w:spacing w:before="120"/>
        <w:ind w:firstLine="284"/>
        <w:jc w:val="both"/>
        <w:rPr>
          <w:rFonts w:ascii="Book Antiqua" w:hAnsi="Book Antiqua"/>
        </w:rPr>
      </w:pPr>
      <w:r w:rsidRPr="00824625">
        <w:rPr>
          <w:rFonts w:ascii="Book Antiqua" w:hAnsi="Book Antiqua"/>
        </w:rPr>
        <w:t>À</w:t>
      </w:r>
      <w:r w:rsidR="00AB1FF0" w:rsidRPr="00824625">
        <w:rPr>
          <w:rFonts w:ascii="Book Antiqua" w:hAnsi="Book Antiqua"/>
        </w:rPr>
        <w:t xml:space="preserve"> l'époque où les hordes isolées se trouvaient en pleine lutte </w:t>
      </w:r>
      <w:r w:rsidR="0046004C" w:rsidRPr="00824625">
        <w:rPr>
          <w:rFonts w:ascii="Book Antiqua" w:hAnsi="Book Antiqua"/>
        </w:rPr>
        <w:t>pour l'existence </w:t>
      </w:r>
      <w:r w:rsidR="00F05C11" w:rsidRPr="00824625">
        <w:rPr>
          <w:rFonts w:ascii="Book Antiqua" w:hAnsi="Book Antiqua"/>
        </w:rPr>
        <w:t>; le clan</w:t>
      </w:r>
      <w:r w:rsidR="00AB1FF0" w:rsidRPr="00824625">
        <w:rPr>
          <w:rFonts w:ascii="Book Antiqua" w:hAnsi="Book Antiqua"/>
        </w:rPr>
        <w:t xml:space="preserve"> devait veiller à se débarrasser de tout rejeton qui nécessitait de grands soins. Les filles nouveau-nées, en première ligne, avaient ce caractère d'impedimenta. </w:t>
      </w:r>
    </w:p>
    <w:p w:rsidR="00CC30D1" w:rsidRPr="00824625" w:rsidRDefault="00AB1FF0" w:rsidP="0001210F">
      <w:pPr>
        <w:tabs>
          <w:tab w:val="right" w:pos="3960"/>
          <w:tab w:val="right" w:pos="4140"/>
        </w:tabs>
        <w:spacing w:before="120"/>
        <w:ind w:firstLine="284"/>
        <w:jc w:val="both"/>
        <w:rPr>
          <w:rFonts w:ascii="Book Antiqua" w:hAnsi="Book Antiqua"/>
        </w:rPr>
      </w:pPr>
      <w:r w:rsidRPr="00824625">
        <w:rPr>
          <w:rFonts w:ascii="Book Antiqua" w:hAnsi="Book Antiqua"/>
        </w:rPr>
        <w:t xml:space="preserve">On cherchait donc à s'en débarrasser autant que possible dès leur naissance. On n'en laissait vivre qu'un petit nombre, celles dont on avait absolument besoin pour la reproduction de l'espèce. </w:t>
      </w:r>
      <w:r w:rsidR="00CC30D1" w:rsidRPr="00824625">
        <w:rPr>
          <w:rFonts w:ascii="Book Antiqua" w:hAnsi="Book Antiqua"/>
        </w:rPr>
        <w:t xml:space="preserve">En Grèce, elle était un objet se vendant et s’achetant dans les marchés et ne disposant d’aucun droit. Dans l’empire romain, l’homme avait tous les droits sur sa famille. Même celui de </w:t>
      </w:r>
      <w:r w:rsidR="00CC30D1" w:rsidRPr="00824625">
        <w:rPr>
          <w:rFonts w:ascii="Book Antiqua" w:hAnsi="Book Antiqua"/>
        </w:rPr>
        <w:lastRenderedPageBreak/>
        <w:t>vie et de mort sur sa femme et ses enfants, sans devoir rendre de comptes à l’Etat. En Inde, lorsque le mari mourait, son épouse s’immolait sur son bûcher de plein gré. Aujourd’hui, elle se contente de se raser les cheveux.</w:t>
      </w:r>
    </w:p>
    <w:p w:rsidR="00CC30D1" w:rsidRPr="00824625" w:rsidRDefault="00CC30D1" w:rsidP="0001210F">
      <w:pPr>
        <w:tabs>
          <w:tab w:val="right" w:pos="3960"/>
          <w:tab w:val="right" w:pos="4140"/>
        </w:tabs>
        <w:spacing w:before="120"/>
        <w:ind w:firstLine="284"/>
        <w:jc w:val="both"/>
        <w:rPr>
          <w:rFonts w:ascii="Book Antiqua" w:hAnsi="Book Antiqua"/>
        </w:rPr>
      </w:pPr>
      <w:r w:rsidRPr="00824625">
        <w:rPr>
          <w:rFonts w:ascii="Book Antiqua" w:hAnsi="Book Antiqua"/>
        </w:rPr>
        <w:t>De nos jours, une situation persiste, se maintenant et s’aggravant toujours davantage</w:t>
      </w:r>
      <w:r w:rsidR="0001210F">
        <w:rPr>
          <w:rFonts w:ascii="Book Antiqua" w:hAnsi="Book Antiqua"/>
        </w:rPr>
        <w:t>:</w:t>
      </w:r>
      <w:r w:rsidRPr="00824625">
        <w:rPr>
          <w:rFonts w:ascii="Book Antiqua" w:hAnsi="Book Antiqua"/>
        </w:rPr>
        <w:t xml:space="preserve"> la prostitution. Elle était non seulement permise aux filles non mariées, mais à Babylone, chez les Phéniciens, les Lydiens et chez bien d’autres peuples encore, elle était demandée, voire ordonnée par la religion. </w:t>
      </w:r>
      <w:r w:rsidR="00F23A95" w:rsidRPr="00824625">
        <w:rPr>
          <w:rFonts w:ascii="Book Antiqua" w:hAnsi="Book Antiqua"/>
        </w:rPr>
        <w:t>À</w:t>
      </w:r>
      <w:r w:rsidRPr="00824625">
        <w:rPr>
          <w:rFonts w:ascii="Book Antiqua" w:hAnsi="Book Antiqua"/>
        </w:rPr>
        <w:t xml:space="preserve"> Babel, la puissante capitale de l'empire babylonien, il était prescrit que toute jeune fille devait se rendre au moins une fois en pèlerinage au temple de la déesse Mylitta pour s'y prostituer, en son honneur, au libre choix des hommes qui accouraient en foule. On rapporte de Chéops, roi d'Egypte, qu'il tira du produit de la prostitution de sa fille l'argent nécessaire à la construction d'une pyramide. </w:t>
      </w:r>
    </w:p>
    <w:p w:rsidR="00CC30D1" w:rsidRPr="00824625" w:rsidRDefault="00CC30D1" w:rsidP="0001210F">
      <w:pPr>
        <w:pStyle w:val="BodyText2"/>
        <w:tabs>
          <w:tab w:val="right" w:pos="3960"/>
          <w:tab w:val="right" w:pos="4140"/>
        </w:tabs>
        <w:spacing w:before="120"/>
        <w:ind w:firstLine="284"/>
        <w:rPr>
          <w:rFonts w:ascii="Book Antiqua" w:hAnsi="Book Antiqua"/>
          <w:sz w:val="24"/>
          <w:szCs w:val="24"/>
        </w:rPr>
      </w:pPr>
      <w:r w:rsidRPr="00824625">
        <w:rPr>
          <w:rFonts w:ascii="Book Antiqua" w:hAnsi="Book Antiqua"/>
          <w:sz w:val="24"/>
          <w:szCs w:val="24"/>
        </w:rPr>
        <w:t xml:space="preserve">Chez les personnes de confession judaïque, la femme est maudite, car c’est elle qui aurait influencé Adam (que la paix soit sur lui) à pécher. Chez les premiers chrétiens, elle était considérée comme la porte de Satan. </w:t>
      </w:r>
      <w:r w:rsidR="00B20865" w:rsidRPr="00824625">
        <w:rPr>
          <w:rFonts w:ascii="Book Antiqua" w:hAnsi="Book Antiqua"/>
          <w:sz w:val="24"/>
          <w:szCs w:val="24"/>
        </w:rPr>
        <w:t>En France, en 585</w:t>
      </w:r>
      <w:r w:rsidRPr="00824625">
        <w:rPr>
          <w:rFonts w:ascii="Book Antiqua" w:hAnsi="Book Antiqua"/>
          <w:sz w:val="24"/>
          <w:szCs w:val="24"/>
        </w:rPr>
        <w:t xml:space="preserve"> lors du Concile de Mâcon, on se demandait si elle était </w:t>
      </w:r>
      <w:r w:rsidRPr="00824625">
        <w:rPr>
          <w:rFonts w:ascii="Book Antiqua" w:hAnsi="Book Antiqua"/>
          <w:sz w:val="24"/>
          <w:szCs w:val="24"/>
        </w:rPr>
        <w:lastRenderedPageBreak/>
        <w:t>un être humain et possédait une âme. Et si elle en avait une, était-ce celle d’un animal ou d’un humain</w:t>
      </w:r>
      <w:r w:rsidR="00A22E05">
        <w:rPr>
          <w:rFonts w:ascii="Book Antiqua" w:hAnsi="Book Antiqua"/>
          <w:sz w:val="24"/>
          <w:szCs w:val="24"/>
        </w:rPr>
        <w:t>?</w:t>
      </w:r>
      <w:r w:rsidRPr="00824625">
        <w:rPr>
          <w:rFonts w:ascii="Book Antiqua" w:hAnsi="Book Antiqua"/>
          <w:sz w:val="24"/>
          <w:szCs w:val="24"/>
        </w:rPr>
        <w:t xml:space="preserve"> Ils en conclurent enfin</w:t>
      </w:r>
      <w:r w:rsidR="0054044B" w:rsidRPr="00824625">
        <w:rPr>
          <w:rFonts w:ascii="Book Antiqua" w:hAnsi="Book Antiqua"/>
          <w:sz w:val="24"/>
          <w:szCs w:val="24"/>
        </w:rPr>
        <w:t>,</w:t>
      </w:r>
      <w:r w:rsidRPr="00824625">
        <w:rPr>
          <w:rFonts w:ascii="Book Antiqua" w:hAnsi="Book Antiqua"/>
          <w:sz w:val="24"/>
          <w:szCs w:val="24"/>
        </w:rPr>
        <w:t xml:space="preserve"> qu’elle avait une âme d’être humain, mais avait été créée uniquement pour servir l’homme.</w:t>
      </w:r>
    </w:p>
    <w:p w:rsidR="0054044B" w:rsidRPr="00824625" w:rsidRDefault="0054044B" w:rsidP="0001210F">
      <w:pPr>
        <w:tabs>
          <w:tab w:val="right" w:pos="3960"/>
          <w:tab w:val="right" w:pos="4140"/>
        </w:tabs>
        <w:spacing w:before="120"/>
        <w:ind w:firstLine="284"/>
        <w:jc w:val="both"/>
        <w:rPr>
          <w:rFonts w:ascii="Book Antiqua" w:hAnsi="Book Antiqua"/>
        </w:rPr>
      </w:pPr>
      <w:r w:rsidRPr="00824625">
        <w:rPr>
          <w:rFonts w:ascii="Book Antiqua" w:hAnsi="Book Antiqua"/>
        </w:rPr>
        <w:t>L'Occident se persuade même que la sorcellerie est intimement liée à la nature féminine, et que toute femme e</w:t>
      </w:r>
      <w:r w:rsidR="0001210F">
        <w:rPr>
          <w:rFonts w:ascii="Book Antiqua" w:hAnsi="Book Antiqua"/>
        </w:rPr>
        <w:t>st une sorcière en puissance («</w:t>
      </w:r>
      <w:r w:rsidRPr="00824625">
        <w:rPr>
          <w:rFonts w:ascii="Book Antiqua" w:hAnsi="Book Antiqua"/>
        </w:rPr>
        <w:t xml:space="preserve">Pour un </w:t>
      </w:r>
      <w:r w:rsidR="0001210F">
        <w:rPr>
          <w:rFonts w:ascii="Book Antiqua" w:hAnsi="Book Antiqua"/>
        </w:rPr>
        <w:t>sorcier, dix mille sorcières...</w:t>
      </w:r>
      <w:r w:rsidRPr="00824625">
        <w:rPr>
          <w:rFonts w:ascii="Book Antiqua" w:hAnsi="Book Antiqua"/>
        </w:rPr>
        <w:t>»). Les bûchers brûlent surtout à partir du XV</w:t>
      </w:r>
      <w:r w:rsidRPr="00824625">
        <w:rPr>
          <w:rFonts w:ascii="Book Antiqua" w:hAnsi="Book Antiqua"/>
          <w:vertAlign w:val="superscript"/>
        </w:rPr>
        <w:t>e</w:t>
      </w:r>
      <w:r w:rsidRPr="00824625">
        <w:rPr>
          <w:rFonts w:ascii="Book Antiqua" w:hAnsi="Book Antiqua"/>
        </w:rPr>
        <w:t xml:space="preserve"> siècle et ne s'éteindront qu'au XVII</w:t>
      </w:r>
      <w:r w:rsidRPr="00824625">
        <w:rPr>
          <w:rFonts w:ascii="Book Antiqua" w:hAnsi="Book Antiqua"/>
          <w:vertAlign w:val="superscript"/>
        </w:rPr>
        <w:t>e</w:t>
      </w:r>
      <w:r w:rsidRPr="00824625">
        <w:rPr>
          <w:rFonts w:ascii="Book Antiqua" w:hAnsi="Book Antiqua"/>
        </w:rPr>
        <w:t xml:space="preserve"> siècle.</w:t>
      </w:r>
      <w:r w:rsidRPr="00824625">
        <w:rPr>
          <w:rStyle w:val="Strong"/>
          <w:rFonts w:ascii="Book Antiqua" w:hAnsi="Book Antiqua"/>
          <w:b w:val="0"/>
          <w:bCs w:val="0"/>
          <w:color w:val="000000"/>
        </w:rPr>
        <w:t xml:space="preserve"> En France en 1804 dans le Code napoléonien,</w:t>
      </w:r>
      <w:r w:rsidRPr="00824625">
        <w:rPr>
          <w:rStyle w:val="Strong"/>
          <w:rFonts w:ascii="Book Antiqua" w:hAnsi="Book Antiqua"/>
          <w:b w:val="0"/>
          <w:bCs w:val="0"/>
          <w:i/>
          <w:iCs/>
          <w:color w:val="000000"/>
        </w:rPr>
        <w:t> </w:t>
      </w:r>
      <w:r w:rsidRPr="00824625">
        <w:rPr>
          <w:rStyle w:val="Emphasis"/>
          <w:rFonts w:ascii="Book Antiqua" w:hAnsi="Book Antiqua"/>
          <w:i w:val="0"/>
          <w:iCs w:val="0"/>
          <w:color w:val="000000"/>
        </w:rPr>
        <w:t>la veuve</w:t>
      </w:r>
      <w:r w:rsidRPr="00824625">
        <w:rPr>
          <w:rFonts w:ascii="Book Antiqua" w:hAnsi="Book Antiqua"/>
        </w:rPr>
        <w:t xml:space="preserve"> n'a aucun droit dans la succession de son conjoint et, si elle désire se remarier, elle est soumise à la décision du conseil de famille. Dans les lois anglaises, elle n’était pas considérée comme citoyenne au siècle dernier, et jusqu’en 1805, l’homme avait le droit de vendre sa femme. En Chine l’année du cheval et de la femme sont mauvais signe. Dans bien d’autres communautés, la femme connaissait ou connaît encore le même sort, voire pire.</w:t>
      </w:r>
    </w:p>
    <w:p w:rsidR="00721203" w:rsidRDefault="0054044B" w:rsidP="0001210F">
      <w:pPr>
        <w:tabs>
          <w:tab w:val="right" w:pos="3960"/>
          <w:tab w:val="right" w:pos="4140"/>
        </w:tabs>
        <w:spacing w:before="120"/>
        <w:ind w:firstLine="284"/>
        <w:jc w:val="both"/>
        <w:rPr>
          <w:rFonts w:ascii="Book Antiqua" w:hAnsi="Book Antiqua"/>
        </w:rPr>
      </w:pPr>
      <w:r w:rsidRPr="00824625">
        <w:rPr>
          <w:rFonts w:ascii="Book Antiqua" w:hAnsi="Book Antiqua"/>
        </w:rPr>
        <w:t xml:space="preserve">Depuis des siècles, elle subit un avilissement certain et ne bénéficie d’aucune reconnaissance, malgré son rôle capital dans la société. Elle est humiliée, méprisée, négligée, réduite à un objet de désirs et de procréation. Mais, diront-ils, la femme </w:t>
      </w:r>
      <w:r w:rsidRPr="00824625">
        <w:rPr>
          <w:rFonts w:ascii="Book Antiqua" w:hAnsi="Book Antiqua"/>
        </w:rPr>
        <w:lastRenderedPageBreak/>
        <w:t xml:space="preserve">n’est désormais plus considérée comme telle, elle est désormais respectée, fait partie intégrante de la société, dispose de droits équivalent à l’homme. Elle est considérée comme libre et peut travailler dans ce que bon lui semble. </w:t>
      </w:r>
    </w:p>
    <w:p w:rsidR="00922832" w:rsidRDefault="0054044B" w:rsidP="0001210F">
      <w:pPr>
        <w:tabs>
          <w:tab w:val="right" w:pos="3960"/>
          <w:tab w:val="right" w:pos="4140"/>
        </w:tabs>
        <w:spacing w:before="120"/>
        <w:ind w:firstLine="284"/>
        <w:jc w:val="both"/>
        <w:rPr>
          <w:rFonts w:ascii="Book Antiqua" w:hAnsi="Book Antiqua"/>
        </w:rPr>
      </w:pPr>
      <w:r w:rsidRPr="00824625">
        <w:rPr>
          <w:rFonts w:ascii="Book Antiqua" w:hAnsi="Book Antiqua"/>
        </w:rPr>
        <w:t>Certes, il est vrai que la vision qu’ils se faisaient de la femme a changé… Mais dans quel sens ce changement s’est-il fait</w:t>
      </w:r>
      <w:r w:rsidR="00A22E05">
        <w:rPr>
          <w:rFonts w:ascii="Book Antiqua" w:hAnsi="Book Antiqua"/>
        </w:rPr>
        <w:t>?</w:t>
      </w:r>
      <w:r w:rsidRPr="00824625">
        <w:rPr>
          <w:rFonts w:ascii="Book Antiqua" w:hAnsi="Book Antiqua"/>
        </w:rPr>
        <w:t xml:space="preserve"> </w:t>
      </w:r>
    </w:p>
    <w:p w:rsidR="0001210F" w:rsidRDefault="0001210F" w:rsidP="0001210F">
      <w:pPr>
        <w:tabs>
          <w:tab w:val="right" w:pos="3960"/>
          <w:tab w:val="right" w:pos="4140"/>
        </w:tabs>
        <w:spacing w:before="120"/>
        <w:ind w:firstLine="284"/>
        <w:jc w:val="both"/>
        <w:rPr>
          <w:rFonts w:ascii="Book Antiqua" w:hAnsi="Book Antiqua"/>
        </w:rPr>
        <w:sectPr w:rsidR="0001210F" w:rsidSect="00E00383">
          <w:pgSz w:w="7371" w:h="10206" w:code="9"/>
          <w:pgMar w:top="992" w:right="992" w:bottom="992" w:left="992" w:header="567" w:footer="567" w:gutter="0"/>
          <w:cols w:space="708"/>
          <w:titlePg/>
          <w:docGrid w:linePitch="360"/>
        </w:sectPr>
      </w:pPr>
    </w:p>
    <w:p w:rsidR="0054044B" w:rsidRPr="0001210F" w:rsidRDefault="0054044B" w:rsidP="0001210F">
      <w:pPr>
        <w:pStyle w:val="Heading1"/>
      </w:pPr>
      <w:bookmarkStart w:id="6" w:name="_Toc214545004"/>
      <w:bookmarkStart w:id="7" w:name="_Toc449810520"/>
      <w:r w:rsidRPr="0001210F">
        <w:lastRenderedPageBreak/>
        <w:t>L’émancipation de la femme</w:t>
      </w:r>
      <w:bookmarkEnd w:id="6"/>
      <w:bookmarkEnd w:id="7"/>
    </w:p>
    <w:p w:rsidR="0054044B" w:rsidRPr="00824625" w:rsidRDefault="0054044B" w:rsidP="0001210F">
      <w:pPr>
        <w:pStyle w:val="BodyText"/>
        <w:tabs>
          <w:tab w:val="right" w:pos="3960"/>
          <w:tab w:val="right" w:pos="4140"/>
        </w:tabs>
        <w:spacing w:before="120"/>
        <w:ind w:firstLine="284"/>
        <w:rPr>
          <w:rFonts w:ascii="Book Antiqua" w:hAnsi="Book Antiqua"/>
        </w:rPr>
      </w:pPr>
      <w:r w:rsidRPr="00824625">
        <w:rPr>
          <w:rFonts w:ascii="Book Antiqua" w:hAnsi="Book Antiqua"/>
        </w:rPr>
        <w:t>Elle s’est vraiment confirmée vers la deuxième moitié du XXe siècle, quand la femme a commencé à réclamer ses droits, les mêmes que ceux des hommes à tous les niveaux. Droits qu’elle obtient petit à petit au fil des années. Parallèlement, (sous influence ou pas), naît l’idée de s’épanouir, vivre, revendiquer sa liberté, son indépendance et se détacher des mentalités des anciens naquis.</w:t>
      </w:r>
    </w:p>
    <w:p w:rsidR="00721203" w:rsidRDefault="0054044B" w:rsidP="0001210F">
      <w:pPr>
        <w:tabs>
          <w:tab w:val="right" w:pos="3960"/>
          <w:tab w:val="right" w:pos="4140"/>
        </w:tabs>
        <w:spacing w:before="120"/>
        <w:ind w:firstLine="284"/>
        <w:jc w:val="both"/>
        <w:rPr>
          <w:rFonts w:ascii="Book Antiqua" w:hAnsi="Book Antiqua"/>
        </w:rPr>
      </w:pPr>
      <w:r w:rsidRPr="00824625">
        <w:rPr>
          <w:rFonts w:ascii="Book Antiqua" w:hAnsi="Book Antiqua"/>
        </w:rPr>
        <w:t xml:space="preserve">La </w:t>
      </w:r>
      <w:r w:rsidR="0001210F">
        <w:rPr>
          <w:rFonts w:ascii="Book Antiqua" w:hAnsi="Book Antiqua"/>
        </w:rPr>
        <w:t>femme obtint donc sa «liberté.</w:t>
      </w:r>
      <w:r w:rsidRPr="00824625">
        <w:rPr>
          <w:rFonts w:ascii="Book Antiqua" w:hAnsi="Book Antiqua"/>
        </w:rPr>
        <w:t xml:space="preserve">» Aujourd’hui elle fait ce qu’elle veut au nom de la liberté et de l’égalité, dispose des mêmes droits que les hommes, elle est citoyenne, elle existe et le fait savoir. </w:t>
      </w:r>
    </w:p>
    <w:p w:rsidR="0054044B" w:rsidRPr="00824625" w:rsidRDefault="0054044B" w:rsidP="0001210F">
      <w:pPr>
        <w:tabs>
          <w:tab w:val="right" w:pos="3960"/>
          <w:tab w:val="right" w:pos="4140"/>
        </w:tabs>
        <w:spacing w:before="120"/>
        <w:ind w:firstLine="284"/>
        <w:jc w:val="both"/>
        <w:rPr>
          <w:rFonts w:ascii="Book Antiqua" w:hAnsi="Book Antiqua"/>
        </w:rPr>
      </w:pPr>
      <w:r w:rsidRPr="00824625">
        <w:rPr>
          <w:rFonts w:ascii="Book Antiqua" w:hAnsi="Book Antiqua"/>
        </w:rPr>
        <w:t>Cependant, cette liberté est-elle vraiment une liberté comme on l’entend </w:t>
      </w:r>
      <w:r w:rsidR="001860B1" w:rsidRPr="00824625">
        <w:rPr>
          <w:rFonts w:ascii="Book Antiqua" w:hAnsi="Book Antiqua"/>
        </w:rPr>
        <w:t>o</w:t>
      </w:r>
      <w:r w:rsidRPr="00824625">
        <w:rPr>
          <w:rFonts w:ascii="Book Antiqua" w:hAnsi="Book Antiqua"/>
        </w:rPr>
        <w:t xml:space="preserve">u </w:t>
      </w:r>
      <w:r w:rsidR="001860B1" w:rsidRPr="00824625">
        <w:rPr>
          <w:rFonts w:ascii="Book Antiqua" w:hAnsi="Book Antiqua"/>
        </w:rPr>
        <w:t>est-ce</w:t>
      </w:r>
      <w:r w:rsidRPr="00824625">
        <w:rPr>
          <w:rFonts w:ascii="Book Antiqua" w:hAnsi="Book Antiqua"/>
        </w:rPr>
        <w:t xml:space="preserve"> plutôt </w:t>
      </w:r>
      <w:r w:rsidR="001860B1" w:rsidRPr="00824625">
        <w:rPr>
          <w:rFonts w:ascii="Book Antiqua" w:hAnsi="Book Antiqua"/>
        </w:rPr>
        <w:t>du</w:t>
      </w:r>
      <w:r w:rsidRPr="00824625">
        <w:rPr>
          <w:rFonts w:ascii="Book Antiqua" w:hAnsi="Book Antiqua"/>
        </w:rPr>
        <w:t xml:space="preserve"> libertinage</w:t>
      </w:r>
      <w:r w:rsidR="00A22E05">
        <w:rPr>
          <w:rFonts w:ascii="Book Antiqua" w:hAnsi="Book Antiqua"/>
        </w:rPr>
        <w:t>?</w:t>
      </w:r>
      <w:r w:rsidRPr="00824625">
        <w:rPr>
          <w:rFonts w:ascii="Book Antiqua" w:hAnsi="Book Antiqua"/>
        </w:rPr>
        <w:t xml:space="preserve"> </w:t>
      </w:r>
      <w:r w:rsidR="001860B1" w:rsidRPr="00824625">
        <w:rPr>
          <w:rFonts w:ascii="Book Antiqua" w:hAnsi="Book Antiqua"/>
        </w:rPr>
        <w:t>Comme on pourrait également se demander si l’émancipation de la femme n’est-elle pas en réalité une belle expression qui dissimule, pour celui qui réfléchit, l’</w:t>
      </w:r>
      <w:r w:rsidRPr="00824625">
        <w:rPr>
          <w:rFonts w:ascii="Book Antiqua" w:hAnsi="Book Antiqua"/>
        </w:rPr>
        <w:t>exploitation de la femme</w:t>
      </w:r>
      <w:r w:rsidR="00A22E05">
        <w:rPr>
          <w:rFonts w:ascii="Book Antiqua" w:hAnsi="Book Antiqua"/>
        </w:rPr>
        <w:t>?</w:t>
      </w:r>
    </w:p>
    <w:p w:rsidR="00721203" w:rsidRDefault="001860B1" w:rsidP="0001210F">
      <w:pPr>
        <w:pStyle w:val="BodyText"/>
        <w:tabs>
          <w:tab w:val="right" w:pos="3960"/>
          <w:tab w:val="right" w:pos="4140"/>
        </w:tabs>
        <w:spacing w:before="120"/>
        <w:ind w:firstLine="284"/>
        <w:rPr>
          <w:rFonts w:ascii="Book Antiqua" w:hAnsi="Book Antiqua"/>
        </w:rPr>
      </w:pPr>
      <w:r w:rsidRPr="00824625">
        <w:rPr>
          <w:rFonts w:ascii="Book Antiqua" w:hAnsi="Book Antiqua"/>
        </w:rPr>
        <w:lastRenderedPageBreak/>
        <w:t>Ces beaux discours</w:t>
      </w:r>
      <w:r w:rsidR="0054044B" w:rsidRPr="00824625">
        <w:rPr>
          <w:rFonts w:ascii="Book Antiqua" w:hAnsi="Book Antiqua"/>
        </w:rPr>
        <w:t xml:space="preserve"> n’ont en effet pas leur place ici. Ce </w:t>
      </w:r>
      <w:r w:rsidRPr="00824625">
        <w:rPr>
          <w:rFonts w:ascii="Book Antiqua" w:hAnsi="Book Antiqua"/>
        </w:rPr>
        <w:t>sont en réalité que</w:t>
      </w:r>
      <w:r w:rsidR="0054044B" w:rsidRPr="00824625">
        <w:rPr>
          <w:rFonts w:ascii="Book Antiqua" w:hAnsi="Book Antiqua"/>
        </w:rPr>
        <w:t xml:space="preserve"> des cache-misère.</w:t>
      </w:r>
      <w:r w:rsidRPr="00824625">
        <w:rPr>
          <w:rFonts w:ascii="Book Antiqua" w:hAnsi="Book Antiqua"/>
        </w:rPr>
        <w:t xml:space="preserve"> Certes il y a eu un changement dans la vision de la femme, mais ce changement ne s’est pas fait véritablement à son avantage. </w:t>
      </w:r>
    </w:p>
    <w:p w:rsidR="001860B1" w:rsidRPr="00824625" w:rsidRDefault="001860B1" w:rsidP="0001210F">
      <w:pPr>
        <w:pStyle w:val="BodyText"/>
        <w:tabs>
          <w:tab w:val="right" w:pos="3960"/>
          <w:tab w:val="right" w:pos="4140"/>
        </w:tabs>
        <w:spacing w:before="120"/>
        <w:ind w:firstLine="284"/>
        <w:rPr>
          <w:rFonts w:ascii="Book Antiqua" w:hAnsi="Book Antiqua"/>
        </w:rPr>
      </w:pPr>
      <w:r w:rsidRPr="00824625">
        <w:rPr>
          <w:rFonts w:ascii="Book Antiqua" w:hAnsi="Book Antiqua"/>
        </w:rPr>
        <w:t xml:space="preserve">De nos jours, il suffit d’ouvrir les yeux pour voir que la femme n’est toujours pas respectée comme il se doit, même s’ils veulent le faire croire. Il est vrai qu’elle a acquis une liberté ; mais c’est une liberté totale, exemptée de principes, de valeurs, de pudeur ou d’honneur. Elle est passée d’un extrême à un autre, d’une absence de liberté à une liberté sans limite aux fruits amers. </w:t>
      </w:r>
    </w:p>
    <w:p w:rsidR="00721203" w:rsidRDefault="001860B1" w:rsidP="0001210F">
      <w:pPr>
        <w:tabs>
          <w:tab w:val="right" w:pos="3960"/>
          <w:tab w:val="right" w:pos="4140"/>
        </w:tabs>
        <w:spacing w:before="120"/>
        <w:ind w:firstLine="284"/>
        <w:jc w:val="both"/>
        <w:rPr>
          <w:rFonts w:ascii="Book Antiqua" w:hAnsi="Book Antiqua"/>
        </w:rPr>
      </w:pPr>
      <w:r w:rsidRPr="00824625">
        <w:rPr>
          <w:rFonts w:ascii="Book Antiqua" w:hAnsi="Book Antiqua"/>
        </w:rPr>
        <w:t xml:space="preserve">Ils voudraient faire croire (et malheureusement, beaucoup y ont cru) qu’elle serait complètement l’égale de l’homme </w:t>
      </w:r>
      <w:r w:rsidR="00025788">
        <w:rPr>
          <w:rFonts w:ascii="Book Antiqua" w:hAnsi="Book Antiqua"/>
        </w:rPr>
        <w:t>en</w:t>
      </w:r>
      <w:r w:rsidRPr="00824625">
        <w:rPr>
          <w:rFonts w:ascii="Book Antiqua" w:hAnsi="Book Antiqua"/>
        </w:rPr>
        <w:t xml:space="preserve"> tous points, et aurait les mêmes droits que lui, alors que curieusement, certaines inégalités entre les deux sexes persistent. Pour eux, s’épanouir signifierait l’absence de tabous. Une femme sera femme que </w:t>
      </w:r>
      <w:r w:rsidRPr="00824625">
        <w:rPr>
          <w:rFonts w:ascii="Book Antiqua" w:hAnsi="Book Antiqua"/>
          <w:color w:val="000000"/>
        </w:rPr>
        <w:t>si elle n’a pas de règles de conduite.</w:t>
      </w:r>
      <w:r w:rsidRPr="00824625">
        <w:rPr>
          <w:rFonts w:ascii="Book Antiqua" w:hAnsi="Book Antiqua"/>
        </w:rPr>
        <w:t xml:space="preserve"> On la pousse à s’habiller de façon très indécente dans la rue en prétendant que c’est cela être une femme épanouie et bien dans sa </w:t>
      </w:r>
      <w:r w:rsidR="008C23F4" w:rsidRPr="00824625">
        <w:rPr>
          <w:rFonts w:ascii="Book Antiqua" w:hAnsi="Book Antiqua"/>
        </w:rPr>
        <w:t>peau</w:t>
      </w:r>
      <w:r w:rsidR="00A22E05">
        <w:rPr>
          <w:rFonts w:ascii="Book Antiqua" w:hAnsi="Book Antiqua"/>
        </w:rPr>
        <w:t>!</w:t>
      </w:r>
      <w:r w:rsidRPr="00824625">
        <w:rPr>
          <w:rFonts w:ascii="Book Antiqua" w:hAnsi="Book Antiqua"/>
          <w:b/>
          <w:bCs/>
        </w:rPr>
        <w:t xml:space="preserve"> </w:t>
      </w:r>
      <w:r w:rsidRPr="00824625">
        <w:rPr>
          <w:rFonts w:ascii="Book Antiqua" w:hAnsi="Book Antiqua"/>
        </w:rPr>
        <w:t xml:space="preserve">Ils répandent la mixité partout, ce qui a </w:t>
      </w:r>
      <w:r w:rsidR="001F1147" w:rsidRPr="00824625">
        <w:rPr>
          <w:rFonts w:ascii="Book Antiqua" w:hAnsi="Book Antiqua"/>
        </w:rPr>
        <w:t xml:space="preserve">pour résultat l’expansion de la perversité, des problèmes conjugaux et de graves atteintes au </w:t>
      </w:r>
      <w:r w:rsidR="001F1147" w:rsidRPr="00824625">
        <w:rPr>
          <w:rFonts w:ascii="Book Antiqua" w:hAnsi="Book Antiqua"/>
        </w:rPr>
        <w:lastRenderedPageBreak/>
        <w:t xml:space="preserve">respect de la personne. Mais aussi la </w:t>
      </w:r>
      <w:r w:rsidRPr="00824625">
        <w:rPr>
          <w:rFonts w:ascii="Book Antiqua" w:hAnsi="Book Antiqua"/>
        </w:rPr>
        <w:t>multiplication des rapports avant le mariage, qui conduit à une grossesse</w:t>
      </w:r>
      <w:r w:rsidR="00CE601A" w:rsidRPr="00824625">
        <w:rPr>
          <w:rFonts w:ascii="Book Antiqua" w:hAnsi="Book Antiqua"/>
        </w:rPr>
        <w:t xml:space="preserve"> pénible, car</w:t>
      </w:r>
      <w:r w:rsidRPr="00824625">
        <w:rPr>
          <w:rFonts w:ascii="Book Antiqua" w:hAnsi="Book Antiqua"/>
        </w:rPr>
        <w:t xml:space="preserve"> non voulue et</w:t>
      </w:r>
      <w:r w:rsidR="00CE601A" w:rsidRPr="00824625">
        <w:rPr>
          <w:rFonts w:ascii="Book Antiqua" w:hAnsi="Book Antiqua"/>
        </w:rPr>
        <w:t xml:space="preserve"> à</w:t>
      </w:r>
      <w:r w:rsidRPr="00824625">
        <w:rPr>
          <w:rFonts w:ascii="Book Antiqua" w:hAnsi="Book Antiqua"/>
        </w:rPr>
        <w:t xml:space="preserve"> </w:t>
      </w:r>
      <w:r w:rsidR="00C72C1B" w:rsidRPr="00824625">
        <w:rPr>
          <w:rFonts w:ascii="Book Antiqua" w:hAnsi="Book Antiqua"/>
        </w:rPr>
        <w:t>l’accroissement préoccupant</w:t>
      </w:r>
      <w:r w:rsidRPr="00824625">
        <w:rPr>
          <w:rFonts w:ascii="Book Antiqua" w:hAnsi="Book Antiqua"/>
        </w:rPr>
        <w:t xml:space="preserve"> d’enfants illégitimes. </w:t>
      </w:r>
    </w:p>
    <w:p w:rsidR="001860B1" w:rsidRPr="00824625" w:rsidRDefault="001860B1" w:rsidP="0001210F">
      <w:pPr>
        <w:tabs>
          <w:tab w:val="right" w:pos="3960"/>
          <w:tab w:val="right" w:pos="4140"/>
        </w:tabs>
        <w:spacing w:before="120"/>
        <w:ind w:firstLine="284"/>
        <w:jc w:val="both"/>
        <w:rPr>
          <w:rFonts w:ascii="Book Antiqua" w:hAnsi="Book Antiqua"/>
        </w:rPr>
      </w:pPr>
      <w:r w:rsidRPr="00824625">
        <w:rPr>
          <w:rFonts w:ascii="Book Antiqua" w:hAnsi="Book Antiqua"/>
        </w:rPr>
        <w:t>La plupart des avortements sont la conséquence de tout</w:t>
      </w:r>
      <w:r w:rsidR="001F1147" w:rsidRPr="00824625">
        <w:rPr>
          <w:rFonts w:ascii="Book Antiqua" w:hAnsi="Book Antiqua"/>
        </w:rPr>
        <w:t xml:space="preserve"> cela. E</w:t>
      </w:r>
      <w:r w:rsidRPr="00824625">
        <w:rPr>
          <w:rFonts w:ascii="Book Antiqua" w:hAnsi="Book Antiqua"/>
        </w:rPr>
        <w:t xml:space="preserve">n </w:t>
      </w:r>
      <w:r w:rsidRPr="00824625">
        <w:rPr>
          <w:rStyle w:val="Emphasis"/>
          <w:rFonts w:ascii="Book Antiqua" w:hAnsi="Book Antiqua"/>
          <w:i w:val="0"/>
          <w:iCs w:val="0"/>
        </w:rPr>
        <w:t>2002</w:t>
      </w:r>
      <w:r w:rsidRPr="00824625">
        <w:rPr>
          <w:rStyle w:val="Emphasis"/>
          <w:rFonts w:ascii="Book Antiqua" w:hAnsi="Book Antiqua"/>
        </w:rPr>
        <w:t xml:space="preserve"> </w:t>
      </w:r>
      <w:r w:rsidRPr="00824625">
        <w:rPr>
          <w:rFonts w:ascii="Book Antiqua" w:hAnsi="Book Antiqua"/>
        </w:rPr>
        <w:t xml:space="preserve">(en France </w:t>
      </w:r>
      <w:r w:rsidR="00721203" w:rsidRPr="00824625">
        <w:rPr>
          <w:rFonts w:ascii="Book Antiqua" w:hAnsi="Book Antiqua"/>
        </w:rPr>
        <w:t>métro</w:t>
      </w:r>
      <w:r w:rsidR="00721203">
        <w:rPr>
          <w:rFonts w:ascii="Book Antiqua" w:hAnsi="Book Antiqua"/>
        </w:rPr>
        <w:t>p</w:t>
      </w:r>
      <w:r w:rsidR="00721203" w:rsidRPr="00824625">
        <w:rPr>
          <w:rFonts w:ascii="Book Antiqua" w:hAnsi="Book Antiqua"/>
        </w:rPr>
        <w:t>olitaine</w:t>
      </w:r>
      <w:r w:rsidRPr="00824625">
        <w:rPr>
          <w:rFonts w:ascii="Book Antiqua" w:hAnsi="Book Antiqua"/>
        </w:rPr>
        <w:t>) 205 627 avortements ont été recensés. On constate même la multiplication d’actes immoraux tels que le viol, dont le</w:t>
      </w:r>
      <w:r w:rsidRPr="00824625">
        <w:rPr>
          <w:rFonts w:ascii="Book Antiqua" w:hAnsi="Book Antiqua"/>
          <w:b/>
          <w:bCs/>
        </w:rPr>
        <w:t xml:space="preserve"> </w:t>
      </w:r>
      <w:r w:rsidRPr="00824625">
        <w:rPr>
          <w:rStyle w:val="Strong"/>
          <w:rFonts w:ascii="Book Antiqua" w:hAnsi="Book Antiqua"/>
          <w:b w:val="0"/>
          <w:bCs w:val="0"/>
        </w:rPr>
        <w:t xml:space="preserve">nombre déclaré en </w:t>
      </w:r>
      <w:smartTag w:uri="urn:schemas-microsoft-com:office:smarttags" w:element="metricconverter">
        <w:smartTagPr>
          <w:attr w:name="ProductID" w:val="2001ﾠa"/>
        </w:smartTagPr>
        <w:r w:rsidRPr="00824625">
          <w:rPr>
            <w:rFonts w:ascii="Book Antiqua" w:hAnsi="Book Antiqua"/>
          </w:rPr>
          <w:t>20</w:t>
        </w:r>
        <w:r w:rsidRPr="00824625">
          <w:rPr>
            <w:rStyle w:val="Emphasis"/>
            <w:rFonts w:ascii="Book Antiqua" w:hAnsi="Book Antiqua"/>
            <w:i w:val="0"/>
            <w:iCs w:val="0"/>
          </w:rPr>
          <w:t>01</w:t>
        </w:r>
        <w:r w:rsidRPr="00824625">
          <w:rPr>
            <w:rStyle w:val="Emphasis"/>
            <w:rFonts w:ascii="Book Antiqua" w:hAnsi="Book Antiqua"/>
          </w:rPr>
          <w:t> </w:t>
        </w:r>
        <w:r w:rsidRPr="00824625">
          <w:rPr>
            <w:rStyle w:val="Emphasis"/>
            <w:rFonts w:ascii="Book Antiqua" w:hAnsi="Book Antiqua"/>
            <w:i w:val="0"/>
            <w:iCs w:val="0"/>
          </w:rPr>
          <w:t>a</w:t>
        </w:r>
      </w:smartTag>
      <w:r w:rsidRPr="00824625">
        <w:rPr>
          <w:rStyle w:val="Emphasis"/>
          <w:rFonts w:ascii="Book Antiqua" w:hAnsi="Book Antiqua"/>
          <w:i w:val="0"/>
          <w:iCs w:val="0"/>
        </w:rPr>
        <w:t xml:space="preserve"> atteint le chiffre</w:t>
      </w:r>
      <w:r w:rsidRPr="00824625">
        <w:rPr>
          <w:rStyle w:val="Emphasis"/>
          <w:rFonts w:ascii="Book Antiqua" w:hAnsi="Book Antiqua"/>
        </w:rPr>
        <w:t xml:space="preserve"> </w:t>
      </w:r>
      <w:r w:rsidRPr="00824625">
        <w:rPr>
          <w:rStyle w:val="Emphasis"/>
          <w:rFonts w:ascii="Book Antiqua" w:hAnsi="Book Antiqua"/>
          <w:i w:val="0"/>
          <w:iCs w:val="0"/>
        </w:rPr>
        <w:t>de</w:t>
      </w:r>
      <w:r w:rsidRPr="00824625">
        <w:rPr>
          <w:rStyle w:val="Emphasis"/>
          <w:rFonts w:ascii="Book Antiqua" w:hAnsi="Book Antiqua"/>
        </w:rPr>
        <w:t xml:space="preserve"> </w:t>
      </w:r>
      <w:r w:rsidR="001F1147" w:rsidRPr="00824625">
        <w:rPr>
          <w:rFonts w:ascii="Book Antiqua" w:hAnsi="Book Antiqua"/>
        </w:rPr>
        <w:t>9 574</w:t>
      </w:r>
      <w:r w:rsidRPr="00824625">
        <w:rPr>
          <w:rFonts w:ascii="Book Antiqua" w:hAnsi="Book Antiqua"/>
        </w:rPr>
        <w:t xml:space="preserve"> et on suppose que ceux qui ont été perpétrés</w:t>
      </w:r>
      <w:r w:rsidR="001F1147" w:rsidRPr="00824625">
        <w:rPr>
          <w:rFonts w:ascii="Book Antiqua" w:hAnsi="Book Antiqua"/>
        </w:rPr>
        <w:t>, sans être ébruités,</w:t>
      </w:r>
      <w:r w:rsidRPr="00824625">
        <w:rPr>
          <w:rFonts w:ascii="Book Antiqua" w:hAnsi="Book Antiqua"/>
        </w:rPr>
        <w:t xml:space="preserve"> seraient de 4 à 6 fois </w:t>
      </w:r>
      <w:r w:rsidR="008C23F4" w:rsidRPr="00824625">
        <w:rPr>
          <w:rFonts w:ascii="Book Antiqua" w:hAnsi="Book Antiqua"/>
        </w:rPr>
        <w:t>supérieures</w:t>
      </w:r>
      <w:r w:rsidRPr="00824625">
        <w:rPr>
          <w:rFonts w:ascii="Book Antiqua" w:hAnsi="Book Antiqua"/>
        </w:rPr>
        <w:t>.</w:t>
      </w:r>
    </w:p>
    <w:p w:rsidR="00721203" w:rsidRDefault="001F1147" w:rsidP="0001210F">
      <w:pPr>
        <w:pStyle w:val="NormalWeb"/>
        <w:tabs>
          <w:tab w:val="right" w:pos="3960"/>
          <w:tab w:val="right" w:pos="4140"/>
        </w:tabs>
        <w:spacing w:before="120" w:beforeAutospacing="0" w:after="0" w:afterAutospacing="0"/>
        <w:ind w:firstLine="284"/>
        <w:jc w:val="both"/>
        <w:rPr>
          <w:rFonts w:ascii="Book Antiqua" w:hAnsi="Book Antiqua" w:cs="Times New Roman"/>
          <w:color w:val="FF0000"/>
        </w:rPr>
      </w:pPr>
      <w:r w:rsidRPr="00824625">
        <w:rPr>
          <w:rFonts w:ascii="Book Antiqua" w:hAnsi="Book Antiqua"/>
        </w:rPr>
        <w:t>Désormais, elle est considérée comme un objet de jouissance et un passe-temps. Ballottée d’un homme à un autre, on s’en débarrasse une fois rassasié sans se soucier de son devenir et de son honneur.</w:t>
      </w:r>
      <w:r w:rsidRPr="00824625">
        <w:rPr>
          <w:rFonts w:ascii="Book Antiqua" w:hAnsi="Book Antiqua" w:cs="Times New Roman"/>
        </w:rPr>
        <w:t xml:space="preserve"> Pour bien réussir sans obstacles dans sa vie professionnelle, il faut qu’elle soit «</w:t>
      </w:r>
      <w:r w:rsidR="0001210F">
        <w:rPr>
          <w:rFonts w:ascii="Book Antiqua" w:hAnsi="Book Antiqua" w:cs="Times New Roman"/>
        </w:rPr>
        <w:t>ouverte à toutes propositions.</w:t>
      </w:r>
      <w:r w:rsidRPr="00824625">
        <w:rPr>
          <w:rFonts w:ascii="Book Antiqua" w:hAnsi="Book Antiqua" w:cs="Times New Roman"/>
        </w:rPr>
        <w:t>»</w:t>
      </w:r>
      <w:r w:rsidRPr="00824625">
        <w:rPr>
          <w:rFonts w:ascii="Book Antiqua" w:hAnsi="Book Antiqua" w:cs="Times New Roman"/>
          <w:color w:val="FF0000"/>
        </w:rPr>
        <w:t xml:space="preserve"> </w:t>
      </w:r>
    </w:p>
    <w:p w:rsidR="00721203" w:rsidRPr="00025788" w:rsidRDefault="001F1147" w:rsidP="0001210F">
      <w:pPr>
        <w:pStyle w:val="NormalWeb"/>
        <w:tabs>
          <w:tab w:val="right" w:pos="3960"/>
          <w:tab w:val="right" w:pos="4140"/>
        </w:tabs>
        <w:spacing w:before="120" w:beforeAutospacing="0" w:after="0" w:afterAutospacing="0"/>
        <w:ind w:firstLine="284"/>
        <w:jc w:val="both"/>
        <w:rPr>
          <w:rFonts w:ascii="Book Antiqua" w:hAnsi="Book Antiqua" w:cs="Times New Roman"/>
          <w:b/>
          <w:bCs/>
        </w:rPr>
      </w:pPr>
      <w:r w:rsidRPr="00824625">
        <w:rPr>
          <w:rFonts w:ascii="Book Antiqua" w:hAnsi="Book Antiqua" w:cs="Times New Roman"/>
        </w:rPr>
        <w:t>Le grand savant Ibn Qayyim a dit à propos de la mixité</w:t>
      </w:r>
      <w:r w:rsidR="0001210F">
        <w:rPr>
          <w:rFonts w:ascii="Book Antiqua" w:hAnsi="Book Antiqua" w:cs="Times New Roman"/>
        </w:rPr>
        <w:t>:</w:t>
      </w:r>
      <w:r w:rsidRPr="00824625">
        <w:rPr>
          <w:rFonts w:ascii="Book Antiqua" w:hAnsi="Book Antiqua" w:cs="Times New Roman"/>
        </w:rPr>
        <w:t> </w:t>
      </w:r>
      <w:r w:rsidR="0001210F">
        <w:rPr>
          <w:rFonts w:ascii="Book Antiqua" w:hAnsi="Book Antiqua" w:cs="Times New Roman"/>
          <w:b/>
          <w:bCs/>
        </w:rPr>
        <w:t>«</w:t>
      </w:r>
      <w:r w:rsidRPr="00025788">
        <w:rPr>
          <w:rFonts w:ascii="Book Antiqua" w:hAnsi="Book Antiqua" w:cs="Times New Roman"/>
          <w:b/>
          <w:bCs/>
        </w:rPr>
        <w:t>Il n’y a</w:t>
      </w:r>
      <w:r w:rsidRPr="00025788">
        <w:rPr>
          <w:rFonts w:ascii="Book Antiqua" w:hAnsi="Book Antiqua" w:cs="Times New Roman"/>
          <w:b/>
          <w:bCs/>
          <w:color w:val="FF0000"/>
        </w:rPr>
        <w:t xml:space="preserve"> </w:t>
      </w:r>
      <w:r w:rsidRPr="00025788">
        <w:rPr>
          <w:rFonts w:ascii="Book Antiqua" w:hAnsi="Book Antiqua" w:cs="Times New Roman"/>
          <w:b/>
          <w:bCs/>
        </w:rPr>
        <w:t>aucun doute que la mixité est l’origine de tous maux et de toutes calamités, c’est aussi l’une des plus grandes causes du châtiment d’Allah (sur une communauté).</w:t>
      </w:r>
      <w:r w:rsidR="00025788" w:rsidRPr="00025788">
        <w:rPr>
          <w:rFonts w:ascii="Book Antiqua" w:hAnsi="Book Antiqua" w:cs="Times New Roman"/>
          <w:b/>
          <w:bCs/>
        </w:rPr>
        <w:t>»</w:t>
      </w:r>
      <w:r w:rsidRPr="00025788">
        <w:rPr>
          <w:rFonts w:ascii="Book Antiqua" w:hAnsi="Book Antiqua" w:cs="Times New Roman"/>
          <w:b/>
          <w:bCs/>
        </w:rPr>
        <w:t xml:space="preserve"> </w:t>
      </w:r>
    </w:p>
    <w:p w:rsidR="001F1147" w:rsidRPr="00824625" w:rsidRDefault="001F1147" w:rsidP="0001210F">
      <w:pPr>
        <w:pStyle w:val="NormalWeb"/>
        <w:tabs>
          <w:tab w:val="right" w:pos="3960"/>
          <w:tab w:val="right" w:pos="4140"/>
        </w:tabs>
        <w:spacing w:before="120" w:beforeAutospacing="0" w:after="0" w:afterAutospacing="0"/>
        <w:ind w:firstLine="284"/>
        <w:jc w:val="both"/>
        <w:rPr>
          <w:rFonts w:ascii="Book Antiqua" w:hAnsi="Book Antiqua" w:cs="Times New Roman"/>
        </w:rPr>
      </w:pPr>
      <w:r w:rsidRPr="00824625">
        <w:rPr>
          <w:rFonts w:ascii="Book Antiqua" w:hAnsi="Book Antiqua" w:cs="Times New Roman"/>
        </w:rPr>
        <w:lastRenderedPageBreak/>
        <w:t>Tout comme elle fait partie des causes de la perversion, qu’elle soit générale ou spécifique. La mixité entre hommes et femmes est la cause de la multiplication de la perversité, de la fornicati</w:t>
      </w:r>
      <w:r w:rsidR="0001210F">
        <w:rPr>
          <w:rFonts w:ascii="Book Antiqua" w:hAnsi="Book Antiqua" w:cs="Times New Roman"/>
        </w:rPr>
        <w:t>on, de la mort et des épidémies</w:t>
      </w:r>
      <w:r w:rsidRPr="00824625">
        <w:rPr>
          <w:rFonts w:ascii="Book Antiqua" w:hAnsi="Book Antiqua" w:cs="Times New Roman"/>
        </w:rPr>
        <w:t>»</w:t>
      </w:r>
      <w:r w:rsidR="008C23F4" w:rsidRPr="00824625">
        <w:rPr>
          <w:rFonts w:ascii="Book Antiqua" w:hAnsi="Book Antiqua" w:cs="Times New Roman"/>
        </w:rPr>
        <w:t>.</w:t>
      </w:r>
      <w:r w:rsidRPr="00824625">
        <w:rPr>
          <w:rFonts w:ascii="Book Antiqua" w:hAnsi="Book Antiqua" w:cs="Times New Roman"/>
        </w:rPr>
        <w:t xml:space="preserve"> En 2003, 30 000 personnes vivaient avec le sida en France, où l'on </w:t>
      </w:r>
      <w:r w:rsidR="00906F66" w:rsidRPr="00824625">
        <w:rPr>
          <w:rFonts w:ascii="Book Antiqua" w:hAnsi="Book Antiqua" w:cs="Times New Roman"/>
        </w:rPr>
        <w:t>estime à</w:t>
      </w:r>
      <w:r w:rsidR="00996517" w:rsidRPr="00824625">
        <w:rPr>
          <w:rFonts w:ascii="Book Antiqua" w:hAnsi="Book Antiqua" w:cs="Times New Roman"/>
        </w:rPr>
        <w:t xml:space="preserve"> </w:t>
      </w:r>
      <w:r w:rsidRPr="00824625">
        <w:rPr>
          <w:rFonts w:ascii="Book Antiqua" w:hAnsi="Book Antiqua" w:cs="Times New Roman"/>
        </w:rPr>
        <w:t>100 000</w:t>
      </w:r>
      <w:r w:rsidRPr="00824625">
        <w:rPr>
          <w:rFonts w:ascii="Book Antiqua" w:hAnsi="Book Antiqua" w:cs="Times New Roman"/>
          <w:b/>
          <w:bCs/>
        </w:rPr>
        <w:t xml:space="preserve"> </w:t>
      </w:r>
      <w:r w:rsidRPr="00824625">
        <w:rPr>
          <w:rFonts w:ascii="Book Antiqua" w:hAnsi="Book Antiqua" w:cs="Times New Roman"/>
        </w:rPr>
        <w:t>le nombre de séropositifs. 7000 personnes ont découvert leur s</w:t>
      </w:r>
      <w:r w:rsidR="00721203">
        <w:rPr>
          <w:rFonts w:ascii="Book Antiqua" w:hAnsi="Book Antiqua" w:cs="Times New Roman"/>
        </w:rPr>
        <w:t>éropositivité en 2004, contre 6</w:t>
      </w:r>
      <w:r w:rsidRPr="00824625">
        <w:rPr>
          <w:rFonts w:ascii="Book Antiqua" w:hAnsi="Book Antiqua" w:cs="Times New Roman"/>
        </w:rPr>
        <w:t xml:space="preserve">000 en 2003, selon les chiffres communiqués par l'Institut de Veille </w:t>
      </w:r>
      <w:r w:rsidR="008C23F4" w:rsidRPr="00824625">
        <w:rPr>
          <w:rFonts w:ascii="Book Antiqua" w:hAnsi="Book Antiqua" w:cs="Times New Roman"/>
        </w:rPr>
        <w:t>sanitaire</w:t>
      </w:r>
      <w:r w:rsidRPr="00824625">
        <w:rPr>
          <w:rFonts w:ascii="Book Antiqua" w:hAnsi="Book Antiqua" w:cs="Times New Roman"/>
        </w:rPr>
        <w:t xml:space="preserve">. </w:t>
      </w:r>
    </w:p>
    <w:p w:rsidR="00721203" w:rsidRDefault="001F1147" w:rsidP="0001210F">
      <w:pPr>
        <w:tabs>
          <w:tab w:val="right" w:pos="3960"/>
          <w:tab w:val="right" w:pos="4140"/>
        </w:tabs>
        <w:spacing w:before="120"/>
        <w:ind w:firstLine="284"/>
        <w:jc w:val="both"/>
        <w:rPr>
          <w:rFonts w:ascii="Book Antiqua" w:hAnsi="Book Antiqua"/>
        </w:rPr>
      </w:pPr>
      <w:r w:rsidRPr="00824625">
        <w:rPr>
          <w:rFonts w:ascii="Book Antiqua" w:hAnsi="Book Antiqua"/>
        </w:rPr>
        <w:t>La femme est aussi un très bon argument de vente. En effet, pour convaincre la clientèle d’acheter, il suffit de mettre une femme séduisante à côté du produit. À l’instar des demoiselles du juste prix, on la dénude chaque fois que l’occasion se présente</w:t>
      </w:r>
      <w:r w:rsidR="00360484" w:rsidRPr="00824625">
        <w:rPr>
          <w:rFonts w:ascii="Book Antiqua" w:hAnsi="Book Antiqua"/>
        </w:rPr>
        <w:t xml:space="preserve"> pour la campagne d’un gel douche ou encore </w:t>
      </w:r>
      <w:r w:rsidR="00702A2F" w:rsidRPr="00824625">
        <w:rPr>
          <w:rFonts w:ascii="Book Antiqua" w:hAnsi="Book Antiqua"/>
        </w:rPr>
        <w:t>pour la promotion</w:t>
      </w:r>
      <w:r w:rsidR="00360484" w:rsidRPr="00824625">
        <w:rPr>
          <w:rFonts w:ascii="Book Antiqua" w:hAnsi="Book Antiqua"/>
        </w:rPr>
        <w:t xml:space="preserve"> d’une voiture</w:t>
      </w:r>
      <w:r w:rsidR="00A22E05">
        <w:rPr>
          <w:rFonts w:ascii="Book Antiqua" w:hAnsi="Book Antiqua"/>
        </w:rPr>
        <w:t>!</w:t>
      </w:r>
      <w:r w:rsidR="00360484" w:rsidRPr="00824625">
        <w:rPr>
          <w:rFonts w:ascii="Book Antiqua" w:hAnsi="Book Antiqua"/>
        </w:rPr>
        <w:t xml:space="preserve"> Il n’y a pas une émission de télévision qui n’ait ses collections de nunuches dévêtues, prêtes à rire à toutes sortes de blagues malencontreuses à leur sujet provenant de la gent masculine,</w:t>
      </w:r>
      <w:r w:rsidR="00EA4672" w:rsidRPr="00824625">
        <w:rPr>
          <w:rFonts w:ascii="Book Antiqua" w:hAnsi="Book Antiqua"/>
        </w:rPr>
        <w:t xml:space="preserve"> curieusement très satisfait</w:t>
      </w:r>
      <w:r w:rsidR="00256843" w:rsidRPr="00824625">
        <w:rPr>
          <w:rFonts w:ascii="Book Antiqua" w:hAnsi="Book Antiqua"/>
        </w:rPr>
        <w:t>e</w:t>
      </w:r>
      <w:r w:rsidR="00A22E05">
        <w:rPr>
          <w:rFonts w:ascii="Book Antiqua" w:hAnsi="Book Antiqua"/>
        </w:rPr>
        <w:t>!</w:t>
      </w:r>
    </w:p>
    <w:p w:rsidR="001F1147" w:rsidRPr="00824625" w:rsidRDefault="001F1147" w:rsidP="0001210F">
      <w:pPr>
        <w:tabs>
          <w:tab w:val="right" w:pos="3960"/>
          <w:tab w:val="right" w:pos="4140"/>
        </w:tabs>
        <w:spacing w:before="120"/>
        <w:ind w:firstLine="284"/>
        <w:jc w:val="both"/>
        <w:rPr>
          <w:rFonts w:ascii="Book Antiqua" w:hAnsi="Book Antiqua"/>
        </w:rPr>
      </w:pPr>
      <w:r w:rsidRPr="00824625">
        <w:rPr>
          <w:rFonts w:ascii="Book Antiqua" w:hAnsi="Book Antiqua"/>
        </w:rPr>
        <w:t xml:space="preserve"> Elle </w:t>
      </w:r>
      <w:r w:rsidR="006E47AD" w:rsidRPr="00824625">
        <w:rPr>
          <w:rFonts w:ascii="Book Antiqua" w:hAnsi="Book Antiqua"/>
        </w:rPr>
        <w:t>possède souvent d</w:t>
      </w:r>
      <w:r w:rsidRPr="00824625">
        <w:rPr>
          <w:rFonts w:ascii="Book Antiqua" w:hAnsi="Book Antiqua"/>
        </w:rPr>
        <w:t xml:space="preserve">es postes en contact avec la clientèle, comme secrétaire, vendeuse ou encore caissière, tout en </w:t>
      </w:r>
      <w:r w:rsidR="00702A2F" w:rsidRPr="00824625">
        <w:rPr>
          <w:rFonts w:ascii="Book Antiqua" w:hAnsi="Book Antiqua"/>
        </w:rPr>
        <w:t>l’incitant</w:t>
      </w:r>
      <w:r w:rsidRPr="00824625">
        <w:rPr>
          <w:rFonts w:ascii="Book Antiqua" w:hAnsi="Book Antiqua"/>
        </w:rPr>
        <w:t xml:space="preserve"> </w:t>
      </w:r>
      <w:r w:rsidR="00702A2F" w:rsidRPr="00824625">
        <w:rPr>
          <w:rFonts w:ascii="Book Antiqua" w:hAnsi="Book Antiqua"/>
        </w:rPr>
        <w:t>à</w:t>
      </w:r>
      <w:r w:rsidRPr="00824625">
        <w:rPr>
          <w:rFonts w:ascii="Book Antiqua" w:hAnsi="Book Antiqua"/>
        </w:rPr>
        <w:t xml:space="preserve"> porter des vêtements toujours plus impudiques dans le but </w:t>
      </w:r>
      <w:r w:rsidRPr="00824625">
        <w:rPr>
          <w:rFonts w:ascii="Book Antiqua" w:hAnsi="Book Antiqua"/>
        </w:rPr>
        <w:lastRenderedPageBreak/>
        <w:t>de mieux attirer.</w:t>
      </w:r>
      <w:r w:rsidR="00702A2F" w:rsidRPr="00824625">
        <w:rPr>
          <w:rFonts w:ascii="Book Antiqua" w:hAnsi="Book Antiqua"/>
        </w:rPr>
        <w:t xml:space="preserve"> Si elle ne le fait pas, on cherchera des femmes beaucoup plus</w:t>
      </w:r>
      <w:r w:rsidR="0001210F">
        <w:rPr>
          <w:rFonts w:ascii="Book Antiqua" w:hAnsi="Book Antiqua"/>
        </w:rPr>
        <w:t xml:space="preserve"> «dociles</w:t>
      </w:r>
      <w:r w:rsidR="006E47AD" w:rsidRPr="00824625">
        <w:rPr>
          <w:rFonts w:ascii="Book Antiqua" w:hAnsi="Book Antiqua"/>
        </w:rPr>
        <w:t>».</w:t>
      </w:r>
      <w:r w:rsidRPr="00824625">
        <w:rPr>
          <w:rFonts w:ascii="Book Antiqua" w:hAnsi="Book Antiqua"/>
        </w:rPr>
        <w:t xml:space="preserve"> Avant qu’elle soit reconnue comme ayant du talent dans quelque domaine que ce soit, il faut d’abord qu’elle soit belle, qu’elle le montre, et qu’elle joue de tout son charme.</w:t>
      </w:r>
    </w:p>
    <w:p w:rsidR="00721203" w:rsidRDefault="00F75EF9" w:rsidP="0001210F">
      <w:pPr>
        <w:tabs>
          <w:tab w:val="right" w:pos="3960"/>
          <w:tab w:val="right" w:pos="4140"/>
        </w:tabs>
        <w:spacing w:before="120"/>
        <w:ind w:firstLine="284"/>
        <w:jc w:val="both"/>
        <w:rPr>
          <w:rFonts w:ascii="Book Antiqua" w:hAnsi="Book Antiqua"/>
        </w:rPr>
      </w:pPr>
      <w:r w:rsidRPr="00824625">
        <w:rPr>
          <w:rFonts w:ascii="Book Antiqua" w:hAnsi="Book Antiqua"/>
        </w:rPr>
        <w:t>En réalité, e</w:t>
      </w:r>
      <w:r w:rsidR="006E47AD" w:rsidRPr="00824625">
        <w:rPr>
          <w:rFonts w:ascii="Book Antiqua" w:hAnsi="Book Antiqua"/>
        </w:rPr>
        <w:t>lle n’a acquis aucune liberté dans le vrai sens du terme, m</w:t>
      </w:r>
      <w:r w:rsidRPr="00824625">
        <w:rPr>
          <w:rFonts w:ascii="Book Antiqua" w:hAnsi="Book Antiqua"/>
        </w:rPr>
        <w:t>ais a plutôt perdu sa dignité,</w:t>
      </w:r>
      <w:r w:rsidR="006E47AD" w:rsidRPr="00824625">
        <w:rPr>
          <w:rFonts w:ascii="Book Antiqua" w:hAnsi="Book Antiqua"/>
        </w:rPr>
        <w:t xml:space="preserve"> son humanité</w:t>
      </w:r>
      <w:r w:rsidRPr="00824625">
        <w:rPr>
          <w:rFonts w:ascii="Book Antiqua" w:hAnsi="Book Antiqua"/>
        </w:rPr>
        <w:t xml:space="preserve"> et sa nature première</w:t>
      </w:r>
      <w:r w:rsidR="006E47AD" w:rsidRPr="00824625">
        <w:rPr>
          <w:rFonts w:ascii="Book Antiqua" w:hAnsi="Book Antiqua"/>
        </w:rPr>
        <w:t xml:space="preserve">. </w:t>
      </w:r>
      <w:r w:rsidRPr="00824625">
        <w:rPr>
          <w:rFonts w:ascii="Book Antiqua" w:hAnsi="Book Antiqua"/>
        </w:rPr>
        <w:t>Jadis, elle était certainement humiliée</w:t>
      </w:r>
      <w:r w:rsidR="006E47AD" w:rsidRPr="00824625">
        <w:rPr>
          <w:rFonts w:ascii="Book Antiqua" w:hAnsi="Book Antiqua"/>
        </w:rPr>
        <w:t xml:space="preserve">, </w:t>
      </w:r>
      <w:r w:rsidRPr="00824625">
        <w:rPr>
          <w:rFonts w:ascii="Book Antiqua" w:hAnsi="Book Antiqua"/>
        </w:rPr>
        <w:t>mais</w:t>
      </w:r>
      <w:r w:rsidR="006E47AD" w:rsidRPr="00824625">
        <w:rPr>
          <w:rFonts w:ascii="Book Antiqua" w:hAnsi="Book Antiqua"/>
        </w:rPr>
        <w:t xml:space="preserve"> faisait </w:t>
      </w:r>
      <w:r w:rsidRPr="00824625">
        <w:rPr>
          <w:rFonts w:ascii="Book Antiqua" w:hAnsi="Book Antiqua"/>
        </w:rPr>
        <w:t>quand bien</w:t>
      </w:r>
      <w:r w:rsidR="006E47AD" w:rsidRPr="00824625">
        <w:rPr>
          <w:rFonts w:ascii="Book Antiqua" w:hAnsi="Book Antiqua"/>
        </w:rPr>
        <w:t xml:space="preserve"> même partie d’une famille. Elle se mariait</w:t>
      </w:r>
      <w:r w:rsidRPr="00824625">
        <w:rPr>
          <w:rFonts w:ascii="Book Antiqua" w:hAnsi="Book Antiqua"/>
        </w:rPr>
        <w:t xml:space="preserve"> humblement</w:t>
      </w:r>
      <w:r w:rsidR="006E47AD" w:rsidRPr="00824625">
        <w:rPr>
          <w:rFonts w:ascii="Book Antiqua" w:hAnsi="Book Antiqua"/>
        </w:rPr>
        <w:t xml:space="preserve"> et </w:t>
      </w:r>
      <w:r w:rsidRPr="00824625">
        <w:rPr>
          <w:rFonts w:ascii="Book Antiqua" w:hAnsi="Book Antiqua"/>
        </w:rPr>
        <w:t>possédait</w:t>
      </w:r>
      <w:r w:rsidR="006E47AD" w:rsidRPr="00824625">
        <w:rPr>
          <w:rFonts w:ascii="Book Antiqua" w:hAnsi="Book Antiqua"/>
        </w:rPr>
        <w:t xml:space="preserve"> un foyer. L’humiliation et le vice n’étaient pas apparents. Aujourd’hui</w:t>
      </w:r>
      <w:r w:rsidRPr="00824625">
        <w:rPr>
          <w:rFonts w:ascii="Book Antiqua" w:hAnsi="Book Antiqua"/>
        </w:rPr>
        <w:t>,</w:t>
      </w:r>
      <w:r w:rsidR="006E47AD" w:rsidRPr="00824625">
        <w:rPr>
          <w:rFonts w:ascii="Book Antiqua" w:hAnsi="Book Antiqua"/>
        </w:rPr>
        <w:t xml:space="preserve"> elle </w:t>
      </w:r>
      <w:r w:rsidRPr="00824625">
        <w:rPr>
          <w:rFonts w:ascii="Book Antiqua" w:hAnsi="Book Antiqua"/>
        </w:rPr>
        <w:t>reste</w:t>
      </w:r>
      <w:r w:rsidR="006E47AD" w:rsidRPr="00824625">
        <w:rPr>
          <w:rFonts w:ascii="Book Antiqua" w:hAnsi="Book Antiqua"/>
        </w:rPr>
        <w:t xml:space="preserve"> toujours humiliée, mais d’une autre manière</w:t>
      </w:r>
      <w:r w:rsidR="0001210F">
        <w:rPr>
          <w:rFonts w:ascii="Book Antiqua" w:hAnsi="Book Antiqua"/>
        </w:rPr>
        <w:t>:</w:t>
      </w:r>
      <w:r w:rsidR="006E47AD" w:rsidRPr="00824625">
        <w:rPr>
          <w:rFonts w:ascii="Book Antiqua" w:hAnsi="Book Antiqua"/>
        </w:rPr>
        <w:t xml:space="preserve"> elle est réduite à un objet de fantasmes et de convoitises avec lesquelles on passe un peu de bon temps puis on l’oublie.</w:t>
      </w:r>
      <w:r w:rsidRPr="00824625">
        <w:rPr>
          <w:rFonts w:ascii="Book Antiqua" w:hAnsi="Book Antiqua"/>
        </w:rPr>
        <w:t xml:space="preserve"> </w:t>
      </w:r>
    </w:p>
    <w:p w:rsidR="00721203" w:rsidRDefault="00F75EF9" w:rsidP="0001210F">
      <w:pPr>
        <w:tabs>
          <w:tab w:val="right" w:pos="3960"/>
          <w:tab w:val="right" w:pos="4140"/>
        </w:tabs>
        <w:spacing w:before="120"/>
        <w:ind w:firstLine="284"/>
        <w:jc w:val="both"/>
        <w:rPr>
          <w:rFonts w:ascii="Book Antiqua" w:hAnsi="Book Antiqua"/>
          <w:color w:val="993300"/>
          <w:lang w:val="en-US"/>
        </w:rPr>
      </w:pPr>
      <w:r w:rsidRPr="00824625">
        <w:rPr>
          <w:rFonts w:ascii="Book Antiqua" w:hAnsi="Book Antiqua"/>
        </w:rPr>
        <w:t xml:space="preserve">La cellule familiale est </w:t>
      </w:r>
      <w:r w:rsidR="008C23F4" w:rsidRPr="00824625">
        <w:rPr>
          <w:rFonts w:ascii="Book Antiqua" w:hAnsi="Book Antiqua"/>
        </w:rPr>
        <w:t>quasi inexistante</w:t>
      </w:r>
      <w:r w:rsidR="006E47AD" w:rsidRPr="00824625">
        <w:rPr>
          <w:rFonts w:ascii="Book Antiqua" w:hAnsi="Book Antiqua"/>
        </w:rPr>
        <w:t xml:space="preserve"> fragilisant ainsi</w:t>
      </w:r>
      <w:r w:rsidRPr="00824625">
        <w:rPr>
          <w:rFonts w:ascii="Book Antiqua" w:hAnsi="Book Antiqua"/>
        </w:rPr>
        <w:t>,</w:t>
      </w:r>
      <w:r w:rsidR="006E47AD" w:rsidRPr="00824625">
        <w:rPr>
          <w:rFonts w:ascii="Book Antiqua" w:hAnsi="Book Antiqua"/>
        </w:rPr>
        <w:t xml:space="preserve"> toute la société</w:t>
      </w:r>
      <w:r w:rsidRPr="00824625">
        <w:rPr>
          <w:rFonts w:ascii="Book Antiqua" w:hAnsi="Book Antiqua"/>
        </w:rPr>
        <w:t>, car son rôle est primordial</w:t>
      </w:r>
      <w:r w:rsidR="006E47AD" w:rsidRPr="00824625">
        <w:rPr>
          <w:rFonts w:ascii="Book Antiqua" w:hAnsi="Book Antiqua"/>
        </w:rPr>
        <w:t xml:space="preserve">. Depuis cette pseudo-liberté, les vices n’ont fait qu’accroître. La femme n’a </w:t>
      </w:r>
      <w:r w:rsidRPr="00824625">
        <w:rPr>
          <w:rFonts w:ascii="Book Antiqua" w:hAnsi="Book Antiqua"/>
        </w:rPr>
        <w:t>point</w:t>
      </w:r>
      <w:r w:rsidR="006E47AD" w:rsidRPr="00824625">
        <w:rPr>
          <w:rFonts w:ascii="Book Antiqua" w:hAnsi="Book Antiqua"/>
        </w:rPr>
        <w:t xml:space="preserve"> connu d’émancipation</w:t>
      </w:r>
      <w:r w:rsidRPr="00824625">
        <w:rPr>
          <w:rFonts w:ascii="Book Antiqua" w:hAnsi="Book Antiqua"/>
        </w:rPr>
        <w:t xml:space="preserve"> positive</w:t>
      </w:r>
      <w:r w:rsidR="006E47AD" w:rsidRPr="00824625">
        <w:rPr>
          <w:rFonts w:ascii="Book Antiqua" w:hAnsi="Book Antiqua"/>
        </w:rPr>
        <w:t xml:space="preserve">, mais connaît plutôt une exploitation par des hommes sans aucun scrupule profitant d’elle pour arriver à leurs fins. </w:t>
      </w:r>
      <w:r w:rsidRPr="00824625">
        <w:rPr>
          <w:rFonts w:ascii="Book Antiqua" w:hAnsi="Book Antiqua"/>
        </w:rPr>
        <w:t>De même, e</w:t>
      </w:r>
      <w:r w:rsidR="006E47AD" w:rsidRPr="00824625">
        <w:rPr>
          <w:rFonts w:ascii="Book Antiqua" w:hAnsi="Book Antiqua"/>
        </w:rPr>
        <w:t>lle n’a toujou</w:t>
      </w:r>
      <w:r w:rsidRPr="00824625">
        <w:rPr>
          <w:rFonts w:ascii="Book Antiqua" w:hAnsi="Book Antiqua"/>
        </w:rPr>
        <w:t>rs pas obtenu sa liberté dans le</w:t>
      </w:r>
      <w:r w:rsidR="006E47AD" w:rsidRPr="00824625">
        <w:rPr>
          <w:rFonts w:ascii="Book Antiqua" w:hAnsi="Book Antiqua"/>
        </w:rPr>
        <w:t xml:space="preserve"> sens moral et humain du terme. Et cette soi-disant </w:t>
      </w:r>
      <w:r w:rsidR="006E47AD" w:rsidRPr="00824625">
        <w:rPr>
          <w:rFonts w:ascii="Book Antiqua" w:hAnsi="Book Antiqua"/>
        </w:rPr>
        <w:lastRenderedPageBreak/>
        <w:t>liberté ne profite qu’aux hommes, qui sont libres d’abuser impunément d’elle</w:t>
      </w:r>
      <w:r w:rsidRPr="00824625">
        <w:rPr>
          <w:rFonts w:ascii="Book Antiqua" w:hAnsi="Book Antiqua"/>
        </w:rPr>
        <w:t>,</w:t>
      </w:r>
      <w:r w:rsidR="006E47AD" w:rsidRPr="00824625">
        <w:rPr>
          <w:rFonts w:ascii="Book Antiqua" w:hAnsi="Book Antiqua"/>
        </w:rPr>
        <w:t xml:space="preserve"> sous les yeux indifférents et complices de tous. En acceptant cette situation, la femme a perdu sa féminité</w:t>
      </w:r>
      <w:r w:rsidR="00C72C1B" w:rsidRPr="00824625">
        <w:rPr>
          <w:rFonts w:ascii="Book Antiqua" w:hAnsi="Book Antiqua"/>
        </w:rPr>
        <w:t xml:space="preserve">, sa beauté, sa douceur et sa distinction. </w:t>
      </w:r>
      <w:r w:rsidR="006E47AD" w:rsidRPr="00824625">
        <w:rPr>
          <w:rFonts w:ascii="Book Antiqua" w:hAnsi="Book Antiqua"/>
        </w:rPr>
        <w:t>Elle demande le respect</w:t>
      </w:r>
      <w:r w:rsidR="00C72C1B" w:rsidRPr="00824625">
        <w:rPr>
          <w:rFonts w:ascii="Book Antiqua" w:hAnsi="Book Antiqua"/>
        </w:rPr>
        <w:t>,</w:t>
      </w:r>
      <w:r w:rsidR="006E47AD" w:rsidRPr="00824625">
        <w:rPr>
          <w:rFonts w:ascii="Book Antiqua" w:hAnsi="Book Antiqua"/>
        </w:rPr>
        <w:t xml:space="preserve"> alors qu’elle </w:t>
      </w:r>
      <w:r w:rsidR="00C72C1B" w:rsidRPr="00824625">
        <w:rPr>
          <w:rFonts w:ascii="Book Antiqua" w:hAnsi="Book Antiqua"/>
        </w:rPr>
        <w:t>tend la main aux irrespectueux</w:t>
      </w:r>
      <w:r w:rsidR="006E47AD" w:rsidRPr="00824625">
        <w:rPr>
          <w:rFonts w:ascii="Book Antiqua" w:hAnsi="Book Antiqua"/>
        </w:rPr>
        <w:t xml:space="preserve">. </w:t>
      </w:r>
      <w:r w:rsidR="00C72C1B" w:rsidRPr="00824625">
        <w:rPr>
          <w:rFonts w:ascii="Book Antiqua" w:hAnsi="Book Antiqua"/>
        </w:rPr>
        <w:t>C</w:t>
      </w:r>
      <w:r w:rsidR="006E47AD" w:rsidRPr="00824625">
        <w:rPr>
          <w:rFonts w:ascii="Book Antiqua" w:hAnsi="Book Antiqua"/>
        </w:rPr>
        <w:t>omment</w:t>
      </w:r>
      <w:r w:rsidR="00C72C1B" w:rsidRPr="00824625">
        <w:rPr>
          <w:rFonts w:ascii="Book Antiqua" w:hAnsi="Book Antiqua"/>
        </w:rPr>
        <w:t>, dès lors,</w:t>
      </w:r>
      <w:r w:rsidR="006E47AD" w:rsidRPr="00824625">
        <w:rPr>
          <w:rFonts w:ascii="Book Antiqua" w:hAnsi="Book Antiqua"/>
        </w:rPr>
        <w:t xml:space="preserve"> peut-elle l’</w:t>
      </w:r>
      <w:r w:rsidR="008C23F4" w:rsidRPr="00824625">
        <w:rPr>
          <w:rFonts w:ascii="Book Antiqua" w:hAnsi="Book Antiqua"/>
        </w:rPr>
        <w:t>obtenir</w:t>
      </w:r>
      <w:r w:rsidR="00A22E05">
        <w:rPr>
          <w:rFonts w:ascii="Book Antiqua" w:hAnsi="Book Antiqua"/>
        </w:rPr>
        <w:t>?</w:t>
      </w:r>
      <w:r w:rsidR="00996517" w:rsidRPr="00824625">
        <w:rPr>
          <w:rFonts w:ascii="Book Antiqua" w:hAnsi="Book Antiqua"/>
        </w:rPr>
        <w:t xml:space="preserve"> </w:t>
      </w:r>
      <w:r w:rsidR="00C72C1B" w:rsidRPr="00824625">
        <w:rPr>
          <w:rFonts w:ascii="Book Antiqua" w:hAnsi="Book Antiqua"/>
        </w:rPr>
        <w:t>De l’autre côté, il y a l’Islam, religion de juste milieu, ne basculant dans aucun extrême</w:t>
      </w:r>
      <w:r w:rsidR="0001210F">
        <w:rPr>
          <w:rFonts w:ascii="Book Antiqua" w:hAnsi="Book Antiqua"/>
        </w:rPr>
        <w:t>:</w:t>
      </w:r>
      <w:r w:rsidR="00C72C1B" w:rsidRPr="00824625">
        <w:rPr>
          <w:rFonts w:ascii="Book Antiqua" w:hAnsi="Book Antiqua"/>
        </w:rPr>
        <w:t xml:space="preserve"> </w:t>
      </w:r>
    </w:p>
    <w:p w:rsidR="00555D56" w:rsidRPr="00555D56" w:rsidRDefault="00555D56" w:rsidP="00555D56">
      <w:pPr>
        <w:tabs>
          <w:tab w:val="right" w:pos="3960"/>
          <w:tab w:val="right" w:pos="4140"/>
        </w:tabs>
        <w:bidi/>
        <w:spacing w:before="120"/>
        <w:ind w:firstLine="284"/>
        <w:jc w:val="both"/>
        <w:rPr>
          <w:rStyle w:val="Char"/>
          <w:rFonts w:hint="cs"/>
          <w:rtl/>
          <w:lang w:val="en-US"/>
        </w:rPr>
      </w:pPr>
      <w:r w:rsidRPr="00555D56">
        <w:rPr>
          <w:rFonts w:ascii="Book Antiqua" w:hAnsi="Book Antiqua" w:cs="Traditional Arabic"/>
          <w:szCs w:val="28"/>
          <w:rtl/>
          <w:lang w:val="en-US" w:bidi="fa-IR"/>
        </w:rPr>
        <w:t>﴿</w:t>
      </w:r>
      <w:r w:rsidRPr="00555D56">
        <w:rPr>
          <w:rFonts w:ascii="Book Antiqua" w:hAnsi="Book Antiqua" w:cs="KFGQPC Uthmanic Script HAFS" w:hint="eastAsia"/>
          <w:szCs w:val="28"/>
          <w:rtl/>
          <w:lang w:val="en-US" w:bidi="fa-IR"/>
        </w:rPr>
        <w:t>وَكَذَلِكَ</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جَعَلْنَاكُمْ</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أُمَّةً</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وَسَطًا</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لِتَكُونُوا</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شُهَدَاءَ</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عَلَى</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النَّاسِ</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وَيَكُونَ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الرَّسُولُ</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عَلَيْكُمْ</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شَهِيدًا</w:t>
      </w:r>
      <w:r w:rsidRPr="00555D56">
        <w:rPr>
          <w:rFonts w:ascii="Book Antiqua" w:hAnsi="Book Antiqua" w:cs="Traditional Arabic"/>
          <w:szCs w:val="28"/>
          <w:rtl/>
          <w:lang w:val="en-US" w:bidi="fa-IR"/>
        </w:rPr>
        <w:t>﴾</w:t>
      </w:r>
      <w:r w:rsidRPr="00555D56">
        <w:rPr>
          <w:rFonts w:ascii="Book Antiqua" w:hAnsi="Book Antiqua" w:cs="Arial"/>
          <w:rtl/>
          <w:lang w:val="en-US" w:bidi="fa-IR"/>
        </w:rPr>
        <w:t xml:space="preserve"> </w:t>
      </w:r>
      <w:r w:rsidRPr="00555D56">
        <w:rPr>
          <w:rStyle w:val="Char"/>
          <w:rtl/>
        </w:rPr>
        <w:t>[</w:t>
      </w:r>
      <w:r w:rsidRPr="00555D56">
        <w:rPr>
          <w:rStyle w:val="Char"/>
          <w:rFonts w:hint="eastAsia"/>
          <w:rtl/>
        </w:rPr>
        <w:t>البقرة</w:t>
      </w:r>
      <w:r w:rsidRPr="00555D56">
        <w:rPr>
          <w:rStyle w:val="Char"/>
          <w:rtl/>
        </w:rPr>
        <w:t>: 14</w:t>
      </w:r>
      <w:bookmarkStart w:id="8" w:name="Editing"/>
      <w:bookmarkEnd w:id="8"/>
      <w:r w:rsidRPr="00555D56">
        <w:rPr>
          <w:rStyle w:val="Char"/>
          <w:rtl/>
        </w:rPr>
        <w:t>3]</w:t>
      </w:r>
      <w:r w:rsidRPr="00555D56">
        <w:rPr>
          <w:rStyle w:val="Char"/>
          <w:rFonts w:hint="cs"/>
          <w:rtl/>
          <w:lang w:val="en-US"/>
        </w:rPr>
        <w:t>.</w:t>
      </w:r>
    </w:p>
    <w:p w:rsidR="00824625" w:rsidRDefault="00A22E05" w:rsidP="00A22E05">
      <w:pPr>
        <w:tabs>
          <w:tab w:val="right" w:pos="3960"/>
          <w:tab w:val="right" w:pos="4140"/>
        </w:tabs>
        <w:spacing w:before="120"/>
        <w:ind w:firstLine="284"/>
        <w:jc w:val="both"/>
        <w:rPr>
          <w:rFonts w:ascii="Book Antiqua" w:hAnsi="Book Antiqua"/>
        </w:rPr>
      </w:pPr>
      <w:r>
        <w:rPr>
          <w:rFonts w:ascii="Book Antiqua" w:hAnsi="Book Antiqua"/>
          <w:b/>
          <w:bCs/>
        </w:rPr>
        <w:t>«</w:t>
      </w:r>
      <w:r w:rsidR="00C72C1B" w:rsidRPr="002F40C6">
        <w:rPr>
          <w:rFonts w:ascii="Book Antiqua" w:hAnsi="Book Antiqua"/>
          <w:b/>
          <w:bCs/>
          <w:i/>
          <w:iCs/>
          <w:color w:val="800000"/>
        </w:rPr>
        <w:t xml:space="preserve">Ainsi, Nous avons fait de vous une juste communauté afin que vous soyez témoins pour les gens et que le messager soit témoin pour </w:t>
      </w:r>
      <w:r w:rsidR="008C23F4" w:rsidRPr="002F40C6">
        <w:rPr>
          <w:rFonts w:ascii="Book Antiqua" w:hAnsi="Book Antiqua"/>
          <w:b/>
          <w:bCs/>
          <w:i/>
          <w:iCs/>
          <w:color w:val="800000"/>
        </w:rPr>
        <w:t>vous</w:t>
      </w:r>
      <w:r w:rsidRPr="006D509E">
        <w:rPr>
          <w:rFonts w:ascii="Book Antiqua" w:hAnsi="Book Antiqua"/>
          <w:b/>
          <w:bCs/>
          <w:color w:val="800000"/>
        </w:rPr>
        <w:t>»</w:t>
      </w:r>
      <w:r w:rsidR="008C23F4" w:rsidRPr="002F40C6">
        <w:rPr>
          <w:rFonts w:ascii="Book Antiqua" w:hAnsi="Book Antiqua"/>
          <w:b/>
          <w:bCs/>
          <w:i/>
          <w:iCs/>
          <w:color w:val="800000"/>
        </w:rPr>
        <w:t xml:space="preserve"> </w:t>
      </w:r>
      <w:r w:rsidR="00C72C1B" w:rsidRPr="00824625">
        <w:rPr>
          <w:rFonts w:ascii="Book Antiqua" w:hAnsi="Book Antiqua"/>
          <w:color w:val="993300"/>
        </w:rPr>
        <w:t xml:space="preserve"> </w:t>
      </w:r>
      <w:r w:rsidR="00C72C1B" w:rsidRPr="00824625">
        <w:rPr>
          <w:rFonts w:ascii="Book Antiqua" w:hAnsi="Book Antiqua"/>
        </w:rPr>
        <w:t>(s.2 v.143).</w:t>
      </w:r>
    </w:p>
    <w:p w:rsidR="00922832" w:rsidRDefault="00922832" w:rsidP="0001210F">
      <w:pPr>
        <w:tabs>
          <w:tab w:val="right" w:pos="3960"/>
          <w:tab w:val="right" w:pos="4140"/>
        </w:tabs>
        <w:spacing w:before="120"/>
        <w:ind w:firstLine="284"/>
        <w:jc w:val="both"/>
        <w:rPr>
          <w:rFonts w:ascii="Book Antiqua" w:hAnsi="Book Antiqua"/>
        </w:rPr>
        <w:sectPr w:rsidR="00922832" w:rsidSect="00E00383">
          <w:pgSz w:w="7371" w:h="10206" w:code="9"/>
          <w:pgMar w:top="992" w:right="992" w:bottom="992" w:left="992" w:header="567" w:footer="567" w:gutter="0"/>
          <w:cols w:space="708"/>
          <w:titlePg/>
          <w:docGrid w:linePitch="360"/>
        </w:sectPr>
      </w:pPr>
    </w:p>
    <w:p w:rsidR="00AB1FF0" w:rsidRPr="0001210F" w:rsidRDefault="00AB1FF0" w:rsidP="0001210F">
      <w:pPr>
        <w:pStyle w:val="Heading1"/>
      </w:pPr>
      <w:bookmarkStart w:id="9" w:name="_Toc214545005"/>
      <w:bookmarkStart w:id="10" w:name="_Toc449810521"/>
      <w:r w:rsidRPr="0001210F">
        <w:lastRenderedPageBreak/>
        <w:t>La condition de la femme dans l’Islam.</w:t>
      </w:r>
      <w:bookmarkEnd w:id="9"/>
      <w:bookmarkEnd w:id="10"/>
    </w:p>
    <w:p w:rsidR="00721203" w:rsidRDefault="00AB1FF0" w:rsidP="0001210F">
      <w:pPr>
        <w:pStyle w:val="BodyText"/>
        <w:tabs>
          <w:tab w:val="right" w:pos="3960"/>
          <w:tab w:val="right" w:pos="4140"/>
        </w:tabs>
        <w:spacing w:before="120"/>
        <w:ind w:firstLine="284"/>
        <w:rPr>
          <w:rFonts w:ascii="Book Antiqua" w:hAnsi="Book Antiqua"/>
        </w:rPr>
      </w:pPr>
      <w:r w:rsidRPr="00721203">
        <w:rPr>
          <w:rFonts w:ascii="Book Antiqua" w:hAnsi="Book Antiqua"/>
        </w:rPr>
        <w:t xml:space="preserve">Délivrance, amélioration du quotidien et de la situation de </w:t>
      </w:r>
      <w:r w:rsidR="00CE601A" w:rsidRPr="00721203">
        <w:rPr>
          <w:rFonts w:ascii="Book Antiqua" w:hAnsi="Book Antiqua"/>
        </w:rPr>
        <w:t>l’ensemble des membres d’une communauté,</w:t>
      </w:r>
      <w:r w:rsidRPr="00721203">
        <w:rPr>
          <w:rFonts w:ascii="Book Antiqua" w:hAnsi="Book Antiqua"/>
        </w:rPr>
        <w:t xml:space="preserve"> interdisant l’injustice et l’</w:t>
      </w:r>
      <w:r w:rsidR="00CE601A" w:rsidRPr="00721203">
        <w:rPr>
          <w:rFonts w:ascii="Book Antiqua" w:hAnsi="Book Antiqua"/>
        </w:rPr>
        <w:t>oppression,</w:t>
      </w:r>
      <w:r w:rsidRPr="00721203">
        <w:rPr>
          <w:rFonts w:ascii="Book Antiqua" w:hAnsi="Book Antiqua"/>
        </w:rPr>
        <w:t xml:space="preserve"> ord</w:t>
      </w:r>
      <w:r w:rsidR="00CE601A" w:rsidRPr="00721203">
        <w:rPr>
          <w:rFonts w:ascii="Book Antiqua" w:hAnsi="Book Antiqua"/>
        </w:rPr>
        <w:t>onnant l’équité et le respect de son</w:t>
      </w:r>
      <w:r w:rsidRPr="00721203">
        <w:rPr>
          <w:rFonts w:ascii="Book Antiqua" w:hAnsi="Book Antiqua"/>
        </w:rPr>
        <w:t xml:space="preserve"> prochain, l’Islam donna à la femme une place sans équivalent dans aucune autre communauté.</w:t>
      </w:r>
      <w:r w:rsidR="00CE601A" w:rsidRPr="00721203">
        <w:rPr>
          <w:rFonts w:ascii="Book Antiqua" w:hAnsi="Book Antiqua"/>
        </w:rPr>
        <w:t xml:space="preserve"> </w:t>
      </w:r>
    </w:p>
    <w:p w:rsidR="00721203" w:rsidRDefault="00CE601A" w:rsidP="0001210F">
      <w:pPr>
        <w:pStyle w:val="BodyText"/>
        <w:tabs>
          <w:tab w:val="right" w:pos="3960"/>
          <w:tab w:val="right" w:pos="4140"/>
        </w:tabs>
        <w:spacing w:before="120"/>
        <w:ind w:firstLine="284"/>
        <w:rPr>
          <w:rFonts w:ascii="Book Antiqua" w:hAnsi="Book Antiqua"/>
        </w:rPr>
      </w:pPr>
      <w:r w:rsidRPr="00721203">
        <w:rPr>
          <w:rFonts w:ascii="Book Antiqua" w:hAnsi="Book Antiqua"/>
        </w:rPr>
        <w:t xml:space="preserve">Il a reconnu à la femme des capacités et des droits inconditionnels, dans toute gestion d'ordre civil, économique ou personnelle. La femme jouit ainsi de la capacité et du droit d'hériter, de donner, de léguer, de contracter une dette, d'acquérir, de passer un contrat, d'attaquer en justice et d'administrer ses biens. </w:t>
      </w:r>
    </w:p>
    <w:p w:rsidR="00CE601A" w:rsidRPr="00721203" w:rsidRDefault="00CE601A" w:rsidP="0001210F">
      <w:pPr>
        <w:pStyle w:val="BodyText"/>
        <w:tabs>
          <w:tab w:val="right" w:pos="3960"/>
          <w:tab w:val="right" w:pos="4140"/>
        </w:tabs>
        <w:spacing w:before="120"/>
        <w:ind w:firstLine="284"/>
        <w:rPr>
          <w:rFonts w:ascii="Book Antiqua" w:hAnsi="Book Antiqua"/>
        </w:rPr>
      </w:pPr>
      <w:r w:rsidRPr="00721203">
        <w:rPr>
          <w:rFonts w:ascii="Book Antiqua" w:hAnsi="Book Antiqua"/>
        </w:rPr>
        <w:t>Elle a aussi le droit de choisir librement son mari, de se remarier, après avoir divorcée ou être devenue veuve. Ce dernier droit n'a été reconnu à la femme occidentale que bien tardivement…</w:t>
      </w:r>
    </w:p>
    <w:p w:rsidR="00721203" w:rsidRDefault="00CE601A" w:rsidP="0001210F">
      <w:pPr>
        <w:tabs>
          <w:tab w:val="right" w:pos="3960"/>
          <w:tab w:val="right" w:pos="4140"/>
        </w:tabs>
        <w:spacing w:before="120"/>
        <w:ind w:firstLine="284"/>
        <w:jc w:val="both"/>
        <w:rPr>
          <w:rFonts w:ascii="Book Antiqua" w:hAnsi="Book Antiqua"/>
          <w:color w:val="993300"/>
          <w:lang w:val="en-US"/>
        </w:rPr>
      </w:pPr>
      <w:r w:rsidRPr="00721203">
        <w:rPr>
          <w:rFonts w:ascii="Book Antiqua" w:hAnsi="Book Antiqua"/>
        </w:rPr>
        <w:t>Parmi ses droits sur l’homme, on peut citer par exemple</w:t>
      </w:r>
      <w:r w:rsidR="0001210F">
        <w:rPr>
          <w:rFonts w:ascii="Book Antiqua" w:hAnsi="Book Antiqua"/>
        </w:rPr>
        <w:t>:</w:t>
      </w:r>
      <w:r w:rsidRPr="00721203">
        <w:rPr>
          <w:rFonts w:ascii="Book Antiqua" w:hAnsi="Book Antiqua"/>
        </w:rPr>
        <w:t xml:space="preserve"> le versement de sa dot lors de son </w:t>
      </w:r>
      <w:r w:rsidRPr="00721203">
        <w:rPr>
          <w:rFonts w:ascii="Book Antiqua" w:hAnsi="Book Antiqua"/>
        </w:rPr>
        <w:lastRenderedPageBreak/>
        <w:t>mariage, subvenir à tous ses besoins, quand bien même elle serait la plus riche des personnes, et cohabiter convenablement avec elle… comme il est mentionné dans le verset suivant</w:t>
      </w:r>
      <w:r w:rsidR="0001210F">
        <w:rPr>
          <w:rFonts w:ascii="Book Antiqua" w:hAnsi="Book Antiqua"/>
        </w:rPr>
        <w:t>:</w:t>
      </w:r>
      <w:r w:rsidRPr="00721203">
        <w:rPr>
          <w:rFonts w:ascii="Book Antiqua" w:hAnsi="Book Antiqua"/>
        </w:rPr>
        <w:t> </w:t>
      </w:r>
    </w:p>
    <w:p w:rsidR="00555D56" w:rsidRPr="00555D56" w:rsidRDefault="00555D56" w:rsidP="00555D56">
      <w:pPr>
        <w:tabs>
          <w:tab w:val="right" w:pos="3960"/>
          <w:tab w:val="right" w:pos="4140"/>
        </w:tabs>
        <w:bidi/>
        <w:spacing w:before="120"/>
        <w:ind w:firstLine="284"/>
        <w:jc w:val="both"/>
        <w:rPr>
          <w:rFonts w:ascii="Book Antiqua" w:hAnsi="Book Antiqua" w:hint="cs"/>
          <w:rtl/>
          <w:lang w:val="en-US" w:bidi="fa-IR"/>
        </w:rPr>
      </w:pPr>
      <w:r w:rsidRPr="00555D56">
        <w:rPr>
          <w:rFonts w:ascii="Book Antiqua" w:hAnsi="Book Antiqua" w:cs="Traditional Arabic"/>
          <w:szCs w:val="28"/>
          <w:rtl/>
          <w:lang w:val="en-US"/>
        </w:rPr>
        <w:t>﴿</w:t>
      </w:r>
      <w:r w:rsidRPr="00555D56">
        <w:rPr>
          <w:rFonts w:ascii="Book Antiqua" w:hAnsi="Book Antiqua" w:cs="KFGQPC Uthmanic Script HAFS" w:hint="eastAsia"/>
          <w:szCs w:val="28"/>
          <w:rtl/>
          <w:lang w:val="en-US"/>
        </w:rPr>
        <w:t>وَعَاشِرُوهُنَّ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بِالْمَعْرُوفِ</w:t>
      </w:r>
      <w:r w:rsidRPr="00555D56">
        <w:rPr>
          <w:rFonts w:ascii="Book Antiqua" w:hAnsi="Book Antiqua" w:cs="Traditional Arabic"/>
          <w:szCs w:val="28"/>
          <w:rtl/>
          <w:lang w:val="en-US"/>
        </w:rPr>
        <w:t>﴾</w:t>
      </w:r>
      <w:r w:rsidRPr="00555D56">
        <w:rPr>
          <w:rFonts w:ascii="Book Antiqua" w:hAnsi="Book Antiqua" w:cs="Arial"/>
          <w:rtl/>
          <w:lang w:val="en-US"/>
        </w:rPr>
        <w:t xml:space="preserve"> </w:t>
      </w:r>
      <w:r w:rsidRPr="00555D56">
        <w:rPr>
          <w:rStyle w:val="Char"/>
          <w:rtl/>
        </w:rPr>
        <w:t>[</w:t>
      </w:r>
      <w:r w:rsidRPr="00555D56">
        <w:rPr>
          <w:rStyle w:val="Char"/>
          <w:rFonts w:hint="eastAsia"/>
          <w:rtl/>
        </w:rPr>
        <w:t>النساء</w:t>
      </w:r>
      <w:r w:rsidRPr="00555D56">
        <w:rPr>
          <w:rStyle w:val="Char"/>
          <w:rtl/>
        </w:rPr>
        <w:t>: 19]</w:t>
      </w:r>
      <w:r w:rsidRPr="00555D56">
        <w:rPr>
          <w:rStyle w:val="Char"/>
          <w:rFonts w:hint="cs"/>
          <w:rtl/>
          <w:lang w:val="en-US"/>
        </w:rPr>
        <w:t>.</w:t>
      </w:r>
    </w:p>
    <w:p w:rsidR="00721203" w:rsidRDefault="00A22E05" w:rsidP="00A22E05">
      <w:pPr>
        <w:tabs>
          <w:tab w:val="right" w:pos="3960"/>
          <w:tab w:val="right" w:pos="4140"/>
        </w:tabs>
        <w:spacing w:before="120"/>
        <w:ind w:firstLine="284"/>
        <w:jc w:val="both"/>
        <w:rPr>
          <w:rFonts w:ascii="Book Antiqua" w:hAnsi="Book Antiqua"/>
        </w:rPr>
      </w:pPr>
      <w:r>
        <w:rPr>
          <w:rFonts w:ascii="Book Antiqua" w:hAnsi="Book Antiqua"/>
          <w:b/>
          <w:bCs/>
        </w:rPr>
        <w:t>«</w:t>
      </w:r>
      <w:r w:rsidR="00CE601A" w:rsidRPr="002F40C6">
        <w:rPr>
          <w:rFonts w:ascii="Book Antiqua" w:hAnsi="Book Antiqua"/>
          <w:b/>
          <w:bCs/>
          <w:i/>
          <w:iCs/>
          <w:color w:val="800000"/>
        </w:rPr>
        <w:t xml:space="preserve">Et cohabitez avec elles </w:t>
      </w:r>
      <w:r w:rsidR="008C23F4" w:rsidRPr="002F40C6">
        <w:rPr>
          <w:rFonts w:ascii="Book Antiqua" w:hAnsi="Book Antiqua"/>
          <w:b/>
          <w:bCs/>
          <w:i/>
          <w:iCs/>
          <w:color w:val="800000"/>
        </w:rPr>
        <w:t>convenablement</w:t>
      </w:r>
      <w:r w:rsidRPr="006D509E">
        <w:rPr>
          <w:rFonts w:ascii="Book Antiqua" w:hAnsi="Book Antiqua"/>
          <w:b/>
          <w:bCs/>
          <w:color w:val="800000"/>
        </w:rPr>
        <w:t>»</w:t>
      </w:r>
      <w:r w:rsidR="00CE601A" w:rsidRPr="00721203">
        <w:rPr>
          <w:rFonts w:ascii="Book Antiqua" w:hAnsi="Book Antiqua"/>
        </w:rPr>
        <w:t xml:space="preserve"> (s.4, v.19).</w:t>
      </w:r>
      <w:r w:rsidR="00983CF3" w:rsidRPr="00721203">
        <w:rPr>
          <w:rFonts w:ascii="Book Antiqua" w:hAnsi="Book Antiqua"/>
        </w:rPr>
        <w:t xml:space="preserve"> </w:t>
      </w:r>
    </w:p>
    <w:p w:rsidR="00983CF3" w:rsidRPr="00721203" w:rsidRDefault="00983CF3" w:rsidP="0001210F">
      <w:pPr>
        <w:tabs>
          <w:tab w:val="right" w:pos="3960"/>
          <w:tab w:val="right" w:pos="4140"/>
        </w:tabs>
        <w:spacing w:before="120"/>
        <w:ind w:firstLine="284"/>
        <w:jc w:val="both"/>
        <w:rPr>
          <w:rFonts w:ascii="Book Antiqua" w:hAnsi="Book Antiqua"/>
        </w:rPr>
      </w:pPr>
      <w:r w:rsidRPr="00721203">
        <w:rPr>
          <w:rFonts w:ascii="Book Antiqua" w:hAnsi="Book Antiqua"/>
        </w:rPr>
        <w:t xml:space="preserve">Et le Messager de Dieu </w:t>
      </w:r>
      <w:r w:rsidR="0001210F" w:rsidRPr="0001210F">
        <w:rPr>
          <w:rFonts w:ascii="Book Antiqua" w:hAnsi="Book Antiqua" w:cs="CTraditional Arabic" w:hint="cs"/>
          <w:rtl/>
          <w:lang w:bidi="fa-IR"/>
        </w:rPr>
        <w:t>ج</w:t>
      </w:r>
      <w:r w:rsidRPr="00721203">
        <w:rPr>
          <w:rFonts w:ascii="Book Antiqua" w:hAnsi="Book Antiqua"/>
        </w:rPr>
        <w:t xml:space="preserve"> a dit</w:t>
      </w:r>
      <w:r w:rsidR="0001210F">
        <w:rPr>
          <w:rFonts w:ascii="Book Antiqua" w:hAnsi="Book Antiqua"/>
        </w:rPr>
        <w:t>:</w:t>
      </w:r>
      <w:r w:rsidRPr="00721203">
        <w:rPr>
          <w:rFonts w:ascii="Book Antiqua" w:hAnsi="Book Antiqua"/>
        </w:rPr>
        <w:t xml:space="preserve"> </w:t>
      </w:r>
      <w:r w:rsidR="0001210F">
        <w:rPr>
          <w:rFonts w:ascii="Book Antiqua" w:hAnsi="Book Antiqua"/>
          <w:b/>
          <w:bCs/>
          <w:i/>
          <w:iCs/>
          <w:color w:val="800000"/>
        </w:rPr>
        <w:t>«</w:t>
      </w:r>
      <w:r w:rsidRPr="002F40C6">
        <w:rPr>
          <w:rFonts w:ascii="Book Antiqua" w:hAnsi="Book Antiqua"/>
          <w:b/>
          <w:bCs/>
          <w:i/>
          <w:iCs/>
          <w:color w:val="800000"/>
        </w:rPr>
        <w:t>Le meilleur d’entre vous est celui qui e</w:t>
      </w:r>
      <w:r w:rsidR="0001210F">
        <w:rPr>
          <w:rFonts w:ascii="Book Antiqua" w:hAnsi="Book Antiqua"/>
          <w:b/>
          <w:bCs/>
          <w:i/>
          <w:iCs/>
          <w:color w:val="800000"/>
        </w:rPr>
        <w:t>st le meilleur avec les femmes.</w:t>
      </w:r>
      <w:r w:rsidRPr="002F40C6">
        <w:rPr>
          <w:rFonts w:ascii="Book Antiqua" w:hAnsi="Book Antiqua"/>
          <w:b/>
          <w:bCs/>
          <w:i/>
          <w:iCs/>
          <w:color w:val="800000"/>
        </w:rPr>
        <w:t>»</w:t>
      </w:r>
      <w:r w:rsidRPr="00721203">
        <w:rPr>
          <w:rFonts w:ascii="Book Antiqua" w:hAnsi="Book Antiqua"/>
          <w:b/>
          <w:bCs/>
        </w:rPr>
        <w:t xml:space="preserve"> </w:t>
      </w:r>
      <w:r w:rsidRPr="00721203">
        <w:rPr>
          <w:rFonts w:ascii="Book Antiqua" w:hAnsi="Book Antiqua"/>
          <w:sz w:val="20"/>
          <w:szCs w:val="20"/>
        </w:rPr>
        <w:t>Rapporté par Hâkim et authentifié par Albâny.</w:t>
      </w:r>
    </w:p>
    <w:p w:rsidR="00721203" w:rsidRDefault="00983CF3" w:rsidP="0001210F">
      <w:pPr>
        <w:tabs>
          <w:tab w:val="right" w:pos="3960"/>
          <w:tab w:val="right" w:pos="4140"/>
        </w:tabs>
        <w:spacing w:before="120"/>
        <w:ind w:firstLine="284"/>
        <w:jc w:val="both"/>
        <w:rPr>
          <w:rFonts w:ascii="Book Antiqua" w:hAnsi="Book Antiqua"/>
        </w:rPr>
      </w:pPr>
      <w:r w:rsidRPr="00721203">
        <w:rPr>
          <w:rFonts w:ascii="Book Antiqua" w:hAnsi="Book Antiqua"/>
        </w:rPr>
        <w:t xml:space="preserve">Elle n’est pas obligée de travailler, c’est l’homme qui subvient obligatoirement à ses besoins. Si l’homme venait à refuser d’assouvir ses besoins, alors cela est considéré comme un grave péché. Par ailleurs, si celle-ci venait à travailler, son argent lui appartiendrait et l’homme n’aurait aucun droit dessus. </w:t>
      </w:r>
    </w:p>
    <w:p w:rsidR="00CE601A" w:rsidRPr="00721203" w:rsidRDefault="00983CF3" w:rsidP="0001210F">
      <w:pPr>
        <w:tabs>
          <w:tab w:val="right" w:pos="3960"/>
          <w:tab w:val="right" w:pos="4140"/>
        </w:tabs>
        <w:spacing w:before="120"/>
        <w:ind w:firstLine="284"/>
        <w:jc w:val="both"/>
        <w:rPr>
          <w:rFonts w:ascii="Book Antiqua" w:hAnsi="Book Antiqua"/>
        </w:rPr>
      </w:pPr>
      <w:r w:rsidRPr="00721203">
        <w:rPr>
          <w:rFonts w:ascii="Book Antiqua" w:hAnsi="Book Antiqua"/>
        </w:rPr>
        <w:t>Quant à la double part reconnue à l'homme, dans l'héritage, elle s'explique par les obligations exceptionnelles auxquelles l'homme est astreint, alors que l'exemption de la femme est totale, ses dépenses envers son mari ou ses enfants sont purement volontaires et ceci, quel que soit son degré d'opulence.</w:t>
      </w:r>
    </w:p>
    <w:p w:rsidR="00721203" w:rsidRDefault="00983CF3" w:rsidP="0001210F">
      <w:pPr>
        <w:pStyle w:val="BodyText2"/>
        <w:tabs>
          <w:tab w:val="right" w:pos="3960"/>
          <w:tab w:val="right" w:pos="4140"/>
        </w:tabs>
        <w:spacing w:before="120"/>
        <w:ind w:firstLine="284"/>
        <w:rPr>
          <w:rFonts w:ascii="Book Antiqua" w:hAnsi="Book Antiqua"/>
          <w:color w:val="993300"/>
          <w:sz w:val="24"/>
          <w:szCs w:val="24"/>
        </w:rPr>
      </w:pPr>
      <w:r w:rsidRPr="00721203">
        <w:rPr>
          <w:rFonts w:ascii="Book Antiqua" w:hAnsi="Book Antiqua"/>
          <w:sz w:val="24"/>
          <w:szCs w:val="24"/>
        </w:rPr>
        <w:lastRenderedPageBreak/>
        <w:t>De même, chez les Arabes avant l’Islam, elle n’était pas mieux considérée qu’ailleurs. Donner naissance à une fille était à l’époque, considérée comme une calamité, donc pour s’en débarrasser certains enterraient leurs filles vivantes comme il a été critiqué dans le Coran</w:t>
      </w:r>
      <w:r w:rsidR="0001210F">
        <w:rPr>
          <w:rFonts w:ascii="Book Antiqua" w:hAnsi="Book Antiqua"/>
          <w:sz w:val="24"/>
          <w:szCs w:val="24"/>
        </w:rPr>
        <w:t>:</w:t>
      </w:r>
      <w:r w:rsidRPr="00721203">
        <w:rPr>
          <w:rFonts w:ascii="Book Antiqua" w:hAnsi="Book Antiqua"/>
          <w:sz w:val="24"/>
          <w:szCs w:val="24"/>
        </w:rPr>
        <w:t> </w:t>
      </w:r>
    </w:p>
    <w:p w:rsidR="00555D56" w:rsidRPr="00555D56" w:rsidRDefault="00555D56" w:rsidP="00555D56">
      <w:pPr>
        <w:pStyle w:val="BodyText2"/>
        <w:tabs>
          <w:tab w:val="right" w:pos="3960"/>
          <w:tab w:val="right" w:pos="4140"/>
        </w:tabs>
        <w:bidi/>
        <w:spacing w:before="120"/>
        <w:ind w:firstLine="284"/>
        <w:rPr>
          <w:rFonts w:ascii="Book Antiqua" w:hAnsi="Book Antiqua" w:hint="cs"/>
          <w:sz w:val="24"/>
          <w:szCs w:val="24"/>
          <w:rtl/>
          <w:lang w:val="en-US" w:bidi="fa-IR"/>
        </w:rPr>
      </w:pPr>
      <w:r w:rsidRPr="00555D56">
        <w:rPr>
          <w:rFonts w:ascii="Book Antiqua" w:hAnsi="Book Antiqua" w:cs="Traditional Arabic"/>
          <w:sz w:val="24"/>
          <w:szCs w:val="28"/>
          <w:rtl/>
        </w:rPr>
        <w:t>﴿</w:t>
      </w:r>
      <w:r w:rsidRPr="00555D56">
        <w:rPr>
          <w:rFonts w:ascii="Book Antiqua" w:hAnsi="Book Antiqua" w:cs="KFGQPC Uthmanic Script HAFS" w:hint="eastAsia"/>
          <w:sz w:val="24"/>
          <w:szCs w:val="28"/>
          <w:rtl/>
        </w:rPr>
        <w:t>وَإِذَا</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بُشِّرَ</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أَحَدُهُمْ</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بِالْأُنْثَى</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ظَلَّ</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وَجْهُهُ</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مُسْوَدًّا</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وَهُوَ</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كَظِيمٌ</w:t>
      </w:r>
      <w:r w:rsidRPr="00555D56">
        <w:rPr>
          <w:rFonts w:ascii="Book Antiqua" w:hAnsi="Book Antiqua" w:cs="KFGQPC Uthmanic Script HAFS"/>
          <w:sz w:val="24"/>
          <w:szCs w:val="28"/>
          <w:rtl/>
        </w:rPr>
        <w:t xml:space="preserve">٥٨ </w:t>
      </w:r>
      <w:r w:rsidRPr="00555D56">
        <w:rPr>
          <w:rFonts w:ascii="Book Antiqua" w:hAnsi="Book Antiqua" w:cs="KFGQPC Uthmanic Script HAFS" w:hint="eastAsia"/>
          <w:sz w:val="24"/>
          <w:szCs w:val="28"/>
          <w:rtl/>
        </w:rPr>
        <w:t>يَتَوَارَى</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مِنَ</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الْقَوْمِ</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مِنْ</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سُوءِ</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مَا</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بُشِّرَ</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بِهِ</w:t>
      </w:r>
      <w:r w:rsidR="004338C9">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أَيُمْسِكُهُ</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عَلَى</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هُونٍ</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أَمْ</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يَدُسُّهُ</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فِي</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التُّرَابِ</w:t>
      </w:r>
      <w:r w:rsidR="004338C9">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أَلَا</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سَاءَ</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مَا</w:t>
      </w:r>
      <w:r w:rsidRPr="00555D56">
        <w:rPr>
          <w:rFonts w:ascii="Book Antiqua" w:hAnsi="Book Antiqua" w:cs="KFGQPC Uthmanic Script HAFS"/>
          <w:sz w:val="24"/>
          <w:szCs w:val="28"/>
          <w:rtl/>
        </w:rPr>
        <w:t xml:space="preserve"> </w:t>
      </w:r>
      <w:r w:rsidRPr="00555D56">
        <w:rPr>
          <w:rFonts w:ascii="Book Antiqua" w:hAnsi="Book Antiqua" w:cs="KFGQPC Uthmanic Script HAFS" w:hint="eastAsia"/>
          <w:sz w:val="24"/>
          <w:szCs w:val="28"/>
          <w:rtl/>
        </w:rPr>
        <w:t>يَحْكُمُونَ</w:t>
      </w:r>
      <w:r w:rsidRPr="00555D56">
        <w:rPr>
          <w:rFonts w:ascii="Book Antiqua" w:hAnsi="Book Antiqua" w:cs="KFGQPC Uthmanic Script HAFS"/>
          <w:sz w:val="24"/>
          <w:szCs w:val="28"/>
          <w:rtl/>
        </w:rPr>
        <w:t>٥٩</w:t>
      </w:r>
      <w:r w:rsidRPr="00555D56">
        <w:rPr>
          <w:rFonts w:ascii="Book Antiqua" w:hAnsi="Book Antiqua" w:cs="Traditional Arabic"/>
          <w:sz w:val="24"/>
          <w:szCs w:val="28"/>
          <w:rtl/>
        </w:rPr>
        <w:t>﴾</w:t>
      </w:r>
      <w:r w:rsidRPr="00555D56">
        <w:rPr>
          <w:rFonts w:ascii="Book Antiqua" w:hAnsi="Book Antiqua" w:cs="Arial"/>
          <w:sz w:val="24"/>
          <w:szCs w:val="24"/>
          <w:rtl/>
        </w:rPr>
        <w:t xml:space="preserve"> </w:t>
      </w:r>
      <w:r w:rsidRPr="00555D56">
        <w:rPr>
          <w:rStyle w:val="Char"/>
          <w:rtl/>
        </w:rPr>
        <w:t>[</w:t>
      </w:r>
      <w:r w:rsidRPr="00555D56">
        <w:rPr>
          <w:rStyle w:val="Char"/>
          <w:rFonts w:hint="eastAsia"/>
          <w:rtl/>
        </w:rPr>
        <w:t>النحل</w:t>
      </w:r>
      <w:r w:rsidRPr="00555D56">
        <w:rPr>
          <w:rStyle w:val="Char"/>
          <w:rtl/>
        </w:rPr>
        <w:t>: 58-59]</w:t>
      </w:r>
      <w:r w:rsidRPr="00555D56">
        <w:rPr>
          <w:rStyle w:val="Char"/>
          <w:rFonts w:hint="cs"/>
          <w:rtl/>
          <w:lang w:val="en-US"/>
        </w:rPr>
        <w:t>.</w:t>
      </w:r>
    </w:p>
    <w:p w:rsidR="002F40C6" w:rsidRDefault="00A22E05" w:rsidP="00A22E05">
      <w:pPr>
        <w:pStyle w:val="BodyText2"/>
        <w:tabs>
          <w:tab w:val="right" w:pos="3960"/>
          <w:tab w:val="right" w:pos="4140"/>
        </w:tabs>
        <w:spacing w:before="120"/>
        <w:ind w:firstLine="284"/>
        <w:rPr>
          <w:rFonts w:ascii="Book Antiqua" w:hAnsi="Book Antiqua"/>
          <w:sz w:val="24"/>
          <w:szCs w:val="24"/>
        </w:rPr>
      </w:pPr>
      <w:r>
        <w:rPr>
          <w:rFonts w:ascii="Book Antiqua" w:hAnsi="Book Antiqua"/>
          <w:b/>
          <w:bCs/>
        </w:rPr>
        <w:t>«</w:t>
      </w:r>
      <w:r w:rsidR="00983CF3" w:rsidRPr="002F40C6">
        <w:rPr>
          <w:rFonts w:ascii="Book Antiqua" w:hAnsi="Book Antiqua"/>
          <w:b/>
          <w:bCs/>
          <w:i/>
          <w:iCs/>
          <w:color w:val="800000"/>
          <w:sz w:val="24"/>
          <w:szCs w:val="24"/>
        </w:rPr>
        <w:t>Et lorsqu’on annonce à l’un d’eux [la naissance d’] une fille son visage s’assombrit et une rage profonde [l’envahit]. Il se cache des gens, à cause du malheur qu’on lui a annoncé. Doit-il la garder malgré la honte ou l’enfouira-t-il dans la terre</w:t>
      </w:r>
      <w:r>
        <w:rPr>
          <w:rFonts w:ascii="Book Antiqua" w:hAnsi="Book Antiqua"/>
          <w:b/>
          <w:bCs/>
          <w:i/>
          <w:iCs/>
          <w:color w:val="800000"/>
          <w:sz w:val="24"/>
          <w:szCs w:val="24"/>
        </w:rPr>
        <w:t>?</w:t>
      </w:r>
      <w:r w:rsidR="00983CF3" w:rsidRPr="002F40C6">
        <w:rPr>
          <w:rFonts w:ascii="Book Antiqua" w:hAnsi="Book Antiqua"/>
          <w:b/>
          <w:bCs/>
          <w:i/>
          <w:iCs/>
          <w:color w:val="800000"/>
          <w:sz w:val="24"/>
          <w:szCs w:val="24"/>
        </w:rPr>
        <w:t xml:space="preserve"> Combien est mauvais leur </w:t>
      </w:r>
      <w:r w:rsidR="008C23F4" w:rsidRPr="002F40C6">
        <w:rPr>
          <w:rFonts w:ascii="Book Antiqua" w:hAnsi="Book Antiqua"/>
          <w:b/>
          <w:bCs/>
          <w:i/>
          <w:iCs/>
          <w:color w:val="800000"/>
          <w:sz w:val="24"/>
          <w:szCs w:val="24"/>
        </w:rPr>
        <w:t>jugement</w:t>
      </w:r>
      <w:r w:rsidRPr="006D509E">
        <w:rPr>
          <w:rFonts w:ascii="Book Antiqua" w:hAnsi="Book Antiqua"/>
          <w:b/>
          <w:bCs/>
          <w:color w:val="800000"/>
        </w:rPr>
        <w:t>»</w:t>
      </w:r>
      <w:r w:rsidR="00983CF3" w:rsidRPr="00721203">
        <w:rPr>
          <w:rFonts w:ascii="Book Antiqua" w:hAnsi="Book Antiqua"/>
          <w:color w:val="993300"/>
          <w:sz w:val="24"/>
          <w:szCs w:val="24"/>
        </w:rPr>
        <w:t xml:space="preserve"> </w:t>
      </w:r>
      <w:r w:rsidR="00983CF3" w:rsidRPr="00721203">
        <w:rPr>
          <w:rFonts w:ascii="Book Antiqua" w:hAnsi="Book Antiqua"/>
          <w:sz w:val="24"/>
          <w:szCs w:val="24"/>
        </w:rPr>
        <w:t xml:space="preserve">(s.16, v.58-59). </w:t>
      </w:r>
    </w:p>
    <w:p w:rsidR="00983CF3" w:rsidRPr="00721203" w:rsidRDefault="00983CF3" w:rsidP="0001210F">
      <w:pPr>
        <w:pStyle w:val="BodyText2"/>
        <w:tabs>
          <w:tab w:val="right" w:pos="3960"/>
          <w:tab w:val="right" w:pos="4140"/>
        </w:tabs>
        <w:spacing w:before="120"/>
        <w:ind w:firstLine="284"/>
        <w:rPr>
          <w:rFonts w:ascii="Book Antiqua" w:hAnsi="Book Antiqua"/>
          <w:sz w:val="24"/>
          <w:szCs w:val="24"/>
        </w:rPr>
      </w:pPr>
      <w:r w:rsidRPr="00721203">
        <w:rPr>
          <w:rFonts w:ascii="Book Antiqua" w:hAnsi="Book Antiqua"/>
          <w:sz w:val="24"/>
          <w:szCs w:val="24"/>
        </w:rPr>
        <w:t>Elle n’avait quasiment aucun droit. L’homme pouvait avoir autant de femmes qu’il le souhaitait sans forcément devoir subvenir aux besoins de chacune.</w:t>
      </w:r>
      <w:r w:rsidR="00D04616" w:rsidRPr="00721203">
        <w:rPr>
          <w:rFonts w:ascii="Book Antiqua" w:hAnsi="Book Antiqua"/>
          <w:sz w:val="24"/>
          <w:szCs w:val="24"/>
        </w:rPr>
        <w:t xml:space="preserve"> Prostitutions, vagabondages et harcèlements étaient monnaie courante en Arabie. </w:t>
      </w:r>
    </w:p>
    <w:p w:rsidR="002F40C6" w:rsidRDefault="00D04616" w:rsidP="0001210F">
      <w:pPr>
        <w:tabs>
          <w:tab w:val="right" w:pos="3960"/>
          <w:tab w:val="right" w:pos="4140"/>
        </w:tabs>
        <w:spacing w:before="120"/>
        <w:ind w:firstLine="284"/>
        <w:jc w:val="both"/>
        <w:rPr>
          <w:rFonts w:ascii="Book Antiqua" w:hAnsi="Book Antiqua"/>
        </w:rPr>
      </w:pPr>
      <w:r w:rsidRPr="00721203">
        <w:rPr>
          <w:rFonts w:ascii="Book Antiqua" w:hAnsi="Book Antiqua"/>
        </w:rPr>
        <w:t>L’Islam</w:t>
      </w:r>
      <w:r w:rsidR="00B20865" w:rsidRPr="00721203">
        <w:rPr>
          <w:rFonts w:ascii="Book Antiqua" w:hAnsi="Book Antiqua"/>
        </w:rPr>
        <w:t>,</w:t>
      </w:r>
      <w:r w:rsidRPr="00721203">
        <w:rPr>
          <w:rFonts w:ascii="Book Antiqua" w:hAnsi="Book Antiqua"/>
        </w:rPr>
        <w:t xml:space="preserve"> quant </w:t>
      </w:r>
      <w:r w:rsidR="00B20865" w:rsidRPr="00721203">
        <w:rPr>
          <w:rFonts w:ascii="Book Antiqua" w:hAnsi="Book Antiqua"/>
        </w:rPr>
        <w:t>à</w:t>
      </w:r>
      <w:r w:rsidRPr="00721203">
        <w:rPr>
          <w:rFonts w:ascii="Book Antiqua" w:hAnsi="Book Antiqua"/>
        </w:rPr>
        <w:t xml:space="preserve"> lui</w:t>
      </w:r>
      <w:r w:rsidR="00B20865" w:rsidRPr="00721203">
        <w:rPr>
          <w:rFonts w:ascii="Book Antiqua" w:hAnsi="Book Antiqua"/>
        </w:rPr>
        <w:t>,</w:t>
      </w:r>
      <w:r w:rsidRPr="00721203">
        <w:rPr>
          <w:rFonts w:ascii="Book Antiqua" w:hAnsi="Book Antiqua"/>
        </w:rPr>
        <w:t xml:space="preserve"> avait réglementé certaines coutumes païennes, telle la polygamie, qu'il </w:t>
      </w:r>
      <w:r w:rsidRPr="00721203">
        <w:rPr>
          <w:rFonts w:ascii="Book Antiqua" w:hAnsi="Book Antiqua"/>
        </w:rPr>
        <w:lastRenderedPageBreak/>
        <w:t>légiféra. Mais, il établit pour le polygame des conditions tellement rigoureuses, que le champ de cette pratique se trouva relativement rétréci. En effet, la polygamie doit s'adapter à certaines exigences telles que l’équité entre les épouses, comme il est mentionné dans le Coran</w:t>
      </w:r>
      <w:r w:rsidR="0001210F">
        <w:rPr>
          <w:rFonts w:ascii="Book Antiqua" w:hAnsi="Book Antiqua"/>
        </w:rPr>
        <w:t>:</w:t>
      </w:r>
      <w:r w:rsidRPr="00721203">
        <w:rPr>
          <w:rFonts w:ascii="Book Antiqua" w:hAnsi="Book Antiqua"/>
        </w:rPr>
        <w:t xml:space="preserve"> </w:t>
      </w:r>
    </w:p>
    <w:p w:rsidR="00555D56" w:rsidRPr="00555D56" w:rsidRDefault="00555D56" w:rsidP="00555D56">
      <w:pPr>
        <w:tabs>
          <w:tab w:val="right" w:pos="3960"/>
          <w:tab w:val="right" w:pos="4140"/>
        </w:tabs>
        <w:bidi/>
        <w:spacing w:before="120"/>
        <w:ind w:firstLine="284"/>
        <w:jc w:val="both"/>
        <w:rPr>
          <w:rFonts w:ascii="Book Antiqua" w:hAnsi="Book Antiqua" w:hint="cs"/>
          <w:rtl/>
          <w:lang w:val="en-US" w:bidi="fa-IR"/>
        </w:rPr>
      </w:pPr>
      <w:r w:rsidRPr="00555D56">
        <w:rPr>
          <w:rFonts w:ascii="Book Antiqua" w:hAnsi="Book Antiqua" w:cs="Traditional Arabic"/>
          <w:szCs w:val="28"/>
          <w:rtl/>
          <w:lang w:val="en-US"/>
        </w:rPr>
        <w:t>﴿</w:t>
      </w:r>
      <w:r w:rsidRPr="00555D56">
        <w:rPr>
          <w:rFonts w:ascii="Book Antiqua" w:hAnsi="Book Antiqua" w:cs="KFGQPC Uthmanic Script HAFS" w:hint="eastAsia"/>
          <w:szCs w:val="28"/>
          <w:rtl/>
          <w:lang w:val="en-US"/>
        </w:rPr>
        <w:t>فَإِنْ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خِفْتُمْ</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أَلَّا</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تَعْدِلُوا</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فَوَاحِدَةً</w:t>
      </w:r>
      <w:r w:rsidRPr="00555D56">
        <w:rPr>
          <w:rFonts w:ascii="Book Antiqua" w:hAnsi="Book Antiqua" w:cs="Traditional Arabic"/>
          <w:szCs w:val="28"/>
          <w:rtl/>
          <w:lang w:val="en-US"/>
        </w:rPr>
        <w:t>﴾</w:t>
      </w:r>
      <w:r w:rsidRPr="00555D56">
        <w:rPr>
          <w:rFonts w:ascii="Book Antiqua" w:hAnsi="Book Antiqua" w:cs="Arial"/>
          <w:rtl/>
          <w:lang w:val="en-US"/>
        </w:rPr>
        <w:t xml:space="preserve"> </w:t>
      </w:r>
      <w:r w:rsidRPr="00555D56">
        <w:rPr>
          <w:rStyle w:val="Char"/>
          <w:rtl/>
        </w:rPr>
        <w:t>[</w:t>
      </w:r>
      <w:r w:rsidRPr="00555D56">
        <w:rPr>
          <w:rStyle w:val="Char"/>
          <w:rFonts w:hint="eastAsia"/>
          <w:rtl/>
        </w:rPr>
        <w:t>النساء</w:t>
      </w:r>
      <w:r w:rsidRPr="00555D56">
        <w:rPr>
          <w:rStyle w:val="Char"/>
          <w:rtl/>
        </w:rPr>
        <w:t>: 3]</w:t>
      </w:r>
      <w:r w:rsidRPr="00555D56">
        <w:rPr>
          <w:rStyle w:val="Char"/>
          <w:rFonts w:hint="cs"/>
          <w:rtl/>
          <w:lang w:val="en-US"/>
        </w:rPr>
        <w:t>.</w:t>
      </w:r>
    </w:p>
    <w:p w:rsidR="002F40C6" w:rsidRDefault="00A22E05" w:rsidP="00A22E05">
      <w:pPr>
        <w:tabs>
          <w:tab w:val="right" w:pos="3960"/>
          <w:tab w:val="right" w:pos="4140"/>
        </w:tabs>
        <w:spacing w:before="120"/>
        <w:ind w:firstLine="284"/>
        <w:jc w:val="both"/>
        <w:rPr>
          <w:rFonts w:ascii="Book Antiqua" w:hAnsi="Book Antiqua"/>
        </w:rPr>
      </w:pPr>
      <w:r>
        <w:rPr>
          <w:rFonts w:ascii="Book Antiqua" w:hAnsi="Book Antiqua"/>
          <w:b/>
          <w:bCs/>
        </w:rPr>
        <w:t>«</w:t>
      </w:r>
      <w:r w:rsidR="00D04616" w:rsidRPr="002F40C6">
        <w:rPr>
          <w:rFonts w:ascii="Book Antiqua" w:hAnsi="Book Antiqua"/>
          <w:b/>
          <w:bCs/>
          <w:i/>
          <w:iCs/>
          <w:color w:val="800000"/>
        </w:rPr>
        <w:t xml:space="preserve">Si vous craignez d'être injustes n'épousez qu'une seule </w:t>
      </w:r>
      <w:r w:rsidR="008C23F4" w:rsidRPr="002F40C6">
        <w:rPr>
          <w:rFonts w:ascii="Book Antiqua" w:hAnsi="Book Antiqua"/>
          <w:b/>
          <w:bCs/>
          <w:i/>
          <w:iCs/>
          <w:color w:val="800000"/>
        </w:rPr>
        <w:t>femme</w:t>
      </w:r>
      <w:r w:rsidRPr="006D509E">
        <w:rPr>
          <w:rFonts w:ascii="Book Antiqua" w:hAnsi="Book Antiqua"/>
          <w:b/>
          <w:bCs/>
          <w:color w:val="800000"/>
        </w:rPr>
        <w:t>»</w:t>
      </w:r>
      <w:r w:rsidR="00D04616" w:rsidRPr="00721203">
        <w:rPr>
          <w:rFonts w:ascii="Book Antiqua" w:hAnsi="Book Antiqua"/>
        </w:rPr>
        <w:t xml:space="preserve"> (S 4, v 3), </w:t>
      </w:r>
    </w:p>
    <w:p w:rsidR="00D04616" w:rsidRPr="00721203" w:rsidRDefault="002F40C6" w:rsidP="0001210F">
      <w:pPr>
        <w:tabs>
          <w:tab w:val="right" w:pos="3960"/>
          <w:tab w:val="right" w:pos="4140"/>
        </w:tabs>
        <w:spacing w:before="120"/>
        <w:ind w:firstLine="284"/>
        <w:jc w:val="both"/>
        <w:rPr>
          <w:rFonts w:ascii="Book Antiqua" w:hAnsi="Book Antiqua"/>
        </w:rPr>
      </w:pPr>
      <w:r w:rsidRPr="00721203">
        <w:rPr>
          <w:rFonts w:ascii="Book Antiqua" w:hAnsi="Book Antiqua"/>
        </w:rPr>
        <w:t>Mais</w:t>
      </w:r>
      <w:r w:rsidR="00D04616" w:rsidRPr="00721203">
        <w:rPr>
          <w:rFonts w:ascii="Book Antiqua" w:hAnsi="Book Antiqua"/>
        </w:rPr>
        <w:t xml:space="preserve"> aussi, pouvoir subvenir aux besoins de toutes</w:t>
      </w:r>
      <w:r w:rsidR="00FF30C5" w:rsidRPr="00721203">
        <w:rPr>
          <w:rFonts w:ascii="Book Antiqua" w:hAnsi="Book Antiqua"/>
        </w:rPr>
        <w:t>, etc</w:t>
      </w:r>
      <w:r w:rsidR="00D04616" w:rsidRPr="00721203">
        <w:rPr>
          <w:rFonts w:ascii="Book Antiqua" w:hAnsi="Book Antiqua"/>
        </w:rPr>
        <w:t>. En Occident, un homme qui a plusieurs maîtresses ne devrait-il pas être considéré comme un polygame</w:t>
      </w:r>
      <w:r w:rsidR="00A22E05">
        <w:rPr>
          <w:rFonts w:ascii="Book Antiqua" w:hAnsi="Book Antiqua"/>
        </w:rPr>
        <w:t>?</w:t>
      </w:r>
      <w:r w:rsidR="00D04616" w:rsidRPr="00721203">
        <w:rPr>
          <w:rFonts w:ascii="Book Antiqua" w:hAnsi="Book Antiqua"/>
        </w:rPr>
        <w:t xml:space="preserve"> Pourquoi reproche-t-on aux musulmans leur polygamie alors que celle-ci est contractée par les liens sacrés du mariage</w:t>
      </w:r>
      <w:r w:rsidR="00FF30C5" w:rsidRPr="00721203">
        <w:rPr>
          <w:rFonts w:ascii="Book Antiqua" w:hAnsi="Book Antiqua"/>
        </w:rPr>
        <w:t xml:space="preserve"> </w:t>
      </w:r>
      <w:r w:rsidR="00B20865" w:rsidRPr="00721203">
        <w:rPr>
          <w:rFonts w:ascii="Book Antiqua" w:hAnsi="Book Antiqua"/>
        </w:rPr>
        <w:t>alors</w:t>
      </w:r>
      <w:r w:rsidR="00FF30C5" w:rsidRPr="00721203">
        <w:rPr>
          <w:rFonts w:ascii="Book Antiqua" w:hAnsi="Book Antiqua"/>
        </w:rPr>
        <w:t xml:space="preserve"> </w:t>
      </w:r>
      <w:r w:rsidR="00B20865" w:rsidRPr="00721203">
        <w:rPr>
          <w:rFonts w:ascii="Book Antiqua" w:hAnsi="Book Antiqua"/>
        </w:rPr>
        <w:t>qu’</w:t>
      </w:r>
      <w:r w:rsidR="00FF30C5" w:rsidRPr="00721203">
        <w:rPr>
          <w:rFonts w:ascii="Book Antiqua" w:hAnsi="Book Antiqua"/>
        </w:rPr>
        <w:t>on applaudit l’homme qui change de femmes toutes les semaines</w:t>
      </w:r>
      <w:r w:rsidR="00A22E05">
        <w:rPr>
          <w:rFonts w:ascii="Book Antiqua" w:hAnsi="Book Antiqua"/>
        </w:rPr>
        <w:t>?</w:t>
      </w:r>
    </w:p>
    <w:p w:rsidR="002F40C6" w:rsidRDefault="004338C9" w:rsidP="0001210F">
      <w:pPr>
        <w:pStyle w:val="BodyText"/>
        <w:tabs>
          <w:tab w:val="right" w:pos="3960"/>
          <w:tab w:val="right" w:pos="4140"/>
        </w:tabs>
        <w:spacing w:before="120"/>
        <w:ind w:firstLine="284"/>
        <w:rPr>
          <w:rFonts w:ascii="Book Antiqua" w:hAnsi="Book Antiqua"/>
        </w:rPr>
      </w:pPr>
      <w:r>
        <w:rPr>
          <w:rFonts w:ascii="Book Antiqua" w:hAnsi="Book Antiqua"/>
        </w:rPr>
        <w:t xml:space="preserve">    </w:t>
      </w:r>
      <w:r w:rsidR="00B20865" w:rsidRPr="00721203">
        <w:rPr>
          <w:rFonts w:ascii="Book Antiqua" w:hAnsi="Book Antiqua"/>
        </w:rPr>
        <w:t xml:space="preserve"> Le sociologue français Gustave le Bon </w:t>
      </w:r>
      <w:r w:rsidR="00B20865" w:rsidRPr="00721203">
        <w:rPr>
          <w:rFonts w:ascii="Book Antiqua" w:hAnsi="Book Antiqua"/>
          <w:color w:val="000000"/>
        </w:rPr>
        <w:t>(1831-1941)</w:t>
      </w:r>
      <w:r w:rsidR="00B20865" w:rsidRPr="00721203">
        <w:rPr>
          <w:rFonts w:ascii="Book Antiqua" w:hAnsi="Book Antiqua"/>
          <w:color w:val="FF6600"/>
        </w:rPr>
        <w:t xml:space="preserve"> </w:t>
      </w:r>
      <w:r w:rsidR="00B20865" w:rsidRPr="00721203">
        <w:rPr>
          <w:rFonts w:ascii="Book Antiqua" w:hAnsi="Book Antiqua"/>
          <w:color w:val="000000"/>
        </w:rPr>
        <w:t>l’a d’ailleurs reconnu par ses paroles</w:t>
      </w:r>
      <w:r w:rsidR="0001210F">
        <w:rPr>
          <w:rFonts w:ascii="Book Antiqua" w:hAnsi="Book Antiqua"/>
          <w:color w:val="000000"/>
        </w:rPr>
        <w:t>:</w:t>
      </w:r>
      <w:r w:rsidR="00B20865" w:rsidRPr="00721203">
        <w:rPr>
          <w:rFonts w:ascii="Book Antiqua" w:hAnsi="Book Antiqua"/>
        </w:rPr>
        <w:t xml:space="preserve"> </w:t>
      </w:r>
      <w:r w:rsidR="0001210F">
        <w:rPr>
          <w:rFonts w:ascii="Book Antiqua" w:hAnsi="Book Antiqua"/>
          <w:b/>
          <w:bCs/>
        </w:rPr>
        <w:t>«</w:t>
      </w:r>
      <w:r w:rsidR="00B20865" w:rsidRPr="002F40C6">
        <w:rPr>
          <w:rFonts w:ascii="Book Antiqua" w:hAnsi="Book Antiqua"/>
          <w:b/>
          <w:bCs/>
        </w:rPr>
        <w:t xml:space="preserve">Je ne vois pas en quoi la polygamie légale des Orientaux soit inférieure à la polygamie hypocrite des Européens. Alors que je vois très bien au contraire </w:t>
      </w:r>
      <w:r w:rsidR="0001210F">
        <w:rPr>
          <w:rFonts w:ascii="Book Antiqua" w:hAnsi="Book Antiqua"/>
          <w:b/>
          <w:bCs/>
        </w:rPr>
        <w:t>en quoi elle lui est supérieure</w:t>
      </w:r>
      <w:r w:rsidR="00B20865" w:rsidRPr="002F40C6">
        <w:rPr>
          <w:rFonts w:ascii="Book Antiqua" w:hAnsi="Book Antiqua"/>
          <w:b/>
          <w:bCs/>
        </w:rPr>
        <w:t>»</w:t>
      </w:r>
      <w:r w:rsidR="00B20865" w:rsidRPr="00721203">
        <w:rPr>
          <w:rFonts w:ascii="Book Antiqua" w:hAnsi="Book Antiqua"/>
        </w:rPr>
        <w:t>. (</w:t>
      </w:r>
      <w:r w:rsidR="00B20865" w:rsidRPr="00721203">
        <w:rPr>
          <w:rFonts w:ascii="Book Antiqua" w:hAnsi="Book Antiqua"/>
          <w:i/>
          <w:iCs/>
        </w:rPr>
        <w:t>La civilisation des Arabes</w:t>
      </w:r>
      <w:r w:rsidR="00B20865" w:rsidRPr="00721203">
        <w:rPr>
          <w:rFonts w:ascii="Book Antiqua" w:hAnsi="Book Antiqua"/>
        </w:rPr>
        <w:t xml:space="preserve">. p. 422) </w:t>
      </w:r>
    </w:p>
    <w:p w:rsidR="00B20865" w:rsidRPr="00721203" w:rsidRDefault="00B20865" w:rsidP="0001210F">
      <w:pPr>
        <w:pStyle w:val="BodyText"/>
        <w:tabs>
          <w:tab w:val="right" w:pos="3960"/>
          <w:tab w:val="right" w:pos="4140"/>
        </w:tabs>
        <w:spacing w:before="120"/>
        <w:ind w:firstLine="284"/>
        <w:rPr>
          <w:rFonts w:ascii="Book Antiqua" w:hAnsi="Book Antiqua"/>
        </w:rPr>
      </w:pPr>
      <w:r w:rsidRPr="00721203">
        <w:rPr>
          <w:rFonts w:ascii="Book Antiqua" w:hAnsi="Book Antiqua"/>
        </w:rPr>
        <w:lastRenderedPageBreak/>
        <w:t>Quant à la polygamie du Prophète qui a toujours été décriée en Occident, elle s’explique surtout par des mobiles d'ordre politique, qui ont incité l'Envoyé de Dieu à ne jamais refuser des offres tribales. Autrement, comment justifier le lien monogame du Prophète avec sa première femme Khadîdja, qui avait alors atteint l'âge de la maturité (40 ans) alors que le Prophète était encore dans la fleur de l’âge (25 ans). Il vécut 25 ans avec elle, sans jamais penser à prendre une autre femme, elle mourut à l’</w:t>
      </w:r>
      <w:r w:rsidR="002F40C6" w:rsidRPr="00721203">
        <w:rPr>
          <w:rFonts w:ascii="Book Antiqua" w:hAnsi="Book Antiqua"/>
        </w:rPr>
        <w:t>âge</w:t>
      </w:r>
      <w:r w:rsidRPr="00721203">
        <w:rPr>
          <w:rFonts w:ascii="Book Antiqua" w:hAnsi="Book Antiqua"/>
        </w:rPr>
        <w:t xml:space="preserve"> de 65 ans.</w:t>
      </w:r>
    </w:p>
    <w:p w:rsidR="002F40C6" w:rsidRDefault="00B20865" w:rsidP="0001210F">
      <w:pPr>
        <w:pStyle w:val="BodyText"/>
        <w:tabs>
          <w:tab w:val="right" w:pos="3960"/>
          <w:tab w:val="right" w:pos="4140"/>
        </w:tabs>
        <w:spacing w:before="120"/>
        <w:ind w:firstLine="284"/>
        <w:rPr>
          <w:rFonts w:ascii="Book Antiqua" w:hAnsi="Book Antiqua"/>
        </w:rPr>
      </w:pPr>
      <w:r w:rsidRPr="00721203">
        <w:rPr>
          <w:rFonts w:ascii="Book Antiqua" w:hAnsi="Book Antiqua"/>
        </w:rPr>
        <w:t>Dans la plupart des pays occidentaux, un problème persiste</w:t>
      </w:r>
      <w:r w:rsidR="0001210F">
        <w:rPr>
          <w:rFonts w:ascii="Book Antiqua" w:hAnsi="Book Antiqua"/>
        </w:rPr>
        <w:t>:</w:t>
      </w:r>
      <w:r w:rsidRPr="00721203">
        <w:rPr>
          <w:rFonts w:ascii="Book Antiqua" w:hAnsi="Book Antiqua"/>
        </w:rPr>
        <w:t xml:space="preserve"> le divorce</w:t>
      </w:r>
      <w:r w:rsidR="00A22E05">
        <w:rPr>
          <w:rFonts w:ascii="Book Antiqua" w:hAnsi="Book Antiqua"/>
        </w:rPr>
        <w:t>?</w:t>
      </w:r>
      <w:r w:rsidRPr="00721203">
        <w:rPr>
          <w:rFonts w:ascii="Book Antiqua" w:hAnsi="Book Antiqua"/>
        </w:rPr>
        <w:t xml:space="preserve"> Son taux a atteint les 60 %. Quelle est la signification de ce chiffre</w:t>
      </w:r>
      <w:r w:rsidR="00A22E05">
        <w:rPr>
          <w:rFonts w:ascii="Book Antiqua" w:hAnsi="Book Antiqua"/>
        </w:rPr>
        <w:t>?</w:t>
      </w:r>
      <w:r w:rsidRPr="00721203">
        <w:rPr>
          <w:rFonts w:ascii="Book Antiqua" w:hAnsi="Book Antiqua"/>
        </w:rPr>
        <w:t xml:space="preserve"> </w:t>
      </w:r>
    </w:p>
    <w:p w:rsidR="00B20865" w:rsidRPr="00721203" w:rsidRDefault="00B20865" w:rsidP="0001210F">
      <w:pPr>
        <w:pStyle w:val="BodyText"/>
        <w:tabs>
          <w:tab w:val="right" w:pos="3960"/>
          <w:tab w:val="right" w:pos="4140"/>
        </w:tabs>
        <w:spacing w:before="120"/>
        <w:ind w:firstLine="284"/>
        <w:rPr>
          <w:rFonts w:ascii="Book Antiqua" w:hAnsi="Book Antiqua"/>
        </w:rPr>
      </w:pPr>
      <w:r w:rsidRPr="00721203">
        <w:rPr>
          <w:rFonts w:ascii="Book Antiqua" w:hAnsi="Book Antiqua"/>
        </w:rPr>
        <w:t xml:space="preserve">Cela </w:t>
      </w:r>
      <w:r w:rsidR="005B4301" w:rsidRPr="00721203">
        <w:rPr>
          <w:rFonts w:ascii="Book Antiqua" w:hAnsi="Book Antiqua"/>
        </w:rPr>
        <w:t>sous-entend</w:t>
      </w:r>
      <w:r w:rsidRPr="00721203">
        <w:rPr>
          <w:rFonts w:ascii="Book Antiqua" w:hAnsi="Book Antiqua"/>
        </w:rPr>
        <w:t xml:space="preserve"> </w:t>
      </w:r>
      <w:r w:rsidR="005B4301" w:rsidRPr="00721203">
        <w:rPr>
          <w:rFonts w:ascii="Book Antiqua" w:hAnsi="Book Antiqua"/>
        </w:rPr>
        <w:t>assurément que la structure sociale en O</w:t>
      </w:r>
      <w:r w:rsidRPr="00721203">
        <w:rPr>
          <w:rFonts w:ascii="Book Antiqua" w:hAnsi="Book Antiqua"/>
        </w:rPr>
        <w:t xml:space="preserve">ccident </w:t>
      </w:r>
      <w:r w:rsidR="005B4301" w:rsidRPr="00721203">
        <w:rPr>
          <w:rFonts w:ascii="Book Antiqua" w:hAnsi="Book Antiqua"/>
        </w:rPr>
        <w:t xml:space="preserve">n’est pas équilibrée et tend à démanteler les liens entre les époux qui </w:t>
      </w:r>
      <w:r w:rsidR="002F40C6" w:rsidRPr="00721203">
        <w:rPr>
          <w:rFonts w:ascii="Book Antiqua" w:hAnsi="Book Antiqua"/>
        </w:rPr>
        <w:t>résultent</w:t>
      </w:r>
      <w:r w:rsidR="005B4301" w:rsidRPr="00721203">
        <w:rPr>
          <w:rFonts w:ascii="Book Antiqua" w:hAnsi="Book Antiqua"/>
        </w:rPr>
        <w:t xml:space="preserve"> à la destruction du </w:t>
      </w:r>
      <w:r w:rsidRPr="00721203">
        <w:rPr>
          <w:rFonts w:ascii="Book Antiqua" w:hAnsi="Book Antiqua"/>
        </w:rPr>
        <w:t>mariage. Ce résultat était facile à prévoir</w:t>
      </w:r>
      <w:r w:rsidR="0001210F">
        <w:rPr>
          <w:rFonts w:ascii="Book Antiqua" w:hAnsi="Book Antiqua"/>
        </w:rPr>
        <w:t>:</w:t>
      </w:r>
      <w:r w:rsidRPr="00721203">
        <w:rPr>
          <w:rFonts w:ascii="Book Antiqua" w:hAnsi="Book Antiqua"/>
        </w:rPr>
        <w:t xml:space="preserve"> </w:t>
      </w:r>
      <w:r w:rsidR="008C23F4" w:rsidRPr="00721203">
        <w:rPr>
          <w:rFonts w:ascii="Book Antiqua" w:hAnsi="Book Antiqua"/>
        </w:rPr>
        <w:t>en</w:t>
      </w:r>
      <w:r w:rsidR="005B4301" w:rsidRPr="00721203">
        <w:rPr>
          <w:rFonts w:ascii="Book Antiqua" w:hAnsi="Book Antiqua"/>
        </w:rPr>
        <w:t xml:space="preserve"> O</w:t>
      </w:r>
      <w:r w:rsidRPr="00721203">
        <w:rPr>
          <w:rFonts w:ascii="Book Antiqua" w:hAnsi="Book Antiqua"/>
        </w:rPr>
        <w:t>ccident, les fréquentations mixtes sont libres</w:t>
      </w:r>
      <w:r w:rsidR="005B4301" w:rsidRPr="00721203">
        <w:rPr>
          <w:rFonts w:ascii="Book Antiqua" w:hAnsi="Book Antiqua"/>
        </w:rPr>
        <w:t xml:space="preserve"> à l’excès</w:t>
      </w:r>
      <w:r w:rsidRPr="00721203">
        <w:rPr>
          <w:rFonts w:ascii="Book Antiqua" w:hAnsi="Book Antiqua"/>
        </w:rPr>
        <w:t>, la consommation d’alcool est répandue</w:t>
      </w:r>
      <w:r w:rsidR="005B4301" w:rsidRPr="00721203">
        <w:rPr>
          <w:rFonts w:ascii="Book Antiqua" w:hAnsi="Book Antiqua"/>
        </w:rPr>
        <w:t xml:space="preserve"> et le manque de pudeur de certaines</w:t>
      </w:r>
      <w:r w:rsidRPr="00721203">
        <w:rPr>
          <w:rFonts w:ascii="Book Antiqua" w:hAnsi="Book Antiqua"/>
        </w:rPr>
        <w:t xml:space="preserve"> femmes contribue à l’adultère</w:t>
      </w:r>
      <w:r w:rsidR="005B4301" w:rsidRPr="00721203">
        <w:rPr>
          <w:rFonts w:ascii="Book Antiqua" w:hAnsi="Book Antiqua"/>
        </w:rPr>
        <w:t>, mais les hommes sont aussi responsables</w:t>
      </w:r>
      <w:r w:rsidRPr="00721203">
        <w:rPr>
          <w:rFonts w:ascii="Book Antiqua" w:hAnsi="Book Antiqua"/>
        </w:rPr>
        <w:t xml:space="preserve">. Cela est une chose </w:t>
      </w:r>
      <w:r w:rsidR="005B4301" w:rsidRPr="00721203">
        <w:rPr>
          <w:rFonts w:ascii="Book Antiqua" w:hAnsi="Book Antiqua"/>
        </w:rPr>
        <w:t>aisée</w:t>
      </w:r>
      <w:r w:rsidRPr="00721203">
        <w:rPr>
          <w:rFonts w:ascii="Book Antiqua" w:hAnsi="Book Antiqua"/>
        </w:rPr>
        <w:t xml:space="preserve"> pour ceux qui ne craignent pas Dieu. Dans tous ces pays, la formule est la suivante</w:t>
      </w:r>
      <w:r w:rsidR="0001210F">
        <w:rPr>
          <w:rFonts w:ascii="Book Antiqua" w:hAnsi="Book Antiqua"/>
        </w:rPr>
        <w:t>:</w:t>
      </w:r>
      <w:r w:rsidRPr="00721203">
        <w:rPr>
          <w:rFonts w:ascii="Book Antiqua" w:hAnsi="Book Antiqua"/>
        </w:rPr>
        <w:t xml:space="preserve"> hommes, femmes, alcool, nudité, fréquentations libres, </w:t>
      </w:r>
      <w:r w:rsidRPr="00721203">
        <w:rPr>
          <w:rFonts w:ascii="Book Antiqua" w:hAnsi="Book Antiqua"/>
        </w:rPr>
        <w:lastRenderedPageBreak/>
        <w:t xml:space="preserve">ayant pour résultat la destruction du mariage, des enfants illégitimes et malheureux. </w:t>
      </w:r>
    </w:p>
    <w:p w:rsidR="00B20865" w:rsidRPr="00721203" w:rsidRDefault="00B20865" w:rsidP="0001210F">
      <w:pPr>
        <w:tabs>
          <w:tab w:val="right" w:pos="3960"/>
          <w:tab w:val="right" w:pos="4140"/>
        </w:tabs>
        <w:spacing w:before="120"/>
        <w:ind w:firstLine="284"/>
        <w:jc w:val="both"/>
        <w:rPr>
          <w:rFonts w:ascii="Book Antiqua" w:hAnsi="Book Antiqua"/>
        </w:rPr>
      </w:pPr>
      <w:r w:rsidRPr="00721203">
        <w:rPr>
          <w:rFonts w:ascii="Book Antiqua" w:hAnsi="Book Antiqua"/>
        </w:rPr>
        <w:t xml:space="preserve">C’est pour toutes ces raisons que l’islam </w:t>
      </w:r>
      <w:r w:rsidR="005B4301" w:rsidRPr="00721203">
        <w:rPr>
          <w:rFonts w:ascii="Book Antiqua" w:hAnsi="Book Antiqua"/>
        </w:rPr>
        <w:t>interdit les fréquentations libres</w:t>
      </w:r>
      <w:r w:rsidRPr="00721203">
        <w:rPr>
          <w:rFonts w:ascii="Book Antiqua" w:hAnsi="Book Antiqua"/>
        </w:rPr>
        <w:t>,</w:t>
      </w:r>
      <w:r w:rsidR="005B4301" w:rsidRPr="00721203">
        <w:rPr>
          <w:rFonts w:ascii="Book Antiqua" w:hAnsi="Book Antiqua"/>
        </w:rPr>
        <w:t xml:space="preserve"> prône</w:t>
      </w:r>
      <w:r w:rsidRPr="00721203">
        <w:rPr>
          <w:rFonts w:ascii="Book Antiqua" w:hAnsi="Book Antiqua"/>
        </w:rPr>
        <w:t xml:space="preserve"> l’interdiction de l’alcool, et la préservation de la pudeur, ayant pour résultat la protection du mariage, des enfants légitimes et heureux. Le sociologue français Gustave le Bon </w:t>
      </w:r>
      <w:r w:rsidRPr="00721203">
        <w:rPr>
          <w:rFonts w:ascii="Book Antiqua" w:hAnsi="Book Antiqua"/>
          <w:color w:val="000000"/>
        </w:rPr>
        <w:t xml:space="preserve">l’a </w:t>
      </w:r>
      <w:r w:rsidR="005B4301" w:rsidRPr="00721203">
        <w:rPr>
          <w:rFonts w:ascii="Book Antiqua" w:hAnsi="Book Antiqua"/>
          <w:color w:val="000000"/>
        </w:rPr>
        <w:t>également</w:t>
      </w:r>
      <w:r w:rsidRPr="00721203">
        <w:rPr>
          <w:rFonts w:ascii="Book Antiqua" w:hAnsi="Book Antiqua"/>
          <w:color w:val="000000"/>
        </w:rPr>
        <w:t xml:space="preserve"> reconnu par ses paroles</w:t>
      </w:r>
      <w:r w:rsidR="0001210F">
        <w:rPr>
          <w:rFonts w:ascii="Book Antiqua" w:hAnsi="Book Antiqua"/>
          <w:color w:val="000000"/>
        </w:rPr>
        <w:t>:</w:t>
      </w:r>
      <w:r w:rsidRPr="00721203">
        <w:rPr>
          <w:rFonts w:ascii="Book Antiqua" w:hAnsi="Book Antiqua"/>
        </w:rPr>
        <w:t> </w:t>
      </w:r>
      <w:r w:rsidR="0001210F">
        <w:rPr>
          <w:rFonts w:ascii="Book Antiqua" w:hAnsi="Book Antiqua"/>
          <w:b/>
          <w:bCs/>
        </w:rPr>
        <w:t>«</w:t>
      </w:r>
      <w:r w:rsidR="005B4301" w:rsidRPr="002F40C6">
        <w:rPr>
          <w:rFonts w:ascii="Book Antiqua" w:hAnsi="Book Antiqua"/>
          <w:b/>
          <w:bCs/>
        </w:rPr>
        <w:t>La</w:t>
      </w:r>
      <w:r w:rsidRPr="002F40C6">
        <w:rPr>
          <w:rFonts w:ascii="Book Antiqua" w:hAnsi="Book Antiqua"/>
          <w:b/>
          <w:bCs/>
        </w:rPr>
        <w:t xml:space="preserve"> situation légale de la femme mariée, telle qu'elle est réglée par le Coran et ses commentateurs est bien plus avantageuse que celle de la femme européenne</w:t>
      </w:r>
      <w:r w:rsidR="005B4301" w:rsidRPr="002F40C6">
        <w:rPr>
          <w:rFonts w:ascii="Book Antiqua" w:hAnsi="Book Antiqua"/>
          <w:b/>
          <w:bCs/>
        </w:rPr>
        <w:t>»</w:t>
      </w:r>
      <w:r w:rsidR="005B4301" w:rsidRPr="00721203">
        <w:rPr>
          <w:rFonts w:ascii="Book Antiqua" w:hAnsi="Book Antiqua"/>
        </w:rPr>
        <w:t xml:space="preserve">. </w:t>
      </w:r>
      <w:r w:rsidRPr="00721203">
        <w:rPr>
          <w:rFonts w:ascii="Book Antiqua" w:hAnsi="Book Antiqua"/>
        </w:rPr>
        <w:t>(G. Le Bon p. 436).</w:t>
      </w:r>
    </w:p>
    <w:p w:rsidR="002F40C6" w:rsidRDefault="005B4301" w:rsidP="0001210F">
      <w:pPr>
        <w:tabs>
          <w:tab w:val="right" w:pos="3960"/>
          <w:tab w:val="right" w:pos="4140"/>
        </w:tabs>
        <w:spacing w:before="120"/>
        <w:ind w:firstLine="284"/>
        <w:jc w:val="both"/>
        <w:rPr>
          <w:rFonts w:ascii="Book Antiqua" w:hAnsi="Book Antiqua"/>
        </w:rPr>
      </w:pPr>
      <w:r w:rsidRPr="00721203">
        <w:rPr>
          <w:rFonts w:ascii="Book Antiqua" w:hAnsi="Book Antiqua"/>
        </w:rPr>
        <w:t>Avec l’Islam, la femme retrouva sa dignité, son honneur et son humanité. Elle existe vraiment, tient un rôle concret et est indispensable au maintien de la société. La femme dans Islam est</w:t>
      </w:r>
      <w:r w:rsidR="0001210F">
        <w:rPr>
          <w:rFonts w:ascii="Book Antiqua" w:hAnsi="Book Antiqua"/>
        </w:rPr>
        <w:t>:</w:t>
      </w:r>
      <w:r w:rsidRPr="00721203">
        <w:rPr>
          <w:rFonts w:ascii="Book Antiqua" w:hAnsi="Book Antiqua"/>
        </w:rPr>
        <w:t xml:space="preserve"> lumière, pudeur, bon comportement, chasteté, pureté, beauté… Chez elle avec son mari</w:t>
      </w:r>
      <w:r w:rsidR="004A3848" w:rsidRPr="00721203">
        <w:rPr>
          <w:rFonts w:ascii="Book Antiqua" w:hAnsi="Book Antiqua"/>
        </w:rPr>
        <w:t xml:space="preserve"> et ses enfants</w:t>
      </w:r>
      <w:r w:rsidRPr="00721203">
        <w:rPr>
          <w:rFonts w:ascii="Book Antiqua" w:hAnsi="Book Antiqua"/>
        </w:rPr>
        <w:t>, elle est servie, honorée, chérie, respectée, préservée, et aimée.</w:t>
      </w:r>
      <w:r w:rsidR="004A3848" w:rsidRPr="00721203">
        <w:rPr>
          <w:rFonts w:ascii="Book Antiqua" w:hAnsi="Book Antiqua"/>
        </w:rPr>
        <w:t xml:space="preserve"> Elle a été créée à partir de la côte de l’homme, les rendant ainsi inséparable, se complétant, et dépendant l’un de l’autre</w:t>
      </w:r>
      <w:r w:rsidR="0001210F">
        <w:rPr>
          <w:rFonts w:ascii="Book Antiqua" w:hAnsi="Book Antiqua"/>
        </w:rPr>
        <w:t>:</w:t>
      </w:r>
    </w:p>
    <w:p w:rsidR="00555D56" w:rsidRPr="00555D56" w:rsidRDefault="00555D56" w:rsidP="00555D56">
      <w:pPr>
        <w:tabs>
          <w:tab w:val="right" w:pos="3960"/>
          <w:tab w:val="right" w:pos="4140"/>
        </w:tabs>
        <w:bidi/>
        <w:spacing w:before="120"/>
        <w:ind w:firstLine="284"/>
        <w:jc w:val="both"/>
        <w:rPr>
          <w:rFonts w:ascii="Book Antiqua" w:hAnsi="Book Antiqua" w:hint="cs"/>
          <w:rtl/>
          <w:lang w:val="en-US" w:bidi="fa-IR"/>
        </w:rPr>
      </w:pPr>
      <w:r w:rsidRPr="00555D56">
        <w:rPr>
          <w:rFonts w:ascii="Book Antiqua" w:hAnsi="Book Antiqua" w:cs="Traditional Arabic"/>
          <w:szCs w:val="28"/>
          <w:rtl/>
          <w:lang w:val="en-US" w:bidi="fa-IR"/>
        </w:rPr>
        <w:t>﴿</w:t>
      </w:r>
      <w:r w:rsidRPr="00555D56">
        <w:rPr>
          <w:rFonts w:ascii="Book Antiqua" w:hAnsi="Book Antiqua" w:cs="KFGQPC Uthmanic Script HAFS" w:hint="eastAsia"/>
          <w:szCs w:val="28"/>
          <w:rtl/>
          <w:lang w:val="en-US" w:bidi="fa-IR"/>
        </w:rPr>
        <w:t>هُنَّ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لِبَاسٌ</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لَكُمْ</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وَأَنْتُمْ</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لِبَاسٌ</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لَهُنَّ</w:t>
      </w:r>
      <w:r w:rsidRPr="00555D56">
        <w:rPr>
          <w:rFonts w:ascii="Book Antiqua" w:hAnsi="Book Antiqua" w:cs="Traditional Arabic"/>
          <w:szCs w:val="28"/>
          <w:rtl/>
          <w:lang w:val="en-US" w:bidi="fa-IR"/>
        </w:rPr>
        <w:t>﴾</w:t>
      </w:r>
      <w:r w:rsidRPr="00555D56">
        <w:rPr>
          <w:rFonts w:ascii="Book Antiqua" w:hAnsi="Book Antiqua" w:cs="Arial"/>
          <w:rtl/>
          <w:lang w:val="en-US" w:bidi="fa-IR"/>
        </w:rPr>
        <w:t xml:space="preserve"> </w:t>
      </w:r>
      <w:r w:rsidRPr="00555D56">
        <w:rPr>
          <w:rStyle w:val="Char"/>
          <w:rtl/>
        </w:rPr>
        <w:t>[</w:t>
      </w:r>
      <w:r w:rsidRPr="00555D56">
        <w:rPr>
          <w:rStyle w:val="Char"/>
          <w:rFonts w:hint="eastAsia"/>
          <w:rtl/>
        </w:rPr>
        <w:t>البقرة</w:t>
      </w:r>
      <w:r w:rsidRPr="00555D56">
        <w:rPr>
          <w:rStyle w:val="Char"/>
          <w:rtl/>
        </w:rPr>
        <w:t>: 187]</w:t>
      </w:r>
      <w:r w:rsidRPr="00555D56">
        <w:rPr>
          <w:rStyle w:val="Char"/>
          <w:rFonts w:hint="cs"/>
          <w:rtl/>
          <w:lang w:val="en-US"/>
        </w:rPr>
        <w:t>.</w:t>
      </w:r>
    </w:p>
    <w:p w:rsidR="002F40C6" w:rsidRDefault="00A22E05" w:rsidP="00A22E05">
      <w:pPr>
        <w:tabs>
          <w:tab w:val="right" w:pos="3960"/>
          <w:tab w:val="right" w:pos="4140"/>
        </w:tabs>
        <w:spacing w:before="120"/>
        <w:ind w:firstLine="284"/>
        <w:jc w:val="both"/>
        <w:rPr>
          <w:rFonts w:ascii="Book Antiqua" w:hAnsi="Book Antiqua"/>
        </w:rPr>
      </w:pPr>
      <w:r>
        <w:rPr>
          <w:rFonts w:ascii="Book Antiqua" w:hAnsi="Book Antiqua"/>
          <w:b/>
          <w:bCs/>
        </w:rPr>
        <w:lastRenderedPageBreak/>
        <w:t>«</w:t>
      </w:r>
      <w:r w:rsidR="004A3848" w:rsidRPr="002F40C6">
        <w:rPr>
          <w:rFonts w:ascii="Book Antiqua" w:hAnsi="Book Antiqua"/>
          <w:b/>
          <w:bCs/>
          <w:i/>
          <w:iCs/>
          <w:color w:val="800000"/>
        </w:rPr>
        <w:t xml:space="preserve">Elles sont pour vous un vêtement et vous êtes pour elles un </w:t>
      </w:r>
      <w:r w:rsidR="008C23F4" w:rsidRPr="002F40C6">
        <w:rPr>
          <w:rFonts w:ascii="Book Antiqua" w:hAnsi="Book Antiqua"/>
          <w:b/>
          <w:bCs/>
          <w:i/>
          <w:iCs/>
          <w:color w:val="800000"/>
        </w:rPr>
        <w:t>vêtement</w:t>
      </w:r>
      <w:r w:rsidR="002F40C6">
        <w:rPr>
          <w:rFonts w:ascii="Book Antiqua" w:hAnsi="Book Antiqua"/>
          <w:i/>
          <w:iCs/>
          <w:color w:val="800000"/>
        </w:rPr>
        <w:t>.</w:t>
      </w:r>
      <w:r w:rsidRPr="006D509E">
        <w:rPr>
          <w:rFonts w:ascii="Book Antiqua" w:hAnsi="Book Antiqua"/>
          <w:b/>
          <w:bCs/>
          <w:color w:val="800000"/>
        </w:rPr>
        <w:t>»</w:t>
      </w:r>
      <w:r w:rsidRPr="00721203">
        <w:rPr>
          <w:rFonts w:ascii="Book Antiqua" w:hAnsi="Book Antiqua"/>
        </w:rPr>
        <w:t xml:space="preserve"> </w:t>
      </w:r>
      <w:r>
        <w:rPr>
          <w:rFonts w:ascii="Book Antiqua" w:hAnsi="Book Antiqua"/>
        </w:rPr>
        <w:t xml:space="preserve"> </w:t>
      </w:r>
      <w:r w:rsidR="004A3848" w:rsidRPr="00721203">
        <w:rPr>
          <w:rFonts w:ascii="Book Antiqua" w:hAnsi="Book Antiqua"/>
        </w:rPr>
        <w:t xml:space="preserve">(s.2, v.187). </w:t>
      </w:r>
    </w:p>
    <w:p w:rsidR="00EA35E5" w:rsidRDefault="00EA35E5" w:rsidP="0001210F">
      <w:pPr>
        <w:tabs>
          <w:tab w:val="right" w:pos="3960"/>
          <w:tab w:val="right" w:pos="4140"/>
        </w:tabs>
        <w:spacing w:before="120"/>
        <w:ind w:firstLine="284"/>
        <w:jc w:val="both"/>
        <w:rPr>
          <w:rFonts w:ascii="Book Antiqua" w:hAnsi="Book Antiqua"/>
        </w:rPr>
      </w:pPr>
    </w:p>
    <w:p w:rsidR="004A3848" w:rsidRPr="00721203" w:rsidRDefault="004A3848" w:rsidP="0001210F">
      <w:pPr>
        <w:tabs>
          <w:tab w:val="right" w:pos="3960"/>
          <w:tab w:val="right" w:pos="4140"/>
        </w:tabs>
        <w:spacing w:before="120"/>
        <w:ind w:firstLine="284"/>
        <w:jc w:val="both"/>
        <w:rPr>
          <w:rFonts w:ascii="Book Antiqua" w:hAnsi="Book Antiqua"/>
        </w:rPr>
      </w:pPr>
      <w:r w:rsidRPr="00721203">
        <w:rPr>
          <w:rFonts w:ascii="Book Antiqua" w:hAnsi="Book Antiqua"/>
        </w:rPr>
        <w:t>Et le fait qu’ils soient de la même origine comme l’a dit le prophète (paix et salut d’Allah sur lui)</w:t>
      </w:r>
      <w:r w:rsidR="0001210F">
        <w:rPr>
          <w:rFonts w:ascii="Book Antiqua" w:hAnsi="Book Antiqua"/>
        </w:rPr>
        <w:t>:</w:t>
      </w:r>
      <w:r w:rsidRPr="00721203">
        <w:rPr>
          <w:rFonts w:ascii="Book Antiqua" w:hAnsi="Book Antiqua"/>
        </w:rPr>
        <w:t> </w:t>
      </w:r>
      <w:r w:rsidRPr="002F40C6">
        <w:rPr>
          <w:rFonts w:ascii="Book Antiqua" w:hAnsi="Book Antiqua"/>
          <w:b/>
          <w:bCs/>
          <w:color w:val="800000"/>
        </w:rPr>
        <w:t>«</w:t>
      </w:r>
      <w:r w:rsidRPr="002F40C6">
        <w:rPr>
          <w:rFonts w:ascii="Book Antiqua" w:hAnsi="Book Antiqua"/>
          <w:b/>
          <w:bCs/>
          <w:i/>
          <w:iCs/>
          <w:color w:val="800000"/>
        </w:rPr>
        <w:t>Les femmes sont les consœurs de</w:t>
      </w:r>
      <w:r w:rsidR="002F40C6">
        <w:rPr>
          <w:rFonts w:ascii="Book Antiqua" w:hAnsi="Book Antiqua"/>
          <w:b/>
          <w:bCs/>
          <w:i/>
          <w:iCs/>
          <w:color w:val="800000"/>
        </w:rPr>
        <w:t>s</w:t>
      </w:r>
      <w:r w:rsidRPr="002F40C6">
        <w:rPr>
          <w:rFonts w:ascii="Book Antiqua" w:hAnsi="Book Antiqua"/>
          <w:b/>
          <w:bCs/>
          <w:i/>
          <w:iCs/>
          <w:color w:val="800000"/>
        </w:rPr>
        <w:t xml:space="preserve"> </w:t>
      </w:r>
      <w:r w:rsidR="002F40C6" w:rsidRPr="002F40C6">
        <w:rPr>
          <w:rFonts w:ascii="Book Antiqua" w:hAnsi="Book Antiqua"/>
          <w:b/>
          <w:bCs/>
          <w:i/>
          <w:iCs/>
          <w:color w:val="800000"/>
        </w:rPr>
        <w:t>hommes</w:t>
      </w:r>
      <w:r w:rsidRPr="002F40C6">
        <w:rPr>
          <w:rFonts w:ascii="Book Antiqua" w:hAnsi="Book Antiqua"/>
          <w:b/>
          <w:bCs/>
          <w:color w:val="800000"/>
        </w:rPr>
        <w:t>»</w:t>
      </w:r>
      <w:r w:rsidRPr="00721203">
        <w:rPr>
          <w:rFonts w:ascii="Book Antiqua" w:hAnsi="Book Antiqua"/>
        </w:rPr>
        <w:t xml:space="preserve">, augmente ainsi le sentiment d’unité et les rapproche par un lien d’interdépendance inaltérable. </w:t>
      </w:r>
      <w:r w:rsidRPr="002F40C6">
        <w:rPr>
          <w:rFonts w:ascii="Book Antiqua" w:hAnsi="Book Antiqua"/>
          <w:sz w:val="20"/>
          <w:szCs w:val="20"/>
        </w:rPr>
        <w:t>Rapporté par Tirmidhy et authentifié par Albâny.</w:t>
      </w:r>
      <w:r w:rsidR="004338C9">
        <w:rPr>
          <w:rFonts w:ascii="Book Antiqua" w:hAnsi="Book Antiqua"/>
          <w:sz w:val="20"/>
          <w:szCs w:val="20"/>
        </w:rPr>
        <w:t xml:space="preserve"> </w:t>
      </w:r>
    </w:p>
    <w:p w:rsidR="002F40C6" w:rsidRDefault="004A3848" w:rsidP="0001210F">
      <w:pPr>
        <w:tabs>
          <w:tab w:val="right" w:pos="3960"/>
          <w:tab w:val="right" w:pos="4140"/>
        </w:tabs>
        <w:spacing w:before="120"/>
        <w:ind w:firstLine="284"/>
        <w:jc w:val="both"/>
        <w:rPr>
          <w:rFonts w:ascii="Book Antiqua" w:hAnsi="Book Antiqua"/>
          <w:lang w:val="en-US"/>
        </w:rPr>
      </w:pPr>
      <w:r w:rsidRPr="00721203">
        <w:rPr>
          <w:rFonts w:ascii="Book Antiqua" w:hAnsi="Book Antiqua"/>
        </w:rPr>
        <w:t>Il doit donc prendre soin d’elle comme de sa propre personne, car elle est une partie de lui-même</w:t>
      </w:r>
      <w:r w:rsidR="0001210F">
        <w:rPr>
          <w:rFonts w:ascii="Book Antiqua" w:hAnsi="Book Antiqua"/>
        </w:rPr>
        <w:t>:</w:t>
      </w:r>
    </w:p>
    <w:p w:rsidR="00555D56" w:rsidRPr="00555D56" w:rsidRDefault="00555D56" w:rsidP="00555D56">
      <w:pPr>
        <w:tabs>
          <w:tab w:val="right" w:pos="3960"/>
          <w:tab w:val="right" w:pos="4140"/>
        </w:tabs>
        <w:bidi/>
        <w:spacing w:before="120"/>
        <w:ind w:firstLine="284"/>
        <w:jc w:val="both"/>
        <w:rPr>
          <w:rFonts w:ascii="Book Antiqua" w:hAnsi="Book Antiqua" w:hint="cs"/>
          <w:rtl/>
          <w:lang w:val="en-US" w:bidi="fa-IR"/>
        </w:rPr>
      </w:pPr>
      <w:r w:rsidRPr="00555D56">
        <w:rPr>
          <w:rFonts w:ascii="Book Antiqua" w:hAnsi="Book Antiqua" w:cs="Traditional Arabic"/>
          <w:szCs w:val="28"/>
          <w:rtl/>
          <w:lang w:val="en-US"/>
        </w:rPr>
        <w:t>﴿</w:t>
      </w:r>
      <w:r w:rsidRPr="00555D56">
        <w:rPr>
          <w:rFonts w:ascii="Book Antiqua" w:hAnsi="Book Antiqua" w:cs="KFGQPC Uthmanic Script HAFS" w:hint="eastAsia"/>
          <w:szCs w:val="28"/>
          <w:rtl/>
          <w:lang w:val="en-US"/>
        </w:rPr>
        <w:t>وَمِنْ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آيَاتِهِ</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أَنْ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خَلَقَ</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لَكُمْ</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مِنْ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أَنْفُسِكُمْ</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أَزْوَاجًا</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لِتَسْكُنُوا</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إِلَيْهَا</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وَجَعَلَ</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بَيْنَكُمْ</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مَوَدَّةً</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وَرَحْمَةً</w:t>
      </w:r>
      <w:r w:rsidR="004338C9">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إِنَّ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فِي</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ذَلِكَ</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لَآيَاتٍ</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لِقَوْمٍ</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يَتَفَكَّرُونَ</w:t>
      </w:r>
      <w:r w:rsidRPr="00555D56">
        <w:rPr>
          <w:rFonts w:ascii="Book Antiqua" w:hAnsi="Book Antiqua" w:cs="KFGQPC Uthmanic Script HAFS"/>
          <w:szCs w:val="28"/>
          <w:rtl/>
          <w:lang w:val="en-US"/>
        </w:rPr>
        <w:t>٢١</w:t>
      </w:r>
      <w:r w:rsidRPr="00555D56">
        <w:rPr>
          <w:rFonts w:ascii="Book Antiqua" w:hAnsi="Book Antiqua" w:cs="Traditional Arabic"/>
          <w:szCs w:val="28"/>
          <w:rtl/>
          <w:lang w:val="en-US"/>
        </w:rPr>
        <w:t>﴾</w:t>
      </w:r>
      <w:r>
        <w:rPr>
          <w:rFonts w:ascii="Book Antiqua" w:hAnsi="Book Antiqua" w:cs="Arial"/>
          <w:rtl/>
          <w:lang w:val="en-US"/>
        </w:rPr>
        <w:t xml:space="preserve"> </w:t>
      </w:r>
      <w:r w:rsidRPr="00555D56">
        <w:rPr>
          <w:rStyle w:val="Char"/>
          <w:rtl/>
        </w:rPr>
        <w:t>[</w:t>
      </w:r>
      <w:r w:rsidRPr="00555D56">
        <w:rPr>
          <w:rStyle w:val="Char"/>
          <w:rFonts w:hint="eastAsia"/>
          <w:rtl/>
        </w:rPr>
        <w:t>الروم</w:t>
      </w:r>
      <w:r w:rsidRPr="00555D56">
        <w:rPr>
          <w:rStyle w:val="Char"/>
          <w:rtl/>
        </w:rPr>
        <w:t>: 21]</w:t>
      </w:r>
      <w:r>
        <w:rPr>
          <w:rStyle w:val="Char"/>
          <w:rFonts w:hint="cs"/>
          <w:rtl/>
          <w:lang w:val="en-US"/>
        </w:rPr>
        <w:t>.</w:t>
      </w:r>
    </w:p>
    <w:p w:rsidR="002F40C6" w:rsidRDefault="004A3848" w:rsidP="00A22E05">
      <w:pPr>
        <w:tabs>
          <w:tab w:val="right" w:pos="3960"/>
          <w:tab w:val="right" w:pos="4140"/>
        </w:tabs>
        <w:spacing w:before="120"/>
        <w:ind w:firstLine="284"/>
        <w:jc w:val="both"/>
        <w:rPr>
          <w:rFonts w:ascii="Book Antiqua" w:hAnsi="Book Antiqua"/>
        </w:rPr>
      </w:pPr>
      <w:r w:rsidRPr="002F40C6">
        <w:rPr>
          <w:rFonts w:ascii="Book Antiqua" w:hAnsi="Book Antiqua"/>
          <w:color w:val="800000"/>
        </w:rPr>
        <w:t> </w:t>
      </w:r>
      <w:r w:rsidR="00A22E05">
        <w:rPr>
          <w:rFonts w:ascii="Book Antiqua" w:hAnsi="Book Antiqua"/>
          <w:b/>
          <w:bCs/>
        </w:rPr>
        <w:t>«</w:t>
      </w:r>
      <w:r w:rsidRPr="002F40C6">
        <w:rPr>
          <w:rFonts w:ascii="Book Antiqua" w:hAnsi="Book Antiqua"/>
          <w:b/>
          <w:bCs/>
          <w:i/>
          <w:iCs/>
          <w:color w:val="800000"/>
        </w:rPr>
        <w:t>Parmi Ses signes Il a cré</w:t>
      </w:r>
      <w:r w:rsidR="002F40C6" w:rsidRPr="002F40C6">
        <w:rPr>
          <w:rFonts w:ascii="Book Antiqua" w:hAnsi="Book Antiqua"/>
          <w:b/>
          <w:bCs/>
          <w:i/>
          <w:iCs/>
          <w:color w:val="800000"/>
        </w:rPr>
        <w:t>é</w:t>
      </w:r>
      <w:r w:rsidRPr="002F40C6">
        <w:rPr>
          <w:rFonts w:ascii="Book Antiqua" w:hAnsi="Book Antiqua"/>
          <w:b/>
          <w:bCs/>
          <w:i/>
          <w:iCs/>
          <w:color w:val="800000"/>
        </w:rPr>
        <w:t xml:space="preserve"> de vous, pour vous des épouses pour que vous viviez en tranquillité avec elles, et Il a mis entre vous de l’affection et de la bonté. Il y a en cela des preuves pour des gens qui réfléchissent.</w:t>
      </w:r>
      <w:r w:rsidR="00A22E05" w:rsidRPr="006D509E">
        <w:rPr>
          <w:rFonts w:ascii="Book Antiqua" w:hAnsi="Book Antiqua"/>
          <w:b/>
          <w:bCs/>
          <w:color w:val="800000"/>
        </w:rPr>
        <w:t>»</w:t>
      </w:r>
      <w:r w:rsidR="002F40C6">
        <w:rPr>
          <w:rFonts w:ascii="Book Antiqua" w:hAnsi="Book Antiqua"/>
        </w:rPr>
        <w:t xml:space="preserve"> </w:t>
      </w:r>
      <w:r w:rsidR="00EA35E5">
        <w:rPr>
          <w:rFonts w:ascii="Book Antiqua" w:hAnsi="Book Antiqua"/>
        </w:rPr>
        <w:t>(s.30, v.21)</w:t>
      </w:r>
    </w:p>
    <w:p w:rsidR="004A3848" w:rsidRPr="002F40C6" w:rsidRDefault="004A3848" w:rsidP="0001210F">
      <w:pPr>
        <w:tabs>
          <w:tab w:val="right" w:pos="3960"/>
          <w:tab w:val="right" w:pos="4140"/>
        </w:tabs>
        <w:spacing w:before="120"/>
        <w:ind w:firstLine="284"/>
        <w:jc w:val="both"/>
        <w:rPr>
          <w:rFonts w:ascii="Book Antiqua" w:hAnsi="Book Antiqua"/>
          <w:sz w:val="20"/>
          <w:szCs w:val="20"/>
        </w:rPr>
      </w:pPr>
      <w:r w:rsidRPr="00721203">
        <w:rPr>
          <w:rFonts w:ascii="Book Antiqua" w:hAnsi="Book Antiqua"/>
        </w:rPr>
        <w:t xml:space="preserve"> </w:t>
      </w:r>
      <w:r w:rsidR="002F40C6" w:rsidRPr="00721203">
        <w:rPr>
          <w:rFonts w:ascii="Book Antiqua" w:hAnsi="Book Antiqua"/>
        </w:rPr>
        <w:t>Et</w:t>
      </w:r>
      <w:r w:rsidRPr="00721203">
        <w:rPr>
          <w:rFonts w:ascii="Book Antiqua" w:hAnsi="Book Antiqua"/>
        </w:rPr>
        <w:t xml:space="preserve"> comme le mentionne un hadith</w:t>
      </w:r>
      <w:r w:rsidR="0001210F">
        <w:rPr>
          <w:rFonts w:ascii="Book Antiqua" w:hAnsi="Book Antiqua"/>
        </w:rPr>
        <w:t>:</w:t>
      </w:r>
      <w:r w:rsidRPr="00721203">
        <w:rPr>
          <w:rFonts w:ascii="Book Antiqua" w:hAnsi="Book Antiqua"/>
        </w:rPr>
        <w:t xml:space="preserve"> </w:t>
      </w:r>
      <w:r w:rsidRPr="002F40C6">
        <w:rPr>
          <w:rFonts w:ascii="Book Antiqua" w:hAnsi="Book Antiqua"/>
          <w:b/>
          <w:bCs/>
          <w:color w:val="800000"/>
        </w:rPr>
        <w:t>«</w:t>
      </w:r>
      <w:r w:rsidRPr="002F40C6">
        <w:rPr>
          <w:rFonts w:ascii="Book Antiqua" w:hAnsi="Book Antiqua"/>
          <w:b/>
          <w:bCs/>
          <w:i/>
          <w:iCs/>
          <w:color w:val="800000"/>
        </w:rPr>
        <w:t>Veuillez du bien aux femmes.</w:t>
      </w:r>
      <w:r w:rsidRPr="002F40C6">
        <w:rPr>
          <w:rFonts w:ascii="Book Antiqua" w:hAnsi="Book Antiqua"/>
          <w:b/>
          <w:bCs/>
          <w:color w:val="800000"/>
        </w:rPr>
        <w:t>»</w:t>
      </w:r>
      <w:r w:rsidRPr="00721203">
        <w:rPr>
          <w:rFonts w:ascii="Book Antiqua" w:hAnsi="Book Antiqua"/>
        </w:rPr>
        <w:t xml:space="preserve"> </w:t>
      </w:r>
      <w:r w:rsidRPr="002F40C6">
        <w:rPr>
          <w:rFonts w:ascii="Book Antiqua" w:hAnsi="Book Antiqua"/>
          <w:sz w:val="20"/>
          <w:szCs w:val="20"/>
        </w:rPr>
        <w:t>Rapporté par Boukhâry et Mouslim.</w:t>
      </w:r>
    </w:p>
    <w:p w:rsidR="002F40C6" w:rsidRDefault="004A3848" w:rsidP="0001210F">
      <w:pPr>
        <w:pStyle w:val="BodyText"/>
        <w:tabs>
          <w:tab w:val="right" w:pos="3960"/>
          <w:tab w:val="right" w:pos="4140"/>
        </w:tabs>
        <w:spacing w:before="120"/>
        <w:ind w:firstLine="284"/>
        <w:rPr>
          <w:rFonts w:ascii="Book Antiqua" w:hAnsi="Book Antiqua"/>
        </w:rPr>
      </w:pPr>
      <w:r w:rsidRPr="00721203">
        <w:rPr>
          <w:rFonts w:ascii="Book Antiqua" w:hAnsi="Book Antiqua"/>
        </w:rPr>
        <w:lastRenderedPageBreak/>
        <w:t>Quel que soit sa situation, qu’elle soit épouse, fille, mère, il a été ordonné à l’homme de bien se comporter avec la femme. Faire le contraire est donc une désobéissance et passible d’un châtiment divin. Le Prophète (paix et salut d’Allah sur lui) a en effet dit</w:t>
      </w:r>
      <w:r w:rsidR="0001210F">
        <w:rPr>
          <w:rFonts w:ascii="Book Antiqua" w:hAnsi="Book Antiqua"/>
        </w:rPr>
        <w:t>:</w:t>
      </w:r>
      <w:r w:rsidRPr="00721203">
        <w:rPr>
          <w:rFonts w:ascii="Book Antiqua" w:hAnsi="Book Antiqua"/>
        </w:rPr>
        <w:t xml:space="preserve"> </w:t>
      </w:r>
      <w:r w:rsidRPr="002F40C6">
        <w:rPr>
          <w:rFonts w:ascii="Book Antiqua" w:hAnsi="Book Antiqua"/>
          <w:b/>
          <w:bCs/>
          <w:color w:val="800000"/>
        </w:rPr>
        <w:t>«</w:t>
      </w:r>
      <w:r w:rsidRPr="002F40C6">
        <w:rPr>
          <w:rFonts w:ascii="Book Antiqua" w:hAnsi="Book Antiqua"/>
          <w:b/>
          <w:bCs/>
          <w:i/>
          <w:iCs/>
          <w:color w:val="800000"/>
        </w:rPr>
        <w:t xml:space="preserve">Le croyant qui a la foi la plus parfaite est celui qui a le meilleur comportement. Les meilleurs d’entre </w:t>
      </w:r>
      <w:r w:rsidR="001646A2">
        <w:rPr>
          <w:rFonts w:ascii="Book Antiqua" w:hAnsi="Book Antiqua"/>
          <w:b/>
          <w:bCs/>
          <w:i/>
          <w:iCs/>
          <w:color w:val="800000"/>
        </w:rPr>
        <w:t>vous</w:t>
      </w:r>
      <w:r w:rsidRPr="002F40C6">
        <w:rPr>
          <w:rFonts w:ascii="Book Antiqua" w:hAnsi="Book Antiqua"/>
          <w:b/>
          <w:bCs/>
          <w:i/>
          <w:iCs/>
          <w:color w:val="800000"/>
        </w:rPr>
        <w:t xml:space="preserve"> sont les meilleurs avec leurs femmes</w:t>
      </w:r>
      <w:r w:rsidR="002F40C6">
        <w:rPr>
          <w:rFonts w:ascii="Book Antiqua" w:hAnsi="Book Antiqua"/>
          <w:b/>
          <w:bCs/>
          <w:color w:val="800000"/>
        </w:rPr>
        <w:t>.</w:t>
      </w:r>
      <w:r w:rsidRPr="002F40C6">
        <w:rPr>
          <w:rFonts w:ascii="Book Antiqua" w:hAnsi="Book Antiqua"/>
          <w:b/>
          <w:bCs/>
          <w:color w:val="800000"/>
        </w:rPr>
        <w:t>»</w:t>
      </w:r>
      <w:r w:rsidRPr="00721203">
        <w:rPr>
          <w:rFonts w:ascii="Book Antiqua" w:hAnsi="Book Antiqua"/>
        </w:rPr>
        <w:t xml:space="preserve"> </w:t>
      </w:r>
      <w:r w:rsidRPr="002F40C6">
        <w:rPr>
          <w:rFonts w:ascii="Book Antiqua" w:hAnsi="Book Antiqua"/>
          <w:sz w:val="20"/>
          <w:szCs w:val="20"/>
        </w:rPr>
        <w:t xml:space="preserve">Rapporté par Hâkim et authentifié par Albâny. </w:t>
      </w:r>
    </w:p>
    <w:p w:rsidR="004A3848" w:rsidRPr="00721203" w:rsidRDefault="004A3848" w:rsidP="0001210F">
      <w:pPr>
        <w:pStyle w:val="BodyText"/>
        <w:tabs>
          <w:tab w:val="right" w:pos="3960"/>
          <w:tab w:val="right" w:pos="4140"/>
        </w:tabs>
        <w:spacing w:before="120"/>
        <w:ind w:firstLine="284"/>
        <w:rPr>
          <w:rFonts w:ascii="Book Antiqua" w:hAnsi="Book Antiqua"/>
        </w:rPr>
      </w:pPr>
      <w:r w:rsidRPr="00721203">
        <w:rPr>
          <w:rFonts w:ascii="Book Antiqua" w:hAnsi="Book Antiqua"/>
        </w:rPr>
        <w:t xml:space="preserve">L’homme marié doit chérir sa femme, bien lui parler, patienter sur ses défauts, lui apprendre sa religion… </w:t>
      </w:r>
    </w:p>
    <w:p w:rsidR="002F40C6" w:rsidRDefault="00D77515" w:rsidP="0001210F">
      <w:pPr>
        <w:tabs>
          <w:tab w:val="right" w:pos="3960"/>
          <w:tab w:val="right" w:pos="4140"/>
        </w:tabs>
        <w:spacing w:before="120"/>
        <w:ind w:firstLine="284"/>
        <w:jc w:val="both"/>
        <w:rPr>
          <w:rFonts w:ascii="Book Antiqua" w:hAnsi="Book Antiqua"/>
          <w:color w:val="993300"/>
          <w:lang w:val="en-US"/>
        </w:rPr>
      </w:pPr>
      <w:r w:rsidRPr="00721203">
        <w:rPr>
          <w:rFonts w:ascii="Book Antiqua" w:hAnsi="Book Antiqua"/>
        </w:rPr>
        <w:t>S’il divorce, il doit lui verser une pension et la loger d’une durée de trois menstrues, avant qu’elle ne puisse se remarier, comme il est dit dans le Coran</w:t>
      </w:r>
      <w:r w:rsidR="0001210F">
        <w:rPr>
          <w:rFonts w:ascii="Book Antiqua" w:hAnsi="Book Antiqua"/>
        </w:rPr>
        <w:t>:</w:t>
      </w:r>
      <w:r w:rsidRPr="00721203">
        <w:rPr>
          <w:rFonts w:ascii="Book Antiqua" w:hAnsi="Book Antiqua"/>
          <w:color w:val="993300"/>
        </w:rPr>
        <w:t> </w:t>
      </w:r>
    </w:p>
    <w:p w:rsidR="00555D56" w:rsidRPr="00555D56" w:rsidRDefault="00555D56" w:rsidP="00555D56">
      <w:pPr>
        <w:tabs>
          <w:tab w:val="right" w:pos="3960"/>
          <w:tab w:val="right" w:pos="4140"/>
        </w:tabs>
        <w:bidi/>
        <w:spacing w:before="120"/>
        <w:ind w:firstLine="284"/>
        <w:jc w:val="both"/>
        <w:rPr>
          <w:rFonts w:ascii="Book Antiqua" w:hAnsi="Book Antiqua" w:hint="cs"/>
          <w:rtl/>
          <w:lang w:val="en-US" w:bidi="fa-IR"/>
        </w:rPr>
      </w:pPr>
      <w:r w:rsidRPr="00555D56">
        <w:rPr>
          <w:rFonts w:ascii="Book Antiqua" w:hAnsi="Book Antiqua" w:cs="Traditional Arabic"/>
          <w:szCs w:val="28"/>
          <w:rtl/>
          <w:lang w:val="en-US"/>
        </w:rPr>
        <w:t>﴿</w:t>
      </w:r>
      <w:r w:rsidRPr="00555D56">
        <w:rPr>
          <w:rFonts w:ascii="Book Antiqua" w:hAnsi="Book Antiqua" w:cs="KFGQPC Uthmanic Script HAFS" w:hint="eastAsia"/>
          <w:szCs w:val="28"/>
          <w:rtl/>
          <w:lang w:val="en-US"/>
        </w:rPr>
        <w:t>أَسْكِنُوهُنَّ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مِنْ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حَيْثُ</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سَكَنْتُمْ</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مِنْ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وُجْدِكُمْ</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وَلَا</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تُضَارُّوهُنَّ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لِتُضَيِّقُوا</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عَلَيْهِنَّ</w:t>
      </w:r>
      <w:r w:rsidR="004338C9">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وَإِنْ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كُنَّ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أُولَاتِ</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حَمْلٍ</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فَأَنْفِقُوا</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عَلَيْهِنَّ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حَتَّى</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يَضَعْنَ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حَمْلَهُنَّ</w:t>
      </w:r>
      <w:r w:rsidR="004338C9">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فَإِنْ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أَرْضَعْنَ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لَكُمْ</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فَآتُوهُنَّ</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أُجُورَهُنَّ</w:t>
      </w:r>
      <w:r w:rsidR="004338C9">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وَأْتَمِرُوا</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بَيْنَكُمْ</w:t>
      </w:r>
      <w:r w:rsidRPr="00555D56">
        <w:rPr>
          <w:rFonts w:ascii="Book Antiqua" w:hAnsi="Book Antiqua" w:cs="KFGQPC Uthmanic Script HAFS"/>
          <w:szCs w:val="28"/>
          <w:rtl/>
          <w:lang w:val="en-US"/>
        </w:rPr>
        <w:t xml:space="preserve"> </w:t>
      </w:r>
      <w:r w:rsidRPr="00555D56">
        <w:rPr>
          <w:rFonts w:ascii="Book Antiqua" w:hAnsi="Book Antiqua" w:cs="KFGQPC Uthmanic Script HAFS" w:hint="eastAsia"/>
          <w:szCs w:val="28"/>
          <w:rtl/>
          <w:lang w:val="en-US"/>
        </w:rPr>
        <w:t>بِمَعْرُوفٍ</w:t>
      </w:r>
      <w:r w:rsidRPr="00555D56">
        <w:rPr>
          <w:rFonts w:ascii="Book Antiqua" w:hAnsi="Book Antiqua" w:cs="Traditional Arabic"/>
          <w:szCs w:val="28"/>
          <w:rtl/>
          <w:lang w:val="en-US"/>
        </w:rPr>
        <w:t>﴾</w:t>
      </w:r>
      <w:r w:rsidRPr="00555D56">
        <w:rPr>
          <w:rFonts w:ascii="Book Antiqua" w:hAnsi="Book Antiqua" w:cs="Arial"/>
          <w:rtl/>
          <w:lang w:val="en-US"/>
        </w:rPr>
        <w:t xml:space="preserve"> </w:t>
      </w:r>
      <w:r w:rsidRPr="00555D56">
        <w:rPr>
          <w:rStyle w:val="Char"/>
          <w:rtl/>
        </w:rPr>
        <w:t>[</w:t>
      </w:r>
      <w:r w:rsidRPr="00555D56">
        <w:rPr>
          <w:rStyle w:val="Char"/>
          <w:rFonts w:hint="eastAsia"/>
          <w:rtl/>
        </w:rPr>
        <w:t>الطلاق</w:t>
      </w:r>
      <w:r w:rsidRPr="00555D56">
        <w:rPr>
          <w:rStyle w:val="Char"/>
          <w:rtl/>
        </w:rPr>
        <w:t>: 6]</w:t>
      </w:r>
      <w:r>
        <w:rPr>
          <w:rStyle w:val="Char"/>
          <w:rFonts w:hint="cs"/>
          <w:rtl/>
          <w:lang w:val="en-US"/>
        </w:rPr>
        <w:t>.</w:t>
      </w:r>
    </w:p>
    <w:p w:rsidR="00D77515" w:rsidRPr="00721203" w:rsidRDefault="00A22E05" w:rsidP="00A22E05">
      <w:pPr>
        <w:tabs>
          <w:tab w:val="right" w:pos="3960"/>
          <w:tab w:val="right" w:pos="4140"/>
        </w:tabs>
        <w:spacing w:before="120"/>
        <w:ind w:firstLine="284"/>
        <w:jc w:val="both"/>
        <w:rPr>
          <w:rFonts w:ascii="Book Antiqua" w:hAnsi="Book Antiqua"/>
        </w:rPr>
      </w:pPr>
      <w:r>
        <w:rPr>
          <w:rFonts w:ascii="Book Antiqua" w:hAnsi="Book Antiqua"/>
          <w:b/>
          <w:bCs/>
        </w:rPr>
        <w:t>«</w:t>
      </w:r>
      <w:r w:rsidR="00D77515" w:rsidRPr="009273B5">
        <w:rPr>
          <w:rFonts w:ascii="Book Antiqua" w:hAnsi="Book Antiqua"/>
          <w:b/>
          <w:bCs/>
          <w:i/>
          <w:iCs/>
          <w:color w:val="800000"/>
        </w:rPr>
        <w:t xml:space="preserve">Et faites que ces femmes habitent où vous habitez, et suivant vos moyens. Et ne cherchez pas </w:t>
      </w:r>
      <w:r w:rsidR="00D77515" w:rsidRPr="009273B5">
        <w:rPr>
          <w:rFonts w:ascii="Book Antiqua" w:hAnsi="Book Antiqua"/>
          <w:b/>
          <w:bCs/>
          <w:i/>
          <w:iCs/>
          <w:color w:val="800000"/>
        </w:rPr>
        <w:lastRenderedPageBreak/>
        <w:t>à leur nuire en les contraignant à vivre à l’étroit. Et si elles sont enceintes, pourvoyez à leurs besoins jusqu’à ce qu’elles aient accouché. Puis, si elles allaitent [l’enfant né] de vous, donnez-leur leurs salaires. Et concertez-vous [à ce sujet] de façon convenable</w:t>
      </w:r>
      <w:r w:rsidRPr="006D509E">
        <w:rPr>
          <w:rFonts w:ascii="Book Antiqua" w:hAnsi="Book Antiqua"/>
          <w:b/>
          <w:bCs/>
          <w:color w:val="800000"/>
        </w:rPr>
        <w:t>»</w:t>
      </w:r>
      <w:r w:rsidR="009273B5">
        <w:rPr>
          <w:rFonts w:ascii="Book Antiqua" w:hAnsi="Book Antiqua"/>
        </w:rPr>
        <w:t xml:space="preserve"> </w:t>
      </w:r>
      <w:r w:rsidR="00D77515" w:rsidRPr="00721203">
        <w:rPr>
          <w:rFonts w:ascii="Book Antiqua" w:hAnsi="Book Antiqua"/>
        </w:rPr>
        <w:t>(s.65, v.6).</w:t>
      </w:r>
    </w:p>
    <w:p w:rsidR="009273B5" w:rsidRDefault="00D77515" w:rsidP="0001210F">
      <w:pPr>
        <w:pStyle w:val="BodyText"/>
        <w:tabs>
          <w:tab w:val="right" w:pos="3960"/>
          <w:tab w:val="right" w:pos="4140"/>
        </w:tabs>
        <w:spacing w:before="120"/>
        <w:ind w:firstLine="284"/>
        <w:rPr>
          <w:rFonts w:ascii="Book Antiqua" w:hAnsi="Book Antiqua"/>
          <w:i/>
          <w:iCs/>
        </w:rPr>
      </w:pPr>
      <w:r w:rsidRPr="00721203">
        <w:rPr>
          <w:rFonts w:ascii="Book Antiqua" w:hAnsi="Book Antiqua"/>
        </w:rPr>
        <w:t>S’il a des filles, qu’il leur apprenne leur religion, les éduque comme il se doit, ne les opprime pas, et elles seront pour lui un accès au Paradis comme il est dit dans le hadith suivant</w:t>
      </w:r>
      <w:r w:rsidR="0001210F">
        <w:rPr>
          <w:rFonts w:ascii="Book Antiqua" w:hAnsi="Book Antiqua"/>
        </w:rPr>
        <w:t>:</w:t>
      </w:r>
      <w:r w:rsidRPr="00721203">
        <w:rPr>
          <w:rFonts w:ascii="Book Antiqua" w:hAnsi="Book Antiqua"/>
        </w:rPr>
        <w:t> </w:t>
      </w:r>
      <w:r w:rsidRPr="009273B5">
        <w:rPr>
          <w:rFonts w:ascii="Book Antiqua" w:hAnsi="Book Antiqua"/>
          <w:b/>
          <w:bCs/>
          <w:color w:val="800000"/>
        </w:rPr>
        <w:t>«</w:t>
      </w:r>
      <w:r w:rsidRPr="009273B5">
        <w:rPr>
          <w:rFonts w:ascii="Book Antiqua" w:hAnsi="Book Antiqua"/>
          <w:b/>
          <w:bCs/>
          <w:i/>
          <w:iCs/>
          <w:color w:val="800000"/>
        </w:rPr>
        <w:t>Celui qui a une fille, ne l’accable pas, ne la blâme pas, ne fait pas de différence entre elle et son fils</w:t>
      </w:r>
      <w:r w:rsidR="0001210F">
        <w:rPr>
          <w:rFonts w:ascii="Book Antiqua" w:hAnsi="Book Antiqua"/>
          <w:b/>
          <w:bCs/>
          <w:i/>
          <w:iCs/>
          <w:color w:val="800000"/>
        </w:rPr>
        <w:t>:</w:t>
      </w:r>
      <w:r w:rsidRPr="009273B5">
        <w:rPr>
          <w:rFonts w:ascii="Book Antiqua" w:hAnsi="Book Antiqua"/>
          <w:b/>
          <w:bCs/>
          <w:i/>
          <w:iCs/>
          <w:color w:val="800000"/>
        </w:rPr>
        <w:t xml:space="preserve"> Allah le </w:t>
      </w:r>
      <w:r w:rsidR="0001210F">
        <w:rPr>
          <w:rFonts w:ascii="Book Antiqua" w:hAnsi="Book Antiqua"/>
          <w:b/>
          <w:bCs/>
          <w:i/>
          <w:iCs/>
          <w:color w:val="800000"/>
        </w:rPr>
        <w:t>fera entrer au Paradis.</w:t>
      </w:r>
      <w:r w:rsidRPr="009273B5">
        <w:rPr>
          <w:rFonts w:ascii="Book Antiqua" w:hAnsi="Book Antiqua"/>
          <w:b/>
          <w:bCs/>
          <w:i/>
          <w:iCs/>
          <w:color w:val="800000"/>
        </w:rPr>
        <w:t>»</w:t>
      </w:r>
      <w:r w:rsidRPr="00721203">
        <w:rPr>
          <w:rFonts w:ascii="Book Antiqua" w:hAnsi="Book Antiqua"/>
          <w:i/>
          <w:iCs/>
        </w:rPr>
        <w:t xml:space="preserve"> </w:t>
      </w:r>
    </w:p>
    <w:p w:rsidR="004A3848" w:rsidRPr="009273B5" w:rsidRDefault="00D77515" w:rsidP="0001210F">
      <w:pPr>
        <w:pStyle w:val="BodyText"/>
        <w:tabs>
          <w:tab w:val="right" w:pos="3960"/>
          <w:tab w:val="right" w:pos="4140"/>
        </w:tabs>
        <w:spacing w:before="120"/>
        <w:ind w:firstLine="284"/>
        <w:rPr>
          <w:rFonts w:ascii="Book Antiqua" w:hAnsi="Book Antiqua"/>
          <w:sz w:val="20"/>
          <w:szCs w:val="20"/>
        </w:rPr>
      </w:pPr>
      <w:r w:rsidRPr="00721203">
        <w:rPr>
          <w:rFonts w:ascii="Book Antiqua" w:hAnsi="Book Antiqua"/>
        </w:rPr>
        <w:t>Il est aussi rapporté</w:t>
      </w:r>
      <w:r w:rsidR="0001210F">
        <w:rPr>
          <w:rFonts w:ascii="Book Antiqua" w:hAnsi="Book Antiqua"/>
          <w:i/>
          <w:iCs/>
        </w:rPr>
        <w:t>:</w:t>
      </w:r>
      <w:r w:rsidRPr="00721203">
        <w:rPr>
          <w:rFonts w:ascii="Book Antiqua" w:hAnsi="Book Antiqua"/>
          <w:b/>
          <w:bCs/>
          <w:i/>
          <w:iCs/>
          <w:color w:val="000080"/>
        </w:rPr>
        <w:t> </w:t>
      </w:r>
      <w:r w:rsidRPr="009273B5">
        <w:rPr>
          <w:rFonts w:ascii="Book Antiqua" w:hAnsi="Book Antiqua"/>
          <w:b/>
          <w:bCs/>
          <w:color w:val="800000"/>
        </w:rPr>
        <w:t>«</w:t>
      </w:r>
      <w:r w:rsidRPr="009273B5">
        <w:rPr>
          <w:rFonts w:ascii="Book Antiqua" w:hAnsi="Book Antiqua"/>
          <w:b/>
          <w:bCs/>
          <w:i/>
          <w:iCs/>
          <w:color w:val="800000"/>
        </w:rPr>
        <w:t xml:space="preserve">Celui qui éduque deux filles jusqu’à ce qu’elles atteignent l’âge de la puberté, lui et moi </w:t>
      </w:r>
      <w:r w:rsidR="008C23F4" w:rsidRPr="009273B5">
        <w:rPr>
          <w:rFonts w:ascii="Book Antiqua" w:hAnsi="Book Antiqua"/>
          <w:b/>
          <w:bCs/>
          <w:i/>
          <w:iCs/>
          <w:color w:val="800000"/>
        </w:rPr>
        <w:t>ressusciterons</w:t>
      </w:r>
      <w:r w:rsidRPr="009273B5">
        <w:rPr>
          <w:rFonts w:ascii="Book Antiqua" w:hAnsi="Book Antiqua"/>
          <w:b/>
          <w:bCs/>
          <w:i/>
          <w:iCs/>
          <w:color w:val="800000"/>
        </w:rPr>
        <w:t xml:space="preserve"> le jour de la résurrection de cette façon (et il joignit les doigts de sa main.)</w:t>
      </w:r>
      <w:r w:rsidRPr="009273B5">
        <w:rPr>
          <w:rFonts w:ascii="Book Antiqua" w:hAnsi="Book Antiqua"/>
          <w:b/>
          <w:bCs/>
          <w:color w:val="800000"/>
        </w:rPr>
        <w:t>»</w:t>
      </w:r>
      <w:r w:rsidRPr="00721203">
        <w:rPr>
          <w:rFonts w:ascii="Book Antiqua" w:hAnsi="Book Antiqua"/>
        </w:rPr>
        <w:t xml:space="preserve"> </w:t>
      </w:r>
      <w:r w:rsidRPr="009273B5">
        <w:rPr>
          <w:rFonts w:ascii="Book Antiqua" w:hAnsi="Book Antiqua"/>
          <w:sz w:val="20"/>
          <w:szCs w:val="20"/>
        </w:rPr>
        <w:t>Rapporté par Mouslim.</w:t>
      </w:r>
    </w:p>
    <w:p w:rsidR="009273B5" w:rsidRDefault="00D77515" w:rsidP="0001210F">
      <w:pPr>
        <w:tabs>
          <w:tab w:val="right" w:pos="3960"/>
          <w:tab w:val="right" w:pos="4140"/>
        </w:tabs>
        <w:spacing w:before="120"/>
        <w:ind w:firstLine="284"/>
        <w:jc w:val="both"/>
        <w:rPr>
          <w:rFonts w:ascii="Book Antiqua" w:hAnsi="Book Antiqua"/>
          <w:lang w:val="en-US"/>
        </w:rPr>
      </w:pPr>
      <w:r w:rsidRPr="00721203">
        <w:rPr>
          <w:rFonts w:ascii="Book Antiqua" w:hAnsi="Book Antiqua"/>
        </w:rPr>
        <w:t>S’il a une mère, il doit être meilleur avec elle, car elle l’a porté pendant neuf mois. Elle a sacrifié son temps et sa vie pour s’occuper de lui. Il est dit dans le Coran</w:t>
      </w:r>
      <w:r w:rsidR="0001210F">
        <w:rPr>
          <w:rFonts w:ascii="Book Antiqua" w:hAnsi="Book Antiqua"/>
        </w:rPr>
        <w:t>:</w:t>
      </w:r>
      <w:r w:rsidR="004338C9">
        <w:rPr>
          <w:rFonts w:ascii="Book Antiqua" w:hAnsi="Book Antiqua"/>
        </w:rPr>
        <w:t xml:space="preserve"> </w:t>
      </w:r>
    </w:p>
    <w:p w:rsidR="00555D56" w:rsidRPr="00555D56" w:rsidRDefault="00555D56" w:rsidP="00555D56">
      <w:pPr>
        <w:tabs>
          <w:tab w:val="right" w:pos="3960"/>
          <w:tab w:val="right" w:pos="4140"/>
        </w:tabs>
        <w:bidi/>
        <w:spacing w:before="120"/>
        <w:ind w:firstLine="284"/>
        <w:jc w:val="both"/>
        <w:rPr>
          <w:rFonts w:ascii="Book Antiqua" w:hAnsi="Book Antiqua" w:hint="cs"/>
          <w:rtl/>
          <w:lang w:val="en-US" w:bidi="fa-IR"/>
        </w:rPr>
      </w:pPr>
      <w:r w:rsidRPr="00555D56">
        <w:rPr>
          <w:rFonts w:ascii="Book Antiqua" w:hAnsi="Book Antiqua" w:cs="Traditional Arabic"/>
          <w:szCs w:val="28"/>
          <w:rtl/>
          <w:lang w:val="en-US" w:bidi="fa-IR"/>
        </w:rPr>
        <w:t>﴿</w:t>
      </w:r>
      <w:r w:rsidRPr="00555D56">
        <w:rPr>
          <w:rFonts w:ascii="Book Antiqua" w:hAnsi="Book Antiqua" w:cs="KFGQPC Uthmanic Script HAFS" w:hint="eastAsia"/>
          <w:szCs w:val="28"/>
          <w:rtl/>
          <w:lang w:val="en-US" w:bidi="fa-IR"/>
        </w:rPr>
        <w:t>وَوَصَّيْنَا</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الْإِنْسَانَ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بِوَالِدَيْهِ</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إِحْسَانًا</w:t>
      </w:r>
      <w:r w:rsidR="004338C9">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حَمَلَتْهُ</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أُمُّهُ</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كُرْهًا</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وَوَضَعَتْهُ</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كُرْهًا</w:t>
      </w:r>
      <w:r w:rsidR="004338C9">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وَحَمْلُهُ</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وَفِصَالُهُ</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ثَلَاثُونَ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شَهْرًا</w:t>
      </w:r>
      <w:r w:rsidRPr="00555D56">
        <w:rPr>
          <w:rFonts w:ascii="Book Antiqua" w:hAnsi="Book Antiqua" w:cs="Traditional Arabic"/>
          <w:szCs w:val="28"/>
          <w:rtl/>
          <w:lang w:val="en-US" w:bidi="fa-IR"/>
        </w:rPr>
        <w:t>﴾</w:t>
      </w:r>
      <w:r>
        <w:rPr>
          <w:rFonts w:ascii="Book Antiqua" w:hAnsi="Book Antiqua" w:cs="Arial"/>
          <w:rtl/>
          <w:lang w:val="en-US" w:bidi="fa-IR"/>
        </w:rPr>
        <w:t xml:space="preserve"> </w:t>
      </w:r>
      <w:r w:rsidRPr="00555D56">
        <w:rPr>
          <w:rStyle w:val="Char"/>
          <w:rtl/>
        </w:rPr>
        <w:t>[</w:t>
      </w:r>
      <w:r w:rsidRPr="00555D56">
        <w:rPr>
          <w:rStyle w:val="Char"/>
          <w:rFonts w:hint="eastAsia"/>
          <w:rtl/>
        </w:rPr>
        <w:t>الأحقاف</w:t>
      </w:r>
      <w:r w:rsidRPr="00555D56">
        <w:rPr>
          <w:rStyle w:val="Char"/>
          <w:rtl/>
        </w:rPr>
        <w:t>: 15]</w:t>
      </w:r>
      <w:r>
        <w:rPr>
          <w:rStyle w:val="Char"/>
          <w:rFonts w:hint="cs"/>
          <w:rtl/>
          <w:lang w:val="en-US"/>
        </w:rPr>
        <w:t>.</w:t>
      </w:r>
    </w:p>
    <w:p w:rsidR="009273B5" w:rsidRDefault="004338C9" w:rsidP="00A22E05">
      <w:pPr>
        <w:tabs>
          <w:tab w:val="right" w:pos="3960"/>
          <w:tab w:val="right" w:pos="4140"/>
        </w:tabs>
        <w:spacing w:before="120"/>
        <w:ind w:firstLine="284"/>
        <w:jc w:val="both"/>
        <w:rPr>
          <w:rFonts w:ascii="Book Antiqua" w:hAnsi="Book Antiqua"/>
        </w:rPr>
      </w:pPr>
      <w:r>
        <w:rPr>
          <w:rFonts w:ascii="Book Antiqua" w:hAnsi="Book Antiqua"/>
        </w:rPr>
        <w:lastRenderedPageBreak/>
        <w:t xml:space="preserve"> </w:t>
      </w:r>
      <w:r w:rsidR="00A22E05">
        <w:rPr>
          <w:rFonts w:ascii="Book Antiqua" w:hAnsi="Book Antiqua"/>
          <w:b/>
          <w:bCs/>
        </w:rPr>
        <w:t>«</w:t>
      </w:r>
      <w:r w:rsidR="00D77515" w:rsidRPr="009273B5">
        <w:rPr>
          <w:rFonts w:ascii="Book Antiqua" w:hAnsi="Book Antiqua"/>
          <w:b/>
          <w:bCs/>
          <w:i/>
          <w:iCs/>
          <w:color w:val="800000"/>
        </w:rPr>
        <w:t xml:space="preserve">Et Nous avons enjoint à l’homme de la bonté envers son père et sa </w:t>
      </w:r>
      <w:r w:rsidR="008C23F4" w:rsidRPr="009273B5">
        <w:rPr>
          <w:rFonts w:ascii="Book Antiqua" w:hAnsi="Book Antiqua"/>
          <w:b/>
          <w:bCs/>
          <w:i/>
          <w:iCs/>
          <w:color w:val="800000"/>
        </w:rPr>
        <w:t>mère</w:t>
      </w:r>
      <w:r w:rsidR="0001210F">
        <w:rPr>
          <w:rFonts w:ascii="Book Antiqua" w:hAnsi="Book Antiqua"/>
          <w:b/>
          <w:bCs/>
          <w:i/>
          <w:iCs/>
          <w:color w:val="800000"/>
        </w:rPr>
        <w:t>:</w:t>
      </w:r>
      <w:r w:rsidR="00D77515" w:rsidRPr="009273B5">
        <w:rPr>
          <w:rFonts w:ascii="Book Antiqua" w:hAnsi="Book Antiqua"/>
          <w:b/>
          <w:bCs/>
          <w:i/>
          <w:iCs/>
          <w:color w:val="800000"/>
        </w:rPr>
        <w:t xml:space="preserve"> sa mère l’a péniblement porté et en a péniblement accouché ; et </w:t>
      </w:r>
      <w:r w:rsidR="004D45F5" w:rsidRPr="009273B5">
        <w:rPr>
          <w:rFonts w:ascii="Book Antiqua" w:hAnsi="Book Antiqua"/>
          <w:b/>
          <w:bCs/>
          <w:i/>
          <w:iCs/>
          <w:color w:val="800000"/>
        </w:rPr>
        <w:t>sa gestation et son sevrage durent trente</w:t>
      </w:r>
      <w:r w:rsidR="00D77515" w:rsidRPr="009273B5">
        <w:rPr>
          <w:rFonts w:ascii="Book Antiqua" w:hAnsi="Book Antiqua"/>
          <w:b/>
          <w:bCs/>
          <w:i/>
          <w:iCs/>
          <w:color w:val="800000"/>
        </w:rPr>
        <w:t xml:space="preserve"> mois</w:t>
      </w:r>
      <w:r w:rsidR="009273B5">
        <w:rPr>
          <w:rFonts w:ascii="Book Antiqua" w:hAnsi="Book Antiqua"/>
          <w:b/>
          <w:bCs/>
          <w:color w:val="800000"/>
        </w:rPr>
        <w:t>.</w:t>
      </w:r>
      <w:r w:rsidR="00A22E05" w:rsidRPr="00A22E05">
        <w:rPr>
          <w:rFonts w:ascii="Book Antiqua" w:hAnsi="Book Antiqua"/>
          <w:b/>
          <w:bCs/>
          <w:color w:val="800000"/>
        </w:rPr>
        <w:t xml:space="preserve"> </w:t>
      </w:r>
      <w:r w:rsidR="00A22E05" w:rsidRPr="006D509E">
        <w:rPr>
          <w:rFonts w:ascii="Book Antiqua" w:hAnsi="Book Antiqua"/>
          <w:b/>
          <w:bCs/>
          <w:color w:val="800000"/>
        </w:rPr>
        <w:t>»</w:t>
      </w:r>
      <w:r w:rsidR="00D77515" w:rsidRPr="009273B5">
        <w:rPr>
          <w:rFonts w:ascii="Book Antiqua" w:hAnsi="Book Antiqua"/>
          <w:b/>
          <w:bCs/>
          <w:color w:val="800000"/>
        </w:rPr>
        <w:t xml:space="preserve"> </w:t>
      </w:r>
      <w:r w:rsidR="00D77515" w:rsidRPr="00721203">
        <w:rPr>
          <w:rFonts w:ascii="Book Antiqua" w:hAnsi="Book Antiqua"/>
        </w:rPr>
        <w:t>(s.46, v.15).</w:t>
      </w:r>
    </w:p>
    <w:p w:rsidR="009273B5" w:rsidRDefault="00D77515" w:rsidP="0001210F">
      <w:pPr>
        <w:tabs>
          <w:tab w:val="right" w:pos="3960"/>
          <w:tab w:val="right" w:pos="4140"/>
        </w:tabs>
        <w:spacing w:before="120"/>
        <w:ind w:firstLine="284"/>
        <w:jc w:val="both"/>
        <w:rPr>
          <w:rFonts w:ascii="Book Antiqua" w:hAnsi="Book Antiqua"/>
          <w:color w:val="993300"/>
          <w:lang w:val="en-US"/>
        </w:rPr>
      </w:pPr>
      <w:r w:rsidRPr="00721203">
        <w:rPr>
          <w:rFonts w:ascii="Book Antiqua" w:hAnsi="Book Antiqua"/>
        </w:rPr>
        <w:t xml:space="preserve"> Il est aussi dit </w:t>
      </w:r>
      <w:r w:rsidR="009273B5">
        <w:rPr>
          <w:rFonts w:ascii="Book Antiqua" w:hAnsi="Book Antiqua"/>
        </w:rPr>
        <w:t>dans le Coran</w:t>
      </w:r>
      <w:r w:rsidR="0001210F">
        <w:rPr>
          <w:rFonts w:ascii="Book Antiqua" w:hAnsi="Book Antiqua"/>
        </w:rPr>
        <w:t>:</w:t>
      </w:r>
      <w:r w:rsidRPr="00721203">
        <w:rPr>
          <w:rFonts w:ascii="Book Antiqua" w:hAnsi="Book Antiqua"/>
        </w:rPr>
        <w:t xml:space="preserve"> </w:t>
      </w:r>
    </w:p>
    <w:p w:rsidR="00555D56" w:rsidRPr="00555D56" w:rsidRDefault="00555D56" w:rsidP="00555D56">
      <w:pPr>
        <w:tabs>
          <w:tab w:val="right" w:pos="3960"/>
          <w:tab w:val="right" w:pos="4140"/>
        </w:tabs>
        <w:bidi/>
        <w:spacing w:before="120"/>
        <w:ind w:firstLine="284"/>
        <w:jc w:val="both"/>
        <w:rPr>
          <w:rFonts w:ascii="Book Antiqua" w:hAnsi="Book Antiqua" w:hint="cs"/>
          <w:color w:val="993300"/>
          <w:rtl/>
          <w:lang w:val="en-US" w:bidi="fa-IR"/>
        </w:rPr>
      </w:pPr>
      <w:r w:rsidRPr="00555D56">
        <w:rPr>
          <w:rFonts w:ascii="Book Antiqua" w:hAnsi="Book Antiqua" w:cs="Traditional Arabic"/>
          <w:color w:val="993300"/>
          <w:szCs w:val="28"/>
          <w:rtl/>
          <w:lang w:val="en-US" w:bidi="fa-IR"/>
        </w:rPr>
        <w:t>﴿</w:t>
      </w:r>
      <w:r w:rsidRPr="00555D56">
        <w:rPr>
          <w:rFonts w:ascii="Book Antiqua" w:hAnsi="Book Antiqua" w:cs="KFGQPC Uthmanic Script HAFS" w:hint="eastAsia"/>
          <w:color w:val="993300"/>
          <w:szCs w:val="28"/>
          <w:rtl/>
          <w:lang w:val="en-US" w:bidi="fa-IR"/>
        </w:rPr>
        <w:t>وَقَضَى</w:t>
      </w:r>
      <w:r w:rsidRPr="00555D56">
        <w:rPr>
          <w:rFonts w:ascii="Book Antiqua" w:hAnsi="Book Antiqua" w:cs="KFGQPC Uthmanic Script HAFS"/>
          <w:color w:val="993300"/>
          <w:szCs w:val="28"/>
          <w:rtl/>
          <w:lang w:val="en-US" w:bidi="fa-IR"/>
        </w:rPr>
        <w:t xml:space="preserve"> </w:t>
      </w:r>
      <w:r w:rsidRPr="00555D56">
        <w:rPr>
          <w:rFonts w:ascii="Book Antiqua" w:hAnsi="Book Antiqua" w:cs="KFGQPC Uthmanic Script HAFS" w:hint="eastAsia"/>
          <w:color w:val="993300"/>
          <w:szCs w:val="28"/>
          <w:rtl/>
          <w:lang w:val="en-US" w:bidi="fa-IR"/>
        </w:rPr>
        <w:t>رَبُّكَ</w:t>
      </w:r>
      <w:r w:rsidRPr="00555D56">
        <w:rPr>
          <w:rFonts w:ascii="Book Antiqua" w:hAnsi="Book Antiqua" w:cs="KFGQPC Uthmanic Script HAFS"/>
          <w:color w:val="993300"/>
          <w:szCs w:val="28"/>
          <w:rtl/>
          <w:lang w:val="en-US" w:bidi="fa-IR"/>
        </w:rPr>
        <w:t xml:space="preserve"> </w:t>
      </w:r>
      <w:r w:rsidRPr="00555D56">
        <w:rPr>
          <w:rFonts w:ascii="Book Antiqua" w:hAnsi="Book Antiqua" w:cs="KFGQPC Uthmanic Script HAFS" w:hint="eastAsia"/>
          <w:color w:val="993300"/>
          <w:szCs w:val="28"/>
          <w:rtl/>
          <w:lang w:val="en-US" w:bidi="fa-IR"/>
        </w:rPr>
        <w:t>أَلَّا</w:t>
      </w:r>
      <w:r w:rsidRPr="00555D56">
        <w:rPr>
          <w:rFonts w:ascii="Book Antiqua" w:hAnsi="Book Antiqua" w:cs="KFGQPC Uthmanic Script HAFS"/>
          <w:color w:val="993300"/>
          <w:szCs w:val="28"/>
          <w:rtl/>
          <w:lang w:val="en-US" w:bidi="fa-IR"/>
        </w:rPr>
        <w:t xml:space="preserve"> </w:t>
      </w:r>
      <w:r w:rsidRPr="00555D56">
        <w:rPr>
          <w:rFonts w:ascii="Book Antiqua" w:hAnsi="Book Antiqua" w:cs="KFGQPC Uthmanic Script HAFS" w:hint="eastAsia"/>
          <w:color w:val="993300"/>
          <w:szCs w:val="28"/>
          <w:rtl/>
          <w:lang w:val="en-US" w:bidi="fa-IR"/>
        </w:rPr>
        <w:t>تَعْبُدُوا</w:t>
      </w:r>
      <w:r w:rsidRPr="00555D56">
        <w:rPr>
          <w:rFonts w:ascii="Book Antiqua" w:hAnsi="Book Antiqua" w:cs="KFGQPC Uthmanic Script HAFS"/>
          <w:color w:val="993300"/>
          <w:szCs w:val="28"/>
          <w:rtl/>
          <w:lang w:val="en-US" w:bidi="fa-IR"/>
        </w:rPr>
        <w:t xml:space="preserve"> </w:t>
      </w:r>
      <w:r w:rsidRPr="00555D56">
        <w:rPr>
          <w:rFonts w:ascii="Book Antiqua" w:hAnsi="Book Antiqua" w:cs="KFGQPC Uthmanic Script HAFS" w:hint="eastAsia"/>
          <w:color w:val="993300"/>
          <w:szCs w:val="28"/>
          <w:rtl/>
          <w:lang w:val="en-US" w:bidi="fa-IR"/>
        </w:rPr>
        <w:t>إِلَّا</w:t>
      </w:r>
      <w:r w:rsidRPr="00555D56">
        <w:rPr>
          <w:rFonts w:ascii="Book Antiqua" w:hAnsi="Book Antiqua" w:cs="KFGQPC Uthmanic Script HAFS"/>
          <w:color w:val="993300"/>
          <w:szCs w:val="28"/>
          <w:rtl/>
          <w:lang w:val="en-US" w:bidi="fa-IR"/>
        </w:rPr>
        <w:t xml:space="preserve"> </w:t>
      </w:r>
      <w:r w:rsidRPr="00555D56">
        <w:rPr>
          <w:rFonts w:ascii="Book Antiqua" w:hAnsi="Book Antiqua" w:cs="KFGQPC Uthmanic Script HAFS" w:hint="eastAsia"/>
          <w:color w:val="993300"/>
          <w:szCs w:val="28"/>
          <w:rtl/>
          <w:lang w:val="en-US" w:bidi="fa-IR"/>
        </w:rPr>
        <w:t>إِيَّاهُ</w:t>
      </w:r>
      <w:r w:rsidRPr="00555D56">
        <w:rPr>
          <w:rFonts w:ascii="Book Antiqua" w:hAnsi="Book Antiqua" w:cs="KFGQPC Uthmanic Script HAFS"/>
          <w:color w:val="993300"/>
          <w:szCs w:val="28"/>
          <w:rtl/>
          <w:lang w:val="en-US" w:bidi="fa-IR"/>
        </w:rPr>
        <w:t xml:space="preserve"> </w:t>
      </w:r>
      <w:r w:rsidRPr="00555D56">
        <w:rPr>
          <w:rFonts w:ascii="Book Antiqua" w:hAnsi="Book Antiqua" w:cs="KFGQPC Uthmanic Script HAFS" w:hint="eastAsia"/>
          <w:color w:val="993300"/>
          <w:szCs w:val="28"/>
          <w:rtl/>
          <w:lang w:val="en-US" w:bidi="fa-IR"/>
        </w:rPr>
        <w:t>وَبِالْوَالِدَيْنِ</w:t>
      </w:r>
      <w:r w:rsidRPr="00555D56">
        <w:rPr>
          <w:rFonts w:ascii="Book Antiqua" w:hAnsi="Book Antiqua" w:cs="KFGQPC Uthmanic Script HAFS"/>
          <w:color w:val="993300"/>
          <w:szCs w:val="28"/>
          <w:rtl/>
          <w:lang w:val="en-US" w:bidi="fa-IR"/>
        </w:rPr>
        <w:t xml:space="preserve"> </w:t>
      </w:r>
      <w:r w:rsidRPr="00555D56">
        <w:rPr>
          <w:rFonts w:ascii="Book Antiqua" w:hAnsi="Book Antiqua" w:cs="KFGQPC Uthmanic Script HAFS" w:hint="eastAsia"/>
          <w:color w:val="993300"/>
          <w:szCs w:val="28"/>
          <w:rtl/>
          <w:lang w:val="en-US" w:bidi="fa-IR"/>
        </w:rPr>
        <w:t>إِحْسَانًا</w:t>
      </w:r>
      <w:r w:rsidRPr="00555D56">
        <w:rPr>
          <w:rFonts w:ascii="Book Antiqua" w:hAnsi="Book Antiqua" w:cs="Traditional Arabic"/>
          <w:color w:val="993300"/>
          <w:szCs w:val="28"/>
          <w:rtl/>
          <w:lang w:val="en-US" w:bidi="fa-IR"/>
        </w:rPr>
        <w:t>﴾</w:t>
      </w:r>
      <w:r>
        <w:rPr>
          <w:rFonts w:ascii="Book Antiqua" w:hAnsi="Book Antiqua" w:cs="Arial"/>
          <w:color w:val="993300"/>
          <w:rtl/>
          <w:lang w:val="en-US" w:bidi="fa-IR"/>
        </w:rPr>
        <w:t xml:space="preserve"> </w:t>
      </w:r>
      <w:r w:rsidRPr="00555D56">
        <w:rPr>
          <w:rStyle w:val="Char"/>
          <w:rtl/>
        </w:rPr>
        <w:t>[</w:t>
      </w:r>
      <w:r w:rsidRPr="00555D56">
        <w:rPr>
          <w:rStyle w:val="Char"/>
          <w:rFonts w:hint="eastAsia"/>
          <w:rtl/>
        </w:rPr>
        <w:t>الإسراء</w:t>
      </w:r>
      <w:r w:rsidRPr="00555D56">
        <w:rPr>
          <w:rStyle w:val="Char"/>
          <w:rtl/>
        </w:rPr>
        <w:t>: 23]</w:t>
      </w:r>
      <w:r>
        <w:rPr>
          <w:rStyle w:val="Char"/>
          <w:rFonts w:hint="cs"/>
          <w:rtl/>
          <w:lang w:val="en-US"/>
        </w:rPr>
        <w:t>.</w:t>
      </w:r>
    </w:p>
    <w:p w:rsidR="00D77515" w:rsidRDefault="00A22E05" w:rsidP="00A22E05">
      <w:pPr>
        <w:tabs>
          <w:tab w:val="right" w:pos="3960"/>
          <w:tab w:val="right" w:pos="4140"/>
        </w:tabs>
        <w:spacing w:before="120"/>
        <w:ind w:firstLine="284"/>
        <w:jc w:val="both"/>
        <w:rPr>
          <w:rFonts w:ascii="Book Antiqua" w:hAnsi="Book Antiqua"/>
        </w:rPr>
      </w:pPr>
      <w:r>
        <w:rPr>
          <w:rFonts w:ascii="Book Antiqua" w:hAnsi="Book Antiqua"/>
          <w:b/>
          <w:bCs/>
        </w:rPr>
        <w:t>«</w:t>
      </w:r>
      <w:r w:rsidR="00D77515" w:rsidRPr="009273B5">
        <w:rPr>
          <w:rFonts w:ascii="Book Antiqua" w:hAnsi="Book Antiqua"/>
          <w:b/>
          <w:bCs/>
          <w:i/>
          <w:iCs/>
          <w:color w:val="800000"/>
        </w:rPr>
        <w:t>Et ton Seigneur a décrété</w:t>
      </w:r>
      <w:r w:rsidR="0001210F">
        <w:rPr>
          <w:rFonts w:ascii="Book Antiqua" w:hAnsi="Book Antiqua"/>
          <w:b/>
          <w:bCs/>
          <w:i/>
          <w:iCs/>
          <w:color w:val="800000"/>
        </w:rPr>
        <w:t>: «</w:t>
      </w:r>
      <w:r w:rsidR="00D77515" w:rsidRPr="009273B5">
        <w:rPr>
          <w:rFonts w:ascii="Book Antiqua" w:hAnsi="Book Antiqua"/>
          <w:b/>
          <w:bCs/>
          <w:i/>
          <w:iCs/>
          <w:color w:val="800000"/>
        </w:rPr>
        <w:t xml:space="preserve">N’adorez que Lui, et [marquez] de la bonté envers le père et la </w:t>
      </w:r>
      <w:r w:rsidR="008C23F4" w:rsidRPr="009273B5">
        <w:rPr>
          <w:rFonts w:ascii="Book Antiqua" w:hAnsi="Book Antiqua"/>
          <w:b/>
          <w:bCs/>
          <w:i/>
          <w:iCs/>
          <w:color w:val="800000"/>
        </w:rPr>
        <w:t>mère</w:t>
      </w:r>
      <w:r w:rsidR="009273B5">
        <w:rPr>
          <w:rFonts w:ascii="Book Antiqua" w:hAnsi="Book Antiqua"/>
          <w:b/>
          <w:bCs/>
          <w:i/>
          <w:iCs/>
          <w:color w:val="800000"/>
        </w:rPr>
        <w:t>.</w:t>
      </w:r>
      <w:r w:rsidRPr="006D509E">
        <w:rPr>
          <w:rFonts w:ascii="Book Antiqua" w:hAnsi="Book Antiqua"/>
          <w:b/>
          <w:bCs/>
          <w:color w:val="800000"/>
        </w:rPr>
        <w:t>»</w:t>
      </w:r>
      <w:r w:rsidR="008C23F4" w:rsidRPr="009273B5">
        <w:rPr>
          <w:rFonts w:ascii="Book Antiqua" w:hAnsi="Book Antiqua"/>
          <w:b/>
          <w:bCs/>
          <w:i/>
          <w:iCs/>
          <w:color w:val="800000"/>
        </w:rPr>
        <w:t xml:space="preserve"> </w:t>
      </w:r>
      <w:r w:rsidR="00D77515" w:rsidRPr="00721203">
        <w:rPr>
          <w:rFonts w:ascii="Book Antiqua" w:hAnsi="Book Antiqua"/>
        </w:rPr>
        <w:t>(s.17, v.23).</w:t>
      </w:r>
    </w:p>
    <w:p w:rsidR="00025788" w:rsidRPr="00A63C8B" w:rsidRDefault="00025788" w:rsidP="0001210F">
      <w:pPr>
        <w:tabs>
          <w:tab w:val="right" w:pos="3960"/>
          <w:tab w:val="right" w:pos="4140"/>
        </w:tabs>
        <w:spacing w:before="120"/>
        <w:ind w:firstLine="284"/>
        <w:jc w:val="both"/>
        <w:rPr>
          <w:rFonts w:ascii="Book Antiqua" w:hAnsi="Book Antiqua"/>
          <w:b/>
          <w:bCs/>
          <w:color w:val="800000"/>
        </w:rPr>
      </w:pPr>
      <w:r w:rsidRPr="00A63C8B">
        <w:rPr>
          <w:rFonts w:ascii="Book Antiqua" w:hAnsi="Book Antiqua"/>
          <w:b/>
          <w:bCs/>
          <w:color w:val="800000"/>
        </w:rPr>
        <w:t>On trouve dans une poésie</w:t>
      </w:r>
      <w:r w:rsidR="0001210F">
        <w:rPr>
          <w:rFonts w:ascii="Book Antiqua" w:hAnsi="Book Antiqua"/>
          <w:b/>
          <w:bCs/>
          <w:color w:val="800000"/>
        </w:rPr>
        <w:t>:</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Ta mère, si tu savais, détient sur toi un droit éternel</w:t>
      </w:r>
      <w:r w:rsidR="00A22E05">
        <w:rPr>
          <w:rFonts w:ascii="Book Antiqua" w:hAnsi="Book Antiqua"/>
          <w:i/>
          <w:iCs/>
          <w:color w:val="000000"/>
          <w:szCs w:val="20"/>
        </w:rPr>
        <w:t>!</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Tout ce que tu as fait pour elle est peu de chose en parallèle.</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Combien de nuits s’est-elle plainte sous le faix de la grossesse</w:t>
      </w:r>
      <w:r w:rsidR="00A22E05">
        <w:rPr>
          <w:rFonts w:ascii="Book Antiqua" w:hAnsi="Book Antiqua"/>
          <w:i/>
          <w:iCs/>
          <w:color w:val="000000"/>
          <w:szCs w:val="20"/>
        </w:rPr>
        <w:t>!</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Sa souffrance fit jaillir lamentations et cris de détresse.</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Tu ne peux t’imaginer l’accouchement dans la douleur,</w:t>
      </w:r>
      <w:r w:rsidR="004338C9">
        <w:rPr>
          <w:rFonts w:ascii="Book Antiqua" w:hAnsi="Book Antiqua"/>
          <w:i/>
          <w:iCs/>
          <w:color w:val="000000"/>
          <w:szCs w:val="20"/>
        </w:rPr>
        <w:t xml:space="preserve"> </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lastRenderedPageBreak/>
        <w:t>Accablée d’atroces tiraillements qui lui arrachent le cœur</w:t>
      </w:r>
      <w:r w:rsidR="00A22E05">
        <w:rPr>
          <w:rFonts w:ascii="Book Antiqua" w:hAnsi="Book Antiqua"/>
          <w:i/>
          <w:iCs/>
          <w:color w:val="000000"/>
          <w:szCs w:val="20"/>
        </w:rPr>
        <w:t>!</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Elle t’a si souvent purifiée de ses propres mains,</w:t>
      </w:r>
      <w:r w:rsidR="004338C9">
        <w:rPr>
          <w:rFonts w:ascii="Book Antiqua" w:hAnsi="Book Antiqua"/>
          <w:i/>
          <w:iCs/>
          <w:color w:val="000000"/>
          <w:szCs w:val="20"/>
        </w:rPr>
        <w:t xml:space="preserve">       </w:t>
      </w:r>
      <w:r w:rsidRPr="0001210F">
        <w:rPr>
          <w:rFonts w:ascii="Book Antiqua" w:hAnsi="Book Antiqua"/>
          <w:i/>
          <w:iCs/>
          <w:color w:val="000000"/>
          <w:szCs w:val="20"/>
        </w:rPr>
        <w:t xml:space="preserve"> </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 Cette mère dont le giron t’offrit un repos serein.</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Elle sacrifiait tout pour toi lorsque tu te lamentais,</w:t>
      </w:r>
      <w:r w:rsidR="004338C9">
        <w:rPr>
          <w:rFonts w:ascii="Book Antiqua" w:hAnsi="Book Antiqua"/>
          <w:i/>
          <w:iCs/>
          <w:color w:val="000000"/>
          <w:szCs w:val="20"/>
        </w:rPr>
        <w:t xml:space="preserve">       </w:t>
      </w:r>
      <w:r w:rsidRPr="0001210F">
        <w:rPr>
          <w:rFonts w:ascii="Book Antiqua" w:hAnsi="Book Antiqua"/>
          <w:i/>
          <w:iCs/>
          <w:color w:val="000000"/>
          <w:szCs w:val="20"/>
        </w:rPr>
        <w:t xml:space="preserve"> </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Et en son sein une boisson pure dont tu te nourrissais.</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Combien s’est-elle affamée par compassion et tendresse</w:t>
      </w:r>
      <w:r w:rsidR="004338C9">
        <w:rPr>
          <w:rFonts w:ascii="Book Antiqua" w:hAnsi="Book Antiqua"/>
          <w:i/>
          <w:iCs/>
          <w:color w:val="000000"/>
          <w:szCs w:val="20"/>
        </w:rPr>
        <w:t xml:space="preserve">  </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T’offrant son pain quotidien pendant ta prime jeunesse.</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Tu l’as perdu lorsque par ignorance tu as mal agi,</w:t>
      </w:r>
      <w:r w:rsidR="004338C9">
        <w:rPr>
          <w:rFonts w:ascii="Book Antiqua" w:hAnsi="Book Antiqua"/>
          <w:i/>
          <w:iCs/>
          <w:color w:val="000000"/>
          <w:szCs w:val="20"/>
        </w:rPr>
        <w:t xml:space="preserve">       </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Tu as trouvé le temps long, mais si courte est la vie</w:t>
      </w:r>
      <w:r w:rsidR="00A22E05">
        <w:rPr>
          <w:rFonts w:ascii="Book Antiqua" w:hAnsi="Book Antiqua"/>
          <w:i/>
          <w:iCs/>
          <w:color w:val="000000"/>
          <w:szCs w:val="20"/>
        </w:rPr>
        <w:t>!</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 xml:space="preserve">Misère à celui qui possède toute sa raison et suit son bon vouloir, </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Dont le cœur est aveugle et ses yeux ne le privent pas de voir</w:t>
      </w:r>
      <w:r w:rsidR="00A22E05">
        <w:rPr>
          <w:rFonts w:ascii="Book Antiqua" w:hAnsi="Book Antiqua"/>
          <w:i/>
          <w:iCs/>
          <w:color w:val="000000"/>
          <w:szCs w:val="20"/>
        </w:rPr>
        <w:t>!</w:t>
      </w:r>
    </w:p>
    <w:p w:rsidR="00025788" w:rsidRPr="0001210F" w:rsidRDefault="00025788" w:rsidP="0001210F">
      <w:pPr>
        <w:shd w:val="clear" w:color="auto" w:fill="FFFFFF"/>
        <w:spacing w:before="120"/>
        <w:ind w:firstLine="284"/>
        <w:jc w:val="both"/>
        <w:rPr>
          <w:rFonts w:ascii="Book Antiqua" w:hAnsi="Book Antiqua"/>
          <w:color w:val="000000"/>
          <w:sz w:val="20"/>
          <w:szCs w:val="20"/>
        </w:rPr>
      </w:pPr>
      <w:r w:rsidRPr="0001210F">
        <w:rPr>
          <w:rFonts w:ascii="Book Antiqua" w:hAnsi="Book Antiqua"/>
          <w:i/>
          <w:iCs/>
          <w:color w:val="000000"/>
          <w:szCs w:val="20"/>
        </w:rPr>
        <w:t>Prends garde et convoite ses nombreuses prières,</w:t>
      </w:r>
      <w:r w:rsidR="004338C9">
        <w:rPr>
          <w:rFonts w:ascii="Book Antiqua" w:hAnsi="Book Antiqua"/>
          <w:i/>
          <w:iCs/>
          <w:color w:val="000000"/>
          <w:szCs w:val="20"/>
        </w:rPr>
        <w:t xml:space="preserve">         </w:t>
      </w:r>
    </w:p>
    <w:p w:rsidR="00025788" w:rsidRPr="0001210F" w:rsidRDefault="00025788" w:rsidP="0001210F">
      <w:pPr>
        <w:tabs>
          <w:tab w:val="right" w:pos="3960"/>
          <w:tab w:val="right" w:pos="4140"/>
        </w:tabs>
        <w:spacing w:before="120"/>
        <w:ind w:firstLine="284"/>
        <w:jc w:val="both"/>
        <w:rPr>
          <w:rFonts w:ascii="Book Antiqua" w:hAnsi="Book Antiqua"/>
          <w:sz w:val="20"/>
          <w:szCs w:val="20"/>
        </w:rPr>
      </w:pPr>
      <w:r w:rsidRPr="0001210F">
        <w:rPr>
          <w:rFonts w:ascii="Book Antiqua" w:hAnsi="Book Antiqua"/>
          <w:i/>
          <w:iCs/>
          <w:color w:val="000000"/>
          <w:szCs w:val="20"/>
        </w:rPr>
        <w:t>Car ses invocations te sont plus que nécessaires…</w:t>
      </w:r>
    </w:p>
    <w:p w:rsidR="004A3848" w:rsidRPr="009273B5" w:rsidRDefault="00D77515" w:rsidP="0001210F">
      <w:pPr>
        <w:tabs>
          <w:tab w:val="right" w:pos="3960"/>
          <w:tab w:val="right" w:pos="4140"/>
        </w:tabs>
        <w:spacing w:before="120"/>
        <w:ind w:firstLine="284"/>
        <w:jc w:val="both"/>
        <w:rPr>
          <w:rFonts w:ascii="Book Antiqua" w:hAnsi="Book Antiqua"/>
          <w:sz w:val="20"/>
          <w:szCs w:val="20"/>
        </w:rPr>
      </w:pPr>
      <w:r w:rsidRPr="00721203">
        <w:rPr>
          <w:rFonts w:ascii="Book Antiqua" w:hAnsi="Book Antiqua"/>
        </w:rPr>
        <w:t>Et si cette femme est une étrangère, il doit aussi bien se comporter avec ell</w:t>
      </w:r>
      <w:r w:rsidR="009E1E79" w:rsidRPr="00721203">
        <w:rPr>
          <w:rFonts w:ascii="Book Antiqua" w:hAnsi="Book Antiqua"/>
        </w:rPr>
        <w:t>e.</w:t>
      </w:r>
      <w:r w:rsidRPr="00721203">
        <w:rPr>
          <w:rFonts w:ascii="Book Antiqua" w:hAnsi="Book Antiqua"/>
        </w:rPr>
        <w:t xml:space="preserve"> </w:t>
      </w:r>
      <w:r w:rsidR="009E1E79" w:rsidRPr="00721203">
        <w:rPr>
          <w:rFonts w:ascii="Book Antiqua" w:hAnsi="Book Antiqua"/>
        </w:rPr>
        <w:t>L’aider</w:t>
      </w:r>
      <w:r w:rsidRPr="00721203">
        <w:rPr>
          <w:rFonts w:ascii="Book Antiqua" w:hAnsi="Book Antiqua"/>
        </w:rPr>
        <w:t xml:space="preserve"> fait partie de </w:t>
      </w:r>
      <w:r w:rsidRPr="00721203">
        <w:rPr>
          <w:rFonts w:ascii="Book Antiqua" w:hAnsi="Book Antiqua"/>
        </w:rPr>
        <w:lastRenderedPageBreak/>
        <w:t>l’Islam</w:t>
      </w:r>
      <w:r w:rsidR="009E1E79" w:rsidRPr="00721203">
        <w:rPr>
          <w:rFonts w:ascii="Book Antiqua" w:hAnsi="Book Antiqua"/>
        </w:rPr>
        <w:t xml:space="preserve"> et être injuste envers elle est un grand péché,</w:t>
      </w:r>
      <w:r w:rsidRPr="00721203">
        <w:rPr>
          <w:rFonts w:ascii="Book Antiqua" w:hAnsi="Book Antiqua"/>
        </w:rPr>
        <w:t xml:space="preserve"> comme le Prophète (paix et salut d’Allah sur lui) </w:t>
      </w:r>
      <w:r w:rsidR="009E1E79" w:rsidRPr="00721203">
        <w:rPr>
          <w:rFonts w:ascii="Book Antiqua" w:hAnsi="Book Antiqua"/>
        </w:rPr>
        <w:t xml:space="preserve">a </w:t>
      </w:r>
      <w:r w:rsidR="008C23F4" w:rsidRPr="00721203">
        <w:rPr>
          <w:rFonts w:ascii="Book Antiqua" w:hAnsi="Book Antiqua"/>
        </w:rPr>
        <w:t>dit</w:t>
      </w:r>
      <w:r w:rsidR="0001210F">
        <w:rPr>
          <w:rFonts w:ascii="Book Antiqua" w:hAnsi="Book Antiqua"/>
        </w:rPr>
        <w:t>:</w:t>
      </w:r>
      <w:r w:rsidRPr="00721203">
        <w:rPr>
          <w:rFonts w:ascii="Book Antiqua" w:hAnsi="Book Antiqua"/>
        </w:rPr>
        <w:t> </w:t>
      </w:r>
      <w:r w:rsidR="009E1E79" w:rsidRPr="009273B5">
        <w:rPr>
          <w:rFonts w:ascii="Book Antiqua" w:hAnsi="Book Antiqua"/>
          <w:b/>
          <w:bCs/>
          <w:color w:val="800000"/>
        </w:rPr>
        <w:t>«</w:t>
      </w:r>
      <w:r w:rsidR="009E1E79" w:rsidRPr="009273B5">
        <w:rPr>
          <w:rFonts w:ascii="Book Antiqua" w:hAnsi="Book Antiqua"/>
          <w:b/>
          <w:bCs/>
          <w:i/>
          <w:iCs/>
          <w:color w:val="800000"/>
        </w:rPr>
        <w:t>Ô seigneur</w:t>
      </w:r>
      <w:r w:rsidR="00A22E05">
        <w:rPr>
          <w:rFonts w:ascii="Book Antiqua" w:hAnsi="Book Antiqua"/>
          <w:b/>
          <w:bCs/>
          <w:i/>
          <w:iCs/>
          <w:color w:val="800000"/>
        </w:rPr>
        <w:t>!</w:t>
      </w:r>
      <w:r w:rsidR="009E1E79" w:rsidRPr="009273B5">
        <w:rPr>
          <w:rFonts w:ascii="Book Antiqua" w:hAnsi="Book Antiqua"/>
          <w:b/>
          <w:bCs/>
          <w:i/>
          <w:iCs/>
          <w:color w:val="800000"/>
        </w:rPr>
        <w:t xml:space="preserve"> Je mettrai dans la gêne ceux qui s’en prennent aux droits des deux faibles</w:t>
      </w:r>
      <w:r w:rsidR="0001210F">
        <w:rPr>
          <w:rFonts w:ascii="Book Antiqua" w:hAnsi="Book Antiqua"/>
          <w:b/>
          <w:bCs/>
          <w:i/>
          <w:iCs/>
          <w:color w:val="800000"/>
        </w:rPr>
        <w:t>:</w:t>
      </w:r>
      <w:r w:rsidR="009E1E79" w:rsidRPr="009273B5">
        <w:rPr>
          <w:rFonts w:ascii="Book Antiqua" w:hAnsi="Book Antiqua"/>
          <w:b/>
          <w:bCs/>
          <w:i/>
          <w:iCs/>
          <w:color w:val="800000"/>
        </w:rPr>
        <w:t xml:space="preserve"> l’orphelin et la femme.</w:t>
      </w:r>
      <w:r w:rsidR="009E1E79" w:rsidRPr="009273B5">
        <w:rPr>
          <w:rFonts w:ascii="Book Antiqua" w:hAnsi="Book Antiqua"/>
          <w:b/>
          <w:bCs/>
          <w:color w:val="800000"/>
        </w:rPr>
        <w:t>»</w:t>
      </w:r>
      <w:r w:rsidR="009E1E79" w:rsidRPr="00721203">
        <w:rPr>
          <w:rFonts w:ascii="Book Antiqua" w:hAnsi="Book Antiqua"/>
        </w:rPr>
        <w:t xml:space="preserve"> </w:t>
      </w:r>
      <w:r w:rsidR="009E1E79" w:rsidRPr="009273B5">
        <w:rPr>
          <w:rFonts w:ascii="Book Antiqua" w:hAnsi="Book Antiqua"/>
          <w:sz w:val="20"/>
          <w:szCs w:val="20"/>
        </w:rPr>
        <w:t>Rapporté par Nassâï et Ibn mâjah et considéré comme bon par Albâny.</w:t>
      </w:r>
    </w:p>
    <w:p w:rsidR="009273B5" w:rsidRDefault="0042627F" w:rsidP="0001210F">
      <w:pPr>
        <w:pStyle w:val="NormalWeb"/>
        <w:tabs>
          <w:tab w:val="right" w:pos="3960"/>
          <w:tab w:val="right" w:pos="4140"/>
        </w:tabs>
        <w:spacing w:before="120" w:beforeAutospacing="0" w:after="0" w:afterAutospacing="0"/>
        <w:ind w:firstLine="284"/>
        <w:jc w:val="both"/>
        <w:rPr>
          <w:rFonts w:ascii="Book Antiqua" w:hAnsi="Book Antiqua" w:cs="Times New Roman"/>
        </w:rPr>
      </w:pPr>
      <w:r w:rsidRPr="00721203">
        <w:rPr>
          <w:rFonts w:ascii="Book Antiqua" w:hAnsi="Book Antiqua"/>
        </w:rPr>
        <w:t>La femme est un pilier dans la société dont le bon fonctionnement dépend d’elle. Si elle dévie, c’est toute la communauté qui en paiera le prix comme cela se passe de nos jours.</w:t>
      </w:r>
      <w:r w:rsidRPr="00721203">
        <w:rPr>
          <w:rFonts w:ascii="Book Antiqua" w:hAnsi="Book Antiqua" w:cs="Times New Roman"/>
        </w:rPr>
        <w:t xml:space="preserve"> </w:t>
      </w:r>
    </w:p>
    <w:p w:rsidR="009273B5" w:rsidRDefault="0042627F" w:rsidP="0001210F">
      <w:pPr>
        <w:pStyle w:val="NormalWeb"/>
        <w:tabs>
          <w:tab w:val="right" w:pos="3960"/>
          <w:tab w:val="right" w:pos="4140"/>
        </w:tabs>
        <w:spacing w:before="120" w:beforeAutospacing="0" w:after="0" w:afterAutospacing="0"/>
        <w:ind w:firstLine="284"/>
        <w:jc w:val="both"/>
        <w:rPr>
          <w:rFonts w:ascii="Book Antiqua" w:hAnsi="Book Antiqua" w:cs="Times New Roman"/>
        </w:rPr>
      </w:pPr>
      <w:r w:rsidRPr="00721203">
        <w:rPr>
          <w:rFonts w:ascii="Book Antiqua" w:hAnsi="Book Antiqua" w:cs="Times New Roman"/>
        </w:rPr>
        <w:t xml:space="preserve">Alors que dans l’Islam, dès les premières décades de l'ère hégirienne, la femme put s'imposer par sa large et efficace participation à côté de l'homme, dans la vie culturelle et sociale de la communauté musulmane. </w:t>
      </w:r>
    </w:p>
    <w:p w:rsidR="0042627F" w:rsidRPr="00721203" w:rsidRDefault="0042627F" w:rsidP="0001210F">
      <w:pPr>
        <w:pStyle w:val="NormalWeb"/>
        <w:tabs>
          <w:tab w:val="right" w:pos="3960"/>
          <w:tab w:val="right" w:pos="4140"/>
        </w:tabs>
        <w:spacing w:before="120" w:beforeAutospacing="0" w:after="0" w:afterAutospacing="0"/>
        <w:ind w:firstLine="284"/>
        <w:jc w:val="both"/>
        <w:rPr>
          <w:rFonts w:ascii="Book Antiqua" w:hAnsi="Book Antiqua" w:cs="Times New Roman"/>
        </w:rPr>
      </w:pPr>
      <w:r w:rsidRPr="00721203">
        <w:rPr>
          <w:rFonts w:ascii="Book Antiqua" w:hAnsi="Book Antiqua" w:cs="Times New Roman"/>
        </w:rPr>
        <w:t>Aicha (épouse du Prophète et fille du l</w:t>
      </w:r>
      <w:r w:rsidRPr="00721203">
        <w:rPr>
          <w:rFonts w:ascii="Book Antiqua" w:hAnsi="Book Antiqua" w:cs="Times New Roman"/>
          <w:vertAlign w:val="superscript"/>
        </w:rPr>
        <w:t>er</w:t>
      </w:r>
      <w:r w:rsidRPr="00721203">
        <w:rPr>
          <w:rFonts w:ascii="Book Antiqua" w:hAnsi="Book Antiqua" w:cs="Times New Roman"/>
        </w:rPr>
        <w:t xml:space="preserve"> </w:t>
      </w:r>
      <w:r w:rsidR="00EA4672" w:rsidRPr="00721203">
        <w:rPr>
          <w:rFonts w:ascii="Book Antiqua" w:hAnsi="Book Antiqua" w:cs="Times New Roman"/>
        </w:rPr>
        <w:t>C</w:t>
      </w:r>
      <w:r w:rsidRPr="00721203">
        <w:rPr>
          <w:rFonts w:ascii="Book Antiqua" w:hAnsi="Book Antiqua" w:cs="Times New Roman"/>
        </w:rPr>
        <w:t>alife</w:t>
      </w:r>
      <w:r w:rsidRPr="00721203">
        <w:rPr>
          <w:rFonts w:ascii="Book Antiqua" w:hAnsi="Book Antiqua" w:cs="Times New Roman"/>
          <w:b/>
          <w:bCs/>
        </w:rPr>
        <w:t xml:space="preserve">) </w:t>
      </w:r>
      <w:r w:rsidRPr="00721203">
        <w:rPr>
          <w:rFonts w:ascii="Book Antiqua" w:hAnsi="Book Antiqua" w:cs="Times New Roman"/>
        </w:rPr>
        <w:t>avait une profonde érudition, qui à moins de 20 ans, fit d'elle une des plus brillantes figures de l'époque. Les grands compagnons du Prophète venaient la consulter sur les questions juridiques, historiques, littéraires et même médicales. Elle fait d’ailleurs partie de ceux qui rapportèrent le plus de hadiths (actes et paroles du prophète).</w:t>
      </w:r>
    </w:p>
    <w:p w:rsidR="009273B5" w:rsidRDefault="009E174B" w:rsidP="0001210F">
      <w:pPr>
        <w:tabs>
          <w:tab w:val="right" w:pos="3960"/>
          <w:tab w:val="right" w:pos="4140"/>
        </w:tabs>
        <w:spacing w:before="120"/>
        <w:ind w:firstLine="284"/>
        <w:jc w:val="both"/>
        <w:rPr>
          <w:rFonts w:ascii="Book Antiqua" w:hAnsi="Book Antiqua"/>
        </w:rPr>
      </w:pPr>
      <w:r w:rsidRPr="00721203">
        <w:rPr>
          <w:rFonts w:ascii="Book Antiqua" w:hAnsi="Book Antiqua"/>
        </w:rPr>
        <w:t xml:space="preserve">Le prophète </w:t>
      </w:r>
      <w:r w:rsidR="00311AF4" w:rsidRPr="00311AF4">
        <w:rPr>
          <w:rFonts w:ascii="CTraditional Arabic" w:hAnsi="CTraditional Arabic" w:cs="CTraditional Arabic"/>
          <w:rtl/>
        </w:rPr>
        <w:t>ج</w:t>
      </w:r>
      <w:r w:rsidRPr="00721203">
        <w:rPr>
          <w:rFonts w:ascii="Book Antiqua" w:hAnsi="Book Antiqua"/>
        </w:rPr>
        <w:t xml:space="preserve"> encouragea l’enseignement des femmes, en disant</w:t>
      </w:r>
      <w:r w:rsidR="0001210F">
        <w:rPr>
          <w:rFonts w:ascii="Book Antiqua" w:hAnsi="Book Antiqua"/>
        </w:rPr>
        <w:t>:</w:t>
      </w:r>
      <w:r w:rsidRPr="00721203">
        <w:rPr>
          <w:rFonts w:ascii="Book Antiqua" w:hAnsi="Book Antiqua"/>
        </w:rPr>
        <w:t xml:space="preserve"> </w:t>
      </w:r>
      <w:r w:rsidRPr="009273B5">
        <w:rPr>
          <w:rFonts w:ascii="Book Antiqua" w:hAnsi="Book Antiqua"/>
          <w:b/>
          <w:bCs/>
          <w:color w:val="800000"/>
        </w:rPr>
        <w:t>«</w:t>
      </w:r>
      <w:r w:rsidRPr="009273B5">
        <w:rPr>
          <w:rFonts w:ascii="Book Antiqua" w:hAnsi="Book Antiqua"/>
          <w:b/>
          <w:bCs/>
          <w:i/>
          <w:iCs/>
          <w:color w:val="800000"/>
        </w:rPr>
        <w:t xml:space="preserve">Rechercher la science est une </w:t>
      </w:r>
      <w:r w:rsidRPr="009273B5">
        <w:rPr>
          <w:rFonts w:ascii="Book Antiqua" w:hAnsi="Book Antiqua"/>
          <w:b/>
          <w:bCs/>
          <w:i/>
          <w:iCs/>
          <w:color w:val="800000"/>
        </w:rPr>
        <w:lastRenderedPageBreak/>
        <w:t>obligation pour tout musulman</w:t>
      </w:r>
      <w:r w:rsidR="0001210F">
        <w:rPr>
          <w:rFonts w:ascii="Book Antiqua" w:hAnsi="Book Antiqua"/>
          <w:b/>
          <w:bCs/>
          <w:color w:val="800000"/>
        </w:rPr>
        <w:t>.</w:t>
      </w:r>
      <w:r w:rsidRPr="009273B5">
        <w:rPr>
          <w:rFonts w:ascii="Book Antiqua" w:hAnsi="Book Antiqua"/>
          <w:b/>
          <w:bCs/>
          <w:color w:val="800000"/>
        </w:rPr>
        <w:t>»</w:t>
      </w:r>
      <w:r w:rsidRPr="00721203">
        <w:rPr>
          <w:rFonts w:ascii="Book Antiqua" w:hAnsi="Book Antiqua"/>
        </w:rPr>
        <w:t xml:space="preserve"> </w:t>
      </w:r>
      <w:r w:rsidRPr="009273B5">
        <w:rPr>
          <w:rFonts w:ascii="Book Antiqua" w:hAnsi="Book Antiqua"/>
          <w:sz w:val="20"/>
          <w:szCs w:val="20"/>
        </w:rPr>
        <w:t xml:space="preserve">Rapporté par Ibn Mâjah et authentifié par Albâny. </w:t>
      </w:r>
    </w:p>
    <w:p w:rsidR="009E174B" w:rsidRPr="009273B5" w:rsidRDefault="009E174B" w:rsidP="0001210F">
      <w:pPr>
        <w:tabs>
          <w:tab w:val="right" w:pos="3960"/>
          <w:tab w:val="right" w:pos="4140"/>
        </w:tabs>
        <w:spacing w:before="120"/>
        <w:ind w:firstLine="284"/>
        <w:jc w:val="both"/>
        <w:rPr>
          <w:rFonts w:ascii="Book Antiqua" w:hAnsi="Book Antiqua"/>
          <w:sz w:val="20"/>
          <w:szCs w:val="20"/>
        </w:rPr>
      </w:pPr>
      <w:r w:rsidRPr="00721203">
        <w:rPr>
          <w:rFonts w:ascii="Book Antiqua" w:hAnsi="Book Antiqua"/>
        </w:rPr>
        <w:t xml:space="preserve">Cela concerne aussi bien l’homme que la femme. Une femme vint voir le prophète </w:t>
      </w:r>
      <w:r w:rsidR="00311AF4" w:rsidRPr="00311AF4">
        <w:rPr>
          <w:rFonts w:ascii="CTraditional Arabic" w:hAnsi="CTraditional Arabic" w:cs="CTraditional Arabic"/>
          <w:rtl/>
        </w:rPr>
        <w:t>ج</w:t>
      </w:r>
      <w:r w:rsidRPr="00721203">
        <w:rPr>
          <w:rFonts w:ascii="Book Antiqua" w:hAnsi="Book Antiqua"/>
        </w:rPr>
        <w:t xml:space="preserve"> et lui dit</w:t>
      </w:r>
      <w:r w:rsidR="0001210F">
        <w:rPr>
          <w:rFonts w:ascii="Book Antiqua" w:hAnsi="Book Antiqua"/>
        </w:rPr>
        <w:t>: «</w:t>
      </w:r>
      <w:r w:rsidRPr="00721203">
        <w:rPr>
          <w:rFonts w:ascii="Book Antiqua" w:hAnsi="Book Antiqua"/>
        </w:rPr>
        <w:t>Ô messager de Dieu</w:t>
      </w:r>
      <w:r w:rsidR="00A22E05">
        <w:rPr>
          <w:rFonts w:ascii="Book Antiqua" w:hAnsi="Book Antiqua"/>
        </w:rPr>
        <w:t>!</w:t>
      </w:r>
      <w:r w:rsidRPr="00721203">
        <w:rPr>
          <w:rFonts w:ascii="Book Antiqua" w:hAnsi="Book Antiqua"/>
        </w:rPr>
        <w:t xml:space="preserve"> Les hommes se sont emparés de toutes tes paroles, consacre-nous donc un moment pour que l’on puisse te rencontrer et nous en</w:t>
      </w:r>
      <w:r w:rsidR="0001210F">
        <w:rPr>
          <w:rFonts w:ascii="Book Antiqua" w:hAnsi="Book Antiqua"/>
        </w:rPr>
        <w:t>seigner ce qu’Allah t’a appris.</w:t>
      </w:r>
      <w:r w:rsidRPr="00721203">
        <w:rPr>
          <w:rFonts w:ascii="Book Antiqua" w:hAnsi="Book Antiqua"/>
        </w:rPr>
        <w:t xml:space="preserve">» Le prophète </w:t>
      </w:r>
      <w:r w:rsidR="00311AF4" w:rsidRPr="00311AF4">
        <w:rPr>
          <w:rFonts w:ascii="CTraditional Arabic" w:hAnsi="CTraditional Arabic" w:cs="CTraditional Arabic"/>
          <w:rtl/>
        </w:rPr>
        <w:t>ج</w:t>
      </w:r>
      <w:r w:rsidRPr="00721203">
        <w:rPr>
          <w:rFonts w:ascii="Book Antiqua" w:hAnsi="Book Antiqua"/>
        </w:rPr>
        <w:t xml:space="preserve"> dit</w:t>
      </w:r>
      <w:r w:rsidR="0001210F">
        <w:rPr>
          <w:rFonts w:ascii="Book Antiqua" w:hAnsi="Book Antiqua"/>
        </w:rPr>
        <w:t>:</w:t>
      </w:r>
      <w:r w:rsidRPr="00721203">
        <w:rPr>
          <w:rFonts w:ascii="Book Antiqua" w:hAnsi="Book Antiqua"/>
        </w:rPr>
        <w:t xml:space="preserve"> </w:t>
      </w:r>
      <w:r w:rsidRPr="009273B5">
        <w:rPr>
          <w:rFonts w:ascii="Book Antiqua" w:hAnsi="Book Antiqua"/>
          <w:b/>
          <w:bCs/>
          <w:color w:val="800000"/>
        </w:rPr>
        <w:t>«</w:t>
      </w:r>
      <w:r w:rsidRPr="009273B5">
        <w:rPr>
          <w:rFonts w:ascii="Book Antiqua" w:hAnsi="Book Antiqua"/>
          <w:b/>
          <w:bCs/>
          <w:i/>
          <w:iCs/>
          <w:color w:val="800000"/>
        </w:rPr>
        <w:t>Réunissez-vous ce jour-là et ce jour-ci.</w:t>
      </w:r>
      <w:r w:rsidRPr="009273B5">
        <w:rPr>
          <w:rFonts w:ascii="Book Antiqua" w:hAnsi="Book Antiqua"/>
          <w:b/>
          <w:bCs/>
          <w:color w:val="800000"/>
        </w:rPr>
        <w:t>»</w:t>
      </w:r>
      <w:r w:rsidRPr="00721203">
        <w:rPr>
          <w:rFonts w:ascii="Book Antiqua" w:hAnsi="Book Antiqua"/>
        </w:rPr>
        <w:t xml:space="preserve"> Ce qu’elles firent aussitôt ; durant ces jours, le prophète </w:t>
      </w:r>
      <w:r w:rsidR="00311AF4" w:rsidRPr="00311AF4">
        <w:rPr>
          <w:rFonts w:ascii="CTraditional Arabic" w:hAnsi="CTraditional Arabic" w:cs="CTraditional Arabic"/>
          <w:rtl/>
        </w:rPr>
        <w:t>ج</w:t>
      </w:r>
      <w:r w:rsidRPr="00721203">
        <w:rPr>
          <w:rFonts w:ascii="Book Antiqua" w:hAnsi="Book Antiqua"/>
        </w:rPr>
        <w:t xml:space="preserve"> leur enseignait ce qu’Allah lui apprenait. </w:t>
      </w:r>
      <w:r w:rsidRPr="009273B5">
        <w:rPr>
          <w:rFonts w:ascii="Book Antiqua" w:hAnsi="Book Antiqua"/>
          <w:sz w:val="20"/>
          <w:szCs w:val="20"/>
        </w:rPr>
        <w:t xml:space="preserve">Rapporté par Mouslim. </w:t>
      </w:r>
    </w:p>
    <w:p w:rsidR="009E174B" w:rsidRPr="00721203" w:rsidRDefault="009E174B" w:rsidP="0001210F">
      <w:pPr>
        <w:tabs>
          <w:tab w:val="right" w:pos="3960"/>
          <w:tab w:val="right" w:pos="4140"/>
        </w:tabs>
        <w:spacing w:before="120"/>
        <w:ind w:firstLine="284"/>
        <w:jc w:val="both"/>
        <w:rPr>
          <w:rFonts w:ascii="Book Antiqua" w:hAnsi="Book Antiqua"/>
        </w:rPr>
      </w:pPr>
      <w:r w:rsidRPr="00721203">
        <w:rPr>
          <w:rFonts w:ascii="Book Antiqua" w:hAnsi="Book Antiqua"/>
        </w:rPr>
        <w:t xml:space="preserve">Désormais, le champ d'action culturel de la femme s'élargit de plus en plus. Ibn Hajar, un des célèbres imams de l'Islam, sera formé avec cinquante de ses condisciples à l'école d'Aïcha Al-Hambalia ainsi qu'à celle de Zeineb, auteur des traités en droit et en Hadith. Dans ses </w:t>
      </w:r>
      <w:r w:rsidR="009273B5" w:rsidRPr="00721203">
        <w:rPr>
          <w:rFonts w:ascii="Book Antiqua" w:hAnsi="Book Antiqua"/>
        </w:rPr>
        <w:t>œuvres</w:t>
      </w:r>
      <w:r w:rsidRPr="00721203">
        <w:rPr>
          <w:rFonts w:ascii="Book Antiqua" w:hAnsi="Book Antiqua"/>
        </w:rPr>
        <w:t xml:space="preserve"> biographiques, Ibn Hajar cite plus de quinze cents femmes parmi lesquelles figurent des juristes et des savantes.</w:t>
      </w:r>
    </w:p>
    <w:p w:rsidR="009273B5" w:rsidRDefault="009E174B" w:rsidP="0001210F">
      <w:pPr>
        <w:pStyle w:val="NormalWeb"/>
        <w:tabs>
          <w:tab w:val="right" w:pos="3960"/>
          <w:tab w:val="right" w:pos="4140"/>
        </w:tabs>
        <w:spacing w:before="120" w:beforeAutospacing="0" w:after="0" w:afterAutospacing="0"/>
        <w:ind w:firstLine="284"/>
        <w:jc w:val="both"/>
        <w:rPr>
          <w:rFonts w:ascii="Book Antiqua" w:hAnsi="Book Antiqua"/>
          <w:color w:val="993300"/>
        </w:rPr>
      </w:pPr>
      <w:r w:rsidRPr="00721203">
        <w:rPr>
          <w:rFonts w:ascii="Book Antiqua" w:hAnsi="Book Antiqua"/>
        </w:rPr>
        <w:t xml:space="preserve">Auprès d’Allah, la femme n’est aucunement inférieure à l’homme dans ses droits. Chacun dispose d’un rôle approprié avec des droits et des devoirs. Une personne n’est supérieure à une </w:t>
      </w:r>
      <w:r w:rsidRPr="00721203">
        <w:rPr>
          <w:rFonts w:ascii="Book Antiqua" w:hAnsi="Book Antiqua"/>
        </w:rPr>
        <w:lastRenderedPageBreak/>
        <w:t>autre que par sa piété et non par son origine ou sa richesse, comme il est dit dans le Coran</w:t>
      </w:r>
      <w:r w:rsidR="0001210F">
        <w:rPr>
          <w:rFonts w:ascii="Book Antiqua" w:hAnsi="Book Antiqua"/>
        </w:rPr>
        <w:t>:</w:t>
      </w:r>
      <w:r w:rsidRPr="00721203">
        <w:rPr>
          <w:rFonts w:ascii="Book Antiqua" w:hAnsi="Book Antiqua"/>
        </w:rPr>
        <w:t> </w:t>
      </w:r>
    </w:p>
    <w:p w:rsidR="00555D56" w:rsidRPr="00555D56" w:rsidRDefault="00555D56" w:rsidP="00555D56">
      <w:pPr>
        <w:pStyle w:val="NormalWeb"/>
        <w:tabs>
          <w:tab w:val="right" w:pos="3960"/>
          <w:tab w:val="right" w:pos="4140"/>
        </w:tabs>
        <w:bidi/>
        <w:spacing w:before="120" w:beforeAutospacing="0" w:after="0" w:afterAutospacing="0"/>
        <w:ind w:firstLine="284"/>
        <w:jc w:val="both"/>
        <w:rPr>
          <w:rFonts w:ascii="Book Antiqua" w:hAnsi="Book Antiqua" w:hint="cs"/>
          <w:color w:val="auto"/>
          <w:rtl/>
          <w:lang w:val="en-US" w:bidi="fa-IR"/>
        </w:rPr>
      </w:pPr>
      <w:r w:rsidRPr="00555D56">
        <w:rPr>
          <w:rFonts w:ascii="Book Antiqua" w:hAnsi="Book Antiqua" w:cs="Traditional Arabic"/>
          <w:color w:val="auto"/>
          <w:szCs w:val="28"/>
          <w:rtl/>
          <w:lang w:val="en-US" w:bidi="fa-IR"/>
        </w:rPr>
        <w:t>﴿</w:t>
      </w:r>
      <w:r w:rsidRPr="00555D56">
        <w:rPr>
          <w:rFonts w:ascii="Book Antiqua" w:hAnsi="Book Antiqua" w:cs="KFGQPC Uthmanic Script HAFS" w:hint="eastAsia"/>
          <w:color w:val="auto"/>
          <w:szCs w:val="28"/>
          <w:rtl/>
          <w:lang w:val="en-US" w:bidi="fa-IR"/>
        </w:rPr>
        <w:t>إِنَّ أَكْرَمَكُمْ عِنْدَ اللَّهِ أَتْقَاكُمْ</w:t>
      </w:r>
      <w:r w:rsidR="004338C9">
        <w:rPr>
          <w:rFonts w:ascii="Book Antiqua" w:hAnsi="Book Antiqua" w:cs="KFGQPC Uthmanic Script HAFS" w:hint="eastAsia"/>
          <w:color w:val="auto"/>
          <w:szCs w:val="28"/>
          <w:rtl/>
          <w:lang w:val="en-US" w:bidi="fa-IR"/>
        </w:rPr>
        <w:t xml:space="preserve"> </w:t>
      </w:r>
      <w:r w:rsidRPr="00555D56">
        <w:rPr>
          <w:rFonts w:ascii="Book Antiqua" w:hAnsi="Book Antiqua" w:cs="KFGQPC Uthmanic Script HAFS" w:hint="eastAsia"/>
          <w:color w:val="auto"/>
          <w:szCs w:val="28"/>
          <w:rtl/>
          <w:lang w:val="en-US" w:bidi="fa-IR"/>
        </w:rPr>
        <w:t>إِنَّ اللَّهَ عَلِيمٌ خَبِيرٌ</w:t>
      </w:r>
      <w:r w:rsidRPr="00555D56">
        <w:rPr>
          <w:rFonts w:ascii="Book Antiqua" w:hAnsi="Book Antiqua" w:cs="KFGQPC Uthmanic Script HAFS"/>
          <w:color w:val="auto"/>
          <w:szCs w:val="28"/>
          <w:rtl/>
          <w:lang w:val="en-US" w:bidi="fa-IR"/>
        </w:rPr>
        <w:t>١٣</w:t>
      </w:r>
      <w:r w:rsidRPr="00555D56">
        <w:rPr>
          <w:rFonts w:ascii="Book Antiqua" w:hAnsi="Book Antiqua" w:cs="Traditional Arabic"/>
          <w:color w:val="auto"/>
          <w:szCs w:val="28"/>
          <w:rtl/>
          <w:lang w:val="en-US" w:bidi="fa-IR"/>
        </w:rPr>
        <w:t>﴾</w:t>
      </w:r>
      <w:r w:rsidRPr="00555D56">
        <w:rPr>
          <w:rFonts w:ascii="Book Antiqua" w:hAnsi="Book Antiqua" w:cs="Arial" w:hint="eastAsia"/>
          <w:color w:val="auto"/>
          <w:rtl/>
          <w:lang w:val="en-US" w:bidi="fa-IR"/>
        </w:rPr>
        <w:t xml:space="preserve"> </w:t>
      </w:r>
      <w:r w:rsidRPr="00555D56">
        <w:rPr>
          <w:rStyle w:val="Char"/>
          <w:rFonts w:hint="eastAsia"/>
          <w:color w:val="auto"/>
          <w:rtl/>
        </w:rPr>
        <w:t>[الحجرات: 13]</w:t>
      </w:r>
      <w:r w:rsidRPr="00555D56">
        <w:rPr>
          <w:rStyle w:val="Char"/>
          <w:rFonts w:hint="cs"/>
          <w:color w:val="auto"/>
          <w:rtl/>
          <w:lang w:val="en-US"/>
        </w:rPr>
        <w:t>.</w:t>
      </w:r>
    </w:p>
    <w:p w:rsidR="009273B5" w:rsidRDefault="00A22E05" w:rsidP="00A22E05">
      <w:pPr>
        <w:pStyle w:val="NormalWeb"/>
        <w:tabs>
          <w:tab w:val="right" w:pos="3960"/>
          <w:tab w:val="right" w:pos="4140"/>
        </w:tabs>
        <w:spacing w:before="120" w:beforeAutospacing="0" w:after="0" w:afterAutospacing="0"/>
        <w:ind w:firstLine="284"/>
        <w:jc w:val="both"/>
        <w:rPr>
          <w:rFonts w:ascii="Book Antiqua" w:hAnsi="Book Antiqua"/>
        </w:rPr>
      </w:pPr>
      <w:r>
        <w:rPr>
          <w:rFonts w:ascii="Book Antiqua" w:hAnsi="Book Antiqua"/>
          <w:b/>
          <w:bCs/>
        </w:rPr>
        <w:t>«</w:t>
      </w:r>
      <w:r w:rsidR="009E174B" w:rsidRPr="009273B5">
        <w:rPr>
          <w:rFonts w:ascii="Book Antiqua" w:hAnsi="Book Antiqua"/>
          <w:b/>
          <w:bCs/>
          <w:i/>
          <w:iCs/>
          <w:color w:val="800000"/>
        </w:rPr>
        <w:t>Certes, le plus noble d’entre vous, auprès d’Allah, est le plus pieux. Allah est certes Omniscient et Grand-Connaisseur.</w:t>
      </w:r>
      <w:r w:rsidRPr="006D509E">
        <w:rPr>
          <w:rFonts w:ascii="Book Antiqua" w:hAnsi="Book Antiqua"/>
          <w:b/>
          <w:bCs/>
          <w:color w:val="800000"/>
        </w:rPr>
        <w:t>»</w:t>
      </w:r>
      <w:r w:rsidR="004C28F9" w:rsidRPr="00721203">
        <w:rPr>
          <w:rFonts w:ascii="Book Antiqua" w:hAnsi="Book Antiqua"/>
        </w:rPr>
        <w:t xml:space="preserve"> (s.49, v.13). </w:t>
      </w:r>
    </w:p>
    <w:p w:rsidR="009E174B" w:rsidRPr="009273B5" w:rsidRDefault="009E174B" w:rsidP="0001210F">
      <w:pPr>
        <w:pStyle w:val="NormalWeb"/>
        <w:tabs>
          <w:tab w:val="right" w:pos="3960"/>
          <w:tab w:val="right" w:pos="4140"/>
        </w:tabs>
        <w:spacing w:before="120" w:beforeAutospacing="0" w:after="0" w:afterAutospacing="0"/>
        <w:ind w:firstLine="284"/>
        <w:jc w:val="both"/>
        <w:rPr>
          <w:rFonts w:ascii="Book Antiqua" w:hAnsi="Book Antiqua" w:cs="Times New Roman"/>
          <w:sz w:val="20"/>
          <w:szCs w:val="20"/>
        </w:rPr>
      </w:pPr>
      <w:r w:rsidRPr="00721203">
        <w:rPr>
          <w:rFonts w:ascii="Book Antiqua" w:hAnsi="Book Antiqua"/>
        </w:rPr>
        <w:t xml:space="preserve">Le messager de Dieu </w:t>
      </w:r>
      <w:r w:rsidR="00311AF4" w:rsidRPr="00311AF4">
        <w:rPr>
          <w:rFonts w:ascii="CTraditional Arabic" w:hAnsi="CTraditional Arabic" w:cs="CTraditional Arabic"/>
          <w:rtl/>
        </w:rPr>
        <w:t>ج</w:t>
      </w:r>
      <w:r w:rsidRPr="00721203">
        <w:rPr>
          <w:rFonts w:ascii="Book Antiqua" w:hAnsi="Book Antiqua"/>
        </w:rPr>
        <w:t xml:space="preserve"> dit également</w:t>
      </w:r>
      <w:r w:rsidR="0001210F">
        <w:rPr>
          <w:rFonts w:ascii="Book Antiqua" w:hAnsi="Book Antiqua"/>
        </w:rPr>
        <w:t>:</w:t>
      </w:r>
      <w:r w:rsidRPr="00721203">
        <w:rPr>
          <w:rFonts w:ascii="Book Antiqua" w:hAnsi="Book Antiqua"/>
        </w:rPr>
        <w:t xml:space="preserve"> </w:t>
      </w:r>
      <w:r w:rsidRPr="009273B5">
        <w:rPr>
          <w:rFonts w:ascii="Book Antiqua" w:hAnsi="Book Antiqua"/>
          <w:b/>
          <w:bCs/>
          <w:color w:val="800000"/>
        </w:rPr>
        <w:t>«</w:t>
      </w:r>
      <w:r w:rsidRPr="009273B5">
        <w:rPr>
          <w:rFonts w:ascii="Book Antiqua" w:hAnsi="Book Antiqua"/>
          <w:b/>
          <w:bCs/>
          <w:i/>
          <w:iCs/>
          <w:color w:val="800000"/>
        </w:rPr>
        <w:t>Ô vous les gens</w:t>
      </w:r>
      <w:r w:rsidR="00A22E05">
        <w:rPr>
          <w:rFonts w:ascii="Book Antiqua" w:hAnsi="Book Antiqua"/>
          <w:b/>
          <w:bCs/>
          <w:i/>
          <w:iCs/>
          <w:color w:val="800000"/>
        </w:rPr>
        <w:t>!</w:t>
      </w:r>
      <w:r w:rsidRPr="009273B5">
        <w:rPr>
          <w:rFonts w:ascii="Book Antiqua" w:hAnsi="Book Antiqua"/>
          <w:b/>
          <w:bCs/>
          <w:i/>
          <w:iCs/>
          <w:color w:val="800000"/>
        </w:rPr>
        <w:t xml:space="preserve"> Votre Seigneur est unique et votre père est unique ; vous descendez tous d’Adam et Adam provient de la terre. Assurément, le plus noble d’entre vous auprès d’Allah, est le plus pieux et l’arabe n’a pas plus de mérite que le </w:t>
      </w:r>
      <w:r w:rsidR="001646A2">
        <w:rPr>
          <w:rFonts w:ascii="Book Antiqua" w:hAnsi="Book Antiqua"/>
          <w:b/>
          <w:bCs/>
          <w:i/>
          <w:iCs/>
          <w:color w:val="800000"/>
        </w:rPr>
        <w:t>non-arabe</w:t>
      </w:r>
      <w:r w:rsidRPr="009273B5">
        <w:rPr>
          <w:rFonts w:ascii="Book Antiqua" w:hAnsi="Book Antiqua"/>
          <w:b/>
          <w:bCs/>
          <w:i/>
          <w:iCs/>
          <w:color w:val="800000"/>
        </w:rPr>
        <w:t xml:space="preserve"> sauf s’il se distingue par la piété.</w:t>
      </w:r>
      <w:r w:rsidRPr="009273B5">
        <w:rPr>
          <w:rFonts w:ascii="Book Antiqua" w:hAnsi="Book Antiqua"/>
          <w:b/>
          <w:bCs/>
          <w:color w:val="800000"/>
        </w:rPr>
        <w:t>»</w:t>
      </w:r>
      <w:r w:rsidRPr="00721203">
        <w:rPr>
          <w:rFonts w:ascii="Book Antiqua" w:hAnsi="Book Antiqua"/>
        </w:rPr>
        <w:t xml:space="preserve"> </w:t>
      </w:r>
      <w:r w:rsidRPr="009273B5">
        <w:rPr>
          <w:rFonts w:ascii="Book Antiqua" w:hAnsi="Book Antiqua"/>
          <w:sz w:val="20"/>
          <w:szCs w:val="20"/>
        </w:rPr>
        <w:t xml:space="preserve">Authentifié par Albâny dans </w:t>
      </w:r>
      <w:r w:rsidRPr="009273B5">
        <w:rPr>
          <w:rFonts w:ascii="Book Antiqua" w:hAnsi="Book Antiqua"/>
          <w:i/>
          <w:iCs/>
          <w:sz w:val="20"/>
          <w:szCs w:val="20"/>
        </w:rPr>
        <w:t>A-targhîb wa A-tarhîb</w:t>
      </w:r>
    </w:p>
    <w:p w:rsidR="009273B5" w:rsidRDefault="00311E37" w:rsidP="0001210F">
      <w:pPr>
        <w:tabs>
          <w:tab w:val="right" w:pos="3960"/>
          <w:tab w:val="right" w:pos="4140"/>
        </w:tabs>
        <w:spacing w:before="120"/>
        <w:ind w:firstLine="284"/>
        <w:jc w:val="both"/>
        <w:rPr>
          <w:rFonts w:ascii="Book Antiqua" w:hAnsi="Book Antiqua"/>
        </w:rPr>
      </w:pPr>
      <w:r>
        <w:rPr>
          <w:rFonts w:ascii="Book Antiqua" w:hAnsi="Book Antiqua"/>
        </w:rPr>
        <w:t>En somme on peut se rendre compte</w:t>
      </w:r>
      <w:r w:rsidR="009E174B" w:rsidRPr="00721203">
        <w:rPr>
          <w:rFonts w:ascii="Book Antiqua" w:hAnsi="Book Antiqua"/>
        </w:rPr>
        <w:t xml:space="preserve"> que la femme n’est pas opprimée en Islam. Et ceux qui prétendent le contraire sont, ou des adversaires de la religion, moyennant la ruse et le mensonge pour en éloigner les </w:t>
      </w:r>
      <w:r w:rsidR="001646A2">
        <w:rPr>
          <w:rFonts w:ascii="Book Antiqua" w:hAnsi="Book Antiqua"/>
        </w:rPr>
        <w:t>gens </w:t>
      </w:r>
      <w:r w:rsidR="009E174B" w:rsidRPr="00721203">
        <w:rPr>
          <w:rFonts w:ascii="Book Antiqua" w:hAnsi="Book Antiqua"/>
        </w:rPr>
        <w:t xml:space="preserve">; ou alors, ce sont des ignorants, qui suivent aveuglément et croient tout ce qui se dit, sans prendre la peine de vérifier ces informations. </w:t>
      </w:r>
    </w:p>
    <w:p w:rsidR="009273B5" w:rsidRDefault="009E174B" w:rsidP="0001210F">
      <w:pPr>
        <w:tabs>
          <w:tab w:val="right" w:pos="3960"/>
          <w:tab w:val="right" w:pos="4140"/>
        </w:tabs>
        <w:spacing w:before="120"/>
        <w:ind w:firstLine="284"/>
        <w:jc w:val="both"/>
        <w:rPr>
          <w:rFonts w:ascii="Book Antiqua" w:hAnsi="Book Antiqua"/>
        </w:rPr>
      </w:pPr>
      <w:r w:rsidRPr="00721203">
        <w:rPr>
          <w:rFonts w:ascii="Book Antiqua" w:hAnsi="Book Antiqua"/>
        </w:rPr>
        <w:lastRenderedPageBreak/>
        <w:t>Par ailleurs, alors que l’Islam nous inculque le bon comportement avec les femmes, certains musulmans n’agissent pas comme il convient. Bien que l’Islam désavoue leurs attitudes, leurs compor</w:t>
      </w:r>
      <w:r w:rsidR="00311E37">
        <w:rPr>
          <w:rFonts w:ascii="Book Antiqua" w:hAnsi="Book Antiqua"/>
        </w:rPr>
        <w:softHyphen/>
      </w:r>
      <w:r w:rsidRPr="00721203">
        <w:rPr>
          <w:rFonts w:ascii="Book Antiqua" w:hAnsi="Book Antiqua"/>
        </w:rPr>
        <w:t xml:space="preserve">tements contribuent </w:t>
      </w:r>
      <w:r w:rsidR="00311E37" w:rsidRPr="00721203">
        <w:rPr>
          <w:rFonts w:ascii="Book Antiqua" w:hAnsi="Book Antiqua"/>
        </w:rPr>
        <w:t>malheureu</w:t>
      </w:r>
      <w:r w:rsidR="00311E37">
        <w:rPr>
          <w:rFonts w:ascii="Book Antiqua" w:hAnsi="Book Antiqua"/>
        </w:rPr>
        <w:t>s</w:t>
      </w:r>
      <w:r w:rsidR="00311E37" w:rsidRPr="00721203">
        <w:rPr>
          <w:rFonts w:ascii="Book Antiqua" w:hAnsi="Book Antiqua"/>
        </w:rPr>
        <w:t>ement</w:t>
      </w:r>
      <w:r w:rsidRPr="00721203">
        <w:rPr>
          <w:rFonts w:ascii="Book Antiqua" w:hAnsi="Book Antiqua"/>
        </w:rPr>
        <w:t xml:space="preserve"> à souiller cette religion, faire fuir les gens et créer par la même occasion des amalgames. </w:t>
      </w:r>
    </w:p>
    <w:p w:rsidR="009273B5" w:rsidRDefault="009E174B" w:rsidP="0001210F">
      <w:pPr>
        <w:tabs>
          <w:tab w:val="right" w:pos="3960"/>
          <w:tab w:val="right" w:pos="4140"/>
        </w:tabs>
        <w:spacing w:before="120"/>
        <w:ind w:firstLine="284"/>
        <w:jc w:val="both"/>
        <w:rPr>
          <w:rFonts w:ascii="Book Antiqua" w:hAnsi="Book Antiqua"/>
          <w:lang w:val="en-US"/>
        </w:rPr>
      </w:pPr>
      <w:r w:rsidRPr="00721203">
        <w:rPr>
          <w:rFonts w:ascii="Book Antiqua" w:hAnsi="Book Antiqua"/>
        </w:rPr>
        <w:t xml:space="preserve">Le Prophète </w:t>
      </w:r>
      <w:r w:rsidR="00311AF4" w:rsidRPr="00311AF4">
        <w:rPr>
          <w:rFonts w:ascii="CTraditional Arabic" w:hAnsi="CTraditional Arabic" w:cs="CTraditional Arabic"/>
          <w:rtl/>
        </w:rPr>
        <w:t>ج</w:t>
      </w:r>
      <w:r w:rsidRPr="00721203">
        <w:rPr>
          <w:rFonts w:ascii="Book Antiqua" w:hAnsi="Book Antiqua"/>
        </w:rPr>
        <w:t xml:space="preserve"> est la meilleure des créatures et un exemple pour tous. Il avait un comportement inégalable avec ses femmes</w:t>
      </w:r>
      <w:r w:rsidR="0001210F">
        <w:rPr>
          <w:rFonts w:ascii="Book Antiqua" w:hAnsi="Book Antiqua"/>
        </w:rPr>
        <w:t>:</w:t>
      </w:r>
      <w:r w:rsidRPr="00721203">
        <w:rPr>
          <w:rFonts w:ascii="Book Antiqua" w:hAnsi="Book Antiqua"/>
        </w:rPr>
        <w:t xml:space="preserve"> il était doux et clément envers elles, </w:t>
      </w:r>
      <w:r w:rsidR="00311E37">
        <w:rPr>
          <w:rFonts w:ascii="Book Antiqua" w:hAnsi="Book Antiqua"/>
        </w:rPr>
        <w:t xml:space="preserve">il </w:t>
      </w:r>
      <w:r w:rsidRPr="00721203">
        <w:rPr>
          <w:rFonts w:ascii="Book Antiqua" w:hAnsi="Book Antiqua"/>
        </w:rPr>
        <w:t xml:space="preserve">demandait leur avis, les aidait dans les tâches ménagères, </w:t>
      </w:r>
      <w:r w:rsidR="008C23F4" w:rsidRPr="00721203">
        <w:rPr>
          <w:rFonts w:ascii="Book Antiqua" w:hAnsi="Book Antiqua"/>
        </w:rPr>
        <w:t>plaisantait</w:t>
      </w:r>
      <w:r w:rsidRPr="00721203">
        <w:rPr>
          <w:rFonts w:ascii="Book Antiqua" w:hAnsi="Book Antiqua"/>
        </w:rPr>
        <w:t xml:space="preserve"> avec elles, ne levait pas la voix sur elles et ne les frappait pas… Il est un modèle pour tous</w:t>
      </w:r>
      <w:r w:rsidR="0001210F">
        <w:rPr>
          <w:rFonts w:ascii="Book Antiqua" w:hAnsi="Book Antiqua"/>
        </w:rPr>
        <w:t>:</w:t>
      </w:r>
      <w:r w:rsidRPr="00721203">
        <w:rPr>
          <w:rFonts w:ascii="Book Antiqua" w:hAnsi="Book Antiqua"/>
        </w:rPr>
        <w:t> </w:t>
      </w:r>
    </w:p>
    <w:p w:rsidR="00555D56" w:rsidRPr="00555D56" w:rsidRDefault="00555D56" w:rsidP="00555D56">
      <w:pPr>
        <w:tabs>
          <w:tab w:val="right" w:pos="3960"/>
          <w:tab w:val="right" w:pos="4140"/>
        </w:tabs>
        <w:bidi/>
        <w:spacing w:before="120"/>
        <w:ind w:firstLine="284"/>
        <w:jc w:val="both"/>
        <w:rPr>
          <w:rFonts w:ascii="Book Antiqua" w:hAnsi="Book Antiqua" w:hint="cs"/>
          <w:rtl/>
          <w:lang w:val="en-US" w:bidi="fa-IR"/>
        </w:rPr>
      </w:pPr>
      <w:r w:rsidRPr="00555D56">
        <w:rPr>
          <w:rFonts w:ascii="Book Antiqua" w:hAnsi="Book Antiqua" w:cs="Traditional Arabic"/>
          <w:szCs w:val="28"/>
          <w:rtl/>
          <w:lang w:val="en-US" w:bidi="fa-IR"/>
        </w:rPr>
        <w:t>﴿</w:t>
      </w:r>
      <w:r w:rsidRPr="00555D56">
        <w:rPr>
          <w:rFonts w:ascii="Book Antiqua" w:hAnsi="Book Antiqua" w:cs="KFGQPC Uthmanic Script HAFS" w:hint="eastAsia"/>
          <w:szCs w:val="28"/>
          <w:rtl/>
          <w:lang w:val="en-US" w:bidi="fa-IR"/>
        </w:rPr>
        <w:t>لَقَدْ</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كَانَ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لَكُمْ</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فِي</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رَسُولِ</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اللَّهِ</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أُسْوَةٌ</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حَسَنَةٌ</w:t>
      </w:r>
      <w:r w:rsidRPr="00555D56">
        <w:rPr>
          <w:rFonts w:ascii="Book Antiqua" w:hAnsi="Book Antiqua" w:cs="Traditional Arabic"/>
          <w:szCs w:val="28"/>
          <w:rtl/>
          <w:lang w:val="en-US" w:bidi="fa-IR"/>
        </w:rPr>
        <w:t>﴾</w:t>
      </w:r>
      <w:r>
        <w:rPr>
          <w:rFonts w:ascii="Book Antiqua" w:hAnsi="Book Antiqua" w:cs="Arial"/>
          <w:rtl/>
          <w:lang w:val="en-US" w:bidi="fa-IR"/>
        </w:rPr>
        <w:t xml:space="preserve"> </w:t>
      </w:r>
      <w:r w:rsidRPr="00555D56">
        <w:rPr>
          <w:rStyle w:val="Char"/>
          <w:rtl/>
        </w:rPr>
        <w:t>[</w:t>
      </w:r>
      <w:r w:rsidRPr="00555D56">
        <w:rPr>
          <w:rStyle w:val="Char"/>
          <w:rFonts w:hint="eastAsia"/>
          <w:rtl/>
        </w:rPr>
        <w:t>الأحزاب</w:t>
      </w:r>
      <w:r w:rsidRPr="00555D56">
        <w:rPr>
          <w:rStyle w:val="Char"/>
          <w:rtl/>
        </w:rPr>
        <w:t>: 21]</w:t>
      </w:r>
      <w:r>
        <w:rPr>
          <w:rStyle w:val="Char"/>
          <w:rFonts w:hint="cs"/>
          <w:rtl/>
          <w:lang w:val="en-US"/>
        </w:rPr>
        <w:t>.</w:t>
      </w:r>
    </w:p>
    <w:p w:rsidR="009273B5" w:rsidRDefault="00A22E05" w:rsidP="00A22E05">
      <w:pPr>
        <w:tabs>
          <w:tab w:val="right" w:pos="3960"/>
          <w:tab w:val="right" w:pos="4140"/>
        </w:tabs>
        <w:spacing w:before="120"/>
        <w:ind w:firstLine="284"/>
        <w:jc w:val="both"/>
        <w:rPr>
          <w:rFonts w:ascii="Book Antiqua" w:hAnsi="Book Antiqua"/>
        </w:rPr>
      </w:pPr>
      <w:r>
        <w:rPr>
          <w:rFonts w:ascii="Book Antiqua" w:hAnsi="Book Antiqua"/>
          <w:b/>
          <w:bCs/>
        </w:rPr>
        <w:t>«</w:t>
      </w:r>
      <w:r w:rsidR="009E174B" w:rsidRPr="009273B5">
        <w:rPr>
          <w:rFonts w:ascii="Book Antiqua" w:hAnsi="Book Antiqua"/>
          <w:b/>
          <w:bCs/>
          <w:i/>
          <w:iCs/>
          <w:color w:val="800000"/>
        </w:rPr>
        <w:t>En effet, vous avez dans le Messager d’Allah un excellent modèle [à suivre]</w:t>
      </w:r>
      <w:r w:rsidRPr="006D509E">
        <w:rPr>
          <w:rFonts w:ascii="Book Antiqua" w:hAnsi="Book Antiqua"/>
          <w:b/>
          <w:bCs/>
          <w:color w:val="800000"/>
        </w:rPr>
        <w:t>»</w:t>
      </w:r>
      <w:r w:rsidRPr="00721203">
        <w:rPr>
          <w:rFonts w:ascii="Book Antiqua" w:hAnsi="Book Antiqua"/>
        </w:rPr>
        <w:t xml:space="preserve"> </w:t>
      </w:r>
      <w:r w:rsidR="009E174B" w:rsidRPr="00721203">
        <w:rPr>
          <w:rFonts w:ascii="Book Antiqua" w:hAnsi="Book Antiqua"/>
        </w:rPr>
        <w:t xml:space="preserve">(s.33, v.21). </w:t>
      </w:r>
    </w:p>
    <w:p w:rsidR="009E174B" w:rsidRPr="00721203" w:rsidRDefault="009E174B" w:rsidP="0001210F">
      <w:pPr>
        <w:tabs>
          <w:tab w:val="right" w:pos="3960"/>
          <w:tab w:val="right" w:pos="4140"/>
        </w:tabs>
        <w:spacing w:before="120"/>
        <w:ind w:firstLine="284"/>
        <w:jc w:val="both"/>
        <w:rPr>
          <w:rFonts w:ascii="Book Antiqua" w:hAnsi="Book Antiqua"/>
        </w:rPr>
      </w:pPr>
      <w:r w:rsidRPr="00721203">
        <w:rPr>
          <w:rFonts w:ascii="Book Antiqua" w:hAnsi="Book Antiqua"/>
        </w:rPr>
        <w:t>Il nous incombe donc de le suivre.</w:t>
      </w:r>
      <w:r w:rsidR="004338C9">
        <w:rPr>
          <w:rFonts w:ascii="Book Antiqua" w:hAnsi="Book Antiqua"/>
        </w:rPr>
        <w:t xml:space="preserve"> </w:t>
      </w:r>
    </w:p>
    <w:p w:rsidR="009E174B" w:rsidRPr="00721203" w:rsidRDefault="009E174B" w:rsidP="0001210F">
      <w:pPr>
        <w:pStyle w:val="BodyText"/>
        <w:tabs>
          <w:tab w:val="right" w:pos="3960"/>
          <w:tab w:val="right" w:pos="4140"/>
        </w:tabs>
        <w:spacing w:before="120"/>
        <w:ind w:firstLine="284"/>
        <w:rPr>
          <w:rFonts w:ascii="Book Antiqua" w:hAnsi="Book Antiqua"/>
        </w:rPr>
      </w:pPr>
      <w:r w:rsidRPr="00721203">
        <w:rPr>
          <w:rFonts w:ascii="Book Antiqua" w:hAnsi="Book Antiqua"/>
        </w:rPr>
        <w:t xml:space="preserve">Il n’y a qu’un Islam. Son enseignement se fait à travers le Coran et la Sunna (tradition prophétique) et non pas par les gens. Sinon il y aurait autant d’islams qu’il y a d’individus. Car chacun comprendrait l’Islam à sa manière. En connaissant véritablement ce qu’est l’Islam, on </w:t>
      </w:r>
      <w:r w:rsidRPr="00721203">
        <w:rPr>
          <w:rFonts w:ascii="Book Antiqua" w:hAnsi="Book Antiqua"/>
        </w:rPr>
        <w:lastRenderedPageBreak/>
        <w:t>connaîtra alors les musulmans dans le vrai sens du terme, et on évitera ainsi les amalgames et les préjugés.</w:t>
      </w:r>
    </w:p>
    <w:p w:rsidR="009E174B" w:rsidRPr="00721203" w:rsidRDefault="009E174B" w:rsidP="0001210F">
      <w:pPr>
        <w:tabs>
          <w:tab w:val="right" w:pos="3960"/>
          <w:tab w:val="right" w:pos="4140"/>
        </w:tabs>
        <w:spacing w:before="120"/>
        <w:ind w:firstLine="284"/>
        <w:jc w:val="both"/>
        <w:rPr>
          <w:rFonts w:ascii="Book Antiqua" w:hAnsi="Book Antiqua"/>
        </w:rPr>
      </w:pPr>
      <w:r w:rsidRPr="00721203">
        <w:rPr>
          <w:rFonts w:ascii="Book Antiqua" w:hAnsi="Book Antiqua"/>
        </w:rPr>
        <w:t xml:space="preserve">La femme est </w:t>
      </w:r>
      <w:r w:rsidRPr="006D509E">
        <w:rPr>
          <w:rFonts w:ascii="Book Antiqua" w:hAnsi="Book Antiqua"/>
          <w:b/>
          <w:bCs/>
          <w:color w:val="800000"/>
        </w:rPr>
        <w:t>une perle précieuse</w:t>
      </w:r>
      <w:r w:rsidRPr="00721203">
        <w:rPr>
          <w:rFonts w:ascii="Book Antiqua" w:hAnsi="Book Antiqua"/>
        </w:rPr>
        <w:t>, il faut donc qu’elle se protège. C’est un trésor à la valeur inestimable, il faut donc qu’elle se mette à l’abri des machiavéliques intentions. C’est pour cette noble raison qui lui a été demandée de se voiler. Son voile n’est autre que sa dignité.</w:t>
      </w:r>
    </w:p>
    <w:p w:rsidR="006D509E" w:rsidRDefault="009E174B" w:rsidP="0001210F">
      <w:pPr>
        <w:tabs>
          <w:tab w:val="right" w:pos="3960"/>
          <w:tab w:val="right" w:pos="4140"/>
        </w:tabs>
        <w:spacing w:before="120"/>
        <w:ind w:firstLine="284"/>
        <w:jc w:val="both"/>
        <w:rPr>
          <w:rFonts w:ascii="Book Antiqua" w:hAnsi="Book Antiqua"/>
        </w:rPr>
      </w:pPr>
      <w:r w:rsidRPr="00721203">
        <w:rPr>
          <w:rFonts w:ascii="Book Antiqua" w:hAnsi="Book Antiqua"/>
        </w:rPr>
        <w:t>Dieu dit</w:t>
      </w:r>
      <w:r w:rsidR="0001210F">
        <w:rPr>
          <w:rFonts w:ascii="Book Antiqua" w:hAnsi="Book Antiqua"/>
        </w:rPr>
        <w:t>:</w:t>
      </w:r>
    </w:p>
    <w:p w:rsidR="00555D56" w:rsidRPr="00555D56" w:rsidRDefault="00555D56" w:rsidP="00555D56">
      <w:pPr>
        <w:tabs>
          <w:tab w:val="right" w:pos="3960"/>
          <w:tab w:val="right" w:pos="4140"/>
        </w:tabs>
        <w:bidi/>
        <w:spacing w:before="120"/>
        <w:ind w:firstLine="284"/>
        <w:jc w:val="both"/>
        <w:rPr>
          <w:rFonts w:ascii="Book Antiqua" w:hAnsi="Book Antiqua" w:hint="cs"/>
          <w:rtl/>
          <w:lang w:val="en-US" w:bidi="fa-IR"/>
        </w:rPr>
      </w:pPr>
      <w:r w:rsidRPr="00555D56">
        <w:rPr>
          <w:rFonts w:ascii="Book Antiqua" w:hAnsi="Book Antiqua" w:cs="Traditional Arabic"/>
          <w:szCs w:val="28"/>
          <w:rtl/>
          <w:lang w:val="en-US" w:bidi="fa-IR"/>
        </w:rPr>
        <w:t>﴿</w:t>
      </w:r>
      <w:r w:rsidRPr="00555D56">
        <w:rPr>
          <w:rFonts w:ascii="Book Antiqua" w:hAnsi="Book Antiqua" w:cs="KFGQPC Uthmanic Script HAFS" w:hint="eastAsia"/>
          <w:szCs w:val="28"/>
          <w:rtl/>
          <w:lang w:val="en-US" w:bidi="fa-IR"/>
        </w:rPr>
        <w:t>يَا</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أَيُّهَا</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النَّبِيُّ</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قُلْ</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لِأَزْوَاجِكَ</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وَبَنَاتِكَ</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وَنِسَاءِ</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الْمُؤْمِنِينَ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يُدْنِينَ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عَلَيْهِنَّ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مِنْ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جَلَابِيبِهِنَّ</w:t>
      </w:r>
      <w:r w:rsidR="004338C9">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ذَلِكَ</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أَدْنَى</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أَنْ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يُعْرَفْنَ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فَلَا</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يُؤْذَيْنَ</w:t>
      </w:r>
      <w:r w:rsidR="004338C9">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وَكَانَ</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اللَّهُ</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غَفُورًا</w:t>
      </w:r>
      <w:r w:rsidRPr="00555D56">
        <w:rPr>
          <w:rFonts w:ascii="Book Antiqua" w:hAnsi="Book Antiqua" w:cs="KFGQPC Uthmanic Script HAFS"/>
          <w:szCs w:val="28"/>
          <w:rtl/>
          <w:lang w:val="en-US" w:bidi="fa-IR"/>
        </w:rPr>
        <w:t xml:space="preserve"> </w:t>
      </w:r>
      <w:r w:rsidRPr="00555D56">
        <w:rPr>
          <w:rFonts w:ascii="Book Antiqua" w:hAnsi="Book Antiqua" w:cs="KFGQPC Uthmanic Script HAFS" w:hint="eastAsia"/>
          <w:szCs w:val="28"/>
          <w:rtl/>
          <w:lang w:val="en-US" w:bidi="fa-IR"/>
        </w:rPr>
        <w:t>رَحِيمًا</w:t>
      </w:r>
      <w:r w:rsidRPr="00555D56">
        <w:rPr>
          <w:rFonts w:ascii="Book Antiqua" w:hAnsi="Book Antiqua" w:cs="KFGQPC Uthmanic Script HAFS"/>
          <w:szCs w:val="28"/>
          <w:rtl/>
          <w:lang w:val="en-US" w:bidi="fa-IR"/>
        </w:rPr>
        <w:t>٥٩</w:t>
      </w:r>
      <w:r w:rsidRPr="00555D56">
        <w:rPr>
          <w:rFonts w:ascii="Book Antiqua" w:hAnsi="Book Antiqua" w:cs="Traditional Arabic"/>
          <w:szCs w:val="28"/>
          <w:rtl/>
          <w:lang w:val="en-US" w:bidi="fa-IR"/>
        </w:rPr>
        <w:t>﴾</w:t>
      </w:r>
      <w:r>
        <w:rPr>
          <w:rFonts w:ascii="Book Antiqua" w:hAnsi="Book Antiqua" w:cs="Arial"/>
          <w:rtl/>
          <w:lang w:val="en-US" w:bidi="fa-IR"/>
        </w:rPr>
        <w:t xml:space="preserve"> </w:t>
      </w:r>
      <w:r w:rsidRPr="00555D56">
        <w:rPr>
          <w:rStyle w:val="Char"/>
          <w:rtl/>
        </w:rPr>
        <w:t>[</w:t>
      </w:r>
      <w:r w:rsidRPr="00555D56">
        <w:rPr>
          <w:rStyle w:val="Char"/>
          <w:rFonts w:hint="eastAsia"/>
          <w:rtl/>
        </w:rPr>
        <w:t>الأحزاب</w:t>
      </w:r>
      <w:r w:rsidRPr="00555D56">
        <w:rPr>
          <w:rStyle w:val="Char"/>
          <w:rtl/>
        </w:rPr>
        <w:t>: 59]</w:t>
      </w:r>
      <w:r>
        <w:rPr>
          <w:rStyle w:val="Char"/>
          <w:rFonts w:hint="cs"/>
          <w:rtl/>
          <w:lang w:val="en-US"/>
        </w:rPr>
        <w:t>.</w:t>
      </w:r>
    </w:p>
    <w:p w:rsidR="006D509E" w:rsidRDefault="00A22E05" w:rsidP="00A22E05">
      <w:pPr>
        <w:tabs>
          <w:tab w:val="right" w:pos="3960"/>
          <w:tab w:val="right" w:pos="4140"/>
        </w:tabs>
        <w:spacing w:before="120"/>
        <w:ind w:firstLine="284"/>
        <w:jc w:val="both"/>
        <w:rPr>
          <w:rFonts w:ascii="Book Antiqua" w:hAnsi="Book Antiqua"/>
        </w:rPr>
      </w:pPr>
      <w:r>
        <w:rPr>
          <w:rFonts w:ascii="Book Antiqua" w:hAnsi="Book Antiqua"/>
          <w:b/>
          <w:bCs/>
        </w:rPr>
        <w:t>«</w:t>
      </w:r>
      <w:r w:rsidR="004C28F9" w:rsidRPr="00721203">
        <w:rPr>
          <w:rFonts w:ascii="Book Antiqua" w:hAnsi="Book Antiqua"/>
          <w:b/>
          <w:bCs/>
          <w:i/>
          <w:iCs/>
          <w:color w:val="993300"/>
        </w:rPr>
        <w:t>Ô</w:t>
      </w:r>
      <w:r w:rsidR="009E174B" w:rsidRPr="00721203">
        <w:rPr>
          <w:rFonts w:ascii="Book Antiqua" w:hAnsi="Book Antiqua"/>
          <w:b/>
          <w:bCs/>
          <w:i/>
          <w:iCs/>
          <w:color w:val="993300"/>
        </w:rPr>
        <w:t xml:space="preserve"> Prophète</w:t>
      </w:r>
      <w:r>
        <w:rPr>
          <w:rFonts w:ascii="Book Antiqua" w:hAnsi="Book Antiqua"/>
          <w:b/>
          <w:bCs/>
          <w:i/>
          <w:iCs/>
          <w:color w:val="993300"/>
        </w:rPr>
        <w:t>!</w:t>
      </w:r>
      <w:r w:rsidR="009E174B" w:rsidRPr="00721203">
        <w:rPr>
          <w:rFonts w:ascii="Book Antiqua" w:hAnsi="Book Antiqua"/>
          <w:b/>
          <w:bCs/>
          <w:i/>
          <w:iCs/>
          <w:color w:val="993300"/>
        </w:rPr>
        <w:t xml:space="preserve"> Dis à tes épouses, à tes filles, et aux femmes des croyants, de ramener sur elles leurs grands voiles</w:t>
      </w:r>
      <w:r w:rsidR="0001210F">
        <w:rPr>
          <w:rFonts w:ascii="Book Antiqua" w:hAnsi="Book Antiqua"/>
          <w:b/>
          <w:bCs/>
          <w:i/>
          <w:iCs/>
          <w:color w:val="993300"/>
        </w:rPr>
        <w:t>:</w:t>
      </w:r>
      <w:r w:rsidR="009E174B" w:rsidRPr="00721203">
        <w:rPr>
          <w:rFonts w:ascii="Book Antiqua" w:hAnsi="Book Antiqua"/>
          <w:b/>
          <w:bCs/>
          <w:i/>
          <w:iCs/>
          <w:color w:val="993300"/>
        </w:rPr>
        <w:t xml:space="preserve"> elles en seront plus vite reconnues et éviteront d’être offensées. Allah est </w:t>
      </w:r>
      <w:r w:rsidR="004C28F9" w:rsidRPr="00721203">
        <w:rPr>
          <w:rFonts w:ascii="Book Antiqua" w:hAnsi="Book Antiqua"/>
          <w:b/>
          <w:bCs/>
          <w:i/>
          <w:iCs/>
          <w:color w:val="993300"/>
        </w:rPr>
        <w:t>Celui qui pardonne</w:t>
      </w:r>
      <w:r w:rsidR="009E174B" w:rsidRPr="00721203">
        <w:rPr>
          <w:rFonts w:ascii="Book Antiqua" w:hAnsi="Book Antiqua"/>
          <w:b/>
          <w:bCs/>
          <w:i/>
          <w:iCs/>
          <w:color w:val="993300"/>
        </w:rPr>
        <w:t xml:space="preserve"> et</w:t>
      </w:r>
      <w:r w:rsidR="004C28F9" w:rsidRPr="00721203">
        <w:rPr>
          <w:rFonts w:ascii="Book Antiqua" w:hAnsi="Book Antiqua"/>
          <w:b/>
          <w:bCs/>
          <w:i/>
          <w:iCs/>
          <w:color w:val="993300"/>
        </w:rPr>
        <w:t xml:space="preserve"> Il est le</w:t>
      </w:r>
      <w:r w:rsidR="009E174B" w:rsidRPr="00721203">
        <w:rPr>
          <w:rFonts w:ascii="Book Antiqua" w:hAnsi="Book Antiqua"/>
          <w:b/>
          <w:bCs/>
          <w:i/>
          <w:iCs/>
          <w:color w:val="993300"/>
        </w:rPr>
        <w:t xml:space="preserve"> très Miséricordieux</w:t>
      </w:r>
      <w:r w:rsidRPr="006D509E">
        <w:rPr>
          <w:rFonts w:ascii="Book Antiqua" w:hAnsi="Book Antiqua"/>
          <w:b/>
          <w:bCs/>
          <w:color w:val="800000"/>
        </w:rPr>
        <w:t>»</w:t>
      </w:r>
      <w:r w:rsidR="009E174B" w:rsidRPr="00721203">
        <w:rPr>
          <w:rFonts w:ascii="Book Antiqua" w:hAnsi="Book Antiqua"/>
        </w:rPr>
        <w:t xml:space="preserve"> (s.33 v.59). </w:t>
      </w:r>
    </w:p>
    <w:p w:rsidR="009E174B" w:rsidRPr="00721203" w:rsidRDefault="009E174B" w:rsidP="0001210F">
      <w:pPr>
        <w:tabs>
          <w:tab w:val="right" w:pos="3960"/>
          <w:tab w:val="right" w:pos="4140"/>
        </w:tabs>
        <w:spacing w:before="120"/>
        <w:ind w:firstLine="284"/>
        <w:jc w:val="both"/>
        <w:rPr>
          <w:rFonts w:ascii="Book Antiqua" w:hAnsi="Book Antiqua"/>
        </w:rPr>
      </w:pPr>
      <w:r w:rsidRPr="00721203">
        <w:rPr>
          <w:rFonts w:ascii="Book Antiqua" w:hAnsi="Book Antiqua"/>
        </w:rPr>
        <w:t>Le voile permet à la femme de se protéger des turpitudes, d’être respectée et de préserver ainsi son honneur et sa pudeur.</w:t>
      </w:r>
    </w:p>
    <w:p w:rsidR="006D509E" w:rsidRDefault="009E174B" w:rsidP="0001210F">
      <w:pPr>
        <w:tabs>
          <w:tab w:val="right" w:pos="3960"/>
          <w:tab w:val="right" w:pos="4140"/>
        </w:tabs>
        <w:spacing w:before="120"/>
        <w:ind w:firstLine="284"/>
        <w:jc w:val="both"/>
        <w:rPr>
          <w:rFonts w:ascii="Book Antiqua" w:hAnsi="Book Antiqua"/>
        </w:rPr>
      </w:pPr>
      <w:r w:rsidRPr="00721203">
        <w:rPr>
          <w:rFonts w:ascii="Book Antiqua" w:hAnsi="Book Antiqua"/>
        </w:rPr>
        <w:t>De même, Dieu dit</w:t>
      </w:r>
      <w:r w:rsidR="0001210F">
        <w:rPr>
          <w:rFonts w:ascii="Book Antiqua" w:hAnsi="Book Antiqua"/>
        </w:rPr>
        <w:t>:</w:t>
      </w:r>
      <w:r w:rsidRPr="00721203">
        <w:rPr>
          <w:rFonts w:ascii="Book Antiqua" w:hAnsi="Book Antiqua"/>
        </w:rPr>
        <w:t> </w:t>
      </w:r>
    </w:p>
    <w:p w:rsidR="00555D56" w:rsidRPr="004338C9" w:rsidRDefault="004338C9" w:rsidP="004338C9">
      <w:pPr>
        <w:tabs>
          <w:tab w:val="right" w:pos="3960"/>
          <w:tab w:val="right" w:pos="4140"/>
        </w:tabs>
        <w:bidi/>
        <w:spacing w:before="120"/>
        <w:ind w:firstLine="284"/>
        <w:jc w:val="both"/>
        <w:rPr>
          <w:rFonts w:ascii="Book Antiqua" w:hAnsi="Book Antiqua" w:hint="cs"/>
          <w:rtl/>
          <w:lang w:val="en-US" w:bidi="fa-IR"/>
        </w:rPr>
      </w:pPr>
      <w:r w:rsidRPr="004338C9">
        <w:rPr>
          <w:rFonts w:ascii="Book Antiqua" w:hAnsi="Book Antiqua" w:cs="Traditional Arabic"/>
          <w:szCs w:val="28"/>
          <w:rtl/>
          <w:lang w:val="en-US" w:bidi="fa-IR"/>
        </w:rPr>
        <w:t>﴿</w:t>
      </w:r>
      <w:r w:rsidRPr="004338C9">
        <w:rPr>
          <w:rFonts w:ascii="Book Antiqua" w:hAnsi="Book Antiqua" w:cs="KFGQPC Uthmanic Script HAFS" w:hint="eastAsia"/>
          <w:szCs w:val="28"/>
          <w:rtl/>
          <w:lang w:val="en-US" w:bidi="fa-IR"/>
        </w:rPr>
        <w:t>وَقَرْنَ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فِي</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بُيُوتِكُنَّ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وَلَا</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تَبَرَّجْنَ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تَبَرُّجَ</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الْجَاهِلِيَّةِ</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الْأُولَى</w:t>
      </w:r>
      <w:r w:rsidRPr="004338C9">
        <w:rPr>
          <w:rFonts w:ascii="Book Antiqua" w:hAnsi="Book Antiqua" w:cs="Traditional Arabic"/>
          <w:szCs w:val="28"/>
          <w:rtl/>
          <w:lang w:val="en-US" w:bidi="fa-IR"/>
        </w:rPr>
        <w:t>﴾</w:t>
      </w:r>
      <w:r>
        <w:rPr>
          <w:rFonts w:ascii="Book Antiqua" w:hAnsi="Book Antiqua" w:cs="Arial"/>
          <w:rtl/>
          <w:lang w:val="en-US" w:bidi="fa-IR"/>
        </w:rPr>
        <w:t xml:space="preserve"> </w:t>
      </w:r>
      <w:r w:rsidRPr="004338C9">
        <w:rPr>
          <w:rStyle w:val="Char"/>
          <w:rtl/>
        </w:rPr>
        <w:t>[</w:t>
      </w:r>
      <w:r w:rsidRPr="004338C9">
        <w:rPr>
          <w:rStyle w:val="Char"/>
          <w:rFonts w:hint="eastAsia"/>
          <w:rtl/>
        </w:rPr>
        <w:t>الأحزاب</w:t>
      </w:r>
      <w:r w:rsidRPr="004338C9">
        <w:rPr>
          <w:rStyle w:val="Char"/>
          <w:rtl/>
        </w:rPr>
        <w:t>: 33]</w:t>
      </w:r>
      <w:r>
        <w:rPr>
          <w:rStyle w:val="Char"/>
          <w:rFonts w:hint="cs"/>
          <w:rtl/>
          <w:lang w:val="en-US"/>
        </w:rPr>
        <w:t>.</w:t>
      </w:r>
    </w:p>
    <w:p w:rsidR="006D509E" w:rsidRDefault="00A22E05" w:rsidP="00A22E05">
      <w:pPr>
        <w:tabs>
          <w:tab w:val="right" w:pos="3960"/>
          <w:tab w:val="right" w:pos="4140"/>
        </w:tabs>
        <w:spacing w:before="120"/>
        <w:ind w:firstLine="284"/>
        <w:jc w:val="both"/>
        <w:rPr>
          <w:rFonts w:ascii="Book Antiqua" w:hAnsi="Book Antiqua"/>
        </w:rPr>
      </w:pPr>
      <w:r>
        <w:rPr>
          <w:rFonts w:ascii="Book Antiqua" w:hAnsi="Book Antiqua"/>
          <w:b/>
          <w:bCs/>
        </w:rPr>
        <w:t>«</w:t>
      </w:r>
      <w:r w:rsidR="009E174B" w:rsidRPr="006D509E">
        <w:rPr>
          <w:rFonts w:ascii="Book Antiqua" w:hAnsi="Book Antiqua"/>
          <w:b/>
          <w:bCs/>
          <w:i/>
          <w:iCs/>
          <w:color w:val="800000"/>
        </w:rPr>
        <w:t>Restez dans vos foyers ; et ne vous exhibez pas à la manière des femmes d’avant l’Islam</w:t>
      </w:r>
      <w:r w:rsidR="005F73BE">
        <w:rPr>
          <w:rFonts w:ascii="Book Antiqua" w:hAnsi="Book Antiqua"/>
          <w:color w:val="800000"/>
        </w:rPr>
        <w:t>.</w:t>
      </w:r>
      <w:r w:rsidRPr="006D509E">
        <w:rPr>
          <w:rFonts w:ascii="Book Antiqua" w:hAnsi="Book Antiqua"/>
          <w:b/>
          <w:bCs/>
          <w:color w:val="800000"/>
        </w:rPr>
        <w:t>»</w:t>
      </w:r>
      <w:r w:rsidR="009E174B" w:rsidRPr="00721203">
        <w:rPr>
          <w:rFonts w:ascii="Book Antiqua" w:hAnsi="Book Antiqua"/>
        </w:rPr>
        <w:t xml:space="preserve"> (s.33 v.33). </w:t>
      </w:r>
    </w:p>
    <w:p w:rsidR="009E174B" w:rsidRPr="00721203" w:rsidRDefault="009E174B" w:rsidP="0001210F">
      <w:pPr>
        <w:tabs>
          <w:tab w:val="right" w:pos="3960"/>
          <w:tab w:val="right" w:pos="4140"/>
        </w:tabs>
        <w:spacing w:before="120"/>
        <w:ind w:firstLine="284"/>
        <w:jc w:val="both"/>
        <w:rPr>
          <w:rFonts w:ascii="Book Antiqua" w:hAnsi="Book Antiqua"/>
        </w:rPr>
      </w:pPr>
      <w:r w:rsidRPr="00721203">
        <w:rPr>
          <w:rFonts w:ascii="Book Antiqua" w:hAnsi="Book Antiqua"/>
        </w:rPr>
        <w:t xml:space="preserve">Dieu a conseillé aux femmes du Prophète de rester chez elles, et cela est valable pour toutes les autres femmes. Mais cela ne signifie pas qu’elles doivent être emprisonnées chez elle à longueur de journée. Dans toute chose il y a un juste milieu. En effet, le prophète </w:t>
      </w:r>
      <w:r w:rsidR="00311AF4" w:rsidRPr="00311AF4">
        <w:rPr>
          <w:rFonts w:ascii="CTraditional Arabic" w:hAnsi="CTraditional Arabic" w:cs="CTraditional Arabic"/>
          <w:rtl/>
        </w:rPr>
        <w:t>ج</w:t>
      </w:r>
      <w:r w:rsidRPr="00721203">
        <w:rPr>
          <w:rFonts w:ascii="Book Antiqua" w:hAnsi="Book Antiqua"/>
        </w:rPr>
        <w:t xml:space="preserve"> n’enfermait pas la femme à la maison, comme ils prétendent</w:t>
      </w:r>
      <w:r w:rsidR="00A22E05">
        <w:rPr>
          <w:rFonts w:ascii="Book Antiqua" w:hAnsi="Book Antiqua"/>
        </w:rPr>
        <w:t>!</w:t>
      </w:r>
      <w:r w:rsidRPr="00721203">
        <w:rPr>
          <w:rFonts w:ascii="Book Antiqua" w:hAnsi="Book Antiqua"/>
        </w:rPr>
        <w:t xml:space="preserve"> Au contraire, il lui a permis de sortir lorsqu’elle avait des choses à faire, mais aussi pour rendre visite à ses proches et ses amis, pour rendre visite au malade, etc. Il lui a permis également d’aller à la mosquée, en disant</w:t>
      </w:r>
      <w:r w:rsidR="0001210F">
        <w:rPr>
          <w:rFonts w:ascii="Book Antiqua" w:hAnsi="Book Antiqua"/>
        </w:rPr>
        <w:t>:</w:t>
      </w:r>
      <w:r w:rsidRPr="00721203">
        <w:rPr>
          <w:rFonts w:ascii="Book Antiqua" w:hAnsi="Book Antiqua"/>
        </w:rPr>
        <w:t xml:space="preserve"> </w:t>
      </w:r>
      <w:r w:rsidRPr="006D509E">
        <w:rPr>
          <w:rFonts w:ascii="Book Antiqua" w:hAnsi="Book Antiqua"/>
          <w:b/>
          <w:bCs/>
          <w:color w:val="800000"/>
        </w:rPr>
        <w:t>«</w:t>
      </w:r>
      <w:r w:rsidRPr="006D509E">
        <w:rPr>
          <w:rFonts w:ascii="Book Antiqua" w:hAnsi="Book Antiqua"/>
          <w:b/>
          <w:bCs/>
          <w:i/>
          <w:iCs/>
          <w:color w:val="800000"/>
        </w:rPr>
        <w:t>N’empêchez pas les femmes d’aller aux mosquées.</w:t>
      </w:r>
      <w:r w:rsidRPr="006D509E">
        <w:rPr>
          <w:rFonts w:ascii="Book Antiqua" w:hAnsi="Book Antiqua"/>
          <w:b/>
          <w:bCs/>
          <w:color w:val="800000"/>
        </w:rPr>
        <w:t>»</w:t>
      </w:r>
      <w:r w:rsidRPr="00721203">
        <w:rPr>
          <w:rFonts w:ascii="Book Antiqua" w:hAnsi="Book Antiqua"/>
        </w:rPr>
        <w:t xml:space="preserve"> </w:t>
      </w:r>
      <w:r w:rsidRPr="006D509E">
        <w:rPr>
          <w:rFonts w:ascii="Book Antiqua" w:hAnsi="Book Antiqua"/>
          <w:sz w:val="20"/>
          <w:szCs w:val="20"/>
        </w:rPr>
        <w:t xml:space="preserve">Rapporté par Ahmad et Aboû Dawoûd et authentifié par Albâny. </w:t>
      </w:r>
    </w:p>
    <w:p w:rsidR="009E174B" w:rsidRPr="006D509E" w:rsidRDefault="009E174B" w:rsidP="0001210F">
      <w:pPr>
        <w:tabs>
          <w:tab w:val="right" w:pos="3960"/>
          <w:tab w:val="right" w:pos="4140"/>
        </w:tabs>
        <w:spacing w:before="120"/>
        <w:ind w:firstLine="284"/>
        <w:jc w:val="both"/>
        <w:rPr>
          <w:rFonts w:ascii="Book Antiqua" w:hAnsi="Book Antiqua"/>
          <w:sz w:val="20"/>
          <w:szCs w:val="20"/>
        </w:rPr>
      </w:pPr>
      <w:r w:rsidRPr="00721203">
        <w:rPr>
          <w:rFonts w:ascii="Book Antiqua" w:hAnsi="Book Antiqua"/>
        </w:rPr>
        <w:t xml:space="preserve">De plus, le prophète </w:t>
      </w:r>
      <w:r w:rsidR="00311AF4" w:rsidRPr="00311AF4">
        <w:rPr>
          <w:rFonts w:ascii="CTraditional Arabic" w:hAnsi="CTraditional Arabic" w:cs="CTraditional Arabic"/>
          <w:rtl/>
        </w:rPr>
        <w:t>ج</w:t>
      </w:r>
      <w:r w:rsidR="00526F98" w:rsidRPr="00721203">
        <w:rPr>
          <w:rFonts w:ascii="Book Antiqua" w:hAnsi="Book Antiqua"/>
        </w:rPr>
        <w:t xml:space="preserve"> aimait</w:t>
      </w:r>
      <w:r w:rsidRPr="00721203">
        <w:rPr>
          <w:rFonts w:ascii="Book Antiqua" w:hAnsi="Book Antiqua"/>
        </w:rPr>
        <w:t xml:space="preserve"> la compagnie de sa femme lor</w:t>
      </w:r>
      <w:r w:rsidR="00526F98" w:rsidRPr="00721203">
        <w:rPr>
          <w:rFonts w:ascii="Book Antiqua" w:hAnsi="Book Antiqua"/>
        </w:rPr>
        <w:t>s des invitations et les refusait</w:t>
      </w:r>
      <w:r w:rsidRPr="00721203">
        <w:rPr>
          <w:rFonts w:ascii="Book Antiqua" w:hAnsi="Book Antiqua"/>
        </w:rPr>
        <w:t xml:space="preserve"> si jamais l’inviteur n’admettait pas sa femme avec lui. D’après Anas </w:t>
      </w:r>
      <w:r w:rsidR="00A22E05" w:rsidRPr="00A22E05">
        <w:rPr>
          <w:rFonts w:ascii="CTraditional Arabic" w:hAnsi="CTraditional Arabic" w:cs="CTraditional Arabic"/>
          <w:rtl/>
        </w:rPr>
        <w:t>س</w:t>
      </w:r>
      <w:r w:rsidRPr="00721203">
        <w:rPr>
          <w:rFonts w:ascii="Book Antiqua" w:hAnsi="Book Antiqua"/>
        </w:rPr>
        <w:t xml:space="preserve">, qui raconte que le prophète </w:t>
      </w:r>
      <w:r w:rsidR="00311AF4" w:rsidRPr="00311AF4">
        <w:rPr>
          <w:rFonts w:ascii="CTraditional Arabic" w:hAnsi="CTraditional Arabic" w:cs="CTraditional Arabic"/>
          <w:rtl/>
        </w:rPr>
        <w:t>ج</w:t>
      </w:r>
      <w:r w:rsidRPr="00721203">
        <w:rPr>
          <w:rFonts w:ascii="Book Antiqua" w:hAnsi="Book Antiqua"/>
        </w:rPr>
        <w:t xml:space="preserve"> avait un voisin persan connu pour ses mets délicieux. Ce voisin prépara un plat pour le prophète </w:t>
      </w:r>
      <w:r w:rsidR="00311AF4" w:rsidRPr="00311AF4">
        <w:rPr>
          <w:rFonts w:ascii="CTraditional Arabic" w:hAnsi="CTraditional Arabic" w:cs="CTraditional Arabic"/>
          <w:rtl/>
        </w:rPr>
        <w:t>ج</w:t>
      </w:r>
      <w:r w:rsidRPr="00721203">
        <w:rPr>
          <w:rFonts w:ascii="Book Antiqua" w:hAnsi="Book Antiqua"/>
        </w:rPr>
        <w:t xml:space="preserve"> et le convia à sa table. Le prophète </w:t>
      </w:r>
      <w:r w:rsidR="00311AF4" w:rsidRPr="00311AF4">
        <w:rPr>
          <w:rFonts w:ascii="CTraditional Arabic" w:hAnsi="CTraditional Arabic" w:cs="CTraditional Arabic"/>
          <w:rtl/>
        </w:rPr>
        <w:t>ج</w:t>
      </w:r>
      <w:r w:rsidRPr="00721203">
        <w:rPr>
          <w:rFonts w:ascii="Book Antiqua" w:hAnsi="Book Antiqua"/>
        </w:rPr>
        <w:t xml:space="preserve"> lui dit</w:t>
      </w:r>
      <w:r w:rsidR="0001210F">
        <w:rPr>
          <w:rFonts w:ascii="Book Antiqua" w:hAnsi="Book Antiqua"/>
        </w:rPr>
        <w:t>:</w:t>
      </w:r>
      <w:r w:rsidRPr="00721203">
        <w:rPr>
          <w:rFonts w:ascii="Book Antiqua" w:hAnsi="Book Antiqua"/>
        </w:rPr>
        <w:t xml:space="preserve"> </w:t>
      </w:r>
      <w:r w:rsidRPr="006D509E">
        <w:rPr>
          <w:rFonts w:ascii="Book Antiqua" w:hAnsi="Book Antiqua"/>
          <w:b/>
          <w:bCs/>
          <w:color w:val="800000"/>
        </w:rPr>
        <w:t>«</w:t>
      </w:r>
      <w:r w:rsidRPr="006D509E">
        <w:rPr>
          <w:rFonts w:ascii="Book Antiqua" w:hAnsi="Book Antiqua"/>
          <w:b/>
          <w:bCs/>
          <w:i/>
          <w:iCs/>
          <w:color w:val="800000"/>
        </w:rPr>
        <w:t>Et mon épouse</w:t>
      </w:r>
      <w:r w:rsidR="00A22E05">
        <w:rPr>
          <w:rFonts w:ascii="Book Antiqua" w:hAnsi="Book Antiqua"/>
          <w:b/>
          <w:bCs/>
          <w:i/>
          <w:iCs/>
          <w:color w:val="800000"/>
        </w:rPr>
        <w:t>?</w:t>
      </w:r>
      <w:r w:rsidRPr="00721203">
        <w:rPr>
          <w:rFonts w:ascii="Book Antiqua" w:hAnsi="Book Antiqua"/>
        </w:rPr>
        <w:t xml:space="preserve"> (En parlant de son </w:t>
      </w:r>
      <w:r w:rsidR="0001210F">
        <w:rPr>
          <w:rFonts w:ascii="Book Antiqua" w:hAnsi="Book Antiqua"/>
        </w:rPr>
        <w:t>épouse Aïcha qu’Allah l’agrée)</w:t>
      </w:r>
      <w:r w:rsidRPr="00721203">
        <w:rPr>
          <w:rFonts w:ascii="Book Antiqua" w:hAnsi="Book Antiqua"/>
        </w:rPr>
        <w:t>» Il répondit</w:t>
      </w:r>
      <w:r w:rsidR="0001210F">
        <w:rPr>
          <w:rFonts w:ascii="Book Antiqua" w:hAnsi="Book Antiqua"/>
        </w:rPr>
        <w:t>: «Non (je ne l’invite pas)</w:t>
      </w:r>
      <w:r w:rsidRPr="00721203">
        <w:rPr>
          <w:rFonts w:ascii="Book Antiqua" w:hAnsi="Book Antiqua"/>
        </w:rPr>
        <w:t xml:space="preserve">» Le prophète </w:t>
      </w:r>
      <w:r w:rsidR="00311AF4" w:rsidRPr="00311AF4">
        <w:rPr>
          <w:rFonts w:ascii="CTraditional Arabic" w:hAnsi="CTraditional Arabic" w:cs="CTraditional Arabic"/>
          <w:rtl/>
        </w:rPr>
        <w:t>ج</w:t>
      </w:r>
      <w:r w:rsidRPr="00721203">
        <w:rPr>
          <w:rFonts w:ascii="Book Antiqua" w:hAnsi="Book Antiqua"/>
        </w:rPr>
        <w:t xml:space="preserve"> rétorqua</w:t>
      </w:r>
      <w:r w:rsidR="0001210F">
        <w:rPr>
          <w:rFonts w:ascii="Book Antiqua" w:hAnsi="Book Antiqua"/>
        </w:rPr>
        <w:t>:</w:t>
      </w:r>
      <w:r w:rsidRPr="00721203">
        <w:rPr>
          <w:rFonts w:ascii="Book Antiqua" w:hAnsi="Book Antiqua"/>
        </w:rPr>
        <w:t xml:space="preserve"> </w:t>
      </w:r>
      <w:r w:rsidRPr="006D509E">
        <w:rPr>
          <w:rFonts w:ascii="Book Antiqua" w:hAnsi="Book Antiqua"/>
          <w:b/>
          <w:bCs/>
          <w:color w:val="800000"/>
        </w:rPr>
        <w:t>«</w:t>
      </w:r>
      <w:r w:rsidRPr="006D509E">
        <w:rPr>
          <w:rFonts w:ascii="Book Antiqua" w:hAnsi="Book Antiqua"/>
          <w:b/>
          <w:bCs/>
          <w:i/>
          <w:iCs/>
          <w:color w:val="800000"/>
        </w:rPr>
        <w:t>Je refuse donc.</w:t>
      </w:r>
      <w:r w:rsidRPr="006D509E">
        <w:rPr>
          <w:rFonts w:ascii="Book Antiqua" w:hAnsi="Book Antiqua"/>
          <w:b/>
          <w:bCs/>
          <w:color w:val="800000"/>
        </w:rPr>
        <w:t>»</w:t>
      </w:r>
      <w:r w:rsidRPr="00721203">
        <w:rPr>
          <w:rFonts w:ascii="Book Antiqua" w:hAnsi="Book Antiqua"/>
        </w:rPr>
        <w:t xml:space="preserve"> Le voisin réitéra son invitation et le prophète </w:t>
      </w:r>
      <w:r w:rsidR="00311AF4" w:rsidRPr="00311AF4">
        <w:rPr>
          <w:rFonts w:ascii="CTraditional Arabic" w:hAnsi="CTraditional Arabic" w:cs="CTraditional Arabic"/>
          <w:rtl/>
        </w:rPr>
        <w:t>ج</w:t>
      </w:r>
      <w:r w:rsidRPr="00721203">
        <w:rPr>
          <w:rFonts w:ascii="Book Antiqua" w:hAnsi="Book Antiqua"/>
        </w:rPr>
        <w:t xml:space="preserve"> lui redemanda</w:t>
      </w:r>
      <w:r w:rsidR="0001210F">
        <w:rPr>
          <w:rFonts w:ascii="Book Antiqua" w:hAnsi="Book Antiqua"/>
        </w:rPr>
        <w:t>:</w:t>
      </w:r>
      <w:r w:rsidRPr="00721203">
        <w:rPr>
          <w:rFonts w:ascii="Book Antiqua" w:hAnsi="Book Antiqua"/>
        </w:rPr>
        <w:t xml:space="preserve"> </w:t>
      </w:r>
      <w:r w:rsidRPr="006D509E">
        <w:rPr>
          <w:rFonts w:ascii="Book Antiqua" w:hAnsi="Book Antiqua"/>
          <w:b/>
          <w:bCs/>
          <w:color w:val="800000"/>
        </w:rPr>
        <w:t>«</w:t>
      </w:r>
      <w:r w:rsidRPr="006D509E">
        <w:rPr>
          <w:rFonts w:ascii="Book Antiqua" w:hAnsi="Book Antiqua"/>
          <w:b/>
          <w:bCs/>
          <w:i/>
          <w:iCs/>
          <w:color w:val="800000"/>
        </w:rPr>
        <w:t>Et mon épouse</w:t>
      </w:r>
      <w:r w:rsidR="00A22E05">
        <w:rPr>
          <w:rFonts w:ascii="Book Antiqua" w:hAnsi="Book Antiqua"/>
          <w:b/>
          <w:bCs/>
          <w:i/>
          <w:iCs/>
          <w:color w:val="800000"/>
        </w:rPr>
        <w:t>?</w:t>
      </w:r>
      <w:r w:rsidRPr="006D509E">
        <w:rPr>
          <w:rFonts w:ascii="Book Antiqua" w:hAnsi="Book Antiqua"/>
          <w:b/>
          <w:bCs/>
          <w:color w:val="800000"/>
        </w:rPr>
        <w:t>»</w:t>
      </w:r>
      <w:r w:rsidRPr="00721203">
        <w:rPr>
          <w:rFonts w:ascii="Book Antiqua" w:hAnsi="Book Antiqua"/>
        </w:rPr>
        <w:t xml:space="preserve"> Il répondit</w:t>
      </w:r>
      <w:r w:rsidR="0001210F">
        <w:rPr>
          <w:rFonts w:ascii="Book Antiqua" w:hAnsi="Book Antiqua"/>
        </w:rPr>
        <w:t>: «Non (je ne l’invite pas).</w:t>
      </w:r>
      <w:r w:rsidRPr="00721203">
        <w:rPr>
          <w:rFonts w:ascii="Book Antiqua" w:hAnsi="Book Antiqua"/>
        </w:rPr>
        <w:t xml:space="preserve">» Le prophète </w:t>
      </w:r>
      <w:r w:rsidR="00311AF4" w:rsidRPr="00311AF4">
        <w:rPr>
          <w:rFonts w:ascii="CTraditional Arabic" w:hAnsi="CTraditional Arabic" w:cs="CTraditional Arabic"/>
          <w:rtl/>
        </w:rPr>
        <w:t>ج</w:t>
      </w:r>
      <w:r w:rsidRPr="00721203">
        <w:rPr>
          <w:rFonts w:ascii="Book Antiqua" w:hAnsi="Book Antiqua"/>
        </w:rPr>
        <w:t xml:space="preserve"> rétorqua de nouveau</w:t>
      </w:r>
      <w:r w:rsidR="0001210F">
        <w:rPr>
          <w:rFonts w:ascii="Book Antiqua" w:hAnsi="Book Antiqua"/>
        </w:rPr>
        <w:t>:</w:t>
      </w:r>
      <w:r w:rsidRPr="00721203">
        <w:rPr>
          <w:rFonts w:ascii="Book Antiqua" w:hAnsi="Book Antiqua"/>
        </w:rPr>
        <w:t xml:space="preserve"> </w:t>
      </w:r>
      <w:r w:rsidRPr="006D509E">
        <w:rPr>
          <w:rFonts w:ascii="Book Antiqua" w:hAnsi="Book Antiqua"/>
          <w:b/>
          <w:bCs/>
          <w:color w:val="800000"/>
        </w:rPr>
        <w:t>«</w:t>
      </w:r>
      <w:r w:rsidRPr="006D509E">
        <w:rPr>
          <w:rFonts w:ascii="Book Antiqua" w:hAnsi="Book Antiqua"/>
          <w:b/>
          <w:bCs/>
          <w:i/>
          <w:iCs/>
          <w:color w:val="800000"/>
        </w:rPr>
        <w:t>Je refuse donc.</w:t>
      </w:r>
      <w:r w:rsidRPr="006D509E">
        <w:rPr>
          <w:rFonts w:ascii="Book Antiqua" w:hAnsi="Book Antiqua"/>
          <w:b/>
          <w:bCs/>
          <w:color w:val="800000"/>
        </w:rPr>
        <w:t>»</w:t>
      </w:r>
      <w:r w:rsidRPr="00721203">
        <w:rPr>
          <w:rFonts w:ascii="Book Antiqua" w:hAnsi="Book Antiqua"/>
        </w:rPr>
        <w:t xml:space="preserve"> Le voisin réitéra une nouvelle fois son invitation et le prophète </w:t>
      </w:r>
      <w:r w:rsidR="00311AF4" w:rsidRPr="00311AF4">
        <w:rPr>
          <w:rFonts w:ascii="CTraditional Arabic" w:hAnsi="CTraditional Arabic" w:cs="CTraditional Arabic"/>
          <w:rtl/>
        </w:rPr>
        <w:t>ج</w:t>
      </w:r>
      <w:r w:rsidRPr="00721203">
        <w:rPr>
          <w:rFonts w:ascii="Book Antiqua" w:hAnsi="Book Antiqua"/>
        </w:rPr>
        <w:t xml:space="preserve"> lui redemanda</w:t>
      </w:r>
      <w:r w:rsidR="0001210F">
        <w:rPr>
          <w:rFonts w:ascii="Book Antiqua" w:hAnsi="Book Antiqua"/>
        </w:rPr>
        <w:t>:</w:t>
      </w:r>
      <w:r w:rsidRPr="00721203">
        <w:rPr>
          <w:rFonts w:ascii="Book Antiqua" w:hAnsi="Book Antiqua"/>
        </w:rPr>
        <w:t xml:space="preserve"> </w:t>
      </w:r>
      <w:r w:rsidRPr="006D509E">
        <w:rPr>
          <w:rFonts w:ascii="Book Antiqua" w:hAnsi="Book Antiqua"/>
          <w:b/>
          <w:bCs/>
          <w:color w:val="800000"/>
        </w:rPr>
        <w:t>«</w:t>
      </w:r>
      <w:r w:rsidRPr="006D509E">
        <w:rPr>
          <w:rFonts w:ascii="Book Antiqua" w:hAnsi="Book Antiqua"/>
          <w:b/>
          <w:bCs/>
          <w:i/>
          <w:iCs/>
          <w:color w:val="800000"/>
        </w:rPr>
        <w:t>Et mon épouse</w:t>
      </w:r>
      <w:r w:rsidR="00A22E05">
        <w:rPr>
          <w:rFonts w:ascii="Book Antiqua" w:hAnsi="Book Antiqua"/>
          <w:b/>
          <w:bCs/>
          <w:i/>
          <w:iCs/>
          <w:color w:val="800000"/>
        </w:rPr>
        <w:t>?</w:t>
      </w:r>
      <w:r w:rsidRPr="006D509E">
        <w:rPr>
          <w:rFonts w:ascii="Book Antiqua" w:hAnsi="Book Antiqua"/>
          <w:b/>
          <w:bCs/>
          <w:color w:val="800000"/>
        </w:rPr>
        <w:t>»</w:t>
      </w:r>
      <w:r w:rsidRPr="00721203">
        <w:rPr>
          <w:rFonts w:ascii="Book Antiqua" w:hAnsi="Book Antiqua"/>
          <w:b/>
          <w:bCs/>
        </w:rPr>
        <w:t xml:space="preserve"> </w:t>
      </w:r>
      <w:r w:rsidRPr="00721203">
        <w:rPr>
          <w:rFonts w:ascii="Book Antiqua" w:hAnsi="Book Antiqua"/>
        </w:rPr>
        <w:t>L’homme, après trois demandes consécutives dit</w:t>
      </w:r>
      <w:r w:rsidR="0001210F">
        <w:rPr>
          <w:rFonts w:ascii="Book Antiqua" w:hAnsi="Book Antiqua"/>
        </w:rPr>
        <w:t>:</w:t>
      </w:r>
      <w:r w:rsidRPr="00721203">
        <w:rPr>
          <w:rFonts w:ascii="Book Antiqua" w:hAnsi="Book Antiqua"/>
        </w:rPr>
        <w:t xml:space="preserve"> </w:t>
      </w:r>
      <w:r w:rsidR="0001210F">
        <w:rPr>
          <w:rFonts w:ascii="Book Antiqua" w:hAnsi="Book Antiqua"/>
        </w:rPr>
        <w:t>«Je suis d’accord.</w:t>
      </w:r>
      <w:r w:rsidRPr="00721203">
        <w:rPr>
          <w:rFonts w:ascii="Book Antiqua" w:hAnsi="Book Antiqua"/>
        </w:rPr>
        <w:t xml:space="preserve">» Le prophète </w:t>
      </w:r>
      <w:r w:rsidR="00311AF4" w:rsidRPr="00311AF4">
        <w:rPr>
          <w:rFonts w:ascii="CTraditional Arabic" w:hAnsi="CTraditional Arabic" w:cs="CTraditional Arabic"/>
          <w:rtl/>
        </w:rPr>
        <w:t>ج</w:t>
      </w:r>
      <w:r w:rsidRPr="00721203">
        <w:rPr>
          <w:rFonts w:ascii="Book Antiqua" w:hAnsi="Book Antiqua"/>
        </w:rPr>
        <w:t xml:space="preserve"> et Aïcha se levèrent et se suivirent mutuellement jusqu’à att</w:t>
      </w:r>
      <w:r w:rsidR="0001210F">
        <w:rPr>
          <w:rFonts w:ascii="Book Antiqua" w:hAnsi="Book Antiqua"/>
        </w:rPr>
        <w:t>eindre la maison de l’inviteur.</w:t>
      </w:r>
      <w:r w:rsidRPr="00721203">
        <w:rPr>
          <w:rFonts w:ascii="Book Antiqua" w:hAnsi="Book Antiqua"/>
        </w:rPr>
        <w:t xml:space="preserve">» </w:t>
      </w:r>
      <w:r w:rsidRPr="006D509E">
        <w:rPr>
          <w:rFonts w:ascii="Book Antiqua" w:hAnsi="Book Antiqua"/>
          <w:sz w:val="20"/>
          <w:szCs w:val="20"/>
        </w:rPr>
        <w:t>Rapporté par Mouslim.</w:t>
      </w:r>
    </w:p>
    <w:p w:rsidR="006D509E" w:rsidRDefault="009E174B" w:rsidP="0001210F">
      <w:pPr>
        <w:tabs>
          <w:tab w:val="right" w:pos="3960"/>
          <w:tab w:val="right" w:pos="4140"/>
        </w:tabs>
        <w:spacing w:before="120"/>
        <w:ind w:firstLine="284"/>
        <w:jc w:val="both"/>
        <w:rPr>
          <w:rFonts w:ascii="Book Antiqua" w:hAnsi="Book Antiqua"/>
          <w:lang w:val="en-US"/>
        </w:rPr>
      </w:pPr>
      <w:r w:rsidRPr="00721203">
        <w:rPr>
          <w:rFonts w:ascii="Book Antiqua" w:hAnsi="Book Antiqua"/>
        </w:rPr>
        <w:t xml:space="preserve">La véritable définition de la femme, de la liberté, et du respect se trouve dans l’Islam. La femme ne sera reconnue comme femme que si elle suit ce qui lui aura été demandé. Dans ce cas, elle gagnera le respect ici-bas et le Paradis dans l’au-delà. </w:t>
      </w:r>
      <w:r w:rsidR="006D509E">
        <w:rPr>
          <w:rFonts w:ascii="Book Antiqua" w:hAnsi="Book Antiqua"/>
        </w:rPr>
        <w:t>Dieu dit</w:t>
      </w:r>
      <w:r w:rsidR="0001210F">
        <w:rPr>
          <w:rFonts w:ascii="Book Antiqua" w:hAnsi="Book Antiqua"/>
        </w:rPr>
        <w:t>:</w:t>
      </w:r>
      <w:r w:rsidR="006D509E">
        <w:rPr>
          <w:rFonts w:ascii="Book Antiqua" w:hAnsi="Book Antiqua"/>
        </w:rPr>
        <w:t xml:space="preserve"> </w:t>
      </w:r>
    </w:p>
    <w:p w:rsidR="004338C9" w:rsidRPr="004338C9" w:rsidRDefault="004338C9" w:rsidP="004338C9">
      <w:pPr>
        <w:tabs>
          <w:tab w:val="right" w:pos="3960"/>
          <w:tab w:val="right" w:pos="4140"/>
        </w:tabs>
        <w:bidi/>
        <w:spacing w:before="120"/>
        <w:ind w:firstLine="284"/>
        <w:jc w:val="both"/>
        <w:rPr>
          <w:rFonts w:ascii="Book Antiqua" w:hAnsi="Book Antiqua" w:hint="cs"/>
          <w:rtl/>
          <w:lang w:val="en-US" w:bidi="fa-IR"/>
        </w:rPr>
      </w:pPr>
      <w:r w:rsidRPr="004338C9">
        <w:rPr>
          <w:rFonts w:ascii="Book Antiqua" w:hAnsi="Book Antiqua" w:cs="Traditional Arabic"/>
          <w:szCs w:val="28"/>
          <w:rtl/>
          <w:lang w:val="en-US" w:bidi="fa-IR"/>
        </w:rPr>
        <w:t>﴿</w:t>
      </w:r>
      <w:r w:rsidRPr="004338C9">
        <w:rPr>
          <w:rFonts w:ascii="Book Antiqua" w:hAnsi="Book Antiqua" w:cs="KFGQPC Uthmanic Script HAFS" w:hint="eastAsia"/>
          <w:szCs w:val="28"/>
          <w:rtl/>
          <w:lang w:val="en-US" w:bidi="fa-IR"/>
        </w:rPr>
        <w:t>إِنَّ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الْمُسْلِمِينَ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وَالْمُسْلِمَاتِ</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وَالْمُؤْمِنِينَ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وَالْمُؤْمِنَاتِ</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وَالْقَانِتِينَ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وَالْقَانِتَاتِ</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وَالصَّادِقِينَ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وَالصَّادِقَاتِ</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وَالصَّابِرِينَ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وَالصَّابِرَاتِ</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وَالْخَاشِعِينَ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وَالْخَاشِعَاتِ</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وَالْمُتَصَدِّقِينَ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وَالْمُتَصَدِّقَاتِ</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وَالصَّائِمِينَ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وَالصَّائِمَاتِ</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وَالْحَافِظِينَ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فُرُوجَهُمْ</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وَالْحَافِظَاتِ</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وَالذَّاكِرِينَ</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اللَّهَ</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كَثِيرًا</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وَالذَّاكِرَاتِ</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أَعَدَّ</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اللَّهُ</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لَهُمْ</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مَغْفِرَةً</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وَأَجْرًا</w:t>
      </w:r>
      <w:r w:rsidRPr="004338C9">
        <w:rPr>
          <w:rFonts w:ascii="Book Antiqua" w:hAnsi="Book Antiqua" w:cs="KFGQPC Uthmanic Script HAFS"/>
          <w:szCs w:val="28"/>
          <w:rtl/>
          <w:lang w:val="en-US" w:bidi="fa-IR"/>
        </w:rPr>
        <w:t xml:space="preserve"> </w:t>
      </w:r>
      <w:r w:rsidRPr="004338C9">
        <w:rPr>
          <w:rFonts w:ascii="Book Antiqua" w:hAnsi="Book Antiqua" w:cs="KFGQPC Uthmanic Script HAFS" w:hint="eastAsia"/>
          <w:szCs w:val="28"/>
          <w:rtl/>
          <w:lang w:val="en-US" w:bidi="fa-IR"/>
        </w:rPr>
        <w:t>عَظِيمًا</w:t>
      </w:r>
      <w:r w:rsidRPr="004338C9">
        <w:rPr>
          <w:rFonts w:ascii="Book Antiqua" w:hAnsi="Book Antiqua" w:cs="KFGQPC Uthmanic Script HAFS"/>
          <w:szCs w:val="28"/>
          <w:rtl/>
          <w:lang w:val="en-US" w:bidi="fa-IR"/>
        </w:rPr>
        <w:t>٣٥</w:t>
      </w:r>
      <w:r w:rsidRPr="004338C9">
        <w:rPr>
          <w:rFonts w:ascii="Book Antiqua" w:hAnsi="Book Antiqua" w:cs="Traditional Arabic"/>
          <w:szCs w:val="28"/>
          <w:rtl/>
          <w:lang w:val="en-US" w:bidi="fa-IR"/>
        </w:rPr>
        <w:t>﴾</w:t>
      </w:r>
      <w:r>
        <w:rPr>
          <w:rFonts w:ascii="Book Antiqua" w:hAnsi="Book Antiqua" w:cs="Arial"/>
          <w:rtl/>
          <w:lang w:val="en-US" w:bidi="fa-IR"/>
        </w:rPr>
        <w:t xml:space="preserve"> </w:t>
      </w:r>
      <w:r w:rsidRPr="004338C9">
        <w:rPr>
          <w:rStyle w:val="Char"/>
          <w:rtl/>
        </w:rPr>
        <w:t>[</w:t>
      </w:r>
      <w:r w:rsidRPr="004338C9">
        <w:rPr>
          <w:rStyle w:val="Char"/>
          <w:rFonts w:hint="eastAsia"/>
          <w:rtl/>
        </w:rPr>
        <w:t>الأحزاب</w:t>
      </w:r>
      <w:r w:rsidRPr="004338C9">
        <w:rPr>
          <w:rStyle w:val="Char"/>
          <w:rtl/>
        </w:rPr>
        <w:t>: 35]</w:t>
      </w:r>
      <w:r>
        <w:rPr>
          <w:rStyle w:val="Char"/>
          <w:rFonts w:hint="cs"/>
          <w:rtl/>
          <w:lang w:val="en-US"/>
        </w:rPr>
        <w:t>.</w:t>
      </w:r>
    </w:p>
    <w:p w:rsidR="005F73BE" w:rsidRDefault="00A22E05" w:rsidP="00A22E05">
      <w:pPr>
        <w:tabs>
          <w:tab w:val="right" w:pos="3960"/>
          <w:tab w:val="right" w:pos="4140"/>
        </w:tabs>
        <w:spacing w:before="120"/>
        <w:ind w:firstLine="284"/>
        <w:jc w:val="both"/>
        <w:rPr>
          <w:rFonts w:ascii="Book Antiqua" w:hAnsi="Book Antiqua"/>
        </w:rPr>
      </w:pPr>
      <w:r>
        <w:rPr>
          <w:rFonts w:ascii="Book Antiqua" w:hAnsi="Book Antiqua"/>
          <w:b/>
          <w:bCs/>
        </w:rPr>
        <w:t>«</w:t>
      </w:r>
      <w:r w:rsidR="005F73BE" w:rsidRPr="005F73BE">
        <w:rPr>
          <w:rFonts w:ascii="Book Antiqua" w:hAnsi="Book Antiqua"/>
          <w:b/>
          <w:bCs/>
          <w:i/>
          <w:iCs/>
          <w:color w:val="800000"/>
        </w:rPr>
        <w:t xml:space="preserve">Les </w:t>
      </w:r>
      <w:r w:rsidR="001646A2">
        <w:rPr>
          <w:rFonts w:ascii="Book Antiqua" w:hAnsi="Book Antiqua"/>
          <w:b/>
          <w:bCs/>
          <w:i/>
          <w:iCs/>
          <w:color w:val="800000"/>
        </w:rPr>
        <w:t>musulmans</w:t>
      </w:r>
      <w:r w:rsidR="005F73BE" w:rsidRPr="005F73BE">
        <w:rPr>
          <w:rFonts w:ascii="Book Antiqua" w:hAnsi="Book Antiqua"/>
          <w:b/>
          <w:bCs/>
          <w:i/>
          <w:iCs/>
          <w:color w:val="800000"/>
        </w:rPr>
        <w:t xml:space="preserve"> et </w:t>
      </w:r>
      <w:r w:rsidR="001646A2">
        <w:rPr>
          <w:rFonts w:ascii="Book Antiqua" w:hAnsi="Book Antiqua"/>
          <w:b/>
          <w:bCs/>
          <w:i/>
          <w:iCs/>
          <w:color w:val="800000"/>
        </w:rPr>
        <w:t>musulmanes</w:t>
      </w:r>
      <w:r w:rsidR="005F73BE" w:rsidRPr="005F73BE">
        <w:rPr>
          <w:rFonts w:ascii="Book Antiqua" w:hAnsi="Book Antiqua"/>
          <w:b/>
          <w:bCs/>
          <w:i/>
          <w:iCs/>
          <w:color w:val="800000"/>
        </w:rPr>
        <w:t xml:space="preserve">, croyants et croyantes, obéissants et obéissantes, loyaux et loyales, ceux et celles qui endurent avec patience, ceux et celles qui se montrent humbles, ceux et celles qui donnent l’aumône, ceux et celles qui jeûnent, ceux et celles qui préservent leurs </w:t>
      </w:r>
      <w:r w:rsidR="001646A2">
        <w:rPr>
          <w:rFonts w:ascii="Book Antiqua" w:hAnsi="Book Antiqua"/>
          <w:b/>
          <w:bCs/>
          <w:i/>
          <w:iCs/>
          <w:color w:val="800000"/>
        </w:rPr>
        <w:t>chastetés</w:t>
      </w:r>
      <w:r w:rsidR="005F73BE" w:rsidRPr="005F73BE">
        <w:rPr>
          <w:rFonts w:ascii="Book Antiqua" w:hAnsi="Book Antiqua"/>
          <w:b/>
          <w:bCs/>
          <w:i/>
          <w:iCs/>
          <w:color w:val="800000"/>
        </w:rPr>
        <w:t xml:space="preserve"> et ceux et celles qui se remémorent souvent Dieu</w:t>
      </w:r>
      <w:r w:rsidR="0001210F">
        <w:rPr>
          <w:rFonts w:ascii="Book Antiqua" w:hAnsi="Book Antiqua"/>
          <w:b/>
          <w:bCs/>
          <w:i/>
          <w:iCs/>
          <w:color w:val="800000"/>
        </w:rPr>
        <w:t>:</w:t>
      </w:r>
      <w:r w:rsidR="005F73BE" w:rsidRPr="005F73BE">
        <w:rPr>
          <w:rFonts w:ascii="Book Antiqua" w:hAnsi="Book Antiqua"/>
          <w:b/>
          <w:bCs/>
          <w:i/>
          <w:iCs/>
          <w:color w:val="800000"/>
        </w:rPr>
        <w:t xml:space="preserve"> à tous Dieu a préparé un pardon et une énorme récompense.</w:t>
      </w:r>
      <w:r w:rsidRPr="006D509E">
        <w:rPr>
          <w:rFonts w:ascii="Book Antiqua" w:hAnsi="Book Antiqua"/>
          <w:b/>
          <w:bCs/>
          <w:color w:val="800000"/>
        </w:rPr>
        <w:t>»</w:t>
      </w:r>
      <w:r w:rsidRPr="00721203">
        <w:rPr>
          <w:rFonts w:ascii="Book Antiqua" w:hAnsi="Book Antiqua"/>
        </w:rPr>
        <w:t xml:space="preserve"> </w:t>
      </w:r>
      <w:r>
        <w:rPr>
          <w:rFonts w:ascii="Book Antiqua" w:hAnsi="Book Antiqua"/>
        </w:rPr>
        <w:t xml:space="preserve"> </w:t>
      </w:r>
      <w:r w:rsidR="005F73BE" w:rsidRPr="00721203">
        <w:rPr>
          <w:rFonts w:ascii="Book Antiqua" w:hAnsi="Book Antiqua"/>
        </w:rPr>
        <w:t>(s.33 v.3</w:t>
      </w:r>
      <w:r w:rsidR="005F73BE">
        <w:rPr>
          <w:rFonts w:ascii="Book Antiqua" w:hAnsi="Book Antiqua"/>
        </w:rPr>
        <w:t>5</w:t>
      </w:r>
      <w:r w:rsidR="005F73BE" w:rsidRPr="00721203">
        <w:rPr>
          <w:rFonts w:ascii="Book Antiqua" w:hAnsi="Book Antiqua"/>
        </w:rPr>
        <w:t xml:space="preserve">). </w:t>
      </w:r>
    </w:p>
    <w:p w:rsidR="009E174B" w:rsidRPr="006D509E" w:rsidRDefault="009E174B" w:rsidP="0001210F">
      <w:pPr>
        <w:tabs>
          <w:tab w:val="right" w:pos="3960"/>
          <w:tab w:val="right" w:pos="4140"/>
        </w:tabs>
        <w:spacing w:before="120"/>
        <w:ind w:firstLine="284"/>
        <w:jc w:val="both"/>
        <w:rPr>
          <w:rFonts w:ascii="Book Antiqua" w:hAnsi="Book Antiqua"/>
          <w:sz w:val="20"/>
          <w:szCs w:val="20"/>
        </w:rPr>
      </w:pPr>
      <w:r w:rsidRPr="00721203">
        <w:rPr>
          <w:rFonts w:ascii="Book Antiqua" w:hAnsi="Book Antiqua"/>
        </w:rPr>
        <w:t>Le Prophète a dit à cet effet</w:t>
      </w:r>
      <w:r w:rsidR="0001210F">
        <w:rPr>
          <w:rFonts w:ascii="Book Antiqua" w:hAnsi="Book Antiqua"/>
        </w:rPr>
        <w:t>:</w:t>
      </w:r>
      <w:r w:rsidRPr="00721203">
        <w:rPr>
          <w:rFonts w:ascii="Book Antiqua" w:hAnsi="Book Antiqua"/>
        </w:rPr>
        <w:t xml:space="preserve"> </w:t>
      </w:r>
      <w:r w:rsidRPr="006D509E">
        <w:rPr>
          <w:rFonts w:ascii="Book Antiqua" w:hAnsi="Book Antiqua"/>
          <w:b/>
          <w:bCs/>
          <w:color w:val="800000"/>
        </w:rPr>
        <w:t>«</w:t>
      </w:r>
      <w:r w:rsidRPr="006D509E">
        <w:rPr>
          <w:rFonts w:ascii="Book Antiqua" w:hAnsi="Book Antiqua"/>
          <w:b/>
          <w:bCs/>
          <w:i/>
          <w:iCs/>
          <w:color w:val="800000"/>
        </w:rPr>
        <w:t>Si la femme prie ses cinq (prières), jeûne son mois (ramadan), préserve sa chasteté, écoute son mari</w:t>
      </w:r>
      <w:r w:rsidR="0001210F">
        <w:rPr>
          <w:rFonts w:ascii="Book Antiqua" w:hAnsi="Book Antiqua"/>
          <w:b/>
          <w:bCs/>
          <w:i/>
          <w:iCs/>
          <w:color w:val="800000"/>
        </w:rPr>
        <w:t>:</w:t>
      </w:r>
      <w:r w:rsidRPr="006D509E">
        <w:rPr>
          <w:rFonts w:ascii="Book Antiqua" w:hAnsi="Book Antiqua"/>
          <w:b/>
          <w:bCs/>
          <w:i/>
          <w:iCs/>
          <w:color w:val="800000"/>
        </w:rPr>
        <w:t xml:space="preserve"> elle entrera au Paradis par la porte qu’elle souhaite.</w:t>
      </w:r>
      <w:r w:rsidRPr="006D509E">
        <w:rPr>
          <w:rFonts w:ascii="Book Antiqua" w:hAnsi="Book Antiqua"/>
          <w:b/>
          <w:bCs/>
          <w:color w:val="800000"/>
        </w:rPr>
        <w:t>»</w:t>
      </w:r>
      <w:r w:rsidR="00F40761" w:rsidRPr="00721203">
        <w:rPr>
          <w:rFonts w:ascii="Book Antiqua" w:hAnsi="Book Antiqua"/>
          <w:color w:val="000080"/>
        </w:rPr>
        <w:t xml:space="preserve"> </w:t>
      </w:r>
      <w:r w:rsidR="00F40761" w:rsidRPr="006D509E">
        <w:rPr>
          <w:rFonts w:ascii="Book Antiqua" w:hAnsi="Book Antiqua"/>
          <w:sz w:val="20"/>
          <w:szCs w:val="20"/>
        </w:rPr>
        <w:t>Rapporté par Ibn Hibbâne et authentifié par Albâny.</w:t>
      </w:r>
    </w:p>
    <w:p w:rsidR="00311E37" w:rsidRDefault="00F40761" w:rsidP="0001210F">
      <w:pPr>
        <w:tabs>
          <w:tab w:val="right" w:pos="3960"/>
          <w:tab w:val="right" w:pos="4140"/>
        </w:tabs>
        <w:spacing w:before="120"/>
        <w:ind w:firstLine="284"/>
        <w:jc w:val="both"/>
        <w:rPr>
          <w:rFonts w:ascii="Book Antiqua" w:hAnsi="Book Antiqua"/>
        </w:rPr>
      </w:pPr>
      <w:r w:rsidRPr="00721203">
        <w:rPr>
          <w:rFonts w:ascii="Book Antiqua" w:hAnsi="Book Antiqua"/>
        </w:rPr>
        <w:t xml:space="preserve">Bernée par une idéologie qui prétend </w:t>
      </w:r>
      <w:r w:rsidR="00311E37">
        <w:rPr>
          <w:rFonts w:ascii="Book Antiqua" w:hAnsi="Book Antiqua"/>
        </w:rPr>
        <w:t>l’</w:t>
      </w:r>
      <w:r w:rsidRPr="00721203">
        <w:rPr>
          <w:rFonts w:ascii="Book Antiqua" w:hAnsi="Book Antiqua"/>
        </w:rPr>
        <w:t>émanciper</w:t>
      </w:r>
      <w:r w:rsidR="00693E06" w:rsidRPr="00721203">
        <w:rPr>
          <w:rFonts w:ascii="Book Antiqua" w:hAnsi="Book Antiqua"/>
        </w:rPr>
        <w:t>,</w:t>
      </w:r>
      <w:r w:rsidRPr="00721203">
        <w:rPr>
          <w:rFonts w:ascii="Book Antiqua" w:hAnsi="Book Antiqua"/>
        </w:rPr>
        <w:t xml:space="preserve"> mais en réalité la dévalorise</w:t>
      </w:r>
      <w:r w:rsidR="00311E37">
        <w:rPr>
          <w:rFonts w:ascii="Book Antiqua" w:hAnsi="Book Antiqua"/>
        </w:rPr>
        <w:t>, la femme doit se remettre en question</w:t>
      </w:r>
      <w:r w:rsidRPr="00721203">
        <w:rPr>
          <w:rFonts w:ascii="Book Antiqua" w:hAnsi="Book Antiqua"/>
        </w:rPr>
        <w:t>.</w:t>
      </w:r>
      <w:r w:rsidR="00311E37">
        <w:rPr>
          <w:rFonts w:ascii="Book Antiqua" w:hAnsi="Book Antiqua"/>
        </w:rPr>
        <w:t xml:space="preserve"> Suis-je réellement respectée et honorée</w:t>
      </w:r>
      <w:r w:rsidR="00A22E05">
        <w:rPr>
          <w:rFonts w:ascii="Book Antiqua" w:hAnsi="Book Antiqua"/>
        </w:rPr>
        <w:t>?</w:t>
      </w:r>
    </w:p>
    <w:p w:rsidR="00F40761" w:rsidRPr="00721203" w:rsidRDefault="00311E37" w:rsidP="0001210F">
      <w:pPr>
        <w:tabs>
          <w:tab w:val="right" w:pos="3960"/>
          <w:tab w:val="right" w:pos="4140"/>
        </w:tabs>
        <w:spacing w:before="120"/>
        <w:ind w:firstLine="284"/>
        <w:jc w:val="both"/>
        <w:rPr>
          <w:rFonts w:ascii="Book Antiqua" w:hAnsi="Book Antiqua"/>
        </w:rPr>
      </w:pPr>
      <w:r>
        <w:rPr>
          <w:rFonts w:ascii="Book Antiqua" w:hAnsi="Book Antiqua"/>
        </w:rPr>
        <w:t>D</w:t>
      </w:r>
      <w:r w:rsidR="00F40761" w:rsidRPr="00721203">
        <w:rPr>
          <w:rFonts w:ascii="Book Antiqua" w:hAnsi="Book Antiqua"/>
        </w:rPr>
        <w:t xml:space="preserve">es personnes targuent qu’ils ont libéré la femme, mais en l’animalisant ou en l’instrumentalisant. Elle est victime d’une société insidieuse, mais (curieusement) </w:t>
      </w:r>
      <w:r w:rsidR="00F23A95" w:rsidRPr="00721203">
        <w:rPr>
          <w:rFonts w:ascii="Book Antiqua" w:hAnsi="Book Antiqua"/>
        </w:rPr>
        <w:t xml:space="preserve">sans </w:t>
      </w:r>
      <w:r w:rsidR="00F40761" w:rsidRPr="00721203">
        <w:rPr>
          <w:rFonts w:ascii="Book Antiqua" w:hAnsi="Book Antiqua"/>
        </w:rPr>
        <w:t>s’en rendre compte. L’Islam lui a donné sa véritable valeur</w:t>
      </w:r>
      <w:r w:rsidR="00EA4672" w:rsidRPr="00721203">
        <w:rPr>
          <w:rFonts w:ascii="Book Antiqua" w:hAnsi="Book Antiqua"/>
        </w:rPr>
        <w:t>,</w:t>
      </w:r>
      <w:r w:rsidR="00F40761" w:rsidRPr="00721203">
        <w:rPr>
          <w:rFonts w:ascii="Book Antiqua" w:hAnsi="Book Antiqua"/>
        </w:rPr>
        <w:t xml:space="preserve"> une position de respect et de</w:t>
      </w:r>
      <w:r w:rsidR="00EA4672" w:rsidRPr="00721203">
        <w:rPr>
          <w:rFonts w:ascii="Book Antiqua" w:hAnsi="Book Antiqua"/>
        </w:rPr>
        <w:t>s</w:t>
      </w:r>
      <w:r w:rsidR="00F40761" w:rsidRPr="00721203">
        <w:rPr>
          <w:rFonts w:ascii="Book Antiqua" w:hAnsi="Book Antiqua"/>
        </w:rPr>
        <w:t xml:space="preserve"> droit</w:t>
      </w:r>
      <w:r w:rsidR="00EA4672" w:rsidRPr="00721203">
        <w:rPr>
          <w:rFonts w:ascii="Book Antiqua" w:hAnsi="Book Antiqua"/>
        </w:rPr>
        <w:t>s</w:t>
      </w:r>
      <w:r w:rsidR="00F40761" w:rsidRPr="00721203">
        <w:rPr>
          <w:rFonts w:ascii="Book Antiqua" w:hAnsi="Book Antiqua"/>
        </w:rPr>
        <w:t xml:space="preserve"> sans équivalent.</w:t>
      </w:r>
    </w:p>
    <w:p w:rsidR="00996517" w:rsidRDefault="00F40761" w:rsidP="0001210F">
      <w:pPr>
        <w:tabs>
          <w:tab w:val="right" w:pos="3960"/>
          <w:tab w:val="right" w:pos="4140"/>
        </w:tabs>
        <w:spacing w:before="120"/>
        <w:ind w:firstLine="284"/>
        <w:jc w:val="both"/>
        <w:rPr>
          <w:rFonts w:ascii="Book Antiqua" w:hAnsi="Book Antiqua"/>
        </w:rPr>
      </w:pPr>
      <w:r w:rsidRPr="00721203">
        <w:rPr>
          <w:rFonts w:ascii="Book Antiqua" w:hAnsi="Book Antiqua"/>
        </w:rPr>
        <w:t>Se c</w:t>
      </w:r>
      <w:r w:rsidR="00EA4672" w:rsidRPr="00721203">
        <w:rPr>
          <w:rFonts w:ascii="Book Antiqua" w:hAnsi="Book Antiqua"/>
        </w:rPr>
        <w:t>omporter avec la femme, comme l’O</w:t>
      </w:r>
      <w:r w:rsidRPr="00721203">
        <w:rPr>
          <w:rFonts w:ascii="Book Antiqua" w:hAnsi="Book Antiqua"/>
        </w:rPr>
        <w:t xml:space="preserve">ccident </w:t>
      </w:r>
      <w:r w:rsidR="00EA4672" w:rsidRPr="00721203">
        <w:rPr>
          <w:rFonts w:ascii="Book Antiqua" w:hAnsi="Book Antiqua"/>
        </w:rPr>
        <w:t xml:space="preserve">veut, reviendrait à répandre le chaos et </w:t>
      </w:r>
      <w:r w:rsidRPr="00721203">
        <w:rPr>
          <w:rFonts w:ascii="Book Antiqua" w:hAnsi="Book Antiqua"/>
        </w:rPr>
        <w:t xml:space="preserve">l’immoralité qui </w:t>
      </w:r>
      <w:r w:rsidR="00693E06" w:rsidRPr="00721203">
        <w:rPr>
          <w:rFonts w:ascii="Book Antiqua" w:hAnsi="Book Antiqua"/>
        </w:rPr>
        <w:t>seraient à leur</w:t>
      </w:r>
      <w:r w:rsidR="00EA4672" w:rsidRPr="00721203">
        <w:rPr>
          <w:rFonts w:ascii="Book Antiqua" w:hAnsi="Book Antiqua"/>
        </w:rPr>
        <w:t xml:space="preserve"> tour </w:t>
      </w:r>
      <w:r w:rsidR="00693E06" w:rsidRPr="00721203">
        <w:rPr>
          <w:rFonts w:ascii="Book Antiqua" w:hAnsi="Book Antiqua"/>
        </w:rPr>
        <w:t>banalisés</w:t>
      </w:r>
      <w:r w:rsidR="00EA4672" w:rsidRPr="00721203">
        <w:rPr>
          <w:rFonts w:ascii="Book Antiqua" w:hAnsi="Book Antiqua"/>
        </w:rPr>
        <w:t xml:space="preserve"> sur t</w:t>
      </w:r>
      <w:r w:rsidRPr="00721203">
        <w:rPr>
          <w:rFonts w:ascii="Book Antiqua" w:hAnsi="Book Antiqua"/>
        </w:rPr>
        <w:t>erre comme le montre</w:t>
      </w:r>
      <w:r w:rsidR="00EA4672" w:rsidRPr="00721203">
        <w:rPr>
          <w:rFonts w:ascii="Book Antiqua" w:hAnsi="Book Antiqua"/>
        </w:rPr>
        <w:t xml:space="preserve"> déjà</w:t>
      </w:r>
      <w:r w:rsidRPr="00721203">
        <w:rPr>
          <w:rFonts w:ascii="Book Antiqua" w:hAnsi="Book Antiqua"/>
        </w:rPr>
        <w:t xml:space="preserve"> l’actualité. Se comporter avec la femme comme le veut l’Islam, donc comme </w:t>
      </w:r>
      <w:r w:rsidR="00EA4672" w:rsidRPr="00721203">
        <w:rPr>
          <w:rFonts w:ascii="Book Antiqua" w:hAnsi="Book Antiqua"/>
        </w:rPr>
        <w:t>Dieu</w:t>
      </w:r>
      <w:r w:rsidRPr="00721203">
        <w:rPr>
          <w:rFonts w:ascii="Book Antiqua" w:hAnsi="Book Antiqua"/>
        </w:rPr>
        <w:t xml:space="preserve"> le veut, Créateur, Législateur de lois </w:t>
      </w:r>
      <w:r w:rsidR="001646A2">
        <w:rPr>
          <w:rFonts w:ascii="Book Antiqua" w:hAnsi="Book Antiqua"/>
        </w:rPr>
        <w:t>sages</w:t>
      </w:r>
      <w:r w:rsidR="00311E37">
        <w:rPr>
          <w:rFonts w:ascii="Book Antiqua" w:hAnsi="Book Antiqua"/>
        </w:rPr>
        <w:t xml:space="preserve">, </w:t>
      </w:r>
      <w:r w:rsidR="00EA4672" w:rsidRPr="00721203">
        <w:rPr>
          <w:rFonts w:ascii="Book Antiqua" w:hAnsi="Book Antiqua"/>
        </w:rPr>
        <w:t>aura pour conséquence logique</w:t>
      </w:r>
      <w:r w:rsidRPr="00721203">
        <w:rPr>
          <w:rFonts w:ascii="Book Antiqua" w:hAnsi="Book Antiqua"/>
        </w:rPr>
        <w:t xml:space="preserve"> l’harmonie d</w:t>
      </w:r>
      <w:r w:rsidR="00EA4672" w:rsidRPr="00721203">
        <w:rPr>
          <w:rFonts w:ascii="Book Antiqua" w:hAnsi="Book Antiqua"/>
        </w:rPr>
        <w:t>e</w:t>
      </w:r>
      <w:r w:rsidRPr="00721203">
        <w:rPr>
          <w:rFonts w:ascii="Book Antiqua" w:hAnsi="Book Antiqua"/>
        </w:rPr>
        <w:t xml:space="preserve"> la société</w:t>
      </w:r>
      <w:r w:rsidR="00EA4672" w:rsidRPr="00721203">
        <w:rPr>
          <w:rFonts w:ascii="Book Antiqua" w:hAnsi="Book Antiqua"/>
        </w:rPr>
        <w:t>, la sérénité et le bonheur</w:t>
      </w:r>
      <w:r w:rsidR="00A22E05">
        <w:rPr>
          <w:rFonts w:ascii="Book Antiqua" w:hAnsi="Book Antiqua"/>
        </w:rPr>
        <w:t>'</w:t>
      </w:r>
      <w:r w:rsidRPr="00721203">
        <w:rPr>
          <w:rFonts w:ascii="Book Antiqua" w:hAnsi="Book Antiqua"/>
        </w:rPr>
        <w:t xml:space="preserve">. </w:t>
      </w:r>
    </w:p>
    <w:p w:rsidR="00A22E05" w:rsidRPr="00721203" w:rsidRDefault="00A22E05" w:rsidP="0001210F">
      <w:pPr>
        <w:tabs>
          <w:tab w:val="right" w:pos="3960"/>
          <w:tab w:val="right" w:pos="4140"/>
        </w:tabs>
        <w:spacing w:before="120"/>
        <w:ind w:firstLine="284"/>
        <w:jc w:val="both"/>
        <w:rPr>
          <w:rFonts w:ascii="Book Antiqua" w:hAnsi="Book Antiqua"/>
          <w:rtl/>
        </w:rPr>
      </w:pPr>
    </w:p>
    <w:p w:rsidR="00D26B05" w:rsidRPr="00EA35E5" w:rsidRDefault="00D26B05" w:rsidP="00D26B05">
      <w:pPr>
        <w:tabs>
          <w:tab w:val="right" w:pos="3960"/>
          <w:tab w:val="right" w:pos="4140"/>
        </w:tabs>
        <w:jc w:val="center"/>
        <w:rPr>
          <w:rFonts w:ascii="Garamond" w:hAnsi="Garamond"/>
          <w:color w:val="800000"/>
          <w:sz w:val="52"/>
          <w:szCs w:val="52"/>
        </w:rPr>
      </w:pPr>
      <w:r w:rsidRPr="00EA35E5">
        <w:rPr>
          <w:rFonts w:ascii="Garamond" w:hAnsi="Garamond"/>
          <w:color w:val="800000"/>
          <w:sz w:val="40"/>
          <w:szCs w:val="40"/>
        </w:rPr>
        <w:sym w:font="AGA Arabesque" w:char="F053"/>
      </w:r>
      <w:r w:rsidRPr="00EA35E5">
        <w:rPr>
          <w:rFonts w:ascii="Garamond" w:hAnsi="Garamond"/>
          <w:color w:val="800000"/>
          <w:sz w:val="40"/>
          <w:szCs w:val="40"/>
        </w:rPr>
        <w:sym w:font="AGA Arabesque" w:char="F042"/>
      </w:r>
      <w:r w:rsidRPr="00EA35E5">
        <w:rPr>
          <w:rFonts w:ascii="Garamond" w:hAnsi="Garamond"/>
          <w:color w:val="800000"/>
          <w:sz w:val="40"/>
          <w:szCs w:val="40"/>
        </w:rPr>
        <w:sym w:font="AGA Arabesque" w:char="F047"/>
      </w:r>
    </w:p>
    <w:p w:rsidR="00D26B05" w:rsidRPr="00EA35E5" w:rsidRDefault="00D26B05" w:rsidP="00D26B05">
      <w:pPr>
        <w:tabs>
          <w:tab w:val="right" w:pos="3960"/>
          <w:tab w:val="right" w:pos="4140"/>
        </w:tabs>
        <w:jc w:val="center"/>
        <w:rPr>
          <w:rFonts w:ascii="Garamond" w:hAnsi="Garamond"/>
          <w:b/>
          <w:bCs/>
          <w:sz w:val="32"/>
          <w:szCs w:val="32"/>
        </w:rPr>
      </w:pPr>
      <w:r w:rsidRPr="00EA35E5">
        <w:rPr>
          <w:rFonts w:ascii="Garamond" w:hAnsi="Garamond"/>
          <w:b/>
          <w:bCs/>
          <w:sz w:val="32"/>
          <w:szCs w:val="32"/>
        </w:rPr>
        <w:t>Fin</w:t>
      </w:r>
    </w:p>
    <w:p w:rsidR="00D26B05" w:rsidRDefault="00D26B05" w:rsidP="00622405">
      <w:pPr>
        <w:pStyle w:val="spip"/>
        <w:tabs>
          <w:tab w:val="right" w:pos="3960"/>
          <w:tab w:val="right" w:pos="4140"/>
        </w:tabs>
        <w:spacing w:before="0" w:beforeAutospacing="0" w:after="0" w:afterAutospacing="0"/>
        <w:jc w:val="center"/>
        <w:rPr>
          <w:rFonts w:ascii="Garamond" w:hAnsi="Garamond" w:cs="Times New Roman"/>
          <w:b/>
          <w:bCs/>
        </w:rPr>
      </w:pPr>
    </w:p>
    <w:p w:rsidR="00D26B05" w:rsidRPr="00D26B05" w:rsidRDefault="00D26B05" w:rsidP="00D26B05"/>
    <w:p w:rsidR="00D26B05" w:rsidRDefault="00D26B05" w:rsidP="00622405">
      <w:pPr>
        <w:pStyle w:val="spip"/>
        <w:tabs>
          <w:tab w:val="right" w:pos="3960"/>
          <w:tab w:val="right" w:pos="4140"/>
        </w:tabs>
        <w:spacing w:before="0" w:beforeAutospacing="0" w:after="0" w:afterAutospacing="0"/>
        <w:jc w:val="center"/>
      </w:pPr>
    </w:p>
    <w:p w:rsidR="00D26B05" w:rsidRPr="00EA35E5" w:rsidRDefault="00D26B05" w:rsidP="00D26B05">
      <w:pPr>
        <w:jc w:val="center"/>
        <w:rPr>
          <w:rFonts w:ascii="Traditional Arabic" w:hAnsi="Traditional Arabic"/>
          <w:b/>
          <w:bCs/>
          <w:color w:val="800000"/>
          <w:sz w:val="28"/>
          <w:szCs w:val="28"/>
          <w:u w:val="single"/>
        </w:rPr>
      </w:pPr>
      <w:r w:rsidRPr="00EA35E5">
        <w:rPr>
          <w:rFonts w:ascii="Traditional Arabic" w:hAnsi="Traditional Arabic"/>
          <w:b/>
          <w:bCs/>
          <w:color w:val="800000"/>
          <w:sz w:val="18"/>
          <w:szCs w:val="18"/>
          <w:u w:val="single"/>
        </w:rPr>
        <w:t>www</w:t>
      </w:r>
      <w:r w:rsidRPr="00EA35E5">
        <w:rPr>
          <w:rFonts w:ascii="Traditional Arabic" w:hAnsi="Traditional Arabic"/>
          <w:b/>
          <w:bCs/>
          <w:color w:val="800000"/>
          <w:sz w:val="28"/>
          <w:szCs w:val="28"/>
          <w:u w:val="single"/>
        </w:rPr>
        <w:t>.islamhouse.</w:t>
      </w:r>
      <w:r w:rsidRPr="00EA35E5">
        <w:rPr>
          <w:rFonts w:ascii="Traditional Arabic" w:hAnsi="Traditional Arabic"/>
          <w:b/>
          <w:bCs/>
          <w:color w:val="800000"/>
          <w:sz w:val="18"/>
          <w:szCs w:val="18"/>
          <w:u w:val="single"/>
        </w:rPr>
        <w:t>com</w:t>
      </w:r>
    </w:p>
    <w:p w:rsidR="00922832" w:rsidRDefault="00D26B05" w:rsidP="00D26B05">
      <w:pPr>
        <w:jc w:val="center"/>
        <w:rPr>
          <w:rFonts w:ascii="Castellar" w:hAnsi="Castellar"/>
          <w:b/>
          <w:bCs/>
          <w:i/>
          <w:iCs/>
          <w:caps/>
          <w:sz w:val="18"/>
          <w:szCs w:val="18"/>
        </w:rPr>
        <w:sectPr w:rsidR="00922832" w:rsidSect="00E00383">
          <w:pgSz w:w="7371" w:h="10206" w:code="9"/>
          <w:pgMar w:top="992" w:right="992" w:bottom="992" w:left="992" w:header="567" w:footer="567" w:gutter="0"/>
          <w:cols w:space="708"/>
          <w:titlePg/>
          <w:docGrid w:linePitch="360"/>
        </w:sectPr>
      </w:pPr>
      <w:r w:rsidRPr="00EA35E5">
        <w:rPr>
          <w:rFonts w:ascii="Traditional Arabic" w:hAnsi="Traditional Arabic"/>
          <w:b/>
          <w:bCs/>
          <w:sz w:val="20"/>
          <w:szCs w:val="20"/>
        </w:rPr>
        <w:t>L’islam à la portée de tous</w:t>
      </w:r>
      <w:r w:rsidR="00A22E05">
        <w:rPr>
          <w:rFonts w:ascii="Traditional Arabic" w:hAnsi="Traditional Arabic"/>
          <w:b/>
          <w:bCs/>
          <w:sz w:val="20"/>
          <w:szCs w:val="20"/>
        </w:rPr>
        <w:t>!</w:t>
      </w:r>
    </w:p>
    <w:p w:rsidR="00F40761" w:rsidRPr="00622405" w:rsidRDefault="00F40761" w:rsidP="00622405">
      <w:pPr>
        <w:pStyle w:val="spip"/>
        <w:tabs>
          <w:tab w:val="right" w:pos="3960"/>
          <w:tab w:val="right" w:pos="4140"/>
        </w:tabs>
        <w:spacing w:before="0" w:beforeAutospacing="0" w:after="0" w:afterAutospacing="0"/>
        <w:jc w:val="center"/>
        <w:rPr>
          <w:rFonts w:ascii="Garamond" w:hAnsi="Garamond" w:cs="Times New Roman"/>
          <w:b/>
          <w:bCs/>
        </w:rPr>
      </w:pPr>
    </w:p>
    <w:p w:rsidR="00622405" w:rsidRPr="0001210F" w:rsidRDefault="00622405" w:rsidP="00A22E05">
      <w:pPr>
        <w:tabs>
          <w:tab w:val="right" w:pos="3960"/>
          <w:tab w:val="right" w:pos="4140"/>
        </w:tabs>
        <w:jc w:val="center"/>
        <w:rPr>
          <w:rFonts w:ascii="Traditional Arabic" w:hAnsi="Traditional Arabic" w:cs="KFGQPC Uthman Taha Naskh"/>
          <w:color w:val="800000"/>
          <w:sz w:val="72"/>
          <w:szCs w:val="72"/>
        </w:rPr>
      </w:pPr>
      <w:r w:rsidRPr="0001210F">
        <w:rPr>
          <w:rFonts w:ascii="Traditional Arabic" w:hAnsi="Traditional Arabic" w:cs="KFGQPC Uthman Taha Naskh"/>
          <w:color w:val="800000"/>
          <w:sz w:val="72"/>
          <w:szCs w:val="72"/>
          <w:rtl/>
          <w:lang w:bidi="ar-TN"/>
        </w:rPr>
        <w:t>ال</w:t>
      </w:r>
      <w:r w:rsidR="00A22E05">
        <w:rPr>
          <w:rFonts w:ascii="Traditional Arabic" w:hAnsi="Traditional Arabic" w:cs="KFGQPC Uthman Taha Naskh" w:hint="cs"/>
          <w:color w:val="800000"/>
          <w:sz w:val="72"/>
          <w:szCs w:val="72"/>
          <w:rtl/>
          <w:lang w:bidi="ar-TN"/>
        </w:rPr>
        <w:t>ـ</w:t>
      </w:r>
      <w:r w:rsidRPr="0001210F">
        <w:rPr>
          <w:rFonts w:ascii="Traditional Arabic" w:hAnsi="Traditional Arabic" w:cs="KFGQPC Uthman Taha Naskh"/>
          <w:color w:val="800000"/>
          <w:sz w:val="72"/>
          <w:szCs w:val="72"/>
          <w:rtl/>
          <w:lang w:bidi="ar-TN"/>
        </w:rPr>
        <w:t>مرأة</w:t>
      </w:r>
      <w:r w:rsidR="00A22E05">
        <w:rPr>
          <w:rFonts w:ascii="Traditional Arabic" w:hAnsi="Traditional Arabic" w:cs="KFGQPC Uthman Taha Naskh" w:hint="cs"/>
          <w:color w:val="800000"/>
          <w:sz w:val="72"/>
          <w:szCs w:val="72"/>
          <w:rtl/>
          <w:lang w:bidi="ar-TN"/>
        </w:rPr>
        <w:t>،</w:t>
      </w:r>
      <w:r w:rsidRPr="0001210F">
        <w:rPr>
          <w:rFonts w:ascii="Traditional Arabic" w:hAnsi="Traditional Arabic" w:cs="KFGQPC Uthman Taha Naskh"/>
          <w:color w:val="800000"/>
          <w:sz w:val="72"/>
          <w:szCs w:val="72"/>
          <w:rtl/>
          <w:lang w:bidi="ar-TN"/>
        </w:rPr>
        <w:t xml:space="preserve"> اللؤلؤة الثمينة</w:t>
      </w:r>
    </w:p>
    <w:p w:rsidR="00622405" w:rsidRPr="0001210F" w:rsidRDefault="00622405" w:rsidP="00622405">
      <w:pPr>
        <w:tabs>
          <w:tab w:val="right" w:pos="3960"/>
          <w:tab w:val="right" w:pos="4140"/>
        </w:tabs>
        <w:jc w:val="center"/>
        <w:rPr>
          <w:rFonts w:cs="KFGQPC Uthman Taha Naskh"/>
          <w:caps/>
          <w:sz w:val="36"/>
          <w:szCs w:val="36"/>
          <w:rtl/>
        </w:rPr>
      </w:pPr>
      <w:r w:rsidRPr="0001210F">
        <w:rPr>
          <w:rFonts w:cs="KFGQPC Uthman Taha Naskh"/>
          <w:caps/>
          <w:sz w:val="36"/>
          <w:szCs w:val="36"/>
          <w:rtl/>
        </w:rPr>
        <w:t>باللغة الفرنسية</w:t>
      </w:r>
    </w:p>
    <w:p w:rsidR="00622405" w:rsidRPr="0001210F" w:rsidRDefault="00622405" w:rsidP="00622405">
      <w:pPr>
        <w:tabs>
          <w:tab w:val="right" w:pos="3960"/>
          <w:tab w:val="right" w:pos="4140"/>
        </w:tabs>
        <w:jc w:val="center"/>
        <w:rPr>
          <w:rFonts w:cs="KFGQPC Uthman Taha Naskh"/>
          <w:caps/>
          <w:sz w:val="36"/>
          <w:szCs w:val="36"/>
          <w:rtl/>
          <w:lang w:val="en-US"/>
        </w:rPr>
      </w:pPr>
    </w:p>
    <w:p w:rsidR="00622405" w:rsidRPr="0001210F" w:rsidRDefault="00622405" w:rsidP="00622405">
      <w:pPr>
        <w:tabs>
          <w:tab w:val="right" w:pos="3960"/>
          <w:tab w:val="right" w:pos="4140"/>
        </w:tabs>
        <w:jc w:val="center"/>
        <w:rPr>
          <w:rFonts w:ascii="Traditional Arabic" w:hAnsi="Traditional Arabic" w:cs="KFGQPC Uthman Taha Naskh"/>
          <w:caps/>
          <w:sz w:val="48"/>
          <w:szCs w:val="48"/>
          <w:rtl/>
        </w:rPr>
      </w:pPr>
      <w:r w:rsidRPr="0001210F">
        <w:rPr>
          <w:rFonts w:ascii="Traditional Arabic" w:hAnsi="Traditional Arabic" w:cs="KFGQPC Uthman Taha Naskh"/>
          <w:caps/>
          <w:sz w:val="48"/>
          <w:szCs w:val="48"/>
          <w:rtl/>
        </w:rPr>
        <w:t>تأليف</w:t>
      </w:r>
    </w:p>
    <w:p w:rsidR="00622405" w:rsidRPr="0001210F" w:rsidRDefault="00622405" w:rsidP="00622405">
      <w:pPr>
        <w:tabs>
          <w:tab w:val="right" w:pos="3960"/>
          <w:tab w:val="right" w:pos="4140"/>
        </w:tabs>
        <w:jc w:val="center"/>
        <w:rPr>
          <w:rFonts w:ascii="Traditional Arabic" w:hAnsi="Traditional Arabic" w:cs="KFGQPC Uthman Taha Naskh" w:hint="cs"/>
          <w:caps/>
          <w:color w:val="800000"/>
          <w:sz w:val="48"/>
          <w:szCs w:val="48"/>
          <w:rtl/>
        </w:rPr>
      </w:pPr>
      <w:r w:rsidRPr="0001210F">
        <w:rPr>
          <w:rFonts w:ascii="Traditional Arabic" w:hAnsi="Traditional Arabic" w:cs="KFGQPC Uthman Taha Naskh"/>
          <w:caps/>
          <w:color w:val="800000"/>
          <w:sz w:val="48"/>
          <w:szCs w:val="48"/>
          <w:rtl/>
        </w:rPr>
        <w:t xml:space="preserve"> جمعية أصول الإسلام الفرنسية</w:t>
      </w:r>
    </w:p>
    <w:p w:rsidR="00EA35E5" w:rsidRPr="0001210F" w:rsidRDefault="00EA35E5" w:rsidP="00622405">
      <w:pPr>
        <w:tabs>
          <w:tab w:val="right" w:pos="3960"/>
          <w:tab w:val="right" w:pos="4140"/>
        </w:tabs>
        <w:jc w:val="center"/>
        <w:rPr>
          <w:rFonts w:ascii="Traditional Arabic" w:hAnsi="Traditional Arabic" w:cs="KFGQPC Uthman Taha Naskh" w:hint="cs"/>
          <w:caps/>
          <w:sz w:val="32"/>
          <w:szCs w:val="32"/>
          <w:rtl/>
        </w:rPr>
      </w:pPr>
      <w:r w:rsidRPr="0001210F">
        <w:rPr>
          <w:rFonts w:ascii="Traditional Arabic" w:hAnsi="Traditional Arabic" w:cs="KFGQPC Uthman Taha Naskh" w:hint="cs"/>
          <w:caps/>
          <w:sz w:val="32"/>
          <w:szCs w:val="32"/>
          <w:rtl/>
        </w:rPr>
        <w:t>مراجعة: أبو حمزة الجرماني</w:t>
      </w:r>
    </w:p>
    <w:p w:rsidR="00EA35E5" w:rsidRPr="0001210F" w:rsidRDefault="00EA35E5" w:rsidP="00622405">
      <w:pPr>
        <w:tabs>
          <w:tab w:val="right" w:pos="3960"/>
          <w:tab w:val="right" w:pos="4140"/>
        </w:tabs>
        <w:jc w:val="center"/>
        <w:rPr>
          <w:rFonts w:ascii="Traditional Arabic" w:hAnsi="Traditional Arabic" w:cs="KFGQPC Uthman Taha Naskh"/>
          <w:caps/>
          <w:sz w:val="48"/>
          <w:szCs w:val="48"/>
          <w:rtl/>
        </w:rPr>
      </w:pPr>
    </w:p>
    <w:p w:rsidR="00EA35E5" w:rsidRPr="00AF76B0" w:rsidRDefault="00EA35E5" w:rsidP="00622405">
      <w:pPr>
        <w:tabs>
          <w:tab w:val="right" w:pos="3960"/>
          <w:tab w:val="right" w:pos="4140"/>
        </w:tabs>
        <w:jc w:val="center"/>
        <w:rPr>
          <w:rFonts w:ascii="Calibri" w:hAnsi="Calibri" w:cs="KFGQPC Uthman Taha Naskh" w:hint="cs"/>
          <w:b/>
          <w:bCs/>
          <w:caps/>
          <w:rtl/>
          <w:lang w:val="en-US" w:bidi="fa-IR"/>
        </w:rPr>
      </w:pPr>
      <w:r w:rsidRPr="0001210F">
        <w:rPr>
          <w:rFonts w:ascii="Traditional Arabic" w:hAnsi="Traditional Arabic" w:cs="KFGQPC Uthman Taha Naskh"/>
          <w:b/>
          <w:bCs/>
          <w:caps/>
        </w:rPr>
        <w:t>1429/2008</w:t>
      </w:r>
    </w:p>
    <w:p w:rsidR="00EA35E5" w:rsidRPr="0001210F" w:rsidRDefault="00EA35E5" w:rsidP="00622405">
      <w:pPr>
        <w:tabs>
          <w:tab w:val="right" w:pos="3960"/>
          <w:tab w:val="right" w:pos="4140"/>
        </w:tabs>
        <w:jc w:val="center"/>
        <w:rPr>
          <w:rFonts w:ascii="Traditional Arabic" w:hAnsi="Traditional Arabic" w:cs="KFGQPC Uthman Taha Naskh"/>
          <w:b/>
          <w:bCs/>
          <w:caps/>
        </w:rPr>
      </w:pPr>
    </w:p>
    <w:p w:rsidR="00F23A95" w:rsidRPr="00622405" w:rsidRDefault="007672E5" w:rsidP="00622405">
      <w:pPr>
        <w:tabs>
          <w:tab w:val="right" w:pos="3960"/>
          <w:tab w:val="right" w:pos="4140"/>
        </w:tabs>
        <w:jc w:val="center"/>
        <w:rPr>
          <w:rFonts w:ascii="Garamond" w:hAnsi="Garamond"/>
          <w:sz w:val="40"/>
          <w:szCs w:val="40"/>
        </w:rPr>
      </w:pPr>
      <w:r>
        <w:rPr>
          <w:rFonts w:ascii="Garamond" w:hAnsi="Garamond"/>
          <w:noProof/>
          <w:sz w:val="40"/>
          <w:szCs w:val="40"/>
          <w:lang w:val="en-US" w:eastAsia="en-US"/>
        </w:rPr>
        <w:drawing>
          <wp:anchor distT="0" distB="0" distL="114300" distR="114300" simplePos="0" relativeHeight="251657728" behindDoc="1" locked="0" layoutInCell="1" allowOverlap="1">
            <wp:simplePos x="0" y="0"/>
            <wp:positionH relativeFrom="column">
              <wp:posOffset>85090</wp:posOffset>
            </wp:positionH>
            <wp:positionV relativeFrom="paragraph">
              <wp:posOffset>57785</wp:posOffset>
            </wp:positionV>
            <wp:extent cx="3250565" cy="737870"/>
            <wp:effectExtent l="0" t="0" r="6985" b="5080"/>
            <wp:wrapNone/>
            <wp:docPr id="5" name="Picture 5" descr="اسم المكتب ع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سم المكتب ع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0565" cy="737870"/>
                    </a:xfrm>
                    <a:prstGeom prst="rect">
                      <a:avLst/>
                    </a:prstGeom>
                    <a:noFill/>
                  </pic:spPr>
                </pic:pic>
              </a:graphicData>
            </a:graphic>
            <wp14:sizeRelH relativeFrom="page">
              <wp14:pctWidth>0</wp14:pctWidth>
            </wp14:sizeRelH>
            <wp14:sizeRelV relativeFrom="page">
              <wp14:pctHeight>0</wp14:pctHeight>
            </wp14:sizeRelV>
          </wp:anchor>
        </w:drawing>
      </w:r>
    </w:p>
    <w:sectPr w:rsidR="00F23A95" w:rsidRPr="00622405" w:rsidSect="00E00383">
      <w:pgSz w:w="7371" w:h="10206" w:code="9"/>
      <w:pgMar w:top="992" w:right="992" w:bottom="992" w:left="99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A2" w:rsidRDefault="00194DA2">
      <w:r>
        <w:separator/>
      </w:r>
    </w:p>
  </w:endnote>
  <w:endnote w:type="continuationSeparator" w:id="0">
    <w:p w:rsidR="00194DA2" w:rsidRDefault="0019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Papyrus">
    <w:panose1 w:val="030705020605020302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stellar">
    <w:panose1 w:val="020A0402060406010301"/>
    <w:charset w:val="00"/>
    <w:family w:val="roman"/>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A2" w:rsidRDefault="00194DA2">
      <w:r>
        <w:separator/>
      </w:r>
    </w:p>
  </w:footnote>
  <w:footnote w:type="continuationSeparator" w:id="0">
    <w:p w:rsidR="00194DA2" w:rsidRDefault="0019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F4" w:rsidRDefault="007672E5" w:rsidP="0001210F">
    <w:pPr>
      <w:pStyle w:val="Header"/>
      <w:tabs>
        <w:tab w:val="clear" w:pos="4153"/>
        <w:tab w:val="clear" w:pos="8306"/>
        <w:tab w:val="left" w:pos="1843"/>
        <w:tab w:val="left" w:pos="5103"/>
      </w:tabs>
      <w:spacing w:after="180"/>
      <w:ind w:left="284" w:right="284"/>
      <w:jc w:val="both"/>
    </w:pPr>
    <w:r>
      <w:rPr>
        <w:noProof/>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228599</wp:posOffset>
              </wp:positionV>
              <wp:extent cx="3444240" cy="0"/>
              <wp:effectExtent l="0" t="19050" r="381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4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27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a0IAIAAD8EAAAOAAAAZHJzL2Uyb0RvYy54bWysU9uO0zAQfUfiHyy/t0m62dKNmq5Q0sLD&#10;ApV2+QDXdhoL32S7TSvEvzN2L3ThBSHy4IztmeMzc2bmjwcl0Z47L4yucTHOMeKaGib0tsZfX1aj&#10;GUY+EM2INJrX+Mg9fly8fTMfbMUnpjeScYcARPtqsDXuQ7BVlnnac0X82Fiu4bIzTpEAW7fNmCMD&#10;oCuZTfJ8mg3GMesM5d7DaXu6xIuE33Wchi9d53lAssbALaTVpXUT12wxJ9XWEdsLeqZB/oGFIkLD&#10;o1eolgSCdk78AaUEdcabLoypUZnpOkF5ygGyKfLfsnnuieUpFyiOt9cy+f8HSz/v1w4JVuMJRpoo&#10;kOhJaI5m97E0g/UVeDR67WJy9KCf7ZOh3zzSpumJ3vJE8eVoIa6IEdmrkLjxFh7YDJ8MAx+yCybV&#10;6dA5hTop7McYGMGhFuiQhDleheGHgCgc3pVlOSlBP3q5y0gVIWKgdT584EahaNRYAv0ESPZPPkRK&#10;v1yiuzYrIWXSXWo0APisyCO0slAFtpEp2BspWHSMId5tN410aE9iF6Uv5Qo3t27O7DRLwD0nbHm2&#10;AxHyZAMRqSMepAXUztapTb4/5A/L2XJWjsrJdDkq87YdvV815Wi6Kt7dt3dt07TFj0itKKteMMZ1&#10;ZHdp2aL8u5Y4D8+p2a5Ney1J9ho91Q7IXv6JdFI4inpqj41hx7W7KA9dmpzPExXH4HYP9u3cL34C&#10;AAD//wMAUEsDBBQABgAIAAAAIQAkyEOy2AAAAAYBAAAPAAAAZHJzL2Rvd25yZXYueG1sTI9BT8Mw&#10;DIXvSPyHyJO4sXSlTKg0nSYEu1MmcfUar6lonNCka/n3BHGAk/X8rPc+V7vFDuJCY+gdK9isMxDE&#10;rdM9dwqOby+3DyBCRNY4OCYFXxRgV19fVVhqN/MrXZrYiRTCoUQFJkZfShlaQxbD2nni5J3daDEm&#10;OXZSjzincDvIPMu20mLPqcGgpydD7UczWQW53x9mNz0b32B8P8rsfCg+pVI3q2X/CCLSEv+O4Qc/&#10;oUOdmE5uYh3EoCA9EhXcbdNM7n2RFyBOvwtZV/I/fv0NAAD//wMAUEsBAi0AFAAGAAgAAAAhALaD&#10;OJL+AAAA4QEAABMAAAAAAAAAAAAAAAAAAAAAAFtDb250ZW50X1R5cGVzXS54bWxQSwECLQAUAAYA&#10;CAAAACEAOP0h/9YAAACUAQAACwAAAAAAAAAAAAAAAAAvAQAAX3JlbHMvLnJlbHNQSwECLQAUAAYA&#10;CAAAACEATEY2tCACAAA/BAAADgAAAAAAAAAAAAAAAAAuAgAAZHJzL2Uyb0RvYy54bWxQSwECLQAU&#10;AAYACAAAACEAJMhDstgAAAAGAQAADwAAAAAAAAAAAAAAAAB6BAAAZHJzL2Rvd25yZXYueG1sUEsF&#10;BgAAAAAEAAQA8wAAAH8FAAAAAA==&#10;" strokeweight="3pt">
              <v:stroke linestyle="thinThin"/>
            </v:line>
          </w:pict>
        </mc:Fallback>
      </mc:AlternateContent>
    </w:r>
    <w:r w:rsidR="00311AF4" w:rsidRPr="00A5610E">
      <w:rPr>
        <w:bCs/>
        <w:rtl/>
        <w:lang w:val="en-GB" w:bidi="fa-IR"/>
      </w:rPr>
      <w:fldChar w:fldCharType="begin"/>
    </w:r>
    <w:r w:rsidR="00311AF4" w:rsidRPr="00A5610E">
      <w:rPr>
        <w:bCs/>
        <w:lang w:val="en-GB" w:bidi="fa-IR"/>
      </w:rPr>
      <w:instrText xml:space="preserve"> PAGE </w:instrText>
    </w:r>
    <w:r w:rsidR="00311AF4" w:rsidRPr="00A5610E">
      <w:rPr>
        <w:bCs/>
        <w:rtl/>
        <w:lang w:val="en-GB" w:bidi="fa-IR"/>
      </w:rPr>
      <w:fldChar w:fldCharType="separate"/>
    </w:r>
    <w:r>
      <w:rPr>
        <w:bCs/>
        <w:noProof/>
        <w:lang w:val="en-GB" w:bidi="fa-IR"/>
      </w:rPr>
      <w:t>28</w:t>
    </w:r>
    <w:r w:rsidR="00311AF4" w:rsidRPr="00A5610E">
      <w:rPr>
        <w:bCs/>
        <w:rtl/>
        <w:lang w:val="en-GB" w:bidi="fa-IR"/>
      </w:rPr>
      <w:fldChar w:fldCharType="end"/>
    </w:r>
    <w:r w:rsidR="00311AF4">
      <w:rPr>
        <w:rFonts w:ascii="Book Antiqua" w:hAnsi="Book Antiqua" w:cs="Book Antiqua"/>
        <w:b/>
        <w:bCs/>
      </w:rPr>
      <w:tab/>
    </w:r>
    <w:r w:rsidR="0001210F" w:rsidRPr="0001210F">
      <w:rPr>
        <w:rFonts w:ascii="Book Antiqua" w:hAnsi="Book Antiqua"/>
        <w:b/>
        <w:bCs/>
        <w:sz w:val="22"/>
        <w:szCs w:val="22"/>
      </w:rPr>
      <w:t>La femme, Cette perle précieuse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F4" w:rsidRPr="00E00383" w:rsidRDefault="007672E5" w:rsidP="00922832">
    <w:pPr>
      <w:pStyle w:val="Header"/>
      <w:tabs>
        <w:tab w:val="clear" w:pos="4153"/>
        <w:tab w:val="clear" w:pos="8306"/>
        <w:tab w:val="left" w:pos="284"/>
        <w:tab w:val="left" w:pos="4820"/>
      </w:tabs>
      <w:spacing w:after="180"/>
      <w:ind w:left="284" w:right="284"/>
      <w:jc w:val="both"/>
      <w:rPr>
        <w:lang w:val="en-US"/>
      </w:rPr>
    </w:pPr>
    <w:r>
      <w:rPr>
        <w:noProof/>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5080</wp:posOffset>
              </wp:positionH>
              <wp:positionV relativeFrom="paragraph">
                <wp:posOffset>236854</wp:posOffset>
              </wp:positionV>
              <wp:extent cx="3435985" cy="0"/>
              <wp:effectExtent l="0" t="19050" r="120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9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8.65pt" to="270.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J3IgIAAD8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MKgdRop0&#10;UKKNUBxNojS9cQV4VGprQ3L0pJ7NRtNvDildtUTteaT4cjYQlwUxk1chYeMMPLDrP2kGPuTgddTp&#10;1NgONVKYjyEwgIMW6BQLc74Xhp88onA4zseT+WyCEb3dJaQIECHQWOc/cN2hYJRYAv0ISI4b5wOl&#10;Xy7BXem1kDLWXSrUA/gsS6E1aGdABbaTMdhpKVhwDCHO7neVtOhIQhfFL+YKN49uVh8Ui8AtJ2x1&#10;tT0R8mIDEakCHqQF1K7WpU2+z9P5araa5YN8NF0N8rSuB+/XVT6YrrN3k3pcV1Wd/QjUsrxoBWNc&#10;BXa3ls3yv2uJ6/Bcmu3etHdJktfoUTsge/tH0rHCoahhxlyx0+y8tbfKQ5dG5+tEhTF43IP9OPfL&#10;nwAAAP//AwBQSwMEFAAGAAgAAAAhANJ9w9XYAAAABgEAAA8AAABkcnMvZG93bnJldi54bWxMzk1P&#10;wzAMBuA7Ev8hMhI3lu4D2ErTaUKwO2USV6/xmorGCU26ln9PEAd2tF/r9VNsJ9uJM/WhdaxgPstA&#10;ENdOt9woOLy/3q1BhIissXNMCr4pwLa8viow127kNzpXsRGphEOOCkyMPpcy1IYshpnzxCk7ud5i&#10;TGPfSN3jmMptJxdZ9iAttpw+GPT0bKj+rAarYOF3+9ENL8ZXGD8OMjvtV19SqdubafcEItIU/4/h&#10;l5/oUCbT0Q2sg+gUJHdUsHxcgkjp/Wq+AXH8W8iykJf88gcAAP//AwBQSwECLQAUAAYACAAAACEA&#10;toM4kv4AAADhAQAAEwAAAAAAAAAAAAAAAAAAAAAAW0NvbnRlbnRfVHlwZXNdLnhtbFBLAQItABQA&#10;BgAIAAAAIQA4/SH/1gAAAJQBAAALAAAAAAAAAAAAAAAAAC8BAABfcmVscy8ucmVsc1BLAQItABQA&#10;BgAIAAAAIQD8b3J3IgIAAD8EAAAOAAAAAAAAAAAAAAAAAC4CAABkcnMvZTJvRG9jLnhtbFBLAQIt&#10;ABQABgAIAAAAIQDSfcPV2AAAAAYBAAAPAAAAAAAAAAAAAAAAAHwEAABkcnMvZG93bnJldi54bWxQ&#10;SwUGAAAAAAQABADzAAAAgQUAAAAA&#10;" strokeweight="3pt">
              <v:stroke linestyle="thinThin"/>
            </v:line>
          </w:pict>
        </mc:Fallback>
      </mc:AlternateContent>
    </w:r>
    <w:r w:rsidR="0001210F" w:rsidRPr="0001210F">
      <w:rPr>
        <w:rFonts w:ascii="Book Antiqua" w:hAnsi="Book Antiqua"/>
        <w:b/>
        <w:bCs/>
        <w:sz w:val="22"/>
        <w:szCs w:val="22"/>
      </w:rPr>
      <w:t>La femme, Cette perle précieuse</w:t>
    </w:r>
    <w:r w:rsidR="00311AF4">
      <w:rPr>
        <w:rFonts w:hint="cs"/>
        <w:bCs/>
        <w:rtl/>
        <w:lang w:val="en-GB" w:bidi="fa-IR"/>
      </w:rPr>
      <w:tab/>
    </w:r>
    <w:r w:rsidR="00311AF4" w:rsidRPr="00A5610E">
      <w:rPr>
        <w:rtl/>
        <w:lang w:val="en-GB" w:bidi="fa-IR"/>
      </w:rPr>
      <w:fldChar w:fldCharType="begin"/>
    </w:r>
    <w:r w:rsidR="00311AF4" w:rsidRPr="00A5610E">
      <w:rPr>
        <w:lang w:val="en-GB" w:bidi="fa-IR"/>
      </w:rPr>
      <w:instrText xml:space="preserve"> PAGE </w:instrText>
    </w:r>
    <w:r w:rsidR="00311AF4" w:rsidRPr="00A5610E">
      <w:rPr>
        <w:rtl/>
        <w:lang w:val="en-GB" w:bidi="fa-IR"/>
      </w:rPr>
      <w:fldChar w:fldCharType="separate"/>
    </w:r>
    <w:r>
      <w:rPr>
        <w:noProof/>
        <w:lang w:val="en-GB" w:bidi="fa-IR"/>
      </w:rPr>
      <w:t>27</w:t>
    </w:r>
    <w:r w:rsidR="00311AF4" w:rsidRPr="00A5610E">
      <w:rPr>
        <w:rtl/>
        <w:lang w:val="en-GB"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F4" w:rsidRDefault="00311AF4">
    <w:pPr>
      <w:pStyle w:val="Header"/>
      <w:rPr>
        <w:lang w:val="en-US"/>
      </w:rPr>
    </w:pPr>
  </w:p>
  <w:p w:rsidR="00311AF4" w:rsidRDefault="00311AF4">
    <w:pPr>
      <w:pStyle w:val="Header"/>
      <w:rPr>
        <w:lang w:val="en-US"/>
      </w:rPr>
    </w:pPr>
  </w:p>
  <w:p w:rsidR="00311AF4" w:rsidRPr="00E00383" w:rsidRDefault="00311AF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15336"/>
    <w:multiLevelType w:val="hybridMultilevel"/>
    <w:tmpl w:val="6E58B760"/>
    <w:lvl w:ilvl="0" w:tplc="035E65AE">
      <w:start w:val="1"/>
      <w:numFmt w:val="decimal"/>
      <w:lvlText w:val="%1)"/>
      <w:lvlJc w:val="left"/>
      <w:pPr>
        <w:tabs>
          <w:tab w:val="num" w:pos="720"/>
        </w:tabs>
        <w:ind w:left="720" w:hanging="360"/>
      </w:pPr>
      <w:rPr>
        <w:rFonts w:ascii="Garamond" w:hAnsi="Garamond" w:hint="default"/>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73D41B1"/>
    <w:multiLevelType w:val="hybridMultilevel"/>
    <w:tmpl w:val="BE44CEA2"/>
    <w:lvl w:ilvl="0" w:tplc="94E218C0">
      <w:start w:val="1"/>
      <w:numFmt w:val="decimal"/>
      <w:lvlText w:val="%1."/>
      <w:lvlJc w:val="left"/>
      <w:pPr>
        <w:tabs>
          <w:tab w:val="num" w:pos="720"/>
        </w:tabs>
        <w:ind w:left="720" w:hanging="360"/>
      </w:pPr>
    </w:lvl>
    <w:lvl w:ilvl="1" w:tplc="C5FAA9D6" w:tentative="1">
      <w:start w:val="1"/>
      <w:numFmt w:val="decimal"/>
      <w:lvlText w:val="%2."/>
      <w:lvlJc w:val="left"/>
      <w:pPr>
        <w:tabs>
          <w:tab w:val="num" w:pos="1440"/>
        </w:tabs>
        <w:ind w:left="1440" w:hanging="360"/>
      </w:pPr>
    </w:lvl>
    <w:lvl w:ilvl="2" w:tplc="166A252A" w:tentative="1">
      <w:start w:val="1"/>
      <w:numFmt w:val="decimal"/>
      <w:lvlText w:val="%3."/>
      <w:lvlJc w:val="left"/>
      <w:pPr>
        <w:tabs>
          <w:tab w:val="num" w:pos="2160"/>
        </w:tabs>
        <w:ind w:left="2160" w:hanging="360"/>
      </w:pPr>
    </w:lvl>
    <w:lvl w:ilvl="3" w:tplc="FEAE104C" w:tentative="1">
      <w:start w:val="1"/>
      <w:numFmt w:val="decimal"/>
      <w:lvlText w:val="%4."/>
      <w:lvlJc w:val="left"/>
      <w:pPr>
        <w:tabs>
          <w:tab w:val="num" w:pos="2880"/>
        </w:tabs>
        <w:ind w:left="2880" w:hanging="360"/>
      </w:pPr>
    </w:lvl>
    <w:lvl w:ilvl="4" w:tplc="A85A391E" w:tentative="1">
      <w:start w:val="1"/>
      <w:numFmt w:val="decimal"/>
      <w:lvlText w:val="%5."/>
      <w:lvlJc w:val="left"/>
      <w:pPr>
        <w:tabs>
          <w:tab w:val="num" w:pos="3600"/>
        </w:tabs>
        <w:ind w:left="3600" w:hanging="360"/>
      </w:pPr>
    </w:lvl>
    <w:lvl w:ilvl="5" w:tplc="7C7873B4" w:tentative="1">
      <w:start w:val="1"/>
      <w:numFmt w:val="decimal"/>
      <w:lvlText w:val="%6."/>
      <w:lvlJc w:val="left"/>
      <w:pPr>
        <w:tabs>
          <w:tab w:val="num" w:pos="4320"/>
        </w:tabs>
        <w:ind w:left="4320" w:hanging="360"/>
      </w:pPr>
    </w:lvl>
    <w:lvl w:ilvl="6" w:tplc="6180036A" w:tentative="1">
      <w:start w:val="1"/>
      <w:numFmt w:val="decimal"/>
      <w:lvlText w:val="%7."/>
      <w:lvlJc w:val="left"/>
      <w:pPr>
        <w:tabs>
          <w:tab w:val="num" w:pos="5040"/>
        </w:tabs>
        <w:ind w:left="5040" w:hanging="360"/>
      </w:pPr>
    </w:lvl>
    <w:lvl w:ilvl="7" w:tplc="527CE13C" w:tentative="1">
      <w:start w:val="1"/>
      <w:numFmt w:val="decimal"/>
      <w:lvlText w:val="%8."/>
      <w:lvlJc w:val="left"/>
      <w:pPr>
        <w:tabs>
          <w:tab w:val="num" w:pos="5760"/>
        </w:tabs>
        <w:ind w:left="5760" w:hanging="360"/>
      </w:pPr>
    </w:lvl>
    <w:lvl w:ilvl="8" w:tplc="7B9C6B4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131078" w:nlCheck="1" w:checkStyle="0"/>
  <w:activeWritingStyle w:appName="MSWord" w:lang="en-GB" w:vendorID="64" w:dllVersion="131078" w:nlCheck="1" w:checkStyle="1"/>
  <w:activeWritingStyle w:appName="MSWord" w:lang="fr-FR" w:vendorID="9" w:dllVersion="512"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44"/>
    <w:rsid w:val="0001210F"/>
    <w:rsid w:val="00025788"/>
    <w:rsid w:val="00042376"/>
    <w:rsid w:val="0005069B"/>
    <w:rsid w:val="000507BB"/>
    <w:rsid w:val="000C025E"/>
    <w:rsid w:val="0010397E"/>
    <w:rsid w:val="0013181C"/>
    <w:rsid w:val="00162B04"/>
    <w:rsid w:val="001646A2"/>
    <w:rsid w:val="001860B1"/>
    <w:rsid w:val="00194DA2"/>
    <w:rsid w:val="001A1A44"/>
    <w:rsid w:val="001A42CD"/>
    <w:rsid w:val="001D0C2A"/>
    <w:rsid w:val="001E6979"/>
    <w:rsid w:val="001F1147"/>
    <w:rsid w:val="001F442B"/>
    <w:rsid w:val="00235D6D"/>
    <w:rsid w:val="00256843"/>
    <w:rsid w:val="002C5E43"/>
    <w:rsid w:val="002F40C6"/>
    <w:rsid w:val="00311AF4"/>
    <w:rsid w:val="00311E37"/>
    <w:rsid w:val="00360484"/>
    <w:rsid w:val="003A3FA2"/>
    <w:rsid w:val="003E7AC6"/>
    <w:rsid w:val="0042627F"/>
    <w:rsid w:val="004338C9"/>
    <w:rsid w:val="00452CD6"/>
    <w:rsid w:val="0046004C"/>
    <w:rsid w:val="004947AC"/>
    <w:rsid w:val="004A3848"/>
    <w:rsid w:val="004C28F9"/>
    <w:rsid w:val="004C74DD"/>
    <w:rsid w:val="004D45F5"/>
    <w:rsid w:val="00521EBA"/>
    <w:rsid w:val="00526F98"/>
    <w:rsid w:val="0054044B"/>
    <w:rsid w:val="00555D56"/>
    <w:rsid w:val="005B4301"/>
    <w:rsid w:val="005C0CED"/>
    <w:rsid w:val="005D5945"/>
    <w:rsid w:val="005F73BE"/>
    <w:rsid w:val="00621DA1"/>
    <w:rsid w:val="00622405"/>
    <w:rsid w:val="006656F1"/>
    <w:rsid w:val="00693E06"/>
    <w:rsid w:val="006B324B"/>
    <w:rsid w:val="006D509E"/>
    <w:rsid w:val="006E47AD"/>
    <w:rsid w:val="00702A2F"/>
    <w:rsid w:val="00720F61"/>
    <w:rsid w:val="00721203"/>
    <w:rsid w:val="0072246C"/>
    <w:rsid w:val="007414C5"/>
    <w:rsid w:val="007672E5"/>
    <w:rsid w:val="00786B0A"/>
    <w:rsid w:val="00823070"/>
    <w:rsid w:val="00824625"/>
    <w:rsid w:val="00827388"/>
    <w:rsid w:val="00854C4B"/>
    <w:rsid w:val="008C23F4"/>
    <w:rsid w:val="008D291F"/>
    <w:rsid w:val="00906F66"/>
    <w:rsid w:val="00922832"/>
    <w:rsid w:val="009273B5"/>
    <w:rsid w:val="00932F8B"/>
    <w:rsid w:val="009632F4"/>
    <w:rsid w:val="00970E5D"/>
    <w:rsid w:val="00983CF3"/>
    <w:rsid w:val="00996517"/>
    <w:rsid w:val="009B0BF2"/>
    <w:rsid w:val="009B5CFA"/>
    <w:rsid w:val="009C29D9"/>
    <w:rsid w:val="009D051E"/>
    <w:rsid w:val="009E174B"/>
    <w:rsid w:val="009E1E79"/>
    <w:rsid w:val="009E42F4"/>
    <w:rsid w:val="00A06C28"/>
    <w:rsid w:val="00A22E05"/>
    <w:rsid w:val="00A63C8B"/>
    <w:rsid w:val="00A8138C"/>
    <w:rsid w:val="00AB1FF0"/>
    <w:rsid w:val="00AC7E63"/>
    <w:rsid w:val="00AF76B0"/>
    <w:rsid w:val="00B20865"/>
    <w:rsid w:val="00B36FF6"/>
    <w:rsid w:val="00B84E2E"/>
    <w:rsid w:val="00BD4CD7"/>
    <w:rsid w:val="00BD7C6E"/>
    <w:rsid w:val="00C363E1"/>
    <w:rsid w:val="00C71C05"/>
    <w:rsid w:val="00C72C1B"/>
    <w:rsid w:val="00CB1326"/>
    <w:rsid w:val="00CC30D1"/>
    <w:rsid w:val="00CE601A"/>
    <w:rsid w:val="00D04616"/>
    <w:rsid w:val="00D171DE"/>
    <w:rsid w:val="00D24C85"/>
    <w:rsid w:val="00D26B05"/>
    <w:rsid w:val="00D77515"/>
    <w:rsid w:val="00E00383"/>
    <w:rsid w:val="00E14CF4"/>
    <w:rsid w:val="00E70471"/>
    <w:rsid w:val="00EA35E5"/>
    <w:rsid w:val="00EA4672"/>
    <w:rsid w:val="00EA479F"/>
    <w:rsid w:val="00EA4A17"/>
    <w:rsid w:val="00EB780B"/>
    <w:rsid w:val="00EF497C"/>
    <w:rsid w:val="00F0103C"/>
    <w:rsid w:val="00F05C11"/>
    <w:rsid w:val="00F22A01"/>
    <w:rsid w:val="00F2325A"/>
    <w:rsid w:val="00F23A95"/>
    <w:rsid w:val="00F40761"/>
    <w:rsid w:val="00F60D77"/>
    <w:rsid w:val="00F75EF9"/>
    <w:rsid w:val="00FA1766"/>
    <w:rsid w:val="00FC76FE"/>
    <w:rsid w:val="00FF3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qFormat/>
    <w:rsid w:val="00922832"/>
    <w:pPr>
      <w:keepNext/>
      <w:spacing w:before="360" w:after="240"/>
      <w:jc w:val="center"/>
      <w:outlineLvl w:val="0"/>
    </w:pPr>
    <w:rPr>
      <w:rFonts w:ascii="AR JULIAN" w:hAnsi="AR JULIAN" w:cs="AR JULIAN"/>
      <w:b/>
      <w:bCs/>
      <w:sz w:val="40"/>
      <w:szCs w:val="40"/>
    </w:rPr>
  </w:style>
  <w:style w:type="paragraph" w:styleId="Heading2">
    <w:name w:val="heading 2"/>
    <w:basedOn w:val="Normal"/>
    <w:next w:val="Normal"/>
    <w:qFormat/>
    <w:rsid w:val="0005069B"/>
    <w:pPr>
      <w:keepNext/>
      <w:spacing w:before="240" w:after="60"/>
      <w:jc w:val="both"/>
      <w:outlineLvl w:val="1"/>
    </w:pPr>
    <w:rPr>
      <w:rFonts w:ascii="AR JULIAN" w:hAnsi="AR JULIAN" w:cs="AR JULIAN"/>
      <w:b/>
      <w:bCs/>
      <w:sz w:val="26"/>
      <w:szCs w:val="26"/>
    </w:rPr>
  </w:style>
  <w:style w:type="paragraph" w:styleId="Heading3">
    <w:name w:val="heading 3"/>
    <w:basedOn w:val="Normal"/>
    <w:next w:val="Normal"/>
    <w:qFormat/>
    <w:pPr>
      <w:keepNext/>
      <w:jc w:val="both"/>
      <w:outlineLvl w:val="2"/>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character" w:styleId="Emphasis">
    <w:name w:val="Emphasis"/>
    <w:qFormat/>
    <w:rPr>
      <w:i/>
      <w:iCs/>
    </w:rPr>
  </w:style>
  <w:style w:type="character" w:styleId="Strong">
    <w:name w:val="Strong"/>
    <w:qFormat/>
    <w:rPr>
      <w:b/>
      <w:bC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jc w:val="both"/>
    </w:pPr>
    <w:rPr>
      <w:sz w:val="20"/>
      <w:szCs w:val="20"/>
    </w:rPr>
  </w:style>
  <w:style w:type="paragraph" w:styleId="Title">
    <w:name w:val="Title"/>
    <w:basedOn w:val="Normal"/>
    <w:qFormat/>
    <w:pPr>
      <w:jc w:val="center"/>
    </w:pPr>
    <w:rPr>
      <w:b/>
      <w:bCs/>
      <w:sz w:val="20"/>
      <w:szCs w:val="20"/>
    </w:rPr>
  </w:style>
  <w:style w:type="character" w:styleId="Hyperlink">
    <w:name w:val="Hyperlink"/>
    <w:uiPriority w:val="99"/>
    <w:rPr>
      <w:color w:val="0000FF"/>
      <w:u w:val="single"/>
    </w:rPr>
  </w:style>
  <w:style w:type="paragraph" w:styleId="Footer">
    <w:name w:val="footer"/>
    <w:basedOn w:val="Normal"/>
    <w:rsid w:val="00F40761"/>
    <w:pPr>
      <w:tabs>
        <w:tab w:val="center" w:pos="4153"/>
        <w:tab w:val="right" w:pos="8306"/>
      </w:tabs>
    </w:pPr>
  </w:style>
  <w:style w:type="character" w:styleId="PageNumber">
    <w:name w:val="page number"/>
    <w:basedOn w:val="DefaultParagraphFont"/>
    <w:rsid w:val="00F40761"/>
  </w:style>
  <w:style w:type="paragraph" w:styleId="Header">
    <w:name w:val="header"/>
    <w:basedOn w:val="Normal"/>
    <w:link w:val="HeaderChar"/>
    <w:rsid w:val="008C23F4"/>
    <w:pPr>
      <w:tabs>
        <w:tab w:val="center" w:pos="4153"/>
        <w:tab w:val="right" w:pos="8306"/>
      </w:tabs>
    </w:pPr>
  </w:style>
  <w:style w:type="paragraph" w:styleId="BalloonText">
    <w:name w:val="Balloon Text"/>
    <w:basedOn w:val="Normal"/>
    <w:semiHidden/>
    <w:rsid w:val="00AC7E63"/>
    <w:rPr>
      <w:rFonts w:ascii="Tahoma" w:hAnsi="Tahoma" w:cs="Tahoma"/>
      <w:sz w:val="16"/>
      <w:szCs w:val="16"/>
    </w:rPr>
  </w:style>
  <w:style w:type="character" w:styleId="CommentReference">
    <w:name w:val="annotation reference"/>
    <w:semiHidden/>
    <w:rsid w:val="009B0BF2"/>
    <w:rPr>
      <w:sz w:val="16"/>
      <w:szCs w:val="16"/>
    </w:rPr>
  </w:style>
  <w:style w:type="paragraph" w:styleId="CommentText">
    <w:name w:val="annotation text"/>
    <w:basedOn w:val="Normal"/>
    <w:semiHidden/>
    <w:rsid w:val="009B0BF2"/>
    <w:rPr>
      <w:sz w:val="20"/>
      <w:szCs w:val="20"/>
    </w:rPr>
  </w:style>
  <w:style w:type="paragraph" w:styleId="TOC1">
    <w:name w:val="toc 1"/>
    <w:basedOn w:val="Normal"/>
    <w:next w:val="Normal"/>
    <w:autoRedefine/>
    <w:uiPriority w:val="39"/>
    <w:rsid w:val="0001210F"/>
    <w:pPr>
      <w:tabs>
        <w:tab w:val="right" w:pos="4860"/>
        <w:tab w:val="right" w:leader="dot" w:pos="5387"/>
      </w:tabs>
      <w:spacing w:before="120"/>
      <w:jc w:val="both"/>
    </w:pPr>
    <w:rPr>
      <w:rFonts w:ascii="Book Antiqua" w:hAnsi="Book Antiqua"/>
      <w:b/>
      <w:bCs/>
      <w:sz w:val="26"/>
      <w:szCs w:val="26"/>
    </w:rPr>
  </w:style>
  <w:style w:type="character" w:customStyle="1" w:styleId="HeaderChar">
    <w:name w:val="Header Char"/>
    <w:link w:val="Header"/>
    <w:rsid w:val="00E00383"/>
    <w:rPr>
      <w:sz w:val="24"/>
      <w:szCs w:val="24"/>
      <w:lang w:val="fr-FR" w:eastAsia="fr-FR"/>
    </w:rPr>
  </w:style>
  <w:style w:type="character" w:customStyle="1" w:styleId="Char">
    <w:name w:val="آدرس آیات Char"/>
    <w:link w:val="a"/>
    <w:locked/>
    <w:rsid w:val="00970E5D"/>
    <w:rPr>
      <w:rFonts w:ascii="IRNazli" w:hAnsi="IRNazli" w:cs="mylotus"/>
      <w:sz w:val="24"/>
      <w:szCs w:val="24"/>
      <w:lang w:bidi="fa-IR"/>
    </w:rPr>
  </w:style>
  <w:style w:type="paragraph" w:customStyle="1" w:styleId="a">
    <w:name w:val="آدرس آیات"/>
    <w:basedOn w:val="Normal"/>
    <w:link w:val="Char"/>
    <w:qFormat/>
    <w:rsid w:val="00970E5D"/>
    <w:pPr>
      <w:tabs>
        <w:tab w:val="left" w:pos="9746"/>
      </w:tabs>
      <w:bidi/>
      <w:ind w:firstLine="284"/>
      <w:jc w:val="both"/>
    </w:pPr>
    <w:rPr>
      <w:rFonts w:ascii="IRNazli" w:hAnsi="IRNazli" w:cs="mylotus"/>
      <w:lang w:val="en-US" w:eastAsia="en-US" w:bidi="fa-IR"/>
    </w:rPr>
  </w:style>
  <w:style w:type="character" w:customStyle="1" w:styleId="Char0">
    <w:name w:val="عربي Char"/>
    <w:link w:val="a0"/>
    <w:locked/>
    <w:rsid w:val="00555D56"/>
    <w:rPr>
      <w:rFonts w:ascii="KFGQPC Uthman Taha Naskh" w:hAnsi="KFGQPC Uthman Taha Naskh" w:cs="KFGQPC Uthman Taha Naskh"/>
      <w:sz w:val="27"/>
      <w:szCs w:val="27"/>
    </w:rPr>
  </w:style>
  <w:style w:type="paragraph" w:customStyle="1" w:styleId="a0">
    <w:name w:val="عربي"/>
    <w:basedOn w:val="Normal"/>
    <w:link w:val="Char0"/>
    <w:qFormat/>
    <w:rsid w:val="00555D56"/>
    <w:pPr>
      <w:bidi/>
      <w:ind w:firstLine="284"/>
      <w:jc w:val="both"/>
    </w:pPr>
    <w:rPr>
      <w:rFonts w:ascii="KFGQPC Uthman Taha Naskh" w:hAnsi="KFGQPC Uthman Taha Naskh" w:cs="KFGQPC Uthman Taha Naskh"/>
      <w:sz w:val="27"/>
      <w:szCs w:val="27"/>
      <w:lang w:val="en-US" w:eastAsia="en-US"/>
    </w:rPr>
  </w:style>
  <w:style w:type="character" w:customStyle="1" w:styleId="Char1">
    <w:name w:val="متن Char"/>
    <w:link w:val="a1"/>
    <w:locked/>
    <w:rsid w:val="00555D56"/>
    <w:rPr>
      <w:rFonts w:ascii="IRNazli" w:hAnsi="IRNazli" w:cs="IRNazli"/>
      <w:sz w:val="28"/>
      <w:szCs w:val="28"/>
      <w:lang w:bidi="fa-IR"/>
    </w:rPr>
  </w:style>
  <w:style w:type="paragraph" w:customStyle="1" w:styleId="a1">
    <w:name w:val="متن"/>
    <w:basedOn w:val="Normal"/>
    <w:link w:val="Char1"/>
    <w:qFormat/>
    <w:rsid w:val="00555D56"/>
    <w:pPr>
      <w:bidi/>
      <w:ind w:firstLine="284"/>
      <w:jc w:val="both"/>
    </w:pPr>
    <w:rPr>
      <w:rFonts w:ascii="IRNazli" w:hAnsi="IRNazli" w:cs="IRNazli"/>
      <w:sz w:val="28"/>
      <w:szCs w:val="28"/>
      <w:lang w:val="en-US" w:eastAsia="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qFormat/>
    <w:rsid w:val="00922832"/>
    <w:pPr>
      <w:keepNext/>
      <w:spacing w:before="360" w:after="240"/>
      <w:jc w:val="center"/>
      <w:outlineLvl w:val="0"/>
    </w:pPr>
    <w:rPr>
      <w:rFonts w:ascii="AR JULIAN" w:hAnsi="AR JULIAN" w:cs="AR JULIAN"/>
      <w:b/>
      <w:bCs/>
      <w:sz w:val="40"/>
      <w:szCs w:val="40"/>
    </w:rPr>
  </w:style>
  <w:style w:type="paragraph" w:styleId="Heading2">
    <w:name w:val="heading 2"/>
    <w:basedOn w:val="Normal"/>
    <w:next w:val="Normal"/>
    <w:qFormat/>
    <w:rsid w:val="0005069B"/>
    <w:pPr>
      <w:keepNext/>
      <w:spacing w:before="240" w:after="60"/>
      <w:jc w:val="both"/>
      <w:outlineLvl w:val="1"/>
    </w:pPr>
    <w:rPr>
      <w:rFonts w:ascii="AR JULIAN" w:hAnsi="AR JULIAN" w:cs="AR JULIAN"/>
      <w:b/>
      <w:bCs/>
      <w:sz w:val="26"/>
      <w:szCs w:val="26"/>
    </w:rPr>
  </w:style>
  <w:style w:type="paragraph" w:styleId="Heading3">
    <w:name w:val="heading 3"/>
    <w:basedOn w:val="Normal"/>
    <w:next w:val="Normal"/>
    <w:qFormat/>
    <w:pPr>
      <w:keepNext/>
      <w:jc w:val="both"/>
      <w:outlineLvl w:val="2"/>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character" w:styleId="Emphasis">
    <w:name w:val="Emphasis"/>
    <w:qFormat/>
    <w:rPr>
      <w:i/>
      <w:iCs/>
    </w:rPr>
  </w:style>
  <w:style w:type="character" w:styleId="Strong">
    <w:name w:val="Strong"/>
    <w:qFormat/>
    <w:rPr>
      <w:b/>
      <w:bC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jc w:val="both"/>
    </w:pPr>
    <w:rPr>
      <w:sz w:val="20"/>
      <w:szCs w:val="20"/>
    </w:rPr>
  </w:style>
  <w:style w:type="paragraph" w:styleId="Title">
    <w:name w:val="Title"/>
    <w:basedOn w:val="Normal"/>
    <w:qFormat/>
    <w:pPr>
      <w:jc w:val="center"/>
    </w:pPr>
    <w:rPr>
      <w:b/>
      <w:bCs/>
      <w:sz w:val="20"/>
      <w:szCs w:val="20"/>
    </w:rPr>
  </w:style>
  <w:style w:type="character" w:styleId="Hyperlink">
    <w:name w:val="Hyperlink"/>
    <w:uiPriority w:val="99"/>
    <w:rPr>
      <w:color w:val="0000FF"/>
      <w:u w:val="single"/>
    </w:rPr>
  </w:style>
  <w:style w:type="paragraph" w:styleId="Footer">
    <w:name w:val="footer"/>
    <w:basedOn w:val="Normal"/>
    <w:rsid w:val="00F40761"/>
    <w:pPr>
      <w:tabs>
        <w:tab w:val="center" w:pos="4153"/>
        <w:tab w:val="right" w:pos="8306"/>
      </w:tabs>
    </w:pPr>
  </w:style>
  <w:style w:type="character" w:styleId="PageNumber">
    <w:name w:val="page number"/>
    <w:basedOn w:val="DefaultParagraphFont"/>
    <w:rsid w:val="00F40761"/>
  </w:style>
  <w:style w:type="paragraph" w:styleId="Header">
    <w:name w:val="header"/>
    <w:basedOn w:val="Normal"/>
    <w:link w:val="HeaderChar"/>
    <w:rsid w:val="008C23F4"/>
    <w:pPr>
      <w:tabs>
        <w:tab w:val="center" w:pos="4153"/>
        <w:tab w:val="right" w:pos="8306"/>
      </w:tabs>
    </w:pPr>
  </w:style>
  <w:style w:type="paragraph" w:styleId="BalloonText">
    <w:name w:val="Balloon Text"/>
    <w:basedOn w:val="Normal"/>
    <w:semiHidden/>
    <w:rsid w:val="00AC7E63"/>
    <w:rPr>
      <w:rFonts w:ascii="Tahoma" w:hAnsi="Tahoma" w:cs="Tahoma"/>
      <w:sz w:val="16"/>
      <w:szCs w:val="16"/>
    </w:rPr>
  </w:style>
  <w:style w:type="character" w:styleId="CommentReference">
    <w:name w:val="annotation reference"/>
    <w:semiHidden/>
    <w:rsid w:val="009B0BF2"/>
    <w:rPr>
      <w:sz w:val="16"/>
      <w:szCs w:val="16"/>
    </w:rPr>
  </w:style>
  <w:style w:type="paragraph" w:styleId="CommentText">
    <w:name w:val="annotation text"/>
    <w:basedOn w:val="Normal"/>
    <w:semiHidden/>
    <w:rsid w:val="009B0BF2"/>
    <w:rPr>
      <w:sz w:val="20"/>
      <w:szCs w:val="20"/>
    </w:rPr>
  </w:style>
  <w:style w:type="paragraph" w:styleId="TOC1">
    <w:name w:val="toc 1"/>
    <w:basedOn w:val="Normal"/>
    <w:next w:val="Normal"/>
    <w:autoRedefine/>
    <w:uiPriority w:val="39"/>
    <w:rsid w:val="0001210F"/>
    <w:pPr>
      <w:tabs>
        <w:tab w:val="right" w:pos="4860"/>
        <w:tab w:val="right" w:leader="dot" w:pos="5387"/>
      </w:tabs>
      <w:spacing w:before="120"/>
      <w:jc w:val="both"/>
    </w:pPr>
    <w:rPr>
      <w:rFonts w:ascii="Book Antiqua" w:hAnsi="Book Antiqua"/>
      <w:b/>
      <w:bCs/>
      <w:sz w:val="26"/>
      <w:szCs w:val="26"/>
    </w:rPr>
  </w:style>
  <w:style w:type="character" w:customStyle="1" w:styleId="HeaderChar">
    <w:name w:val="Header Char"/>
    <w:link w:val="Header"/>
    <w:rsid w:val="00E00383"/>
    <w:rPr>
      <w:sz w:val="24"/>
      <w:szCs w:val="24"/>
      <w:lang w:val="fr-FR" w:eastAsia="fr-FR"/>
    </w:rPr>
  </w:style>
  <w:style w:type="character" w:customStyle="1" w:styleId="Char">
    <w:name w:val="آدرس آیات Char"/>
    <w:link w:val="a"/>
    <w:locked/>
    <w:rsid w:val="00970E5D"/>
    <w:rPr>
      <w:rFonts w:ascii="IRNazli" w:hAnsi="IRNazli" w:cs="mylotus"/>
      <w:sz w:val="24"/>
      <w:szCs w:val="24"/>
      <w:lang w:bidi="fa-IR"/>
    </w:rPr>
  </w:style>
  <w:style w:type="paragraph" w:customStyle="1" w:styleId="a">
    <w:name w:val="آدرس آیات"/>
    <w:basedOn w:val="Normal"/>
    <w:link w:val="Char"/>
    <w:qFormat/>
    <w:rsid w:val="00970E5D"/>
    <w:pPr>
      <w:tabs>
        <w:tab w:val="left" w:pos="9746"/>
      </w:tabs>
      <w:bidi/>
      <w:ind w:firstLine="284"/>
      <w:jc w:val="both"/>
    </w:pPr>
    <w:rPr>
      <w:rFonts w:ascii="IRNazli" w:hAnsi="IRNazli" w:cs="mylotus"/>
      <w:lang w:val="en-US" w:eastAsia="en-US" w:bidi="fa-IR"/>
    </w:rPr>
  </w:style>
  <w:style w:type="character" w:customStyle="1" w:styleId="Char0">
    <w:name w:val="عربي Char"/>
    <w:link w:val="a0"/>
    <w:locked/>
    <w:rsid w:val="00555D56"/>
    <w:rPr>
      <w:rFonts w:ascii="KFGQPC Uthman Taha Naskh" w:hAnsi="KFGQPC Uthman Taha Naskh" w:cs="KFGQPC Uthman Taha Naskh"/>
      <w:sz w:val="27"/>
      <w:szCs w:val="27"/>
    </w:rPr>
  </w:style>
  <w:style w:type="paragraph" w:customStyle="1" w:styleId="a0">
    <w:name w:val="عربي"/>
    <w:basedOn w:val="Normal"/>
    <w:link w:val="Char0"/>
    <w:qFormat/>
    <w:rsid w:val="00555D56"/>
    <w:pPr>
      <w:bidi/>
      <w:ind w:firstLine="284"/>
      <w:jc w:val="both"/>
    </w:pPr>
    <w:rPr>
      <w:rFonts w:ascii="KFGQPC Uthman Taha Naskh" w:hAnsi="KFGQPC Uthman Taha Naskh" w:cs="KFGQPC Uthman Taha Naskh"/>
      <w:sz w:val="27"/>
      <w:szCs w:val="27"/>
      <w:lang w:val="en-US" w:eastAsia="en-US"/>
    </w:rPr>
  </w:style>
  <w:style w:type="character" w:customStyle="1" w:styleId="Char1">
    <w:name w:val="متن Char"/>
    <w:link w:val="a1"/>
    <w:locked/>
    <w:rsid w:val="00555D56"/>
    <w:rPr>
      <w:rFonts w:ascii="IRNazli" w:hAnsi="IRNazli" w:cs="IRNazli"/>
      <w:sz w:val="28"/>
      <w:szCs w:val="28"/>
      <w:lang w:bidi="fa-IR"/>
    </w:rPr>
  </w:style>
  <w:style w:type="paragraph" w:customStyle="1" w:styleId="a1">
    <w:name w:val="متن"/>
    <w:basedOn w:val="Normal"/>
    <w:link w:val="Char1"/>
    <w:qFormat/>
    <w:rsid w:val="00555D56"/>
    <w:pPr>
      <w:bidi/>
      <w:ind w:firstLine="284"/>
      <w:jc w:val="both"/>
    </w:pPr>
    <w:rPr>
      <w:rFonts w:ascii="IRNazli" w:hAnsi="IRNazli" w:cs="IRNazli"/>
      <w:sz w:val="28"/>
      <w:szCs w:val="28"/>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1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lamhous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urceislam.com" TargetMode="External"/><Relationship Id="rId14" Type="http://schemas.openxmlformats.org/officeDocument/2006/relationships/hyperlink" Target="http://www.sourceisl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0AA8-3C7A-4520-96E4-FF810A77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5723</Words>
  <Characters>28161</Characters>
  <Application>Microsoft Office Word</Application>
  <DocSecurity>0</DocSecurity>
  <Lines>804</Lines>
  <Paragraphs>227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bb</vt:lpstr>
      <vt:lpstr>bb</vt:lpstr>
    </vt:vector>
  </TitlesOfParts>
  <Company/>
  <LinksUpToDate>false</LinksUpToDate>
  <CharactersWithSpaces>33657</CharactersWithSpaces>
  <SharedDoc>false</SharedDoc>
  <HLinks>
    <vt:vector size="48" baseType="variant">
      <vt:variant>
        <vt:i4>2621563</vt:i4>
      </vt:variant>
      <vt:variant>
        <vt:i4>39</vt:i4>
      </vt:variant>
      <vt:variant>
        <vt:i4>0</vt:i4>
      </vt:variant>
      <vt:variant>
        <vt:i4>5</vt:i4>
      </vt:variant>
      <vt:variant>
        <vt:lpwstr>http://www.sourceislam.com/</vt:lpwstr>
      </vt:variant>
      <vt:variant>
        <vt:lpwstr/>
      </vt:variant>
      <vt:variant>
        <vt:i4>1638457</vt:i4>
      </vt:variant>
      <vt:variant>
        <vt:i4>32</vt:i4>
      </vt:variant>
      <vt:variant>
        <vt:i4>0</vt:i4>
      </vt:variant>
      <vt:variant>
        <vt:i4>5</vt:i4>
      </vt:variant>
      <vt:variant>
        <vt:lpwstr/>
      </vt:variant>
      <vt:variant>
        <vt:lpwstr>_Toc449810521</vt:lpwstr>
      </vt:variant>
      <vt:variant>
        <vt:i4>1638457</vt:i4>
      </vt:variant>
      <vt:variant>
        <vt:i4>26</vt:i4>
      </vt:variant>
      <vt:variant>
        <vt:i4>0</vt:i4>
      </vt:variant>
      <vt:variant>
        <vt:i4>5</vt:i4>
      </vt:variant>
      <vt:variant>
        <vt:lpwstr/>
      </vt:variant>
      <vt:variant>
        <vt:lpwstr>_Toc449810520</vt:lpwstr>
      </vt:variant>
      <vt:variant>
        <vt:i4>1703993</vt:i4>
      </vt:variant>
      <vt:variant>
        <vt:i4>20</vt:i4>
      </vt:variant>
      <vt:variant>
        <vt:i4>0</vt:i4>
      </vt:variant>
      <vt:variant>
        <vt:i4>5</vt:i4>
      </vt:variant>
      <vt:variant>
        <vt:lpwstr/>
      </vt:variant>
      <vt:variant>
        <vt:lpwstr>_Toc449810519</vt:lpwstr>
      </vt:variant>
      <vt:variant>
        <vt:i4>1703993</vt:i4>
      </vt:variant>
      <vt:variant>
        <vt:i4>14</vt:i4>
      </vt:variant>
      <vt:variant>
        <vt:i4>0</vt:i4>
      </vt:variant>
      <vt:variant>
        <vt:i4>5</vt:i4>
      </vt:variant>
      <vt:variant>
        <vt:lpwstr/>
      </vt:variant>
      <vt:variant>
        <vt:lpwstr>_Toc449810518</vt:lpwstr>
      </vt:variant>
      <vt:variant>
        <vt:i4>1703993</vt:i4>
      </vt:variant>
      <vt:variant>
        <vt:i4>8</vt:i4>
      </vt:variant>
      <vt:variant>
        <vt:i4>0</vt:i4>
      </vt:variant>
      <vt:variant>
        <vt:i4>5</vt:i4>
      </vt:variant>
      <vt:variant>
        <vt:lpwstr/>
      </vt:variant>
      <vt:variant>
        <vt:lpwstr>_Toc449810517</vt:lpwstr>
      </vt:variant>
      <vt:variant>
        <vt:i4>3211316</vt:i4>
      </vt:variant>
      <vt:variant>
        <vt:i4>3</vt:i4>
      </vt:variant>
      <vt:variant>
        <vt:i4>0</vt:i4>
      </vt:variant>
      <vt:variant>
        <vt:i4>5</vt:i4>
      </vt:variant>
      <vt:variant>
        <vt:lpwstr>http://www.islamhouse.com/</vt:lpwstr>
      </vt:variant>
      <vt:variant>
        <vt:lpwstr/>
      </vt:variant>
      <vt:variant>
        <vt:i4>2621563</vt:i4>
      </vt:variant>
      <vt:variant>
        <vt:i4>0</vt:i4>
      </vt:variant>
      <vt:variant>
        <vt:i4>0</vt:i4>
      </vt:variant>
      <vt:variant>
        <vt:i4>5</vt:i4>
      </vt:variant>
      <vt:variant>
        <vt:lpwstr>http://www.sourceislam.com/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dc:title>
  <dc:creator>Asus-PC</dc:creator>
  <cp:lastModifiedBy>Asus-PC</cp:lastModifiedBy>
  <cp:revision>2</cp:revision>
  <cp:lastPrinted>2007-03-07T12:42:00Z</cp:lastPrinted>
  <dcterms:created xsi:type="dcterms:W3CDTF">2016-07-24T18:01:00Z</dcterms:created>
  <dcterms:modified xsi:type="dcterms:W3CDTF">2016-07-24T18:01:00Z</dcterms:modified>
</cp:coreProperties>
</file>