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051" w:rsidRPr="002C69E0" w:rsidRDefault="009F4051" w:rsidP="002C69E0">
      <w:pPr>
        <w:jc w:val="center"/>
        <w:rPr>
          <w:rStyle w:val="Char"/>
          <w:rFonts w:hint="cs"/>
          <w:color w:val="FF0000"/>
          <w:sz w:val="72"/>
          <w:szCs w:val="72"/>
        </w:rPr>
      </w:pPr>
      <w:bookmarkStart w:id="0" w:name="Editing"/>
      <w:bookmarkStart w:id="1" w:name="_GoBack"/>
      <w:bookmarkEnd w:id="0"/>
      <w:bookmarkEnd w:id="1"/>
    </w:p>
    <w:p w:rsidR="00CA519C" w:rsidRPr="002C69E0" w:rsidRDefault="00CA519C" w:rsidP="002C69E0">
      <w:pPr>
        <w:jc w:val="center"/>
        <w:rPr>
          <w:rFonts w:cs="KFGQPC Uthman Taha Naskh"/>
          <w:b/>
          <w:bCs/>
          <w:kern w:val="36"/>
          <w:sz w:val="72"/>
          <w:szCs w:val="72"/>
          <w:rtl/>
          <w:lang w:eastAsia="en-US"/>
        </w:rPr>
      </w:pPr>
      <w:r w:rsidRPr="002C69E0">
        <w:rPr>
          <w:rFonts w:cs="KFGQPC Uthman Taha Naskh"/>
          <w:b/>
          <w:bCs/>
          <w:kern w:val="36"/>
          <w:sz w:val="72"/>
          <w:szCs w:val="72"/>
          <w:rtl/>
          <w:lang w:eastAsia="en-US"/>
        </w:rPr>
        <w:t>أعــلام</w:t>
      </w:r>
    </w:p>
    <w:p w:rsidR="00CA519C" w:rsidRPr="002C69E0" w:rsidRDefault="00CA519C" w:rsidP="002C69E0">
      <w:pPr>
        <w:jc w:val="center"/>
        <w:rPr>
          <w:rFonts w:cs="KFGQPC Uthman Taha Naskh"/>
          <w:b/>
          <w:bCs/>
          <w:kern w:val="36"/>
          <w:sz w:val="72"/>
          <w:szCs w:val="72"/>
          <w:rtl/>
          <w:lang w:eastAsia="en-US"/>
        </w:rPr>
      </w:pPr>
      <w:r w:rsidRPr="002C69E0">
        <w:rPr>
          <w:rFonts w:cs="KFGQPC Uthman Taha Naskh"/>
          <w:b/>
          <w:bCs/>
          <w:kern w:val="36"/>
          <w:sz w:val="72"/>
          <w:szCs w:val="72"/>
          <w:rtl/>
          <w:lang w:eastAsia="en-US"/>
        </w:rPr>
        <w:t>السنة ال</w:t>
      </w:r>
      <w:r w:rsidR="00E22DE3" w:rsidRPr="002C69E0">
        <w:rPr>
          <w:rFonts w:cs="KFGQPC Uthman Taha Naskh" w:hint="cs"/>
          <w:b/>
          <w:bCs/>
          <w:kern w:val="36"/>
          <w:sz w:val="72"/>
          <w:szCs w:val="72"/>
          <w:rtl/>
          <w:lang w:eastAsia="en-US"/>
        </w:rPr>
        <w:t>ـ</w:t>
      </w:r>
      <w:r w:rsidRPr="002C69E0">
        <w:rPr>
          <w:rFonts w:cs="KFGQPC Uthman Taha Naskh"/>
          <w:b/>
          <w:bCs/>
          <w:kern w:val="36"/>
          <w:sz w:val="72"/>
          <w:szCs w:val="72"/>
          <w:rtl/>
          <w:lang w:eastAsia="en-US"/>
        </w:rPr>
        <w:t>منشورة</w:t>
      </w:r>
    </w:p>
    <w:p w:rsidR="00CA519C" w:rsidRPr="00E22DE3" w:rsidRDefault="00CA519C" w:rsidP="002C69E0">
      <w:pPr>
        <w:jc w:val="center"/>
        <w:rPr>
          <w:rFonts w:cs="KFGQPC Uthman Taha Naskh"/>
          <w:b/>
          <w:bCs/>
          <w:kern w:val="36"/>
          <w:sz w:val="44"/>
          <w:szCs w:val="44"/>
          <w:rtl/>
        </w:rPr>
      </w:pPr>
      <w:r w:rsidRPr="00E22DE3">
        <w:rPr>
          <w:rFonts w:cs="KFGQPC Uthman Taha Naskh"/>
          <w:b/>
          <w:bCs/>
          <w:kern w:val="36"/>
          <w:sz w:val="44"/>
          <w:szCs w:val="44"/>
          <w:rtl/>
        </w:rPr>
        <w:t>لاعتقاد الطائفة الناجية المنصورة</w:t>
      </w:r>
    </w:p>
    <w:p w:rsidR="00E22DE3" w:rsidRDefault="00E22DE3" w:rsidP="002C69E0">
      <w:pPr>
        <w:jc w:val="center"/>
        <w:rPr>
          <w:rFonts w:cs="KFGQPC Uthman Taha Naskh" w:hint="cs"/>
          <w:b/>
          <w:bCs/>
          <w:kern w:val="36"/>
          <w:sz w:val="40"/>
          <w:szCs w:val="40"/>
          <w:rtl/>
        </w:rPr>
      </w:pPr>
    </w:p>
    <w:p w:rsidR="002C69E0" w:rsidRDefault="002C69E0" w:rsidP="002C69E0">
      <w:pPr>
        <w:jc w:val="center"/>
        <w:rPr>
          <w:rFonts w:cs="KFGQPC Uthman Taha Naskh" w:hint="cs"/>
          <w:b/>
          <w:bCs/>
          <w:kern w:val="36"/>
          <w:sz w:val="40"/>
          <w:szCs w:val="40"/>
          <w:rtl/>
        </w:rPr>
      </w:pPr>
    </w:p>
    <w:p w:rsidR="002C69E0" w:rsidRDefault="002C69E0" w:rsidP="002C69E0">
      <w:pPr>
        <w:jc w:val="center"/>
        <w:rPr>
          <w:rFonts w:cs="KFGQPC Uthman Taha Naskh" w:hint="cs"/>
          <w:b/>
          <w:bCs/>
          <w:kern w:val="36"/>
          <w:sz w:val="40"/>
          <w:szCs w:val="40"/>
          <w:rtl/>
        </w:rPr>
      </w:pPr>
    </w:p>
    <w:p w:rsidR="00E22DE3" w:rsidRDefault="00E22DE3" w:rsidP="002C69E0">
      <w:pPr>
        <w:jc w:val="center"/>
        <w:rPr>
          <w:rFonts w:cs="KFGQPC Uthman Taha Naskh" w:hint="cs"/>
          <w:b/>
          <w:bCs/>
          <w:kern w:val="36"/>
          <w:sz w:val="40"/>
          <w:szCs w:val="40"/>
          <w:rtl/>
        </w:rPr>
      </w:pPr>
    </w:p>
    <w:p w:rsidR="00E22DE3" w:rsidRPr="00E22DE3" w:rsidRDefault="00E22DE3" w:rsidP="002C69E0">
      <w:pPr>
        <w:jc w:val="center"/>
        <w:rPr>
          <w:rFonts w:hint="cs"/>
          <w:b/>
          <w:bCs/>
          <w:kern w:val="36"/>
          <w:sz w:val="40"/>
          <w:szCs w:val="40"/>
          <w:rtl/>
          <w:lang w:eastAsia="en-US"/>
        </w:rPr>
        <w:sectPr w:rsidR="00E22DE3" w:rsidRPr="00E22DE3" w:rsidSect="002C69E0">
          <w:headerReference w:type="even" r:id="rId9"/>
          <w:headerReference w:type="default" r:id="rId10"/>
          <w:endnotePr>
            <w:numFmt w:val="lowerLetter"/>
          </w:endnotePr>
          <w:pgSz w:w="7938" w:h="11907" w:code="9"/>
          <w:pgMar w:top="567" w:right="851" w:bottom="851" w:left="851" w:header="454" w:footer="0" w:gutter="0"/>
          <w:pgNumType w:start="0"/>
          <w:cols w:space="720"/>
          <w:titlePg/>
          <w:bidi/>
          <w:rtlGutter/>
        </w:sectPr>
      </w:pPr>
      <w:r w:rsidRPr="00E22DE3">
        <w:rPr>
          <w:rFonts w:cs="KFGQPC Uthman Taha Naskh"/>
          <w:b/>
          <w:bCs/>
          <w:kern w:val="36"/>
          <w:sz w:val="32"/>
          <w:szCs w:val="32"/>
          <w:rtl/>
        </w:rPr>
        <w:t>الشيخ العلامة:</w:t>
      </w:r>
      <w:r>
        <w:rPr>
          <w:rFonts w:cs="KFGQPC Uthman Taha Naskh" w:hint="cs"/>
          <w:b/>
          <w:bCs/>
          <w:kern w:val="36"/>
          <w:sz w:val="40"/>
          <w:szCs w:val="40"/>
          <w:rtl/>
        </w:rPr>
        <w:br/>
      </w:r>
      <w:r w:rsidRPr="00E22DE3">
        <w:rPr>
          <w:rFonts w:cs="KFGQPC Uthman Taha Naskh"/>
          <w:b/>
          <w:bCs/>
          <w:kern w:val="36"/>
          <w:sz w:val="36"/>
          <w:szCs w:val="36"/>
          <w:rtl/>
        </w:rPr>
        <w:t xml:space="preserve"> حافظ بن أحمد الحكمي</w:t>
      </w:r>
    </w:p>
    <w:p w:rsidR="00E22DE3" w:rsidRDefault="00E22DE3" w:rsidP="008F13A4">
      <w:pPr>
        <w:pStyle w:val="a1"/>
        <w:rPr>
          <w:rFonts w:hint="cs"/>
          <w:rtl/>
        </w:rPr>
      </w:pPr>
      <w:bookmarkStart w:id="2" w:name="_Toc456890019"/>
      <w:r>
        <w:rPr>
          <w:rFonts w:hint="cs"/>
          <w:rtl/>
        </w:rPr>
        <w:lastRenderedPageBreak/>
        <w:t>فهرس الموضوعات</w:t>
      </w:r>
      <w:bookmarkEnd w:id="2"/>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"عنوان الاول,1" </w:instrText>
      </w:r>
      <w:r>
        <w:rPr>
          <w:rtl/>
        </w:rPr>
        <w:fldChar w:fldCharType="separate"/>
      </w:r>
      <w:hyperlink w:anchor="_Toc456890019" w:history="1">
        <w:r w:rsidRPr="00775393">
          <w:rPr>
            <w:rStyle w:val="Hyperlink"/>
            <w:rFonts w:hint="eastAsia"/>
            <w:rtl/>
          </w:rPr>
          <w:t>فهرس</w:t>
        </w:r>
        <w:r w:rsidRPr="00775393">
          <w:rPr>
            <w:rStyle w:val="Hyperlink"/>
            <w:rtl/>
          </w:rPr>
          <w:t xml:space="preserve"> </w:t>
        </w:r>
        <w:r w:rsidRPr="00775393">
          <w:rPr>
            <w:rStyle w:val="Hyperlink"/>
            <w:rFonts w:hint="eastAsia"/>
            <w:rtl/>
          </w:rPr>
          <w:t>الموضوعات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Toc456890019 \h</w:instrText>
        </w:r>
        <w:r>
          <w:rPr>
            <w:webHidden/>
            <w:rtl/>
          </w:rPr>
          <w:instrText xml:space="preserve"> </w:instrText>
        </w:r>
        <w:r>
          <w:rPr>
            <w:rStyle w:val="Hyperlink"/>
          </w:rPr>
        </w:r>
        <w:r>
          <w:rPr>
            <w:rStyle w:val="Hyperlink"/>
          </w:rPr>
          <w:fldChar w:fldCharType="separate"/>
        </w:r>
        <w:r w:rsidR="002C69E0">
          <w:rPr>
            <w:rFonts w:hint="eastAsia"/>
            <w:webHidden/>
            <w:rtl/>
          </w:rPr>
          <w:t>‌أ</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0" w:history="1">
        <w:r w:rsidRPr="00775393">
          <w:rPr>
            <w:rStyle w:val="Hyperlink"/>
            <w:rFonts w:hint="eastAsia"/>
            <w:rtl/>
          </w:rPr>
          <w:t>مقدمة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Toc456890020 \h</w:instrText>
        </w:r>
        <w:r>
          <w:rPr>
            <w:webHidden/>
            <w:rtl/>
          </w:rPr>
          <w:instrText xml:space="preserve"> </w:instrText>
        </w:r>
        <w:r>
          <w:rPr>
            <w:rStyle w:val="Hyperlink"/>
          </w:rPr>
        </w:r>
        <w:r>
          <w:rPr>
            <w:rStyle w:val="Hyperlink"/>
          </w:rPr>
          <w:fldChar w:fldCharType="separate"/>
        </w:r>
        <w:r w:rsidR="002C69E0">
          <w:rPr>
            <w:webHidden/>
            <w:rtl/>
          </w:rPr>
          <w:t>12</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1" w:history="1">
        <w:r w:rsidRPr="00775393">
          <w:rPr>
            <w:rStyle w:val="Hyperlink"/>
            <w:rFonts w:hint="eastAsia"/>
            <w:rtl/>
          </w:rPr>
          <w:t>نبذة</w:t>
        </w:r>
        <w:r w:rsidRPr="00775393">
          <w:rPr>
            <w:rStyle w:val="Hyperlink"/>
            <w:rtl/>
          </w:rPr>
          <w:t xml:space="preserve"> </w:t>
        </w:r>
        <w:r w:rsidRPr="00775393">
          <w:rPr>
            <w:rStyle w:val="Hyperlink"/>
            <w:rFonts w:hint="eastAsia"/>
            <w:rtl/>
          </w:rPr>
          <w:t>مختصرة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ترجمة</w:t>
        </w:r>
        <w:r w:rsidRPr="00775393">
          <w:rPr>
            <w:rStyle w:val="Hyperlink"/>
            <w:rtl/>
          </w:rPr>
          <w:t xml:space="preserve"> </w:t>
        </w:r>
        <w:r w:rsidRPr="00775393">
          <w:rPr>
            <w:rStyle w:val="Hyperlink"/>
            <w:rFonts w:hint="eastAsia"/>
            <w:rtl/>
          </w:rPr>
          <w:t>المؤلف</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Toc456890021 \h</w:instrText>
        </w:r>
        <w:r>
          <w:rPr>
            <w:webHidden/>
            <w:rtl/>
          </w:rPr>
          <w:instrText xml:space="preserve"> </w:instrText>
        </w:r>
        <w:r>
          <w:rPr>
            <w:rStyle w:val="Hyperlink"/>
          </w:rPr>
        </w:r>
        <w:r>
          <w:rPr>
            <w:rStyle w:val="Hyperlink"/>
          </w:rPr>
          <w:fldChar w:fldCharType="separate"/>
        </w:r>
        <w:r w:rsidR="002C69E0">
          <w:rPr>
            <w:webHidden/>
            <w:rtl/>
          </w:rPr>
          <w:t>13</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2" w:history="1">
        <w:r w:rsidRPr="00775393">
          <w:rPr>
            <w:rStyle w:val="Hyperlink"/>
            <w:rFonts w:hint="eastAsia"/>
            <w:rtl/>
          </w:rPr>
          <w:t>أول</w:t>
        </w:r>
        <w:r w:rsidRPr="00775393">
          <w:rPr>
            <w:rStyle w:val="Hyperlink"/>
            <w:rtl/>
          </w:rPr>
          <w:t xml:space="preserve"> </w:t>
        </w:r>
        <w:r w:rsidRPr="00775393">
          <w:rPr>
            <w:rStyle w:val="Hyperlink"/>
            <w:rFonts w:hint="eastAsia"/>
            <w:rtl/>
          </w:rPr>
          <w:t>ما</w:t>
        </w:r>
        <w:r w:rsidRPr="00775393">
          <w:rPr>
            <w:rStyle w:val="Hyperlink"/>
            <w:rtl/>
          </w:rPr>
          <w:t xml:space="preserve"> </w:t>
        </w:r>
        <w:r w:rsidRPr="00775393">
          <w:rPr>
            <w:rStyle w:val="Hyperlink"/>
            <w:rFonts w:hint="eastAsia"/>
            <w:rtl/>
          </w:rPr>
          <w:t>يجب</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العباد</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Toc456890022 \h</w:instrText>
        </w:r>
        <w:r>
          <w:rPr>
            <w:webHidden/>
            <w:rtl/>
          </w:rPr>
          <w:instrText xml:space="preserve"> </w:instrText>
        </w:r>
        <w:r>
          <w:rPr>
            <w:rStyle w:val="Hyperlink"/>
          </w:rPr>
        </w:r>
        <w:r>
          <w:rPr>
            <w:rStyle w:val="Hyperlink"/>
          </w:rPr>
          <w:fldChar w:fldCharType="separate"/>
        </w:r>
        <w:r w:rsidR="002C69E0">
          <w:rPr>
            <w:webHidden/>
            <w:rtl/>
          </w:rPr>
          <w:t>15</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3" w:history="1">
        <w:r w:rsidRPr="00775393">
          <w:rPr>
            <w:rStyle w:val="Hyperlink"/>
            <w:rFonts w:hint="eastAsia"/>
            <w:rtl/>
          </w:rPr>
          <w:t>الأمر</w:t>
        </w:r>
        <w:r w:rsidRPr="00775393">
          <w:rPr>
            <w:rStyle w:val="Hyperlink"/>
            <w:rtl/>
          </w:rPr>
          <w:t xml:space="preserve"> </w:t>
        </w:r>
        <w:r w:rsidRPr="00775393">
          <w:rPr>
            <w:rStyle w:val="Hyperlink"/>
            <w:rFonts w:hint="eastAsia"/>
            <w:rtl/>
          </w:rPr>
          <w:t>الذي</w:t>
        </w:r>
        <w:r w:rsidRPr="00775393">
          <w:rPr>
            <w:rStyle w:val="Hyperlink"/>
            <w:rtl/>
          </w:rPr>
          <w:t xml:space="preserve"> </w:t>
        </w:r>
        <w:r w:rsidRPr="00775393">
          <w:rPr>
            <w:rStyle w:val="Hyperlink"/>
            <w:rFonts w:hint="eastAsia"/>
            <w:rtl/>
          </w:rPr>
          <w:t>خلق</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الخلق</w:t>
        </w:r>
        <w:r w:rsidRPr="00775393">
          <w:rPr>
            <w:rStyle w:val="Hyperlink"/>
            <w:rtl/>
          </w:rPr>
          <w:t xml:space="preserve"> </w:t>
        </w:r>
        <w:r w:rsidRPr="00775393">
          <w:rPr>
            <w:rStyle w:val="Hyperlink"/>
            <w:rFonts w:hint="eastAsia"/>
            <w:rtl/>
          </w:rPr>
          <w:t>لأجله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Toc456890023 \h</w:instrText>
        </w:r>
        <w:r>
          <w:rPr>
            <w:webHidden/>
            <w:rtl/>
          </w:rPr>
          <w:instrText xml:space="preserve"> </w:instrText>
        </w:r>
        <w:r>
          <w:rPr>
            <w:rStyle w:val="Hyperlink"/>
          </w:rPr>
        </w:r>
        <w:r>
          <w:rPr>
            <w:rStyle w:val="Hyperlink"/>
          </w:rPr>
          <w:fldChar w:fldCharType="separate"/>
        </w:r>
        <w:r w:rsidR="002C69E0">
          <w:rPr>
            <w:webHidden/>
            <w:rtl/>
          </w:rPr>
          <w:t>17</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4" w:history="1">
        <w:r w:rsidRPr="00775393">
          <w:rPr>
            <w:rStyle w:val="Hyperlink"/>
            <w:rFonts w:hint="eastAsia"/>
            <w:rtl/>
          </w:rPr>
          <w:t>معنى</w:t>
        </w:r>
        <w:r w:rsidRPr="00775393">
          <w:rPr>
            <w:rStyle w:val="Hyperlink"/>
            <w:rtl/>
          </w:rPr>
          <w:t xml:space="preserve"> </w:t>
        </w:r>
        <w:r w:rsidRPr="00775393">
          <w:rPr>
            <w:rStyle w:val="Hyperlink"/>
            <w:rFonts w:hint="eastAsia"/>
            <w:rtl/>
          </w:rPr>
          <w:t>العبد</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Toc456890024 \h</w:instrText>
        </w:r>
        <w:r>
          <w:rPr>
            <w:webHidden/>
            <w:rtl/>
          </w:rPr>
          <w:instrText xml:space="preserve"> </w:instrText>
        </w:r>
        <w:r>
          <w:rPr>
            <w:rStyle w:val="Hyperlink"/>
          </w:rPr>
        </w:r>
        <w:r>
          <w:rPr>
            <w:rStyle w:val="Hyperlink"/>
          </w:rPr>
          <w:fldChar w:fldCharType="separate"/>
        </w:r>
        <w:r w:rsidR="002C69E0">
          <w:rPr>
            <w:webHidden/>
            <w:rtl/>
          </w:rPr>
          <w:t>18</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5" w:history="1">
        <w:r w:rsidRPr="00775393">
          <w:rPr>
            <w:rStyle w:val="Hyperlink"/>
            <w:rFonts w:hint="eastAsia"/>
            <w:rtl/>
          </w:rPr>
          <w:t>تعريف</w:t>
        </w:r>
        <w:r w:rsidRPr="00775393">
          <w:rPr>
            <w:rStyle w:val="Hyperlink"/>
            <w:rtl/>
          </w:rPr>
          <w:t xml:space="preserve"> </w:t>
        </w:r>
        <w:r w:rsidRPr="00775393">
          <w:rPr>
            <w:rStyle w:val="Hyperlink"/>
            <w:rFonts w:hint="eastAsia"/>
            <w:rtl/>
          </w:rPr>
          <w:t>العبادة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Toc456890025 \h</w:instrText>
        </w:r>
        <w:r>
          <w:rPr>
            <w:webHidden/>
            <w:rtl/>
          </w:rPr>
          <w:instrText xml:space="preserve"> </w:instrText>
        </w:r>
        <w:r>
          <w:rPr>
            <w:rStyle w:val="Hyperlink"/>
          </w:rPr>
        </w:r>
        <w:r>
          <w:rPr>
            <w:rStyle w:val="Hyperlink"/>
          </w:rPr>
          <w:fldChar w:fldCharType="separate"/>
        </w:r>
        <w:r w:rsidR="002C69E0">
          <w:rPr>
            <w:webHidden/>
            <w:rtl/>
          </w:rPr>
          <w:t>18</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6" w:history="1">
        <w:r w:rsidRPr="00775393">
          <w:rPr>
            <w:rStyle w:val="Hyperlink"/>
            <w:rFonts w:hint="eastAsia"/>
            <w:rtl/>
          </w:rPr>
          <w:t>متى</w:t>
        </w:r>
        <w:r w:rsidRPr="00775393">
          <w:rPr>
            <w:rStyle w:val="Hyperlink"/>
            <w:rtl/>
          </w:rPr>
          <w:t xml:space="preserve"> </w:t>
        </w:r>
        <w:r w:rsidRPr="00775393">
          <w:rPr>
            <w:rStyle w:val="Hyperlink"/>
            <w:rFonts w:hint="eastAsia"/>
            <w:rtl/>
          </w:rPr>
          <w:t>يكون</w:t>
        </w:r>
        <w:r w:rsidRPr="00775393">
          <w:rPr>
            <w:rStyle w:val="Hyperlink"/>
            <w:rtl/>
          </w:rPr>
          <w:t xml:space="preserve"> </w:t>
        </w:r>
        <w:r w:rsidRPr="00775393">
          <w:rPr>
            <w:rStyle w:val="Hyperlink"/>
            <w:rFonts w:hint="eastAsia"/>
            <w:rtl/>
          </w:rPr>
          <w:t>العمل</w:t>
        </w:r>
        <w:r w:rsidRPr="00775393">
          <w:rPr>
            <w:rStyle w:val="Hyperlink"/>
            <w:rtl/>
          </w:rPr>
          <w:t xml:space="preserve"> </w:t>
        </w:r>
        <w:r w:rsidRPr="00775393">
          <w:rPr>
            <w:rStyle w:val="Hyperlink"/>
            <w:rFonts w:hint="eastAsia"/>
            <w:rtl/>
          </w:rPr>
          <w:t>عبادة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Toc456890026 \h</w:instrText>
        </w:r>
        <w:r>
          <w:rPr>
            <w:webHidden/>
            <w:rtl/>
          </w:rPr>
          <w:instrText xml:space="preserve"> </w:instrText>
        </w:r>
        <w:r>
          <w:rPr>
            <w:rStyle w:val="Hyperlink"/>
          </w:rPr>
        </w:r>
        <w:r>
          <w:rPr>
            <w:rStyle w:val="Hyperlink"/>
          </w:rPr>
          <w:fldChar w:fldCharType="separate"/>
        </w:r>
        <w:r w:rsidR="002C69E0">
          <w:rPr>
            <w:webHidden/>
            <w:rtl/>
          </w:rPr>
          <w:t>19</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7" w:history="1">
        <w:r w:rsidRPr="00775393">
          <w:rPr>
            <w:rStyle w:val="Hyperlink"/>
            <w:rFonts w:hint="eastAsia"/>
            <w:rtl/>
          </w:rPr>
          <w:t>علامة</w:t>
        </w:r>
        <w:r w:rsidRPr="00775393">
          <w:rPr>
            <w:rStyle w:val="Hyperlink"/>
            <w:rtl/>
          </w:rPr>
          <w:t xml:space="preserve"> </w:t>
        </w:r>
        <w:r w:rsidRPr="00775393">
          <w:rPr>
            <w:rStyle w:val="Hyperlink"/>
            <w:rFonts w:hint="eastAsia"/>
            <w:rtl/>
          </w:rPr>
          <w:t>محبة</w:t>
        </w:r>
        <w:r w:rsidRPr="00775393">
          <w:rPr>
            <w:rStyle w:val="Hyperlink"/>
            <w:rtl/>
          </w:rPr>
          <w:t xml:space="preserve"> </w:t>
        </w:r>
        <w:r w:rsidRPr="00775393">
          <w:rPr>
            <w:rStyle w:val="Hyperlink"/>
            <w:rFonts w:hint="eastAsia"/>
            <w:rtl/>
          </w:rPr>
          <w:t>العبد</w:t>
        </w:r>
        <w:r w:rsidRPr="00775393">
          <w:rPr>
            <w:rStyle w:val="Hyperlink"/>
            <w:rtl/>
          </w:rPr>
          <w:t xml:space="preserve"> </w:t>
        </w:r>
        <w:r w:rsidRPr="00775393">
          <w:rPr>
            <w:rStyle w:val="Hyperlink"/>
            <w:rFonts w:hint="eastAsia"/>
            <w:rtl/>
          </w:rPr>
          <w:t>ربه</w:t>
        </w:r>
        <w:r w:rsidRPr="00775393">
          <w:rPr>
            <w:rStyle w:val="Hyperlink"/>
            <w:rtl/>
          </w:rPr>
          <w:t xml:space="preserve"> </w:t>
        </w:r>
        <w:r w:rsidRPr="006770CE">
          <w:rPr>
            <w:rStyle w:val="Hyperlink"/>
            <w:rFonts w:cs="CTraditional Arabic" w:hint="cs"/>
            <w:b w:val="0"/>
            <w:bCs w:val="0"/>
            <w:rtl/>
          </w:rPr>
          <w:t>ﻷ</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Toc456890027 \h</w:instrText>
        </w:r>
        <w:r>
          <w:rPr>
            <w:webHidden/>
            <w:rtl/>
          </w:rPr>
          <w:instrText xml:space="preserve"> </w:instrText>
        </w:r>
        <w:r>
          <w:rPr>
            <w:rStyle w:val="Hyperlink"/>
          </w:rPr>
        </w:r>
        <w:r>
          <w:rPr>
            <w:rStyle w:val="Hyperlink"/>
          </w:rPr>
          <w:fldChar w:fldCharType="separate"/>
        </w:r>
        <w:r w:rsidR="002C69E0">
          <w:rPr>
            <w:webHidden/>
            <w:rtl/>
          </w:rPr>
          <w:t>19</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8" w:history="1">
        <w:r w:rsidRPr="00775393">
          <w:rPr>
            <w:rStyle w:val="Hyperlink"/>
            <w:rFonts w:hint="eastAsia"/>
            <w:rtl/>
          </w:rPr>
          <w:t>كيفية</w:t>
        </w:r>
        <w:r w:rsidRPr="00775393">
          <w:rPr>
            <w:rStyle w:val="Hyperlink"/>
            <w:rtl/>
          </w:rPr>
          <w:t xml:space="preserve"> </w:t>
        </w:r>
        <w:r w:rsidRPr="00775393">
          <w:rPr>
            <w:rStyle w:val="Hyperlink"/>
            <w:rFonts w:hint="eastAsia"/>
            <w:rtl/>
          </w:rPr>
          <w:t>معرفة</w:t>
        </w:r>
        <w:r w:rsidRPr="00775393">
          <w:rPr>
            <w:rStyle w:val="Hyperlink"/>
            <w:rtl/>
          </w:rPr>
          <w:t xml:space="preserve"> </w:t>
        </w:r>
        <w:r w:rsidRPr="00775393">
          <w:rPr>
            <w:rStyle w:val="Hyperlink"/>
            <w:rFonts w:hint="eastAsia"/>
            <w:rtl/>
          </w:rPr>
          <w:t>العباد</w:t>
        </w:r>
        <w:r w:rsidRPr="00775393">
          <w:rPr>
            <w:rStyle w:val="Hyperlink"/>
            <w:rtl/>
          </w:rPr>
          <w:t xml:space="preserve"> </w:t>
        </w:r>
        <w:r w:rsidRPr="00775393">
          <w:rPr>
            <w:rStyle w:val="Hyperlink"/>
            <w:rFonts w:hint="eastAsia"/>
            <w:rtl/>
          </w:rPr>
          <w:t>ما</w:t>
        </w:r>
        <w:r w:rsidRPr="00775393">
          <w:rPr>
            <w:rStyle w:val="Hyperlink"/>
            <w:rtl/>
          </w:rPr>
          <w:t xml:space="preserve"> </w:t>
        </w:r>
        <w:r w:rsidRPr="00775393">
          <w:rPr>
            <w:rStyle w:val="Hyperlink"/>
            <w:rFonts w:hint="eastAsia"/>
            <w:rtl/>
          </w:rPr>
          <w:t>يحبه</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ويرضاه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Toc456890028 \h</w:instrText>
        </w:r>
        <w:r>
          <w:rPr>
            <w:webHidden/>
            <w:rtl/>
          </w:rPr>
          <w:instrText xml:space="preserve"> </w:instrText>
        </w:r>
        <w:r>
          <w:rPr>
            <w:rStyle w:val="Hyperlink"/>
          </w:rPr>
        </w:r>
        <w:r>
          <w:rPr>
            <w:rStyle w:val="Hyperlink"/>
          </w:rPr>
          <w:fldChar w:fldCharType="separate"/>
        </w:r>
        <w:r w:rsidR="002C69E0">
          <w:rPr>
            <w:webHidden/>
            <w:rtl/>
          </w:rPr>
          <w:t>19</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29" w:history="1">
        <w:r w:rsidRPr="00775393">
          <w:rPr>
            <w:rStyle w:val="Hyperlink"/>
            <w:rFonts w:hint="eastAsia"/>
            <w:rtl/>
          </w:rPr>
          <w:t>شروط</w:t>
        </w:r>
        <w:r w:rsidRPr="00775393">
          <w:rPr>
            <w:rStyle w:val="Hyperlink"/>
            <w:rtl/>
          </w:rPr>
          <w:t xml:space="preserve"> </w:t>
        </w:r>
        <w:r w:rsidRPr="00775393">
          <w:rPr>
            <w:rStyle w:val="Hyperlink"/>
            <w:rFonts w:hint="eastAsia"/>
            <w:rtl/>
          </w:rPr>
          <w:t>العبادة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Toc456890029 \h</w:instrText>
        </w:r>
        <w:r>
          <w:rPr>
            <w:webHidden/>
            <w:rtl/>
          </w:rPr>
          <w:instrText xml:space="preserve"> </w:instrText>
        </w:r>
        <w:r>
          <w:rPr>
            <w:rStyle w:val="Hyperlink"/>
          </w:rPr>
        </w:r>
        <w:r>
          <w:rPr>
            <w:rStyle w:val="Hyperlink"/>
          </w:rPr>
          <w:fldChar w:fldCharType="separate"/>
        </w:r>
        <w:r w:rsidR="002C69E0">
          <w:rPr>
            <w:webHidden/>
            <w:rtl/>
          </w:rPr>
          <w:t>20</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30" w:history="1">
        <w:r w:rsidRPr="00775393">
          <w:rPr>
            <w:rStyle w:val="Hyperlink"/>
            <w:rFonts w:hint="eastAsia"/>
            <w:rtl/>
          </w:rPr>
          <w:t>صدق</w:t>
        </w:r>
        <w:r w:rsidRPr="00775393">
          <w:rPr>
            <w:rStyle w:val="Hyperlink"/>
            <w:rtl/>
          </w:rPr>
          <w:t xml:space="preserve"> </w:t>
        </w:r>
        <w:r w:rsidRPr="00775393">
          <w:rPr>
            <w:rStyle w:val="Hyperlink"/>
            <w:rFonts w:hint="eastAsia"/>
            <w:rtl/>
          </w:rPr>
          <w:t>العزيمة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Toc456890030 \h</w:instrText>
        </w:r>
        <w:r>
          <w:rPr>
            <w:webHidden/>
            <w:rtl/>
          </w:rPr>
          <w:instrText xml:space="preserve"> </w:instrText>
        </w:r>
        <w:r>
          <w:rPr>
            <w:rStyle w:val="Hyperlink"/>
          </w:rPr>
        </w:r>
        <w:r>
          <w:rPr>
            <w:rStyle w:val="Hyperlink"/>
          </w:rPr>
          <w:fldChar w:fldCharType="separate"/>
        </w:r>
        <w:r w:rsidR="002C69E0">
          <w:rPr>
            <w:webHidden/>
            <w:rtl/>
          </w:rPr>
          <w:t>20</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31" w:history="1">
        <w:r w:rsidRPr="00775393">
          <w:rPr>
            <w:rStyle w:val="Hyperlink"/>
            <w:rFonts w:hint="eastAsia"/>
            <w:rtl/>
          </w:rPr>
          <w:t>معنى</w:t>
        </w:r>
        <w:r w:rsidRPr="00775393">
          <w:rPr>
            <w:rStyle w:val="Hyperlink"/>
            <w:rtl/>
          </w:rPr>
          <w:t xml:space="preserve"> </w:t>
        </w:r>
        <w:r w:rsidRPr="00775393">
          <w:rPr>
            <w:rStyle w:val="Hyperlink"/>
            <w:rFonts w:hint="eastAsia"/>
            <w:rtl/>
          </w:rPr>
          <w:t>إخلاص</w:t>
        </w:r>
        <w:r w:rsidRPr="00775393">
          <w:rPr>
            <w:rStyle w:val="Hyperlink"/>
            <w:rtl/>
          </w:rPr>
          <w:t xml:space="preserve"> </w:t>
        </w:r>
        <w:r w:rsidRPr="00775393">
          <w:rPr>
            <w:rStyle w:val="Hyperlink"/>
            <w:rFonts w:hint="eastAsia"/>
            <w:rtl/>
          </w:rPr>
          <w:t>النية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Toc456890031 \h</w:instrText>
        </w:r>
        <w:r>
          <w:rPr>
            <w:webHidden/>
            <w:rtl/>
          </w:rPr>
          <w:instrText xml:space="preserve"> </w:instrText>
        </w:r>
        <w:r>
          <w:rPr>
            <w:rStyle w:val="Hyperlink"/>
          </w:rPr>
        </w:r>
        <w:r>
          <w:rPr>
            <w:rStyle w:val="Hyperlink"/>
          </w:rPr>
          <w:fldChar w:fldCharType="separate"/>
        </w:r>
        <w:r w:rsidR="002C69E0">
          <w:rPr>
            <w:webHidden/>
            <w:rtl/>
          </w:rPr>
          <w:t>21</w:t>
        </w:r>
        <w:r>
          <w:rPr>
            <w:rStyle w:val="Hyperlink"/>
          </w:rPr>
          <w:fldChar w:fldCharType="end"/>
        </w:r>
      </w:hyperlink>
    </w:p>
    <w:p w:rsidR="006770CE" w:rsidRPr="00C375D3" w:rsidRDefault="006770CE" w:rsidP="006770CE">
      <w:pPr>
        <w:pStyle w:val="TOC1"/>
        <w:tabs>
          <w:tab w:val="right" w:leader="dot" w:pos="6226"/>
        </w:tabs>
        <w:spacing w:line="235" w:lineRule="auto"/>
        <w:rPr>
          <w:rFonts w:ascii="Calibri" w:hAnsi="Calibri" w:cs="Arial"/>
          <w:b w:val="0"/>
          <w:bCs w:val="0"/>
          <w:sz w:val="22"/>
          <w:szCs w:val="22"/>
          <w:rtl/>
          <w:lang w:eastAsia="en-US"/>
        </w:rPr>
      </w:pPr>
      <w:hyperlink w:anchor="_Toc456890032" w:history="1">
        <w:r w:rsidRPr="00775393">
          <w:rPr>
            <w:rStyle w:val="Hyperlink"/>
            <w:rFonts w:hint="eastAsia"/>
            <w:rtl/>
          </w:rPr>
          <w:t>الشرع</w:t>
        </w:r>
        <w:r w:rsidRPr="00775393">
          <w:rPr>
            <w:rStyle w:val="Hyperlink"/>
            <w:rtl/>
          </w:rPr>
          <w:t xml:space="preserve"> </w:t>
        </w:r>
        <w:r w:rsidRPr="00775393">
          <w:rPr>
            <w:rStyle w:val="Hyperlink"/>
            <w:rFonts w:hint="eastAsia"/>
            <w:rtl/>
          </w:rPr>
          <w:t>الذي</w:t>
        </w:r>
        <w:r w:rsidRPr="00775393">
          <w:rPr>
            <w:rStyle w:val="Hyperlink"/>
            <w:rtl/>
          </w:rPr>
          <w:t xml:space="preserve"> </w:t>
        </w:r>
        <w:r w:rsidRPr="00775393">
          <w:rPr>
            <w:rStyle w:val="Hyperlink"/>
            <w:rFonts w:hint="eastAsia"/>
            <w:rtl/>
          </w:rPr>
          <w:t>أمر</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تعالى</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يدان</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به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Toc456890032 \h</w:instrText>
        </w:r>
        <w:r>
          <w:rPr>
            <w:webHidden/>
            <w:rtl/>
          </w:rPr>
          <w:instrText xml:space="preserve"> </w:instrText>
        </w:r>
        <w:r>
          <w:rPr>
            <w:rStyle w:val="Hyperlink"/>
          </w:rPr>
        </w:r>
        <w:r>
          <w:rPr>
            <w:rStyle w:val="Hyperlink"/>
          </w:rPr>
          <w:fldChar w:fldCharType="separate"/>
        </w:r>
        <w:r w:rsidR="002C69E0">
          <w:rPr>
            <w:webHidden/>
            <w:rtl/>
          </w:rPr>
          <w:t>21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33" w:history="1">
        <w:r w:rsidRPr="00775393">
          <w:rPr>
            <w:rStyle w:val="Hyperlink"/>
            <w:rFonts w:hint="eastAsia"/>
            <w:rtl/>
          </w:rPr>
          <w:t>مراتب</w:t>
        </w:r>
        <w:r w:rsidRPr="00775393">
          <w:rPr>
            <w:rStyle w:val="Hyperlink"/>
            <w:rtl/>
          </w:rPr>
          <w:t xml:space="preserve"> </w:t>
        </w:r>
        <w:r w:rsidRPr="00775393">
          <w:rPr>
            <w:rStyle w:val="Hyperlink"/>
            <w:rFonts w:hint="eastAsia"/>
            <w:rtl/>
          </w:rPr>
          <w:t>دين</w:t>
        </w:r>
        <w:r w:rsidRPr="00775393">
          <w:rPr>
            <w:rStyle w:val="Hyperlink"/>
            <w:rtl/>
          </w:rPr>
          <w:t xml:space="preserve"> </w:t>
        </w:r>
        <w:r w:rsidRPr="00775393">
          <w:rPr>
            <w:rStyle w:val="Hyperlink"/>
            <w:rFonts w:hint="eastAsia"/>
            <w:rtl/>
          </w:rPr>
          <w:t>الإسلام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Toc456890033 \h</w:instrText>
        </w:r>
        <w:r>
          <w:rPr>
            <w:webHidden/>
            <w:rtl/>
          </w:rPr>
          <w:instrText xml:space="preserve"> </w:instrText>
        </w:r>
        <w:r>
          <w:rPr>
            <w:rStyle w:val="Hyperlink"/>
          </w:rPr>
        </w:r>
        <w:r>
          <w:rPr>
            <w:rStyle w:val="Hyperlink"/>
          </w:rPr>
          <w:fldChar w:fldCharType="separate"/>
        </w:r>
        <w:r w:rsidR="002C69E0">
          <w:rPr>
            <w:webHidden/>
            <w:rtl/>
          </w:rPr>
          <w:t>22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34" w:history="1">
        <w:r w:rsidRPr="00775393">
          <w:rPr>
            <w:rStyle w:val="Hyperlink"/>
            <w:rFonts w:hint="eastAsia"/>
            <w:rtl/>
          </w:rPr>
          <w:t>معنى</w:t>
        </w:r>
        <w:r w:rsidRPr="00775393">
          <w:rPr>
            <w:rStyle w:val="Hyperlink"/>
            <w:rtl/>
          </w:rPr>
          <w:t xml:space="preserve"> </w:t>
        </w:r>
        <w:r w:rsidRPr="00775393">
          <w:rPr>
            <w:rStyle w:val="Hyperlink"/>
            <w:rFonts w:hint="eastAsia"/>
            <w:rtl/>
          </w:rPr>
          <w:t>الإسلام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Toc456890034 \h</w:instrText>
        </w:r>
        <w:r>
          <w:rPr>
            <w:webHidden/>
            <w:rtl/>
          </w:rPr>
          <w:instrText xml:space="preserve"> </w:instrText>
        </w:r>
        <w:r>
          <w:rPr>
            <w:rStyle w:val="Hyperlink"/>
          </w:rPr>
        </w:r>
        <w:r>
          <w:rPr>
            <w:rStyle w:val="Hyperlink"/>
          </w:rPr>
          <w:fldChar w:fldCharType="separate"/>
        </w:r>
        <w:r w:rsidR="002C69E0">
          <w:rPr>
            <w:webHidden/>
            <w:rtl/>
          </w:rPr>
          <w:t>22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35"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شمول</w:t>
        </w:r>
        <w:r w:rsidRPr="00775393">
          <w:rPr>
            <w:rStyle w:val="Hyperlink"/>
            <w:rtl/>
          </w:rPr>
          <w:t xml:space="preserve"> </w:t>
        </w:r>
        <w:r w:rsidRPr="00775393">
          <w:rPr>
            <w:rStyle w:val="Hyperlink"/>
            <w:rFonts w:hint="eastAsia"/>
            <w:rtl/>
          </w:rPr>
          <w:t>الإسلام</w:t>
        </w:r>
        <w:r w:rsidRPr="00775393">
          <w:rPr>
            <w:rStyle w:val="Hyperlink"/>
            <w:rtl/>
          </w:rPr>
          <w:t xml:space="preserve"> </w:t>
        </w:r>
        <w:r w:rsidRPr="00775393">
          <w:rPr>
            <w:rStyle w:val="Hyperlink"/>
            <w:rFonts w:hint="eastAsia"/>
            <w:rtl/>
          </w:rPr>
          <w:t>الدين</w:t>
        </w:r>
        <w:r w:rsidRPr="00775393">
          <w:rPr>
            <w:rStyle w:val="Hyperlink"/>
            <w:rtl/>
          </w:rPr>
          <w:t xml:space="preserve"> </w:t>
        </w:r>
        <w:r w:rsidRPr="00775393">
          <w:rPr>
            <w:rStyle w:val="Hyperlink"/>
            <w:rFonts w:hint="eastAsia"/>
            <w:rtl/>
          </w:rPr>
          <w:t>كله</w:t>
        </w:r>
        <w:r w:rsidRPr="00775393">
          <w:rPr>
            <w:rStyle w:val="Hyperlink"/>
            <w:rtl/>
          </w:rPr>
          <w:t xml:space="preserve"> </w:t>
        </w:r>
        <w:r w:rsidRPr="00775393">
          <w:rPr>
            <w:rStyle w:val="Hyperlink"/>
            <w:rFonts w:hint="eastAsia"/>
            <w:rtl/>
          </w:rPr>
          <w:t>عند</w:t>
        </w:r>
        <w:r w:rsidRPr="00775393">
          <w:rPr>
            <w:rStyle w:val="Hyperlink"/>
            <w:rtl/>
          </w:rPr>
          <w:t xml:space="preserve"> </w:t>
        </w:r>
        <w:r w:rsidRPr="00775393">
          <w:rPr>
            <w:rStyle w:val="Hyperlink"/>
            <w:rFonts w:hint="eastAsia"/>
            <w:rtl/>
          </w:rPr>
          <w:t>الإطلاق</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Toc456890035 \h</w:instrText>
        </w:r>
        <w:r>
          <w:rPr>
            <w:webHidden/>
            <w:rtl/>
          </w:rPr>
          <w:instrText xml:space="preserve"> </w:instrText>
        </w:r>
        <w:r>
          <w:rPr>
            <w:rStyle w:val="Hyperlink"/>
          </w:rPr>
        </w:r>
        <w:r>
          <w:rPr>
            <w:rStyle w:val="Hyperlink"/>
          </w:rPr>
          <w:fldChar w:fldCharType="separate"/>
        </w:r>
        <w:r w:rsidR="002C69E0">
          <w:rPr>
            <w:webHidden/>
            <w:rtl/>
          </w:rPr>
          <w:t>23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36" w:history="1">
        <w:r w:rsidRPr="00775393">
          <w:rPr>
            <w:rStyle w:val="Hyperlink"/>
            <w:rFonts w:hint="eastAsia"/>
            <w:rtl/>
          </w:rPr>
          <w:t>تعريف</w:t>
        </w:r>
        <w:r w:rsidRPr="00775393">
          <w:rPr>
            <w:rStyle w:val="Hyperlink"/>
            <w:rtl/>
          </w:rPr>
          <w:t xml:space="preserve"> </w:t>
        </w:r>
        <w:r w:rsidRPr="00775393">
          <w:rPr>
            <w:rStyle w:val="Hyperlink"/>
            <w:rFonts w:hint="eastAsia"/>
            <w:rtl/>
          </w:rPr>
          <w:t>الإسلام</w:t>
        </w:r>
        <w:r w:rsidRPr="00775393">
          <w:rPr>
            <w:rStyle w:val="Hyperlink"/>
            <w:rtl/>
          </w:rPr>
          <w:t xml:space="preserve"> </w:t>
        </w:r>
        <w:r w:rsidRPr="00775393">
          <w:rPr>
            <w:rStyle w:val="Hyperlink"/>
            <w:rFonts w:hint="eastAsia"/>
            <w:rtl/>
          </w:rPr>
          <w:t>بالأركان</w:t>
        </w:r>
        <w:r w:rsidRPr="00775393">
          <w:rPr>
            <w:rStyle w:val="Hyperlink"/>
            <w:rtl/>
          </w:rPr>
          <w:t xml:space="preserve"> </w:t>
        </w:r>
        <w:r w:rsidRPr="00775393">
          <w:rPr>
            <w:rStyle w:val="Hyperlink"/>
            <w:rFonts w:hint="eastAsia"/>
            <w:rtl/>
          </w:rPr>
          <w:t>الخمسة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Toc456890036 \h</w:instrText>
        </w:r>
        <w:r>
          <w:rPr>
            <w:webHidden/>
            <w:rtl/>
          </w:rPr>
          <w:instrText xml:space="preserve"> </w:instrText>
        </w:r>
        <w:r>
          <w:rPr>
            <w:rStyle w:val="Hyperlink"/>
          </w:rPr>
        </w:r>
        <w:r>
          <w:rPr>
            <w:rStyle w:val="Hyperlink"/>
          </w:rPr>
          <w:fldChar w:fldCharType="separate"/>
        </w:r>
        <w:r w:rsidR="002C69E0">
          <w:rPr>
            <w:webHidden/>
            <w:rtl/>
          </w:rPr>
          <w:t>23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37" w:history="1">
        <w:r w:rsidRPr="00775393">
          <w:rPr>
            <w:rStyle w:val="Hyperlink"/>
            <w:rFonts w:hint="eastAsia"/>
            <w:rtl/>
          </w:rPr>
          <w:t>محل</w:t>
        </w:r>
        <w:r w:rsidRPr="00775393">
          <w:rPr>
            <w:rStyle w:val="Hyperlink"/>
            <w:rtl/>
          </w:rPr>
          <w:t xml:space="preserve"> </w:t>
        </w:r>
        <w:r w:rsidRPr="00775393">
          <w:rPr>
            <w:rStyle w:val="Hyperlink"/>
            <w:rFonts w:hint="eastAsia"/>
            <w:rtl/>
          </w:rPr>
          <w:t>الشهادتين</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الدين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Toc456890037 \h</w:instrText>
        </w:r>
        <w:r>
          <w:rPr>
            <w:webHidden/>
            <w:rtl/>
          </w:rPr>
          <w:instrText xml:space="preserve"> </w:instrText>
        </w:r>
        <w:r>
          <w:rPr>
            <w:rStyle w:val="Hyperlink"/>
          </w:rPr>
        </w:r>
        <w:r>
          <w:rPr>
            <w:rStyle w:val="Hyperlink"/>
          </w:rPr>
          <w:fldChar w:fldCharType="separate"/>
        </w:r>
        <w:r w:rsidR="002C69E0">
          <w:rPr>
            <w:webHidden/>
            <w:rtl/>
          </w:rPr>
          <w:t>23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38" w:history="1">
        <w:r w:rsidRPr="00775393">
          <w:rPr>
            <w:rStyle w:val="Hyperlink"/>
            <w:rFonts w:hint="eastAsia"/>
            <w:rtl/>
          </w:rPr>
          <w:t>دليل</w:t>
        </w:r>
        <w:r w:rsidRPr="00775393">
          <w:rPr>
            <w:rStyle w:val="Hyperlink"/>
            <w:rtl/>
          </w:rPr>
          <w:t xml:space="preserve"> </w:t>
        </w:r>
        <w:r w:rsidRPr="00775393">
          <w:rPr>
            <w:rStyle w:val="Hyperlink"/>
            <w:rFonts w:hint="eastAsia"/>
            <w:rtl/>
          </w:rPr>
          <w:t>شهادة</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Toc456890038 \h</w:instrText>
        </w:r>
        <w:r>
          <w:rPr>
            <w:webHidden/>
            <w:rtl/>
          </w:rPr>
          <w:instrText xml:space="preserve"> </w:instrText>
        </w:r>
        <w:r>
          <w:rPr>
            <w:rStyle w:val="Hyperlink"/>
          </w:rPr>
        </w:r>
        <w:r>
          <w:rPr>
            <w:rStyle w:val="Hyperlink"/>
          </w:rPr>
          <w:fldChar w:fldCharType="separate"/>
        </w:r>
        <w:r w:rsidR="002C69E0">
          <w:rPr>
            <w:webHidden/>
            <w:rtl/>
          </w:rPr>
          <w:t>24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39" w:history="1">
        <w:r w:rsidRPr="00775393">
          <w:rPr>
            <w:rStyle w:val="Hyperlink"/>
            <w:rFonts w:hint="eastAsia"/>
            <w:rtl/>
          </w:rPr>
          <w:t>معنى</w:t>
        </w:r>
        <w:r w:rsidRPr="00775393">
          <w:rPr>
            <w:rStyle w:val="Hyperlink"/>
            <w:rtl/>
          </w:rPr>
          <w:t xml:space="preserve"> </w:t>
        </w:r>
        <w:r w:rsidRPr="00775393">
          <w:rPr>
            <w:rStyle w:val="Hyperlink"/>
            <w:rFonts w:hint="eastAsia"/>
            <w:rtl/>
          </w:rPr>
          <w:t>شهادة</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Toc456890039 \h</w:instrText>
        </w:r>
        <w:r>
          <w:rPr>
            <w:webHidden/>
            <w:rtl/>
          </w:rPr>
          <w:instrText xml:space="preserve"> </w:instrText>
        </w:r>
        <w:r>
          <w:rPr>
            <w:rStyle w:val="Hyperlink"/>
          </w:rPr>
        </w:r>
        <w:r>
          <w:rPr>
            <w:rStyle w:val="Hyperlink"/>
          </w:rPr>
          <w:fldChar w:fldCharType="separate"/>
        </w:r>
        <w:r w:rsidR="002C69E0">
          <w:rPr>
            <w:webHidden/>
            <w:rtl/>
          </w:rPr>
          <w:t>24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0" w:history="1">
        <w:r w:rsidRPr="00775393">
          <w:rPr>
            <w:rStyle w:val="Hyperlink"/>
            <w:rFonts w:hint="eastAsia"/>
            <w:rtl/>
          </w:rPr>
          <w:t>شروط</w:t>
        </w:r>
        <w:r w:rsidRPr="00775393">
          <w:rPr>
            <w:rStyle w:val="Hyperlink"/>
            <w:rtl/>
          </w:rPr>
          <w:t xml:space="preserve"> </w:t>
        </w:r>
        <w:r w:rsidRPr="00775393">
          <w:rPr>
            <w:rStyle w:val="Hyperlink"/>
            <w:rFonts w:hint="eastAsia"/>
            <w:rtl/>
          </w:rPr>
          <w:t>شهادة</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Toc456890040 \h</w:instrText>
        </w:r>
        <w:r>
          <w:rPr>
            <w:webHidden/>
            <w:rtl/>
          </w:rPr>
          <w:instrText xml:space="preserve"> </w:instrText>
        </w:r>
        <w:r>
          <w:rPr>
            <w:rStyle w:val="Hyperlink"/>
          </w:rPr>
        </w:r>
        <w:r>
          <w:rPr>
            <w:rStyle w:val="Hyperlink"/>
          </w:rPr>
          <w:fldChar w:fldCharType="separate"/>
        </w:r>
        <w:r w:rsidR="002C69E0">
          <w:rPr>
            <w:webHidden/>
            <w:rtl/>
          </w:rPr>
          <w:t>25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1" w:history="1">
        <w:r w:rsidRPr="00775393">
          <w:rPr>
            <w:rStyle w:val="Hyperlink"/>
            <w:rFonts w:hint="eastAsia"/>
            <w:rtl/>
          </w:rPr>
          <w:t>دليل</w:t>
        </w:r>
        <w:r w:rsidRPr="00775393">
          <w:rPr>
            <w:rStyle w:val="Hyperlink"/>
            <w:rtl/>
          </w:rPr>
          <w:t xml:space="preserve"> </w:t>
        </w:r>
        <w:r w:rsidRPr="00775393">
          <w:rPr>
            <w:rStyle w:val="Hyperlink"/>
            <w:rFonts w:hint="eastAsia"/>
            <w:rtl/>
          </w:rPr>
          <w:t>اشتراط</w:t>
        </w:r>
        <w:r w:rsidRPr="00775393">
          <w:rPr>
            <w:rStyle w:val="Hyperlink"/>
            <w:rtl/>
          </w:rPr>
          <w:t xml:space="preserve"> </w:t>
        </w:r>
        <w:r w:rsidRPr="00775393">
          <w:rPr>
            <w:rStyle w:val="Hyperlink"/>
            <w:rFonts w:hint="eastAsia"/>
            <w:rtl/>
          </w:rPr>
          <w:t>العلم</w:t>
        </w:r>
        <w:r w:rsidRPr="00775393">
          <w:rPr>
            <w:rStyle w:val="Hyperlink"/>
            <w:rtl/>
          </w:rPr>
          <w:t xml:space="preserve"> </w:t>
        </w:r>
        <w:r w:rsidRPr="00775393">
          <w:rPr>
            <w:rStyle w:val="Hyperlink"/>
            <w:rFonts w:hint="eastAsia"/>
            <w:rtl/>
          </w:rPr>
          <w:t>بلا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Toc456890041 \h</w:instrText>
        </w:r>
        <w:r>
          <w:rPr>
            <w:webHidden/>
            <w:rtl/>
          </w:rPr>
          <w:instrText xml:space="preserve"> </w:instrText>
        </w:r>
        <w:r>
          <w:rPr>
            <w:rStyle w:val="Hyperlink"/>
          </w:rPr>
        </w:r>
        <w:r>
          <w:rPr>
            <w:rStyle w:val="Hyperlink"/>
          </w:rPr>
          <w:fldChar w:fldCharType="separate"/>
        </w:r>
        <w:r w:rsidR="002C69E0">
          <w:rPr>
            <w:webHidden/>
            <w:rtl/>
          </w:rPr>
          <w:t>25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2" w:history="1">
        <w:r w:rsidRPr="00775393">
          <w:rPr>
            <w:rStyle w:val="Hyperlink"/>
            <w:rFonts w:hint="eastAsia"/>
            <w:rtl/>
          </w:rPr>
          <w:t>دليل</w:t>
        </w:r>
        <w:r w:rsidRPr="00775393">
          <w:rPr>
            <w:rStyle w:val="Hyperlink"/>
            <w:rtl/>
          </w:rPr>
          <w:t xml:space="preserve"> </w:t>
        </w:r>
        <w:r w:rsidRPr="00775393">
          <w:rPr>
            <w:rStyle w:val="Hyperlink"/>
            <w:rFonts w:hint="eastAsia"/>
            <w:rtl/>
          </w:rPr>
          <w:t>اشتراط</w:t>
        </w:r>
        <w:r w:rsidRPr="00775393">
          <w:rPr>
            <w:rStyle w:val="Hyperlink"/>
            <w:rtl/>
          </w:rPr>
          <w:t xml:space="preserve"> </w:t>
        </w:r>
        <w:r w:rsidRPr="00775393">
          <w:rPr>
            <w:rStyle w:val="Hyperlink"/>
            <w:rFonts w:hint="eastAsia"/>
            <w:rtl/>
          </w:rPr>
          <w:t>اليقين</w:t>
        </w:r>
        <w:r w:rsidRPr="00775393">
          <w:rPr>
            <w:rStyle w:val="Hyperlink"/>
            <w:rtl/>
          </w:rPr>
          <w:t xml:space="preserve"> </w:t>
        </w:r>
        <w:r w:rsidRPr="00775393">
          <w:rPr>
            <w:rStyle w:val="Hyperlink"/>
            <w:rFonts w:hint="eastAsia"/>
            <w:rtl/>
          </w:rPr>
          <w:t>بلا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Toc456890042 \h</w:instrText>
        </w:r>
        <w:r>
          <w:rPr>
            <w:webHidden/>
            <w:rtl/>
          </w:rPr>
          <w:instrText xml:space="preserve"> </w:instrText>
        </w:r>
        <w:r>
          <w:rPr>
            <w:rStyle w:val="Hyperlink"/>
          </w:rPr>
        </w:r>
        <w:r>
          <w:rPr>
            <w:rStyle w:val="Hyperlink"/>
          </w:rPr>
          <w:fldChar w:fldCharType="separate"/>
        </w:r>
        <w:r w:rsidR="002C69E0">
          <w:rPr>
            <w:webHidden/>
            <w:rtl/>
          </w:rPr>
          <w:t>26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3" w:history="1">
        <w:r w:rsidRPr="00775393">
          <w:rPr>
            <w:rStyle w:val="Hyperlink"/>
            <w:rFonts w:hint="eastAsia"/>
            <w:rtl/>
          </w:rPr>
          <w:t>دليل</w:t>
        </w:r>
        <w:r w:rsidRPr="00775393">
          <w:rPr>
            <w:rStyle w:val="Hyperlink"/>
            <w:rtl/>
          </w:rPr>
          <w:t xml:space="preserve"> </w:t>
        </w:r>
        <w:r w:rsidRPr="00775393">
          <w:rPr>
            <w:rStyle w:val="Hyperlink"/>
            <w:rFonts w:hint="eastAsia"/>
            <w:rtl/>
          </w:rPr>
          <w:t>اشتراط</w:t>
        </w:r>
        <w:r w:rsidRPr="00775393">
          <w:rPr>
            <w:rStyle w:val="Hyperlink"/>
            <w:rtl/>
          </w:rPr>
          <w:t xml:space="preserve"> </w:t>
        </w:r>
        <w:r w:rsidRPr="00775393">
          <w:rPr>
            <w:rStyle w:val="Hyperlink"/>
            <w:rFonts w:hint="eastAsia"/>
            <w:rtl/>
          </w:rPr>
          <w:t>الانقياد</w:t>
        </w:r>
        <w:r w:rsidRPr="00775393">
          <w:rPr>
            <w:rStyle w:val="Hyperlink"/>
            <w:rtl/>
          </w:rPr>
          <w:t xml:space="preserve"> </w:t>
        </w:r>
        <w:r w:rsidRPr="00775393">
          <w:rPr>
            <w:rStyle w:val="Hyperlink"/>
            <w:rFonts w:hint="eastAsia"/>
            <w:rtl/>
          </w:rPr>
          <w:t>للا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Toc456890043 \h</w:instrText>
        </w:r>
        <w:r>
          <w:rPr>
            <w:webHidden/>
            <w:rtl/>
          </w:rPr>
          <w:instrText xml:space="preserve"> </w:instrText>
        </w:r>
        <w:r>
          <w:rPr>
            <w:rStyle w:val="Hyperlink"/>
          </w:rPr>
        </w:r>
        <w:r>
          <w:rPr>
            <w:rStyle w:val="Hyperlink"/>
          </w:rPr>
          <w:fldChar w:fldCharType="separate"/>
        </w:r>
        <w:r w:rsidR="002C69E0">
          <w:rPr>
            <w:webHidden/>
            <w:rtl/>
          </w:rPr>
          <w:t>26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4" w:history="1">
        <w:r w:rsidRPr="00775393">
          <w:rPr>
            <w:rStyle w:val="Hyperlink"/>
            <w:rFonts w:hint="eastAsia"/>
            <w:rtl/>
          </w:rPr>
          <w:t>دليل</w:t>
        </w:r>
        <w:r w:rsidRPr="00775393">
          <w:rPr>
            <w:rStyle w:val="Hyperlink"/>
            <w:rtl/>
          </w:rPr>
          <w:t xml:space="preserve"> </w:t>
        </w:r>
        <w:r w:rsidRPr="00775393">
          <w:rPr>
            <w:rStyle w:val="Hyperlink"/>
            <w:rFonts w:hint="eastAsia"/>
            <w:rtl/>
          </w:rPr>
          <w:t>اشتراط</w:t>
        </w:r>
        <w:r w:rsidRPr="00775393">
          <w:rPr>
            <w:rStyle w:val="Hyperlink"/>
            <w:rtl/>
          </w:rPr>
          <w:t xml:space="preserve"> </w:t>
        </w:r>
        <w:r w:rsidRPr="00775393">
          <w:rPr>
            <w:rStyle w:val="Hyperlink"/>
            <w:rFonts w:hint="eastAsia"/>
            <w:rtl/>
          </w:rPr>
          <w:t>قبول</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Toc456890044 \h</w:instrText>
        </w:r>
        <w:r>
          <w:rPr>
            <w:webHidden/>
            <w:rtl/>
          </w:rPr>
          <w:instrText xml:space="preserve"> </w:instrText>
        </w:r>
        <w:r>
          <w:rPr>
            <w:rStyle w:val="Hyperlink"/>
          </w:rPr>
        </w:r>
        <w:r>
          <w:rPr>
            <w:rStyle w:val="Hyperlink"/>
          </w:rPr>
          <w:fldChar w:fldCharType="separate"/>
        </w:r>
        <w:r w:rsidR="002C69E0">
          <w:rPr>
            <w:webHidden/>
            <w:rtl/>
          </w:rPr>
          <w:t>26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5" w:history="1">
        <w:r w:rsidRPr="00775393">
          <w:rPr>
            <w:rStyle w:val="Hyperlink"/>
            <w:rFonts w:hint="eastAsia"/>
            <w:rtl/>
          </w:rPr>
          <w:t>دليل</w:t>
        </w:r>
        <w:r w:rsidRPr="00775393">
          <w:rPr>
            <w:rStyle w:val="Hyperlink"/>
            <w:rtl/>
          </w:rPr>
          <w:t xml:space="preserve"> </w:t>
        </w:r>
        <w:r w:rsidRPr="00775393">
          <w:rPr>
            <w:rStyle w:val="Hyperlink"/>
            <w:rFonts w:hint="eastAsia"/>
            <w:rtl/>
          </w:rPr>
          <w:t>اشتراط</w:t>
        </w:r>
        <w:r w:rsidRPr="00775393">
          <w:rPr>
            <w:rStyle w:val="Hyperlink"/>
            <w:rtl/>
          </w:rPr>
          <w:t xml:space="preserve"> </w:t>
        </w:r>
        <w:r w:rsidRPr="00775393">
          <w:rPr>
            <w:rStyle w:val="Hyperlink"/>
            <w:rFonts w:hint="eastAsia"/>
            <w:rtl/>
          </w:rPr>
          <w:t>الإخلاص</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Toc456890045 \h</w:instrText>
        </w:r>
        <w:r>
          <w:rPr>
            <w:webHidden/>
            <w:rtl/>
          </w:rPr>
          <w:instrText xml:space="preserve"> </w:instrText>
        </w:r>
        <w:r>
          <w:rPr>
            <w:rStyle w:val="Hyperlink"/>
          </w:rPr>
        </w:r>
        <w:r>
          <w:rPr>
            <w:rStyle w:val="Hyperlink"/>
          </w:rPr>
          <w:fldChar w:fldCharType="separate"/>
        </w:r>
        <w:r w:rsidR="002C69E0">
          <w:rPr>
            <w:webHidden/>
            <w:rtl/>
          </w:rPr>
          <w:t>27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6" w:history="1">
        <w:r w:rsidRPr="00775393">
          <w:rPr>
            <w:rStyle w:val="Hyperlink"/>
            <w:rFonts w:hint="eastAsia"/>
            <w:rtl/>
          </w:rPr>
          <w:t>دليل</w:t>
        </w:r>
        <w:r w:rsidRPr="00775393">
          <w:rPr>
            <w:rStyle w:val="Hyperlink"/>
            <w:rtl/>
          </w:rPr>
          <w:t xml:space="preserve"> </w:t>
        </w:r>
        <w:r w:rsidRPr="00775393">
          <w:rPr>
            <w:rStyle w:val="Hyperlink"/>
            <w:rFonts w:hint="eastAsia"/>
            <w:rtl/>
          </w:rPr>
          <w:t>اشتراط</w:t>
        </w:r>
        <w:r w:rsidRPr="00775393">
          <w:rPr>
            <w:rStyle w:val="Hyperlink"/>
            <w:rtl/>
          </w:rPr>
          <w:t xml:space="preserve"> </w:t>
        </w:r>
        <w:r w:rsidRPr="00775393">
          <w:rPr>
            <w:rStyle w:val="Hyperlink"/>
            <w:rFonts w:hint="eastAsia"/>
            <w:rtl/>
          </w:rPr>
          <w:t>الصدق</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Toc456890046 \h</w:instrText>
        </w:r>
        <w:r>
          <w:rPr>
            <w:webHidden/>
            <w:rtl/>
          </w:rPr>
          <w:instrText xml:space="preserve"> </w:instrText>
        </w:r>
        <w:r>
          <w:rPr>
            <w:rStyle w:val="Hyperlink"/>
          </w:rPr>
        </w:r>
        <w:r>
          <w:rPr>
            <w:rStyle w:val="Hyperlink"/>
          </w:rPr>
          <w:fldChar w:fldCharType="separate"/>
        </w:r>
        <w:r w:rsidR="002C69E0">
          <w:rPr>
            <w:webHidden/>
            <w:rtl/>
          </w:rPr>
          <w:t>27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7" w:history="1">
        <w:r w:rsidRPr="00775393">
          <w:rPr>
            <w:rStyle w:val="Hyperlink"/>
            <w:rFonts w:hint="eastAsia"/>
            <w:rtl/>
          </w:rPr>
          <w:t>دليل</w:t>
        </w:r>
        <w:r w:rsidRPr="00775393">
          <w:rPr>
            <w:rStyle w:val="Hyperlink"/>
            <w:rtl/>
          </w:rPr>
          <w:t xml:space="preserve"> </w:t>
        </w:r>
        <w:r w:rsidRPr="00775393">
          <w:rPr>
            <w:rStyle w:val="Hyperlink"/>
            <w:rFonts w:hint="eastAsia"/>
            <w:rtl/>
          </w:rPr>
          <w:t>اشتراط</w:t>
        </w:r>
        <w:r w:rsidRPr="00775393">
          <w:rPr>
            <w:rStyle w:val="Hyperlink"/>
            <w:rtl/>
          </w:rPr>
          <w:t xml:space="preserve"> </w:t>
        </w:r>
        <w:r w:rsidRPr="00775393">
          <w:rPr>
            <w:rStyle w:val="Hyperlink"/>
            <w:rFonts w:hint="eastAsia"/>
            <w:rtl/>
          </w:rPr>
          <w:t>المحبة</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إله</w:t>
        </w:r>
        <w:r w:rsidRPr="00775393">
          <w:rPr>
            <w:rStyle w:val="Hyperlink"/>
            <w:rtl/>
          </w:rPr>
          <w:t xml:space="preserve"> </w:t>
        </w:r>
        <w:r w:rsidRPr="00775393">
          <w:rPr>
            <w:rStyle w:val="Hyperlink"/>
            <w:rFonts w:hint="eastAsia"/>
            <w:rtl/>
          </w:rPr>
          <w:t>إلا</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Toc456890047 \h</w:instrText>
        </w:r>
        <w:r>
          <w:rPr>
            <w:webHidden/>
            <w:rtl/>
          </w:rPr>
          <w:instrText xml:space="preserve"> </w:instrText>
        </w:r>
        <w:r>
          <w:rPr>
            <w:rStyle w:val="Hyperlink"/>
          </w:rPr>
        </w:r>
        <w:r>
          <w:rPr>
            <w:rStyle w:val="Hyperlink"/>
          </w:rPr>
          <w:fldChar w:fldCharType="separate"/>
        </w:r>
        <w:r w:rsidR="002C69E0">
          <w:rPr>
            <w:webHidden/>
            <w:rtl/>
          </w:rPr>
          <w:t>28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8" w:history="1">
        <w:r w:rsidRPr="00775393">
          <w:rPr>
            <w:rStyle w:val="Hyperlink"/>
            <w:rFonts w:hint="eastAsia"/>
            <w:rtl/>
          </w:rPr>
          <w:t>دليل</w:t>
        </w:r>
        <w:r w:rsidRPr="00775393">
          <w:rPr>
            <w:rStyle w:val="Hyperlink"/>
            <w:rtl/>
          </w:rPr>
          <w:t xml:space="preserve"> </w:t>
        </w:r>
        <w:r w:rsidRPr="00775393">
          <w:rPr>
            <w:rStyle w:val="Hyperlink"/>
            <w:rFonts w:hint="eastAsia"/>
            <w:rtl/>
          </w:rPr>
          <w:t>الموالاة</w:t>
        </w:r>
        <w:r w:rsidRPr="00775393">
          <w:rPr>
            <w:rStyle w:val="Hyperlink"/>
            <w:rtl/>
          </w:rPr>
          <w:t xml:space="preserve"> </w:t>
        </w:r>
        <w:r w:rsidRPr="00775393">
          <w:rPr>
            <w:rStyle w:val="Hyperlink"/>
            <w:rFonts w:hint="eastAsia"/>
            <w:rtl/>
          </w:rPr>
          <w:t>لله</w:t>
        </w:r>
        <w:r w:rsidRPr="00775393">
          <w:rPr>
            <w:rStyle w:val="Hyperlink"/>
            <w:rtl/>
          </w:rPr>
          <w:t xml:space="preserve"> </w:t>
        </w:r>
        <w:r w:rsidRPr="00775393">
          <w:rPr>
            <w:rStyle w:val="Hyperlink"/>
            <w:rFonts w:hint="eastAsia"/>
            <w:rtl/>
          </w:rPr>
          <w:t>والمعاداة</w:t>
        </w:r>
        <w:r w:rsidRPr="00775393">
          <w:rPr>
            <w:rStyle w:val="Hyperlink"/>
            <w:rtl/>
          </w:rPr>
          <w:t xml:space="preserve"> </w:t>
        </w:r>
        <w:r w:rsidRPr="00775393">
          <w:rPr>
            <w:rStyle w:val="Hyperlink"/>
            <w:rFonts w:hint="eastAsia"/>
            <w:rtl/>
          </w:rPr>
          <w:t>لأجله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Toc456890048 \h</w:instrText>
        </w:r>
        <w:r>
          <w:rPr>
            <w:webHidden/>
            <w:rtl/>
          </w:rPr>
          <w:instrText xml:space="preserve"> </w:instrText>
        </w:r>
        <w:r>
          <w:rPr>
            <w:rStyle w:val="Hyperlink"/>
          </w:rPr>
        </w:r>
        <w:r>
          <w:rPr>
            <w:rStyle w:val="Hyperlink"/>
          </w:rPr>
          <w:fldChar w:fldCharType="separate"/>
        </w:r>
        <w:r w:rsidR="002C69E0">
          <w:rPr>
            <w:webHidden/>
            <w:rtl/>
          </w:rPr>
          <w:t>28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49" w:history="1">
        <w:r w:rsidRPr="00775393">
          <w:rPr>
            <w:rStyle w:val="Hyperlink"/>
            <w:rFonts w:hint="eastAsia"/>
            <w:rtl/>
          </w:rPr>
          <w:t>دليل</w:t>
        </w:r>
        <w:r w:rsidRPr="00775393">
          <w:rPr>
            <w:rStyle w:val="Hyperlink"/>
            <w:rtl/>
          </w:rPr>
          <w:t xml:space="preserve"> </w:t>
        </w:r>
        <w:r w:rsidRPr="00775393">
          <w:rPr>
            <w:rStyle w:val="Hyperlink"/>
            <w:rFonts w:hint="eastAsia"/>
            <w:rtl/>
          </w:rPr>
          <w:t>شهادة</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محمدا</w:t>
        </w:r>
        <w:r w:rsidRPr="00775393">
          <w:rPr>
            <w:rStyle w:val="Hyperlink"/>
            <w:rtl/>
          </w:rPr>
          <w:t xml:space="preserve"> </w:t>
        </w:r>
        <w:r w:rsidRPr="00775393">
          <w:rPr>
            <w:rStyle w:val="Hyperlink"/>
            <w:rFonts w:hint="eastAsia"/>
            <w:rtl/>
          </w:rPr>
          <w:t>رسول</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Toc456890049 \h</w:instrText>
        </w:r>
        <w:r>
          <w:rPr>
            <w:webHidden/>
            <w:rtl/>
          </w:rPr>
          <w:instrText xml:space="preserve"> </w:instrText>
        </w:r>
        <w:r>
          <w:rPr>
            <w:rStyle w:val="Hyperlink"/>
          </w:rPr>
        </w:r>
        <w:r>
          <w:rPr>
            <w:rStyle w:val="Hyperlink"/>
          </w:rPr>
          <w:fldChar w:fldCharType="separate"/>
        </w:r>
        <w:r w:rsidR="002C69E0">
          <w:rPr>
            <w:webHidden/>
            <w:rtl/>
          </w:rPr>
          <w:t>29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0" w:history="1">
        <w:r w:rsidRPr="00775393">
          <w:rPr>
            <w:rStyle w:val="Hyperlink"/>
            <w:rFonts w:hint="eastAsia"/>
            <w:rtl/>
          </w:rPr>
          <w:t>معنى</w:t>
        </w:r>
        <w:r w:rsidRPr="00775393">
          <w:rPr>
            <w:rStyle w:val="Hyperlink"/>
            <w:rtl/>
          </w:rPr>
          <w:t xml:space="preserve"> </w:t>
        </w:r>
        <w:r w:rsidRPr="00775393">
          <w:rPr>
            <w:rStyle w:val="Hyperlink"/>
            <w:rFonts w:hint="eastAsia"/>
            <w:rtl/>
          </w:rPr>
          <w:t>شهادة</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محمدا</w:t>
        </w:r>
        <w:r w:rsidRPr="00775393">
          <w:rPr>
            <w:rStyle w:val="Hyperlink"/>
            <w:rtl/>
          </w:rPr>
          <w:t xml:space="preserve"> </w:t>
        </w:r>
        <w:r w:rsidRPr="00775393">
          <w:rPr>
            <w:rStyle w:val="Hyperlink"/>
            <w:rFonts w:hint="eastAsia"/>
            <w:rtl/>
          </w:rPr>
          <w:t>رسول</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6770CE">
          <w:rPr>
            <w:rStyle w:val="Hyperlink"/>
            <w:rFonts w:ascii="CTraditional Arabic" w:hAnsi="CTraditional Arabic" w:cs="CTraditional Arabic" w:hint="eastAsia"/>
            <w:b w:val="0"/>
            <w:bCs w:val="0"/>
            <w:rtl/>
          </w:rPr>
          <w:t>ج</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Toc456890050 \h</w:instrText>
        </w:r>
        <w:r>
          <w:rPr>
            <w:webHidden/>
            <w:rtl/>
          </w:rPr>
          <w:instrText xml:space="preserve"> </w:instrText>
        </w:r>
        <w:r>
          <w:rPr>
            <w:rStyle w:val="Hyperlink"/>
          </w:rPr>
        </w:r>
        <w:r>
          <w:rPr>
            <w:rStyle w:val="Hyperlink"/>
          </w:rPr>
          <w:fldChar w:fldCharType="separate"/>
        </w:r>
        <w:r w:rsidR="002C69E0">
          <w:rPr>
            <w:webHidden/>
            <w:rtl/>
          </w:rPr>
          <w:t>29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1" w:history="1">
        <w:r w:rsidRPr="00775393">
          <w:rPr>
            <w:rStyle w:val="Hyperlink"/>
            <w:rFonts w:hint="eastAsia"/>
            <w:rtl/>
          </w:rPr>
          <w:t>شروط</w:t>
        </w:r>
        <w:r w:rsidRPr="00775393">
          <w:rPr>
            <w:rStyle w:val="Hyperlink"/>
            <w:rtl/>
          </w:rPr>
          <w:t xml:space="preserve"> </w:t>
        </w:r>
        <w:r w:rsidRPr="00775393">
          <w:rPr>
            <w:rStyle w:val="Hyperlink"/>
            <w:rFonts w:hint="eastAsia"/>
            <w:rtl/>
          </w:rPr>
          <w:t>شهادة</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محمدا</w:t>
        </w:r>
        <w:r w:rsidRPr="00775393">
          <w:rPr>
            <w:rStyle w:val="Hyperlink"/>
            <w:rtl/>
          </w:rPr>
          <w:t xml:space="preserve"> </w:t>
        </w:r>
        <w:r w:rsidRPr="00775393">
          <w:rPr>
            <w:rStyle w:val="Hyperlink"/>
            <w:rFonts w:hint="eastAsia"/>
            <w:rtl/>
          </w:rPr>
          <w:t>رسول</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6770CE">
          <w:rPr>
            <w:rStyle w:val="Hyperlink"/>
            <w:rFonts w:ascii="CTraditional Arabic" w:hAnsi="CTraditional Arabic" w:cs="CTraditional Arabic" w:hint="eastAsia"/>
            <w:b w:val="0"/>
            <w:bCs w:val="0"/>
            <w:rtl/>
          </w:rPr>
          <w:t>ج</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Toc456890051 \h</w:instrText>
        </w:r>
        <w:r>
          <w:rPr>
            <w:webHidden/>
            <w:rtl/>
          </w:rPr>
          <w:instrText xml:space="preserve"> </w:instrText>
        </w:r>
        <w:r>
          <w:rPr>
            <w:rStyle w:val="Hyperlink"/>
          </w:rPr>
        </w:r>
        <w:r>
          <w:rPr>
            <w:rStyle w:val="Hyperlink"/>
          </w:rPr>
          <w:fldChar w:fldCharType="separate"/>
        </w:r>
        <w:r w:rsidR="002C69E0">
          <w:rPr>
            <w:webHidden/>
            <w:rtl/>
          </w:rPr>
          <w:t>31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2" w:history="1">
        <w:r w:rsidRPr="00775393">
          <w:rPr>
            <w:rStyle w:val="Hyperlink"/>
            <w:rFonts w:hint="eastAsia"/>
            <w:rtl/>
          </w:rPr>
          <w:t>دليل</w:t>
        </w:r>
        <w:r w:rsidRPr="00775393">
          <w:rPr>
            <w:rStyle w:val="Hyperlink"/>
            <w:rtl/>
          </w:rPr>
          <w:t xml:space="preserve"> </w:t>
        </w:r>
        <w:r w:rsidRPr="00775393">
          <w:rPr>
            <w:rStyle w:val="Hyperlink"/>
            <w:rFonts w:hint="eastAsia"/>
            <w:rtl/>
          </w:rPr>
          <w:t>الصلاة</w:t>
        </w:r>
        <w:r w:rsidRPr="00775393">
          <w:rPr>
            <w:rStyle w:val="Hyperlink"/>
            <w:rtl/>
          </w:rPr>
          <w:t xml:space="preserve"> </w:t>
        </w:r>
        <w:r w:rsidRPr="00775393">
          <w:rPr>
            <w:rStyle w:val="Hyperlink"/>
            <w:rFonts w:hint="eastAsia"/>
            <w:rtl/>
          </w:rPr>
          <w:t>والزكاة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Toc456890052 \h</w:instrText>
        </w:r>
        <w:r>
          <w:rPr>
            <w:webHidden/>
            <w:rtl/>
          </w:rPr>
          <w:instrText xml:space="preserve"> </w:instrText>
        </w:r>
        <w:r>
          <w:rPr>
            <w:rStyle w:val="Hyperlink"/>
          </w:rPr>
        </w:r>
        <w:r>
          <w:rPr>
            <w:rStyle w:val="Hyperlink"/>
          </w:rPr>
          <w:fldChar w:fldCharType="separate"/>
        </w:r>
        <w:r w:rsidR="002C69E0">
          <w:rPr>
            <w:webHidden/>
            <w:rtl/>
          </w:rPr>
          <w:t>31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3" w:history="1">
        <w:r w:rsidRPr="00775393">
          <w:rPr>
            <w:rStyle w:val="Hyperlink"/>
            <w:rFonts w:hint="eastAsia"/>
            <w:rtl/>
          </w:rPr>
          <w:t>دليل</w:t>
        </w:r>
        <w:r w:rsidRPr="00775393">
          <w:rPr>
            <w:rStyle w:val="Hyperlink"/>
            <w:rtl/>
          </w:rPr>
          <w:t xml:space="preserve"> </w:t>
        </w:r>
        <w:r w:rsidRPr="00775393">
          <w:rPr>
            <w:rStyle w:val="Hyperlink"/>
            <w:rFonts w:hint="eastAsia"/>
            <w:rtl/>
          </w:rPr>
          <w:t>الصوم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Toc456890053 \h</w:instrText>
        </w:r>
        <w:r>
          <w:rPr>
            <w:webHidden/>
            <w:rtl/>
          </w:rPr>
          <w:instrText xml:space="preserve"> </w:instrText>
        </w:r>
        <w:r>
          <w:rPr>
            <w:rStyle w:val="Hyperlink"/>
          </w:rPr>
        </w:r>
        <w:r>
          <w:rPr>
            <w:rStyle w:val="Hyperlink"/>
          </w:rPr>
          <w:fldChar w:fldCharType="separate"/>
        </w:r>
        <w:r w:rsidR="002C69E0">
          <w:rPr>
            <w:webHidden/>
            <w:rtl/>
          </w:rPr>
          <w:t>32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4" w:history="1">
        <w:r w:rsidRPr="00775393">
          <w:rPr>
            <w:rStyle w:val="Hyperlink"/>
            <w:rFonts w:hint="eastAsia"/>
            <w:rtl/>
          </w:rPr>
          <w:t>دليل</w:t>
        </w:r>
        <w:r w:rsidRPr="00775393">
          <w:rPr>
            <w:rStyle w:val="Hyperlink"/>
            <w:rtl/>
          </w:rPr>
          <w:t xml:space="preserve"> </w:t>
        </w:r>
        <w:r w:rsidRPr="00775393">
          <w:rPr>
            <w:rStyle w:val="Hyperlink"/>
            <w:rFonts w:hint="eastAsia"/>
            <w:rtl/>
          </w:rPr>
          <w:t>الحج</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Toc456890054 \h</w:instrText>
        </w:r>
        <w:r>
          <w:rPr>
            <w:webHidden/>
            <w:rtl/>
          </w:rPr>
          <w:instrText xml:space="preserve"> </w:instrText>
        </w:r>
        <w:r>
          <w:rPr>
            <w:rStyle w:val="Hyperlink"/>
          </w:rPr>
        </w:r>
        <w:r>
          <w:rPr>
            <w:rStyle w:val="Hyperlink"/>
          </w:rPr>
          <w:fldChar w:fldCharType="separate"/>
        </w:r>
        <w:r w:rsidR="002C69E0">
          <w:rPr>
            <w:webHidden/>
            <w:rtl/>
          </w:rPr>
          <w:t>32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5" w:history="1">
        <w:r w:rsidRPr="00775393">
          <w:rPr>
            <w:rStyle w:val="Hyperlink"/>
            <w:rFonts w:hint="eastAsia"/>
            <w:rtl/>
          </w:rPr>
          <w:t>حكم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جحد</w:t>
        </w:r>
        <w:r w:rsidRPr="00775393">
          <w:rPr>
            <w:rStyle w:val="Hyperlink"/>
            <w:rtl/>
          </w:rPr>
          <w:t xml:space="preserve"> </w:t>
        </w:r>
        <w:r w:rsidRPr="00775393">
          <w:rPr>
            <w:rStyle w:val="Hyperlink"/>
            <w:rFonts w:hint="eastAsia"/>
            <w:rtl/>
          </w:rPr>
          <w:t>واحدا</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أركان</w:t>
        </w:r>
        <w:r w:rsidRPr="00775393">
          <w:rPr>
            <w:rStyle w:val="Hyperlink"/>
            <w:rtl/>
          </w:rPr>
          <w:t xml:space="preserve"> </w:t>
        </w:r>
        <w:r w:rsidRPr="00775393">
          <w:rPr>
            <w:rStyle w:val="Hyperlink"/>
            <w:rFonts w:hint="eastAsia"/>
            <w:rtl/>
          </w:rPr>
          <w:t>الإسلام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Toc456890055 \h</w:instrText>
        </w:r>
        <w:r>
          <w:rPr>
            <w:webHidden/>
            <w:rtl/>
          </w:rPr>
          <w:instrText xml:space="preserve"> </w:instrText>
        </w:r>
        <w:r>
          <w:rPr>
            <w:rStyle w:val="Hyperlink"/>
          </w:rPr>
        </w:r>
        <w:r>
          <w:rPr>
            <w:rStyle w:val="Hyperlink"/>
          </w:rPr>
          <w:fldChar w:fldCharType="separate"/>
        </w:r>
        <w:r w:rsidR="002C69E0">
          <w:rPr>
            <w:webHidden/>
            <w:rtl/>
          </w:rPr>
          <w:t>32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6" w:history="1">
        <w:r w:rsidRPr="00775393">
          <w:rPr>
            <w:rStyle w:val="Hyperlink"/>
            <w:rFonts w:hint="eastAsia"/>
            <w:rtl/>
          </w:rPr>
          <w:t>حكم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أقر</w:t>
        </w:r>
        <w:r w:rsidRPr="00775393">
          <w:rPr>
            <w:rStyle w:val="Hyperlink"/>
            <w:rtl/>
          </w:rPr>
          <w:t xml:space="preserve"> </w:t>
        </w:r>
        <w:r w:rsidRPr="00775393">
          <w:rPr>
            <w:rStyle w:val="Hyperlink"/>
            <w:rFonts w:hint="eastAsia"/>
            <w:rtl/>
          </w:rPr>
          <w:t>بأركان</w:t>
        </w:r>
        <w:r w:rsidRPr="00775393">
          <w:rPr>
            <w:rStyle w:val="Hyperlink"/>
            <w:rtl/>
          </w:rPr>
          <w:t xml:space="preserve"> </w:t>
        </w:r>
        <w:r w:rsidRPr="00775393">
          <w:rPr>
            <w:rStyle w:val="Hyperlink"/>
            <w:rFonts w:hint="eastAsia"/>
            <w:rtl/>
          </w:rPr>
          <w:t>الإسلام</w:t>
        </w:r>
        <w:r w:rsidRPr="00775393">
          <w:rPr>
            <w:rStyle w:val="Hyperlink"/>
            <w:rtl/>
          </w:rPr>
          <w:t xml:space="preserve"> </w:t>
        </w:r>
        <w:r w:rsidRPr="00775393">
          <w:rPr>
            <w:rStyle w:val="Hyperlink"/>
            <w:rFonts w:hint="eastAsia"/>
            <w:rtl/>
          </w:rPr>
          <w:t>ثم</w:t>
        </w:r>
        <w:r w:rsidRPr="00775393">
          <w:rPr>
            <w:rStyle w:val="Hyperlink"/>
            <w:rtl/>
          </w:rPr>
          <w:t xml:space="preserve"> </w:t>
        </w:r>
        <w:r w:rsidRPr="00775393">
          <w:rPr>
            <w:rStyle w:val="Hyperlink"/>
            <w:rFonts w:hint="eastAsia"/>
            <w:rtl/>
          </w:rPr>
          <w:t>تركها</w:t>
        </w:r>
        <w:r w:rsidRPr="00775393">
          <w:rPr>
            <w:rStyle w:val="Hyperlink"/>
            <w:rtl/>
          </w:rPr>
          <w:t xml:space="preserve"> </w:t>
        </w:r>
        <w:r w:rsidRPr="00775393">
          <w:rPr>
            <w:rStyle w:val="Hyperlink"/>
            <w:rFonts w:hint="eastAsia"/>
            <w:rtl/>
          </w:rPr>
          <w:t>لنوع</w:t>
        </w:r>
        <w:r w:rsidRPr="00775393">
          <w:rPr>
            <w:rStyle w:val="Hyperlink"/>
            <w:rtl/>
          </w:rPr>
          <w:t xml:space="preserve"> </w:t>
        </w:r>
        <w:r w:rsidRPr="00775393">
          <w:rPr>
            <w:rStyle w:val="Hyperlink"/>
            <w:rFonts w:hint="eastAsia"/>
            <w:rtl/>
          </w:rPr>
          <w:t>تكاسل</w:t>
        </w:r>
        <w:r w:rsidRPr="00775393">
          <w:rPr>
            <w:rStyle w:val="Hyperlink"/>
            <w:rtl/>
          </w:rPr>
          <w:t xml:space="preserve"> </w:t>
        </w:r>
        <w:r w:rsidRPr="00775393">
          <w:rPr>
            <w:rStyle w:val="Hyperlink"/>
            <w:rFonts w:hint="eastAsia"/>
            <w:rtl/>
          </w:rPr>
          <w:t>أو</w:t>
        </w:r>
        <w:r w:rsidRPr="00775393">
          <w:rPr>
            <w:rStyle w:val="Hyperlink"/>
            <w:rtl/>
          </w:rPr>
          <w:t xml:space="preserve"> </w:t>
        </w:r>
        <w:r w:rsidRPr="00775393">
          <w:rPr>
            <w:rStyle w:val="Hyperlink"/>
            <w:rFonts w:hint="eastAsia"/>
            <w:rtl/>
          </w:rPr>
          <w:t>تأويل</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Toc456890056 \h</w:instrText>
        </w:r>
        <w:r>
          <w:rPr>
            <w:webHidden/>
            <w:rtl/>
          </w:rPr>
          <w:instrText xml:space="preserve"> </w:instrText>
        </w:r>
        <w:r>
          <w:rPr>
            <w:rStyle w:val="Hyperlink"/>
          </w:rPr>
        </w:r>
        <w:r>
          <w:rPr>
            <w:rStyle w:val="Hyperlink"/>
          </w:rPr>
          <w:fldChar w:fldCharType="separate"/>
        </w:r>
        <w:r w:rsidR="002C69E0">
          <w:rPr>
            <w:webHidden/>
            <w:rtl/>
          </w:rPr>
          <w:t>33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7" w:history="1">
        <w:r w:rsidRPr="00775393">
          <w:rPr>
            <w:rStyle w:val="Hyperlink"/>
            <w:rFonts w:hint="eastAsia"/>
            <w:rtl/>
          </w:rPr>
          <w:t>معنى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Toc456890057 \h</w:instrText>
        </w:r>
        <w:r>
          <w:rPr>
            <w:webHidden/>
            <w:rtl/>
          </w:rPr>
          <w:instrText xml:space="preserve"> </w:instrText>
        </w:r>
        <w:r>
          <w:rPr>
            <w:rStyle w:val="Hyperlink"/>
          </w:rPr>
        </w:r>
        <w:r>
          <w:rPr>
            <w:rStyle w:val="Hyperlink"/>
          </w:rPr>
          <w:fldChar w:fldCharType="separate"/>
        </w:r>
        <w:r w:rsidR="002C69E0">
          <w:rPr>
            <w:webHidden/>
            <w:rtl/>
          </w:rPr>
          <w:t>34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8"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كون</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قول</w:t>
        </w:r>
        <w:r w:rsidRPr="00775393">
          <w:rPr>
            <w:rStyle w:val="Hyperlink"/>
            <w:rtl/>
          </w:rPr>
          <w:t xml:space="preserve"> </w:t>
        </w:r>
        <w:r w:rsidRPr="00775393">
          <w:rPr>
            <w:rStyle w:val="Hyperlink"/>
            <w:rFonts w:hint="eastAsia"/>
            <w:rtl/>
          </w:rPr>
          <w:t>وعمل</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Toc456890058 \h</w:instrText>
        </w:r>
        <w:r>
          <w:rPr>
            <w:webHidden/>
            <w:rtl/>
          </w:rPr>
          <w:instrText xml:space="preserve"> </w:instrText>
        </w:r>
        <w:r>
          <w:rPr>
            <w:rStyle w:val="Hyperlink"/>
          </w:rPr>
        </w:r>
        <w:r>
          <w:rPr>
            <w:rStyle w:val="Hyperlink"/>
          </w:rPr>
          <w:fldChar w:fldCharType="separate"/>
        </w:r>
        <w:r w:rsidR="002C69E0">
          <w:rPr>
            <w:webHidden/>
            <w:rtl/>
          </w:rPr>
          <w:t>34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59"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زيادة</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ونقصانه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Toc456890059 \h</w:instrText>
        </w:r>
        <w:r>
          <w:rPr>
            <w:webHidden/>
            <w:rtl/>
          </w:rPr>
          <w:instrText xml:space="preserve"> </w:instrText>
        </w:r>
        <w:r>
          <w:rPr>
            <w:rStyle w:val="Hyperlink"/>
          </w:rPr>
        </w:r>
        <w:r>
          <w:rPr>
            <w:rStyle w:val="Hyperlink"/>
          </w:rPr>
          <w:fldChar w:fldCharType="separate"/>
        </w:r>
        <w:r w:rsidR="002C69E0">
          <w:rPr>
            <w:webHidden/>
            <w:rtl/>
          </w:rPr>
          <w:t>35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0"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تفاضل</w:t>
        </w:r>
        <w:r w:rsidRPr="00775393">
          <w:rPr>
            <w:rStyle w:val="Hyperlink"/>
            <w:rtl/>
          </w:rPr>
          <w:t xml:space="preserve"> </w:t>
        </w:r>
        <w:r w:rsidRPr="00775393">
          <w:rPr>
            <w:rStyle w:val="Hyperlink"/>
            <w:rFonts w:hint="eastAsia"/>
            <w:rtl/>
          </w:rPr>
          <w:t>أهل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فيه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Toc456890060 \h</w:instrText>
        </w:r>
        <w:r>
          <w:rPr>
            <w:webHidden/>
            <w:rtl/>
          </w:rPr>
          <w:instrText xml:space="preserve"> </w:instrText>
        </w:r>
        <w:r>
          <w:rPr>
            <w:rStyle w:val="Hyperlink"/>
          </w:rPr>
        </w:r>
        <w:r>
          <w:rPr>
            <w:rStyle w:val="Hyperlink"/>
          </w:rPr>
          <w:fldChar w:fldCharType="separate"/>
        </w:r>
        <w:r w:rsidR="002C69E0">
          <w:rPr>
            <w:webHidden/>
            <w:rtl/>
          </w:rPr>
          <w:t>35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1"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يشمل</w:t>
        </w:r>
        <w:r w:rsidRPr="00775393">
          <w:rPr>
            <w:rStyle w:val="Hyperlink"/>
            <w:rtl/>
          </w:rPr>
          <w:t xml:space="preserve"> </w:t>
        </w:r>
        <w:r w:rsidRPr="00775393">
          <w:rPr>
            <w:rStyle w:val="Hyperlink"/>
            <w:rFonts w:hint="eastAsia"/>
            <w:rtl/>
          </w:rPr>
          <w:t>الدين</w:t>
        </w:r>
        <w:r w:rsidRPr="00775393">
          <w:rPr>
            <w:rStyle w:val="Hyperlink"/>
            <w:rtl/>
          </w:rPr>
          <w:t xml:space="preserve"> </w:t>
        </w:r>
        <w:r w:rsidRPr="00775393">
          <w:rPr>
            <w:rStyle w:val="Hyperlink"/>
            <w:rFonts w:hint="eastAsia"/>
            <w:rtl/>
          </w:rPr>
          <w:t>كله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Toc456890061 \h</w:instrText>
        </w:r>
        <w:r>
          <w:rPr>
            <w:webHidden/>
            <w:rtl/>
          </w:rPr>
          <w:instrText xml:space="preserve"> </w:instrText>
        </w:r>
        <w:r>
          <w:rPr>
            <w:rStyle w:val="Hyperlink"/>
          </w:rPr>
        </w:r>
        <w:r>
          <w:rPr>
            <w:rStyle w:val="Hyperlink"/>
          </w:rPr>
          <w:fldChar w:fldCharType="separate"/>
        </w:r>
        <w:r w:rsidR="002C69E0">
          <w:rPr>
            <w:webHidden/>
            <w:rtl/>
          </w:rPr>
          <w:t>36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2"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تعريف</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بالأركان</w:t>
        </w:r>
        <w:r w:rsidRPr="00775393">
          <w:rPr>
            <w:rStyle w:val="Hyperlink"/>
            <w:rtl/>
          </w:rPr>
          <w:t xml:space="preserve"> </w:t>
        </w:r>
        <w:r w:rsidRPr="00775393">
          <w:rPr>
            <w:rStyle w:val="Hyperlink"/>
            <w:rFonts w:hint="eastAsia"/>
            <w:rtl/>
          </w:rPr>
          <w:t>الستة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Toc456890062 \h</w:instrText>
        </w:r>
        <w:r>
          <w:rPr>
            <w:webHidden/>
            <w:rtl/>
          </w:rPr>
          <w:instrText xml:space="preserve"> </w:instrText>
        </w:r>
        <w:r>
          <w:rPr>
            <w:rStyle w:val="Hyperlink"/>
          </w:rPr>
        </w:r>
        <w:r>
          <w:rPr>
            <w:rStyle w:val="Hyperlink"/>
          </w:rPr>
          <w:fldChar w:fldCharType="separate"/>
        </w:r>
        <w:r w:rsidR="002C69E0">
          <w:rPr>
            <w:webHidden/>
            <w:rtl/>
          </w:rPr>
          <w:t>36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3" w:history="1">
        <w:r w:rsidRPr="00775393">
          <w:rPr>
            <w:rStyle w:val="Hyperlink"/>
            <w:rFonts w:hint="eastAsia"/>
            <w:rtl/>
          </w:rPr>
          <w:t>معنى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بالله</w:t>
        </w:r>
        <w:r w:rsidRPr="00775393">
          <w:rPr>
            <w:rStyle w:val="Hyperlink"/>
            <w:rtl/>
          </w:rPr>
          <w:t xml:space="preserve"> </w:t>
        </w:r>
        <w:r w:rsidRPr="006770CE">
          <w:rPr>
            <w:rStyle w:val="Hyperlink"/>
            <w:rFonts w:cs="CTraditional Arabic" w:hint="cs"/>
            <w:b w:val="0"/>
            <w:bCs w:val="0"/>
            <w:rtl/>
          </w:rPr>
          <w:t>ﻷ</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Toc456890063 \h</w:instrText>
        </w:r>
        <w:r>
          <w:rPr>
            <w:webHidden/>
            <w:rtl/>
          </w:rPr>
          <w:instrText xml:space="preserve"> </w:instrText>
        </w:r>
        <w:r>
          <w:rPr>
            <w:rStyle w:val="Hyperlink"/>
          </w:rPr>
        </w:r>
        <w:r>
          <w:rPr>
            <w:rStyle w:val="Hyperlink"/>
          </w:rPr>
          <w:fldChar w:fldCharType="separate"/>
        </w:r>
        <w:r w:rsidR="002C69E0">
          <w:rPr>
            <w:webHidden/>
            <w:rtl/>
          </w:rPr>
          <w:t>37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4" w:history="1">
        <w:r w:rsidRPr="00775393">
          <w:rPr>
            <w:rStyle w:val="Hyperlink"/>
            <w:rFonts w:hint="eastAsia"/>
            <w:rtl/>
          </w:rPr>
          <w:t>توحيد</w:t>
        </w:r>
        <w:r w:rsidRPr="00775393">
          <w:rPr>
            <w:rStyle w:val="Hyperlink"/>
            <w:rtl/>
          </w:rPr>
          <w:t xml:space="preserve"> </w:t>
        </w:r>
        <w:r w:rsidRPr="00775393">
          <w:rPr>
            <w:rStyle w:val="Hyperlink"/>
            <w:rFonts w:hint="eastAsia"/>
            <w:rtl/>
          </w:rPr>
          <w:t>الإلهية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Toc456890064 \h</w:instrText>
        </w:r>
        <w:r>
          <w:rPr>
            <w:webHidden/>
            <w:rtl/>
          </w:rPr>
          <w:instrText xml:space="preserve"> </w:instrText>
        </w:r>
        <w:r>
          <w:rPr>
            <w:rStyle w:val="Hyperlink"/>
          </w:rPr>
        </w:r>
        <w:r>
          <w:rPr>
            <w:rStyle w:val="Hyperlink"/>
          </w:rPr>
          <w:fldChar w:fldCharType="separate"/>
        </w:r>
        <w:r w:rsidR="002C69E0">
          <w:rPr>
            <w:webHidden/>
            <w:rtl/>
          </w:rPr>
          <w:t>37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5" w:history="1">
        <w:r w:rsidRPr="00775393">
          <w:rPr>
            <w:rStyle w:val="Hyperlink"/>
            <w:rFonts w:hint="eastAsia"/>
            <w:rtl/>
          </w:rPr>
          <w:t>ضد</w:t>
        </w:r>
        <w:r w:rsidRPr="00775393">
          <w:rPr>
            <w:rStyle w:val="Hyperlink"/>
            <w:rtl/>
          </w:rPr>
          <w:t xml:space="preserve"> </w:t>
        </w:r>
        <w:r w:rsidRPr="00775393">
          <w:rPr>
            <w:rStyle w:val="Hyperlink"/>
            <w:rFonts w:hint="eastAsia"/>
            <w:rtl/>
          </w:rPr>
          <w:t>توحيد</w:t>
        </w:r>
        <w:r w:rsidRPr="00775393">
          <w:rPr>
            <w:rStyle w:val="Hyperlink"/>
            <w:rtl/>
          </w:rPr>
          <w:t xml:space="preserve"> </w:t>
        </w:r>
        <w:r w:rsidRPr="00775393">
          <w:rPr>
            <w:rStyle w:val="Hyperlink"/>
            <w:rFonts w:hint="eastAsia"/>
            <w:rtl/>
          </w:rPr>
          <w:t>الإلهية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Toc456890065 \h</w:instrText>
        </w:r>
        <w:r>
          <w:rPr>
            <w:webHidden/>
            <w:rtl/>
          </w:rPr>
          <w:instrText xml:space="preserve"> </w:instrText>
        </w:r>
        <w:r>
          <w:rPr>
            <w:rStyle w:val="Hyperlink"/>
          </w:rPr>
        </w:r>
        <w:r>
          <w:rPr>
            <w:rStyle w:val="Hyperlink"/>
          </w:rPr>
          <w:fldChar w:fldCharType="separate"/>
        </w:r>
        <w:r w:rsidR="002C69E0">
          <w:rPr>
            <w:webHidden/>
            <w:rtl/>
          </w:rPr>
          <w:t>38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6" w:history="1">
        <w:r w:rsidRPr="00775393">
          <w:rPr>
            <w:rStyle w:val="Hyperlink"/>
            <w:rFonts w:hint="eastAsia"/>
            <w:rtl/>
          </w:rPr>
          <w:t>الشرك</w:t>
        </w:r>
        <w:r w:rsidRPr="00775393">
          <w:rPr>
            <w:rStyle w:val="Hyperlink"/>
            <w:rtl/>
          </w:rPr>
          <w:t xml:space="preserve"> </w:t>
        </w:r>
        <w:r w:rsidRPr="00775393">
          <w:rPr>
            <w:rStyle w:val="Hyperlink"/>
            <w:rFonts w:hint="eastAsia"/>
            <w:rtl/>
          </w:rPr>
          <w:t>الأكبر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Toc456890066 \h</w:instrText>
        </w:r>
        <w:r>
          <w:rPr>
            <w:webHidden/>
            <w:rtl/>
          </w:rPr>
          <w:instrText xml:space="preserve"> </w:instrText>
        </w:r>
        <w:r>
          <w:rPr>
            <w:rStyle w:val="Hyperlink"/>
          </w:rPr>
        </w:r>
        <w:r>
          <w:rPr>
            <w:rStyle w:val="Hyperlink"/>
          </w:rPr>
          <w:fldChar w:fldCharType="separate"/>
        </w:r>
        <w:r w:rsidR="002C69E0">
          <w:rPr>
            <w:webHidden/>
            <w:rtl/>
          </w:rPr>
          <w:t>38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7" w:history="1">
        <w:r w:rsidRPr="00775393">
          <w:rPr>
            <w:rStyle w:val="Hyperlink"/>
            <w:rFonts w:hint="eastAsia"/>
            <w:rtl/>
          </w:rPr>
          <w:t>الشرك</w:t>
        </w:r>
        <w:r w:rsidRPr="00775393">
          <w:rPr>
            <w:rStyle w:val="Hyperlink"/>
            <w:rtl/>
          </w:rPr>
          <w:t xml:space="preserve"> </w:t>
        </w:r>
        <w:r w:rsidRPr="00775393">
          <w:rPr>
            <w:rStyle w:val="Hyperlink"/>
            <w:rFonts w:hint="eastAsia"/>
            <w:rtl/>
          </w:rPr>
          <w:t>الأصغر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Toc456890067 \h</w:instrText>
        </w:r>
        <w:r>
          <w:rPr>
            <w:webHidden/>
            <w:rtl/>
          </w:rPr>
          <w:instrText xml:space="preserve"> </w:instrText>
        </w:r>
        <w:r>
          <w:rPr>
            <w:rStyle w:val="Hyperlink"/>
          </w:rPr>
        </w:r>
        <w:r>
          <w:rPr>
            <w:rStyle w:val="Hyperlink"/>
          </w:rPr>
          <w:fldChar w:fldCharType="separate"/>
        </w:r>
        <w:r w:rsidR="002C69E0">
          <w:rPr>
            <w:webHidden/>
            <w:rtl/>
          </w:rPr>
          <w:t>39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8" w:history="1">
        <w:r w:rsidRPr="00775393">
          <w:rPr>
            <w:rStyle w:val="Hyperlink"/>
            <w:rFonts w:hint="eastAsia"/>
            <w:rtl/>
          </w:rPr>
          <w:t>توحيد</w:t>
        </w:r>
        <w:r w:rsidRPr="00775393">
          <w:rPr>
            <w:rStyle w:val="Hyperlink"/>
            <w:rtl/>
          </w:rPr>
          <w:t xml:space="preserve"> </w:t>
        </w:r>
        <w:r w:rsidRPr="00775393">
          <w:rPr>
            <w:rStyle w:val="Hyperlink"/>
            <w:rFonts w:hint="eastAsia"/>
            <w:rtl/>
          </w:rPr>
          <w:t>الربوبية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Toc456890068 \h</w:instrText>
        </w:r>
        <w:r>
          <w:rPr>
            <w:webHidden/>
            <w:rtl/>
          </w:rPr>
          <w:instrText xml:space="preserve"> </w:instrText>
        </w:r>
        <w:r>
          <w:rPr>
            <w:rStyle w:val="Hyperlink"/>
          </w:rPr>
        </w:r>
        <w:r>
          <w:rPr>
            <w:rStyle w:val="Hyperlink"/>
          </w:rPr>
          <w:fldChar w:fldCharType="separate"/>
        </w:r>
        <w:r w:rsidR="002C69E0">
          <w:rPr>
            <w:webHidden/>
            <w:rtl/>
          </w:rPr>
          <w:t>40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69" w:history="1">
        <w:r w:rsidRPr="00775393">
          <w:rPr>
            <w:rStyle w:val="Hyperlink"/>
            <w:rFonts w:hint="eastAsia"/>
            <w:rtl/>
          </w:rPr>
          <w:t>ضد</w:t>
        </w:r>
        <w:r w:rsidRPr="00775393">
          <w:rPr>
            <w:rStyle w:val="Hyperlink"/>
            <w:rtl/>
          </w:rPr>
          <w:t xml:space="preserve"> </w:t>
        </w:r>
        <w:r w:rsidRPr="00775393">
          <w:rPr>
            <w:rStyle w:val="Hyperlink"/>
            <w:rFonts w:hint="eastAsia"/>
            <w:rtl/>
          </w:rPr>
          <w:t>توحيد</w:t>
        </w:r>
        <w:r w:rsidRPr="00775393">
          <w:rPr>
            <w:rStyle w:val="Hyperlink"/>
            <w:rtl/>
          </w:rPr>
          <w:t xml:space="preserve"> </w:t>
        </w:r>
        <w:r w:rsidRPr="00775393">
          <w:rPr>
            <w:rStyle w:val="Hyperlink"/>
            <w:rFonts w:hint="eastAsia"/>
            <w:rtl/>
          </w:rPr>
          <w:t>الربوبية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Toc456890069 \h</w:instrText>
        </w:r>
        <w:r>
          <w:rPr>
            <w:webHidden/>
            <w:rtl/>
          </w:rPr>
          <w:instrText xml:space="preserve"> </w:instrText>
        </w:r>
        <w:r>
          <w:rPr>
            <w:rStyle w:val="Hyperlink"/>
          </w:rPr>
        </w:r>
        <w:r>
          <w:rPr>
            <w:rStyle w:val="Hyperlink"/>
          </w:rPr>
          <w:fldChar w:fldCharType="separate"/>
        </w:r>
        <w:r w:rsidR="002C69E0">
          <w:rPr>
            <w:webHidden/>
            <w:rtl/>
          </w:rPr>
          <w:t>42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0" w:history="1">
        <w:r w:rsidRPr="00775393">
          <w:rPr>
            <w:rStyle w:val="Hyperlink"/>
            <w:rFonts w:hint="eastAsia"/>
            <w:rtl/>
          </w:rPr>
          <w:t>توحيد</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والصفات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Toc456890070 \h</w:instrText>
        </w:r>
        <w:r>
          <w:rPr>
            <w:webHidden/>
            <w:rtl/>
          </w:rPr>
          <w:instrText xml:space="preserve"> </w:instrText>
        </w:r>
        <w:r>
          <w:rPr>
            <w:rStyle w:val="Hyperlink"/>
          </w:rPr>
        </w:r>
        <w:r>
          <w:rPr>
            <w:rStyle w:val="Hyperlink"/>
          </w:rPr>
          <w:fldChar w:fldCharType="separate"/>
        </w:r>
        <w:r w:rsidR="002C69E0">
          <w:rPr>
            <w:webHidden/>
            <w:rtl/>
          </w:rPr>
          <w:t>43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1" w:history="1">
        <w:r w:rsidRPr="00775393">
          <w:rPr>
            <w:rStyle w:val="Hyperlink"/>
            <w:rFonts w:hint="eastAsia"/>
            <w:rtl/>
          </w:rPr>
          <w:t>دليل</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الحسنى</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sidRPr="00775393">
          <w:rPr>
            <w:rStyle w:val="Hyperlink"/>
            <w:rtl/>
          </w:rPr>
          <w:t xml:space="preserve"> </w:t>
        </w:r>
        <w:r w:rsidRPr="00775393">
          <w:rPr>
            <w:rStyle w:val="Hyperlink"/>
            <w:rFonts w:hint="eastAsia"/>
            <w:rtl/>
          </w:rPr>
          <w:t>والسنة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Toc456890071 \h</w:instrText>
        </w:r>
        <w:r>
          <w:rPr>
            <w:webHidden/>
            <w:rtl/>
          </w:rPr>
          <w:instrText xml:space="preserve"> </w:instrText>
        </w:r>
        <w:r>
          <w:rPr>
            <w:rStyle w:val="Hyperlink"/>
          </w:rPr>
        </w:r>
        <w:r>
          <w:rPr>
            <w:rStyle w:val="Hyperlink"/>
          </w:rPr>
          <w:fldChar w:fldCharType="separate"/>
        </w:r>
        <w:r w:rsidR="002C69E0">
          <w:rPr>
            <w:webHidden/>
            <w:rtl/>
          </w:rPr>
          <w:t>44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2" w:history="1">
        <w:r w:rsidRPr="00775393">
          <w:rPr>
            <w:rStyle w:val="Hyperlink"/>
            <w:rFonts w:hint="eastAsia"/>
            <w:rtl/>
          </w:rPr>
          <w:t>مثال</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الحسنى</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القرآن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Toc456890072 \h</w:instrText>
        </w:r>
        <w:r>
          <w:rPr>
            <w:webHidden/>
            <w:rtl/>
          </w:rPr>
          <w:instrText xml:space="preserve"> </w:instrText>
        </w:r>
        <w:r>
          <w:rPr>
            <w:rStyle w:val="Hyperlink"/>
          </w:rPr>
        </w:r>
        <w:r>
          <w:rPr>
            <w:rStyle w:val="Hyperlink"/>
          </w:rPr>
          <w:fldChar w:fldCharType="separate"/>
        </w:r>
        <w:r w:rsidR="002C69E0">
          <w:rPr>
            <w:webHidden/>
            <w:rtl/>
          </w:rPr>
          <w:t>44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3" w:history="1">
        <w:r w:rsidRPr="00775393">
          <w:rPr>
            <w:rStyle w:val="Hyperlink"/>
            <w:rFonts w:hint="eastAsia"/>
            <w:rtl/>
          </w:rPr>
          <w:t>مثال</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الحسنى</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Toc456890073 \h</w:instrText>
        </w:r>
        <w:r>
          <w:rPr>
            <w:webHidden/>
            <w:rtl/>
          </w:rPr>
          <w:instrText xml:space="preserve"> </w:instrText>
        </w:r>
        <w:r>
          <w:rPr>
            <w:rStyle w:val="Hyperlink"/>
          </w:rPr>
        </w:r>
        <w:r>
          <w:rPr>
            <w:rStyle w:val="Hyperlink"/>
          </w:rPr>
          <w:fldChar w:fldCharType="separate"/>
        </w:r>
        <w:r w:rsidR="002C69E0">
          <w:rPr>
            <w:webHidden/>
            <w:rtl/>
          </w:rPr>
          <w:t>45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4" w:history="1">
        <w:r w:rsidRPr="00775393">
          <w:rPr>
            <w:rStyle w:val="Hyperlink"/>
            <w:rFonts w:hint="eastAsia"/>
            <w:rtl/>
          </w:rPr>
          <w:t>دلالة</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الحسنى</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Toc456890074 \h</w:instrText>
        </w:r>
        <w:r>
          <w:rPr>
            <w:webHidden/>
            <w:rtl/>
          </w:rPr>
          <w:instrText xml:space="preserve"> </w:instrText>
        </w:r>
        <w:r>
          <w:rPr>
            <w:rStyle w:val="Hyperlink"/>
          </w:rPr>
        </w:r>
        <w:r>
          <w:rPr>
            <w:rStyle w:val="Hyperlink"/>
          </w:rPr>
          <w:fldChar w:fldCharType="separate"/>
        </w:r>
        <w:r w:rsidR="002C69E0">
          <w:rPr>
            <w:webHidden/>
            <w:rtl/>
          </w:rPr>
          <w:t>46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5" w:history="1">
        <w:r w:rsidRPr="00775393">
          <w:rPr>
            <w:rStyle w:val="Hyperlink"/>
            <w:rFonts w:hint="eastAsia"/>
            <w:rtl/>
          </w:rPr>
          <w:t>دلالة</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الحسنى</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جهة</w:t>
        </w:r>
        <w:r w:rsidRPr="00775393">
          <w:rPr>
            <w:rStyle w:val="Hyperlink"/>
            <w:rtl/>
          </w:rPr>
          <w:t xml:space="preserve"> </w:t>
        </w:r>
        <w:r w:rsidRPr="00775393">
          <w:rPr>
            <w:rStyle w:val="Hyperlink"/>
            <w:rFonts w:hint="eastAsia"/>
            <w:rtl/>
          </w:rPr>
          <w:t>التضمن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Toc456890075 \h</w:instrText>
        </w:r>
        <w:r>
          <w:rPr>
            <w:webHidden/>
            <w:rtl/>
          </w:rPr>
          <w:instrText xml:space="preserve"> </w:instrText>
        </w:r>
        <w:r>
          <w:rPr>
            <w:rStyle w:val="Hyperlink"/>
          </w:rPr>
        </w:r>
        <w:r>
          <w:rPr>
            <w:rStyle w:val="Hyperlink"/>
          </w:rPr>
          <w:fldChar w:fldCharType="separate"/>
        </w:r>
        <w:r w:rsidR="002C69E0">
          <w:rPr>
            <w:webHidden/>
            <w:rtl/>
          </w:rPr>
          <w:t>47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6" w:history="1">
        <w:r w:rsidRPr="00775393">
          <w:rPr>
            <w:rStyle w:val="Hyperlink"/>
            <w:rFonts w:hint="eastAsia"/>
            <w:rtl/>
          </w:rPr>
          <w:t>أقسام</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الحسنى</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جهة</w:t>
        </w:r>
        <w:r w:rsidRPr="00775393">
          <w:rPr>
            <w:rStyle w:val="Hyperlink"/>
            <w:rtl/>
          </w:rPr>
          <w:t xml:space="preserve"> </w:t>
        </w:r>
        <w:r w:rsidRPr="00775393">
          <w:rPr>
            <w:rStyle w:val="Hyperlink"/>
            <w:rFonts w:hint="eastAsia"/>
            <w:rtl/>
          </w:rPr>
          <w:t>إطلاقها</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6770CE">
          <w:rPr>
            <w:rStyle w:val="Hyperlink"/>
            <w:rFonts w:cs="CTraditional Arabic" w:hint="cs"/>
            <w:b w:val="0"/>
            <w:bCs w:val="0"/>
            <w:rtl/>
          </w:rPr>
          <w:t>ﻷ</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Toc456890076 \h</w:instrText>
        </w:r>
        <w:r>
          <w:rPr>
            <w:webHidden/>
            <w:rtl/>
          </w:rPr>
          <w:instrText xml:space="preserve"> </w:instrText>
        </w:r>
        <w:r>
          <w:rPr>
            <w:rStyle w:val="Hyperlink"/>
          </w:rPr>
        </w:r>
        <w:r>
          <w:rPr>
            <w:rStyle w:val="Hyperlink"/>
          </w:rPr>
          <w:fldChar w:fldCharType="separate"/>
        </w:r>
        <w:r w:rsidR="002C69E0">
          <w:rPr>
            <w:webHidden/>
            <w:rtl/>
          </w:rPr>
          <w:t>48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7" w:history="1">
        <w:r w:rsidRPr="00775393">
          <w:rPr>
            <w:rStyle w:val="Hyperlink"/>
            <w:rFonts w:hint="eastAsia"/>
            <w:rtl/>
          </w:rPr>
          <w:t>مثال</w:t>
        </w:r>
        <w:r w:rsidRPr="00775393">
          <w:rPr>
            <w:rStyle w:val="Hyperlink"/>
            <w:rtl/>
          </w:rPr>
          <w:t xml:space="preserve"> </w:t>
        </w:r>
        <w:r w:rsidRPr="00775393">
          <w:rPr>
            <w:rStyle w:val="Hyperlink"/>
            <w:rFonts w:hint="eastAsia"/>
            <w:rtl/>
          </w:rPr>
          <w:t>صفات</w:t>
        </w:r>
        <w:r w:rsidRPr="00775393">
          <w:rPr>
            <w:rStyle w:val="Hyperlink"/>
            <w:rtl/>
          </w:rPr>
          <w:t xml:space="preserve"> </w:t>
        </w:r>
        <w:r w:rsidRPr="00775393">
          <w:rPr>
            <w:rStyle w:val="Hyperlink"/>
            <w:rFonts w:hint="eastAsia"/>
            <w:rtl/>
          </w:rPr>
          <w:t>الذات</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Toc456890077 \h</w:instrText>
        </w:r>
        <w:r>
          <w:rPr>
            <w:webHidden/>
            <w:rtl/>
          </w:rPr>
          <w:instrText xml:space="preserve"> </w:instrText>
        </w:r>
        <w:r>
          <w:rPr>
            <w:rStyle w:val="Hyperlink"/>
          </w:rPr>
        </w:r>
        <w:r>
          <w:rPr>
            <w:rStyle w:val="Hyperlink"/>
          </w:rPr>
          <w:fldChar w:fldCharType="separate"/>
        </w:r>
        <w:r w:rsidR="002C69E0">
          <w:rPr>
            <w:webHidden/>
            <w:rtl/>
          </w:rPr>
          <w:t>48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8" w:history="1">
        <w:r w:rsidRPr="00775393">
          <w:rPr>
            <w:rStyle w:val="Hyperlink"/>
            <w:rFonts w:hint="eastAsia"/>
            <w:rtl/>
          </w:rPr>
          <w:t>مثال</w:t>
        </w:r>
        <w:r w:rsidRPr="00775393">
          <w:rPr>
            <w:rStyle w:val="Hyperlink"/>
            <w:rtl/>
          </w:rPr>
          <w:t xml:space="preserve"> </w:t>
        </w:r>
        <w:r w:rsidRPr="00775393">
          <w:rPr>
            <w:rStyle w:val="Hyperlink"/>
            <w:rFonts w:hint="eastAsia"/>
            <w:rtl/>
          </w:rPr>
          <w:t>صفات</w:t>
        </w:r>
        <w:r w:rsidRPr="00775393">
          <w:rPr>
            <w:rStyle w:val="Hyperlink"/>
            <w:rtl/>
          </w:rPr>
          <w:t xml:space="preserve"> </w:t>
        </w:r>
        <w:r w:rsidRPr="00775393">
          <w:rPr>
            <w:rStyle w:val="Hyperlink"/>
            <w:rFonts w:hint="eastAsia"/>
            <w:rtl/>
          </w:rPr>
          <w:t>الذات</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Toc456890078 \h</w:instrText>
        </w:r>
        <w:r>
          <w:rPr>
            <w:webHidden/>
            <w:rtl/>
          </w:rPr>
          <w:instrText xml:space="preserve"> </w:instrText>
        </w:r>
        <w:r>
          <w:rPr>
            <w:rStyle w:val="Hyperlink"/>
          </w:rPr>
        </w:r>
        <w:r>
          <w:rPr>
            <w:rStyle w:val="Hyperlink"/>
          </w:rPr>
          <w:fldChar w:fldCharType="separate"/>
        </w:r>
        <w:r w:rsidR="002C69E0">
          <w:rPr>
            <w:webHidden/>
            <w:rtl/>
          </w:rPr>
          <w:t>49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79" w:history="1">
        <w:r w:rsidRPr="00775393">
          <w:rPr>
            <w:rStyle w:val="Hyperlink"/>
            <w:rFonts w:hint="eastAsia"/>
            <w:rtl/>
          </w:rPr>
          <w:t>مثال</w:t>
        </w:r>
        <w:r w:rsidRPr="00775393">
          <w:rPr>
            <w:rStyle w:val="Hyperlink"/>
            <w:rtl/>
          </w:rPr>
          <w:t xml:space="preserve"> </w:t>
        </w:r>
        <w:r w:rsidRPr="00775393">
          <w:rPr>
            <w:rStyle w:val="Hyperlink"/>
            <w:rFonts w:hint="eastAsia"/>
            <w:rtl/>
          </w:rPr>
          <w:t>صفات</w:t>
        </w:r>
        <w:r w:rsidRPr="00775393">
          <w:rPr>
            <w:rStyle w:val="Hyperlink"/>
            <w:rtl/>
          </w:rPr>
          <w:t xml:space="preserve"> </w:t>
        </w:r>
        <w:r w:rsidRPr="00775393">
          <w:rPr>
            <w:rStyle w:val="Hyperlink"/>
            <w:rFonts w:hint="eastAsia"/>
            <w:rtl/>
          </w:rPr>
          <w:t>الأفعال</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Toc456890079 \h</w:instrText>
        </w:r>
        <w:r>
          <w:rPr>
            <w:webHidden/>
            <w:rtl/>
          </w:rPr>
          <w:instrText xml:space="preserve"> </w:instrText>
        </w:r>
        <w:r>
          <w:rPr>
            <w:rStyle w:val="Hyperlink"/>
          </w:rPr>
        </w:r>
        <w:r>
          <w:rPr>
            <w:rStyle w:val="Hyperlink"/>
          </w:rPr>
          <w:fldChar w:fldCharType="separate"/>
        </w:r>
        <w:r w:rsidR="002C69E0">
          <w:rPr>
            <w:webHidden/>
            <w:rtl/>
          </w:rPr>
          <w:t>50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0" w:history="1">
        <w:r w:rsidRPr="00775393">
          <w:rPr>
            <w:rStyle w:val="Hyperlink"/>
            <w:rFonts w:hint="eastAsia"/>
            <w:rtl/>
          </w:rPr>
          <w:t>مثال</w:t>
        </w:r>
        <w:r w:rsidRPr="00775393">
          <w:rPr>
            <w:rStyle w:val="Hyperlink"/>
            <w:rtl/>
          </w:rPr>
          <w:t xml:space="preserve"> </w:t>
        </w:r>
        <w:r w:rsidRPr="00775393">
          <w:rPr>
            <w:rStyle w:val="Hyperlink"/>
            <w:rFonts w:hint="eastAsia"/>
            <w:rtl/>
          </w:rPr>
          <w:t>صفات</w:t>
        </w:r>
        <w:r w:rsidRPr="00775393">
          <w:rPr>
            <w:rStyle w:val="Hyperlink"/>
            <w:rtl/>
          </w:rPr>
          <w:t xml:space="preserve"> </w:t>
        </w:r>
        <w:r w:rsidRPr="00775393">
          <w:rPr>
            <w:rStyle w:val="Hyperlink"/>
            <w:rFonts w:hint="eastAsia"/>
            <w:rtl/>
          </w:rPr>
          <w:t>الأفعال</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Toc456890080 \h</w:instrText>
        </w:r>
        <w:r>
          <w:rPr>
            <w:webHidden/>
            <w:rtl/>
          </w:rPr>
          <w:instrText xml:space="preserve"> </w:instrText>
        </w:r>
        <w:r>
          <w:rPr>
            <w:rStyle w:val="Hyperlink"/>
          </w:rPr>
        </w:r>
        <w:r>
          <w:rPr>
            <w:rStyle w:val="Hyperlink"/>
          </w:rPr>
          <w:fldChar w:fldCharType="separate"/>
        </w:r>
        <w:r w:rsidR="002C69E0">
          <w:rPr>
            <w:webHidden/>
            <w:rtl/>
          </w:rPr>
          <w:t>50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1" w:history="1">
        <w:r w:rsidRPr="00775393">
          <w:rPr>
            <w:rStyle w:val="Hyperlink"/>
            <w:rFonts w:hint="eastAsia"/>
            <w:rtl/>
          </w:rPr>
          <w:t>أسماء</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كلها</w:t>
        </w:r>
        <w:r w:rsidRPr="00775393">
          <w:rPr>
            <w:rStyle w:val="Hyperlink"/>
            <w:rtl/>
          </w:rPr>
          <w:t xml:space="preserve"> </w:t>
        </w:r>
        <w:r w:rsidRPr="00775393">
          <w:rPr>
            <w:rStyle w:val="Hyperlink"/>
            <w:rFonts w:hint="eastAsia"/>
            <w:rtl/>
          </w:rPr>
          <w:t>توقيفية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Toc456890081 \h</w:instrText>
        </w:r>
        <w:r>
          <w:rPr>
            <w:webHidden/>
            <w:rtl/>
          </w:rPr>
          <w:instrText xml:space="preserve"> </w:instrText>
        </w:r>
        <w:r>
          <w:rPr>
            <w:rStyle w:val="Hyperlink"/>
          </w:rPr>
        </w:r>
        <w:r>
          <w:rPr>
            <w:rStyle w:val="Hyperlink"/>
          </w:rPr>
          <w:fldChar w:fldCharType="separate"/>
        </w:r>
        <w:r w:rsidR="002C69E0">
          <w:rPr>
            <w:webHidden/>
            <w:rtl/>
          </w:rPr>
          <w:t>51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2" w:history="1">
        <w:r w:rsidRPr="00775393">
          <w:rPr>
            <w:rStyle w:val="Hyperlink"/>
            <w:rFonts w:hint="eastAsia"/>
            <w:rtl/>
          </w:rPr>
          <w:t>ماذا</w:t>
        </w:r>
        <w:r w:rsidRPr="00775393">
          <w:rPr>
            <w:rStyle w:val="Hyperlink"/>
            <w:rtl/>
          </w:rPr>
          <w:t xml:space="preserve"> </w:t>
        </w:r>
        <w:r w:rsidRPr="00775393">
          <w:rPr>
            <w:rStyle w:val="Hyperlink"/>
            <w:rFonts w:hint="eastAsia"/>
            <w:rtl/>
          </w:rPr>
          <w:t>يتضمن</w:t>
        </w:r>
        <w:r w:rsidRPr="00775393">
          <w:rPr>
            <w:rStyle w:val="Hyperlink"/>
            <w:rtl/>
          </w:rPr>
          <w:t xml:space="preserve"> </w:t>
        </w:r>
        <w:r w:rsidRPr="00775393">
          <w:rPr>
            <w:rStyle w:val="Hyperlink"/>
            <w:rFonts w:hint="eastAsia"/>
            <w:rtl/>
          </w:rPr>
          <w:t>اسمه</w:t>
        </w:r>
        <w:r w:rsidRPr="00775393">
          <w:rPr>
            <w:rStyle w:val="Hyperlink"/>
            <w:rtl/>
          </w:rPr>
          <w:t xml:space="preserve"> </w:t>
        </w:r>
        <w:r w:rsidRPr="00775393">
          <w:rPr>
            <w:rStyle w:val="Hyperlink"/>
            <w:rFonts w:hint="eastAsia"/>
            <w:rtl/>
          </w:rPr>
          <w:t>العلي</w:t>
        </w:r>
        <w:r w:rsidRPr="00775393">
          <w:rPr>
            <w:rStyle w:val="Hyperlink"/>
            <w:rtl/>
          </w:rPr>
          <w:t xml:space="preserve"> </w:t>
        </w:r>
        <w:r w:rsidRPr="00775393">
          <w:rPr>
            <w:rStyle w:val="Hyperlink"/>
            <w:rFonts w:hint="eastAsia"/>
            <w:rtl/>
          </w:rPr>
          <w:t>الأعلى</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Toc456890082 \h</w:instrText>
        </w:r>
        <w:r>
          <w:rPr>
            <w:webHidden/>
            <w:rtl/>
          </w:rPr>
          <w:instrText xml:space="preserve"> </w:instrText>
        </w:r>
        <w:r>
          <w:rPr>
            <w:rStyle w:val="Hyperlink"/>
          </w:rPr>
        </w:r>
        <w:r>
          <w:rPr>
            <w:rStyle w:val="Hyperlink"/>
          </w:rPr>
          <w:fldChar w:fldCharType="separate"/>
        </w:r>
        <w:r w:rsidR="002C69E0">
          <w:rPr>
            <w:webHidden/>
            <w:rtl/>
          </w:rPr>
          <w:t>52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3" w:history="1">
        <w:r w:rsidRPr="00775393">
          <w:rPr>
            <w:rStyle w:val="Hyperlink"/>
            <w:rFonts w:hint="eastAsia"/>
            <w:rtl/>
          </w:rPr>
          <w:t>دليل</w:t>
        </w:r>
        <w:r w:rsidRPr="00775393">
          <w:rPr>
            <w:rStyle w:val="Hyperlink"/>
            <w:rtl/>
          </w:rPr>
          <w:t xml:space="preserve"> </w:t>
        </w:r>
        <w:r w:rsidRPr="00775393">
          <w:rPr>
            <w:rStyle w:val="Hyperlink"/>
            <w:rFonts w:hint="eastAsia"/>
            <w:rtl/>
          </w:rPr>
          <w:t>علو</w:t>
        </w:r>
        <w:r w:rsidRPr="00775393">
          <w:rPr>
            <w:rStyle w:val="Hyperlink"/>
            <w:rtl/>
          </w:rPr>
          <w:t xml:space="preserve"> </w:t>
        </w:r>
        <w:r w:rsidRPr="00775393">
          <w:rPr>
            <w:rStyle w:val="Hyperlink"/>
            <w:rFonts w:hint="eastAsia"/>
            <w:rtl/>
          </w:rPr>
          <w:t>الفوقية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Toc456890083 \h</w:instrText>
        </w:r>
        <w:r>
          <w:rPr>
            <w:webHidden/>
            <w:rtl/>
          </w:rPr>
          <w:instrText xml:space="preserve"> </w:instrText>
        </w:r>
        <w:r>
          <w:rPr>
            <w:rStyle w:val="Hyperlink"/>
          </w:rPr>
        </w:r>
        <w:r>
          <w:rPr>
            <w:rStyle w:val="Hyperlink"/>
          </w:rPr>
          <w:fldChar w:fldCharType="separate"/>
        </w:r>
        <w:r w:rsidR="002C69E0">
          <w:rPr>
            <w:webHidden/>
            <w:rtl/>
          </w:rPr>
          <w:t>52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4" w:history="1">
        <w:r w:rsidRPr="00775393">
          <w:rPr>
            <w:rStyle w:val="Hyperlink"/>
            <w:rFonts w:hint="eastAsia"/>
            <w:rtl/>
          </w:rPr>
          <w:t>دليل</w:t>
        </w:r>
        <w:r w:rsidRPr="00775393">
          <w:rPr>
            <w:rStyle w:val="Hyperlink"/>
            <w:rtl/>
          </w:rPr>
          <w:t xml:space="preserve"> </w:t>
        </w:r>
        <w:r w:rsidRPr="00775393">
          <w:rPr>
            <w:rStyle w:val="Hyperlink"/>
            <w:rFonts w:hint="eastAsia"/>
            <w:rtl/>
          </w:rPr>
          <w:t>علو</w:t>
        </w:r>
        <w:r w:rsidRPr="00775393">
          <w:rPr>
            <w:rStyle w:val="Hyperlink"/>
            <w:rtl/>
          </w:rPr>
          <w:t xml:space="preserve"> </w:t>
        </w:r>
        <w:r w:rsidRPr="00775393">
          <w:rPr>
            <w:rStyle w:val="Hyperlink"/>
            <w:rFonts w:hint="eastAsia"/>
            <w:rtl/>
          </w:rPr>
          <w:t>الفوقية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Toc456890084 \h</w:instrText>
        </w:r>
        <w:r>
          <w:rPr>
            <w:webHidden/>
            <w:rtl/>
          </w:rPr>
          <w:instrText xml:space="preserve"> </w:instrText>
        </w:r>
        <w:r>
          <w:rPr>
            <w:rStyle w:val="Hyperlink"/>
          </w:rPr>
        </w:r>
        <w:r>
          <w:rPr>
            <w:rStyle w:val="Hyperlink"/>
          </w:rPr>
          <w:fldChar w:fldCharType="separate"/>
        </w:r>
        <w:r w:rsidR="002C69E0">
          <w:rPr>
            <w:webHidden/>
            <w:rtl/>
          </w:rPr>
          <w:t>53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5" w:history="1">
        <w:r w:rsidRPr="00775393">
          <w:rPr>
            <w:rStyle w:val="Hyperlink"/>
            <w:rFonts w:hint="eastAsia"/>
            <w:rtl/>
          </w:rPr>
          <w:t>مسألة</w:t>
        </w:r>
        <w:r w:rsidRPr="00775393">
          <w:rPr>
            <w:rStyle w:val="Hyperlink"/>
            <w:rtl/>
          </w:rPr>
          <w:t xml:space="preserve"> </w:t>
        </w:r>
        <w:r w:rsidRPr="00775393">
          <w:rPr>
            <w:rStyle w:val="Hyperlink"/>
            <w:rFonts w:hint="eastAsia"/>
            <w:rtl/>
          </w:rPr>
          <w:t>الاستواء</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Toc456890085 \h</w:instrText>
        </w:r>
        <w:r>
          <w:rPr>
            <w:webHidden/>
            <w:rtl/>
          </w:rPr>
          <w:instrText xml:space="preserve"> </w:instrText>
        </w:r>
        <w:r>
          <w:rPr>
            <w:rStyle w:val="Hyperlink"/>
          </w:rPr>
        </w:r>
        <w:r>
          <w:rPr>
            <w:rStyle w:val="Hyperlink"/>
          </w:rPr>
          <w:fldChar w:fldCharType="separate"/>
        </w:r>
        <w:r w:rsidR="002C69E0">
          <w:rPr>
            <w:webHidden/>
            <w:rtl/>
          </w:rPr>
          <w:t>54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6" w:history="1">
        <w:r w:rsidRPr="00775393">
          <w:rPr>
            <w:rStyle w:val="Hyperlink"/>
            <w:rFonts w:hint="eastAsia"/>
            <w:rtl/>
          </w:rPr>
          <w:t>دليل</w:t>
        </w:r>
        <w:r w:rsidRPr="00775393">
          <w:rPr>
            <w:rStyle w:val="Hyperlink"/>
            <w:rtl/>
          </w:rPr>
          <w:t xml:space="preserve"> </w:t>
        </w:r>
        <w:r w:rsidRPr="00775393">
          <w:rPr>
            <w:rStyle w:val="Hyperlink"/>
            <w:rFonts w:hint="eastAsia"/>
            <w:rtl/>
          </w:rPr>
          <w:t>علو</w:t>
        </w:r>
        <w:r w:rsidRPr="00775393">
          <w:rPr>
            <w:rStyle w:val="Hyperlink"/>
            <w:rtl/>
          </w:rPr>
          <w:t xml:space="preserve"> </w:t>
        </w:r>
        <w:r w:rsidRPr="00775393">
          <w:rPr>
            <w:rStyle w:val="Hyperlink"/>
            <w:rFonts w:hint="eastAsia"/>
            <w:rtl/>
          </w:rPr>
          <w:t>القهر</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Toc456890086 \h</w:instrText>
        </w:r>
        <w:r>
          <w:rPr>
            <w:webHidden/>
            <w:rtl/>
          </w:rPr>
          <w:instrText xml:space="preserve"> </w:instrText>
        </w:r>
        <w:r>
          <w:rPr>
            <w:rStyle w:val="Hyperlink"/>
          </w:rPr>
        </w:r>
        <w:r>
          <w:rPr>
            <w:rStyle w:val="Hyperlink"/>
          </w:rPr>
          <w:fldChar w:fldCharType="separate"/>
        </w:r>
        <w:r w:rsidR="002C69E0">
          <w:rPr>
            <w:webHidden/>
            <w:rtl/>
          </w:rPr>
          <w:t>54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7" w:history="1">
        <w:r w:rsidRPr="00775393">
          <w:rPr>
            <w:rStyle w:val="Hyperlink"/>
            <w:rFonts w:hint="eastAsia"/>
            <w:rtl/>
          </w:rPr>
          <w:t>دليل</w:t>
        </w:r>
        <w:r w:rsidRPr="00775393">
          <w:rPr>
            <w:rStyle w:val="Hyperlink"/>
            <w:rtl/>
          </w:rPr>
          <w:t xml:space="preserve"> </w:t>
        </w:r>
        <w:r w:rsidRPr="00775393">
          <w:rPr>
            <w:rStyle w:val="Hyperlink"/>
            <w:rFonts w:hint="eastAsia"/>
            <w:rtl/>
          </w:rPr>
          <w:t>علو</w:t>
        </w:r>
        <w:r w:rsidRPr="00775393">
          <w:rPr>
            <w:rStyle w:val="Hyperlink"/>
            <w:rtl/>
          </w:rPr>
          <w:t xml:space="preserve"> </w:t>
        </w:r>
        <w:r w:rsidRPr="00775393">
          <w:rPr>
            <w:rStyle w:val="Hyperlink"/>
            <w:rFonts w:hint="eastAsia"/>
            <w:rtl/>
          </w:rPr>
          <w:t>القهر</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Toc456890087 \h</w:instrText>
        </w:r>
        <w:r>
          <w:rPr>
            <w:webHidden/>
            <w:rtl/>
          </w:rPr>
          <w:instrText xml:space="preserve"> </w:instrText>
        </w:r>
        <w:r>
          <w:rPr>
            <w:rStyle w:val="Hyperlink"/>
          </w:rPr>
        </w:r>
        <w:r>
          <w:rPr>
            <w:rStyle w:val="Hyperlink"/>
          </w:rPr>
          <w:fldChar w:fldCharType="separate"/>
        </w:r>
        <w:r w:rsidR="002C69E0">
          <w:rPr>
            <w:webHidden/>
            <w:rtl/>
          </w:rPr>
          <w:t>55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8" w:history="1">
        <w:r w:rsidRPr="00775393">
          <w:rPr>
            <w:rStyle w:val="Hyperlink"/>
            <w:rFonts w:hint="eastAsia"/>
            <w:rtl/>
          </w:rPr>
          <w:t>دليل</w:t>
        </w:r>
        <w:r w:rsidRPr="00775393">
          <w:rPr>
            <w:rStyle w:val="Hyperlink"/>
            <w:rtl/>
          </w:rPr>
          <w:t xml:space="preserve"> </w:t>
        </w:r>
        <w:r w:rsidRPr="00775393">
          <w:rPr>
            <w:rStyle w:val="Hyperlink"/>
            <w:rFonts w:hint="eastAsia"/>
            <w:rtl/>
          </w:rPr>
          <w:t>علو</w:t>
        </w:r>
        <w:r w:rsidRPr="00775393">
          <w:rPr>
            <w:rStyle w:val="Hyperlink"/>
            <w:rtl/>
          </w:rPr>
          <w:t xml:space="preserve"> </w:t>
        </w:r>
        <w:r w:rsidRPr="00775393">
          <w:rPr>
            <w:rStyle w:val="Hyperlink"/>
            <w:rFonts w:hint="eastAsia"/>
            <w:rtl/>
          </w:rPr>
          <w:t>الشأن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Toc456890088 \h</w:instrText>
        </w:r>
        <w:r>
          <w:rPr>
            <w:webHidden/>
            <w:rtl/>
          </w:rPr>
          <w:instrText xml:space="preserve"> </w:instrText>
        </w:r>
        <w:r>
          <w:rPr>
            <w:rStyle w:val="Hyperlink"/>
          </w:rPr>
        </w:r>
        <w:r>
          <w:rPr>
            <w:rStyle w:val="Hyperlink"/>
          </w:rPr>
          <w:fldChar w:fldCharType="separate"/>
        </w:r>
        <w:r w:rsidR="002C69E0">
          <w:rPr>
            <w:webHidden/>
            <w:rtl/>
          </w:rPr>
          <w:t>55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89" w:history="1">
        <w:r w:rsidRPr="00775393">
          <w:rPr>
            <w:rStyle w:val="Hyperlink"/>
            <w:rFonts w:hint="eastAsia"/>
            <w:rtl/>
          </w:rPr>
          <w:t>قوله</w:t>
        </w:r>
        <w:r w:rsidRPr="00775393">
          <w:rPr>
            <w:rStyle w:val="Hyperlink"/>
            <w:rtl/>
          </w:rPr>
          <w:t xml:space="preserve"> </w:t>
        </w:r>
        <w:r w:rsidRPr="006770CE">
          <w:rPr>
            <w:rStyle w:val="Hyperlink"/>
            <w:rFonts w:ascii="CTraditional Arabic" w:hAnsi="CTraditional Arabic" w:cs="CTraditional Arabic" w:hint="eastAsia"/>
            <w:b w:val="0"/>
            <w:bCs w:val="0"/>
            <w:rtl/>
          </w:rPr>
          <w:t>ج</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الحسنى</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أحصاها</w:t>
        </w:r>
        <w:r w:rsidRPr="00775393">
          <w:rPr>
            <w:rStyle w:val="Hyperlink"/>
            <w:rtl/>
          </w:rPr>
          <w:t xml:space="preserve"> </w:t>
        </w:r>
        <w:r w:rsidRPr="00775393">
          <w:rPr>
            <w:rStyle w:val="Hyperlink"/>
            <w:rFonts w:hint="eastAsia"/>
            <w:rtl/>
          </w:rPr>
          <w:t>دخل</w:t>
        </w:r>
        <w:r w:rsidRPr="00775393">
          <w:rPr>
            <w:rStyle w:val="Hyperlink"/>
            <w:rtl/>
          </w:rPr>
          <w:t xml:space="preserve"> </w:t>
        </w:r>
        <w:r w:rsidRPr="00775393">
          <w:rPr>
            <w:rStyle w:val="Hyperlink"/>
            <w:rFonts w:hint="eastAsia"/>
            <w:rtl/>
          </w:rPr>
          <w:t>الجنة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Toc456890089 \h</w:instrText>
        </w:r>
        <w:r>
          <w:rPr>
            <w:webHidden/>
            <w:rtl/>
          </w:rPr>
          <w:instrText xml:space="preserve"> </w:instrText>
        </w:r>
        <w:r>
          <w:rPr>
            <w:rStyle w:val="Hyperlink"/>
          </w:rPr>
        </w:r>
        <w:r>
          <w:rPr>
            <w:rStyle w:val="Hyperlink"/>
          </w:rPr>
          <w:fldChar w:fldCharType="separate"/>
        </w:r>
        <w:r w:rsidR="002C69E0">
          <w:rPr>
            <w:webHidden/>
            <w:rtl/>
          </w:rPr>
          <w:t>56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0" w:history="1">
        <w:r w:rsidRPr="00775393">
          <w:rPr>
            <w:rStyle w:val="Hyperlink"/>
            <w:rFonts w:hint="eastAsia"/>
            <w:rtl/>
          </w:rPr>
          <w:t>ضد</w:t>
        </w:r>
        <w:r w:rsidRPr="00775393">
          <w:rPr>
            <w:rStyle w:val="Hyperlink"/>
            <w:rtl/>
          </w:rPr>
          <w:t xml:space="preserve"> </w:t>
        </w:r>
        <w:r w:rsidRPr="00775393">
          <w:rPr>
            <w:rStyle w:val="Hyperlink"/>
            <w:rFonts w:hint="eastAsia"/>
            <w:rtl/>
          </w:rPr>
          <w:t>توحيد</w:t>
        </w:r>
        <w:r w:rsidRPr="00775393">
          <w:rPr>
            <w:rStyle w:val="Hyperlink"/>
            <w:rtl/>
          </w:rPr>
          <w:t xml:space="preserve"> </w:t>
        </w:r>
        <w:r w:rsidRPr="00775393">
          <w:rPr>
            <w:rStyle w:val="Hyperlink"/>
            <w:rFonts w:hint="eastAsia"/>
            <w:rtl/>
          </w:rPr>
          <w:t>الأسماء</w:t>
        </w:r>
        <w:r w:rsidRPr="00775393">
          <w:rPr>
            <w:rStyle w:val="Hyperlink"/>
            <w:rtl/>
          </w:rPr>
          <w:t xml:space="preserve"> </w:t>
        </w:r>
        <w:r w:rsidRPr="00775393">
          <w:rPr>
            <w:rStyle w:val="Hyperlink"/>
            <w:rFonts w:hint="eastAsia"/>
            <w:rtl/>
          </w:rPr>
          <w:t>والصفات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Toc456890090 \h</w:instrText>
        </w:r>
        <w:r>
          <w:rPr>
            <w:webHidden/>
            <w:rtl/>
          </w:rPr>
          <w:instrText xml:space="preserve"> </w:instrText>
        </w:r>
        <w:r>
          <w:rPr>
            <w:rStyle w:val="Hyperlink"/>
          </w:rPr>
        </w:r>
        <w:r>
          <w:rPr>
            <w:rStyle w:val="Hyperlink"/>
          </w:rPr>
          <w:fldChar w:fldCharType="separate"/>
        </w:r>
        <w:r w:rsidR="002C69E0">
          <w:rPr>
            <w:webHidden/>
            <w:rtl/>
          </w:rPr>
          <w:t>57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1" w:history="1">
        <w:r w:rsidRPr="00775393">
          <w:rPr>
            <w:rStyle w:val="Hyperlink"/>
            <w:rFonts w:hint="eastAsia"/>
            <w:rtl/>
          </w:rPr>
          <w:t>جميع</w:t>
        </w:r>
        <w:r w:rsidRPr="00775393">
          <w:rPr>
            <w:rStyle w:val="Hyperlink"/>
            <w:rtl/>
          </w:rPr>
          <w:t xml:space="preserve"> </w:t>
        </w:r>
        <w:r w:rsidRPr="00775393">
          <w:rPr>
            <w:rStyle w:val="Hyperlink"/>
            <w:rFonts w:hint="eastAsia"/>
            <w:rtl/>
          </w:rPr>
          <w:t>أنواع</w:t>
        </w:r>
        <w:r w:rsidRPr="00775393">
          <w:rPr>
            <w:rStyle w:val="Hyperlink"/>
            <w:rtl/>
          </w:rPr>
          <w:t xml:space="preserve"> </w:t>
        </w:r>
        <w:r w:rsidRPr="00775393">
          <w:rPr>
            <w:rStyle w:val="Hyperlink"/>
            <w:rFonts w:hint="eastAsia"/>
            <w:rtl/>
          </w:rPr>
          <w:t>التوحيد</w:t>
        </w:r>
        <w:r w:rsidRPr="00775393">
          <w:rPr>
            <w:rStyle w:val="Hyperlink"/>
            <w:rtl/>
          </w:rPr>
          <w:t xml:space="preserve"> </w:t>
        </w:r>
        <w:r w:rsidRPr="00775393">
          <w:rPr>
            <w:rStyle w:val="Hyperlink"/>
            <w:rFonts w:hint="eastAsia"/>
            <w:rtl/>
          </w:rPr>
          <w:t>متلازمة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Toc456890091 \h</w:instrText>
        </w:r>
        <w:r>
          <w:rPr>
            <w:webHidden/>
            <w:rtl/>
          </w:rPr>
          <w:instrText xml:space="preserve"> </w:instrText>
        </w:r>
        <w:r>
          <w:rPr>
            <w:rStyle w:val="Hyperlink"/>
          </w:rPr>
        </w:r>
        <w:r>
          <w:rPr>
            <w:rStyle w:val="Hyperlink"/>
          </w:rPr>
          <w:fldChar w:fldCharType="separate"/>
        </w:r>
        <w:r w:rsidR="002C69E0">
          <w:rPr>
            <w:webHidden/>
            <w:rtl/>
          </w:rPr>
          <w:t>59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2"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بالملائكة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sidRPr="00775393">
          <w:rPr>
            <w:rStyle w:val="Hyperlink"/>
            <w:rtl/>
          </w:rPr>
          <w:t xml:space="preserve"> </w:t>
        </w:r>
        <w:r w:rsidRPr="00775393">
          <w:rPr>
            <w:rStyle w:val="Hyperlink"/>
            <w:rFonts w:hint="eastAsia"/>
            <w:rtl/>
          </w:rPr>
          <w:t>والسنة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Toc456890092 \h</w:instrText>
        </w:r>
        <w:r>
          <w:rPr>
            <w:webHidden/>
            <w:rtl/>
          </w:rPr>
          <w:instrText xml:space="preserve"> </w:instrText>
        </w:r>
        <w:r>
          <w:rPr>
            <w:rStyle w:val="Hyperlink"/>
          </w:rPr>
        </w:r>
        <w:r>
          <w:rPr>
            <w:rStyle w:val="Hyperlink"/>
          </w:rPr>
          <w:fldChar w:fldCharType="separate"/>
        </w:r>
        <w:r w:rsidR="002C69E0">
          <w:rPr>
            <w:webHidden/>
            <w:rtl/>
          </w:rPr>
          <w:t>59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3" w:history="1">
        <w:r w:rsidRPr="00775393">
          <w:rPr>
            <w:rStyle w:val="Hyperlink"/>
            <w:rFonts w:hint="eastAsia"/>
            <w:rtl/>
          </w:rPr>
          <w:t>معنى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بالملائكة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Toc456890093 \h</w:instrText>
        </w:r>
        <w:r>
          <w:rPr>
            <w:webHidden/>
            <w:rtl/>
          </w:rPr>
          <w:instrText xml:space="preserve"> </w:instrText>
        </w:r>
        <w:r>
          <w:rPr>
            <w:rStyle w:val="Hyperlink"/>
          </w:rPr>
        </w:r>
        <w:r>
          <w:rPr>
            <w:rStyle w:val="Hyperlink"/>
          </w:rPr>
          <w:fldChar w:fldCharType="separate"/>
        </w:r>
        <w:r w:rsidR="002C69E0">
          <w:rPr>
            <w:webHidden/>
            <w:rtl/>
          </w:rPr>
          <w:t>60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4" w:history="1">
        <w:r w:rsidRPr="00775393">
          <w:rPr>
            <w:rStyle w:val="Hyperlink"/>
            <w:rFonts w:hint="eastAsia"/>
            <w:rtl/>
          </w:rPr>
          <w:t>أنواع</w:t>
        </w:r>
        <w:r w:rsidRPr="00775393">
          <w:rPr>
            <w:rStyle w:val="Hyperlink"/>
            <w:rtl/>
          </w:rPr>
          <w:t xml:space="preserve"> </w:t>
        </w:r>
        <w:r w:rsidRPr="00775393">
          <w:rPr>
            <w:rStyle w:val="Hyperlink"/>
            <w:rFonts w:hint="eastAsia"/>
            <w:rtl/>
          </w:rPr>
          <w:t>الملائكة</w:t>
        </w:r>
        <w:r w:rsidRPr="00775393">
          <w:rPr>
            <w:rStyle w:val="Hyperlink"/>
            <w:rtl/>
          </w:rPr>
          <w:t xml:space="preserve"> </w:t>
        </w:r>
        <w:r w:rsidRPr="00775393">
          <w:rPr>
            <w:rStyle w:val="Hyperlink"/>
            <w:rFonts w:hint="eastAsia"/>
            <w:rtl/>
          </w:rPr>
          <w:t>باعتبار</w:t>
        </w:r>
        <w:r w:rsidRPr="00775393">
          <w:rPr>
            <w:rStyle w:val="Hyperlink"/>
            <w:rtl/>
          </w:rPr>
          <w:t xml:space="preserve"> </w:t>
        </w:r>
        <w:r w:rsidRPr="00775393">
          <w:rPr>
            <w:rStyle w:val="Hyperlink"/>
            <w:rFonts w:hint="eastAsia"/>
            <w:rtl/>
          </w:rPr>
          <w:t>ما</w:t>
        </w:r>
        <w:r w:rsidRPr="00775393">
          <w:rPr>
            <w:rStyle w:val="Hyperlink"/>
            <w:rtl/>
          </w:rPr>
          <w:t xml:space="preserve"> </w:t>
        </w:r>
        <w:r w:rsidRPr="00775393">
          <w:rPr>
            <w:rStyle w:val="Hyperlink"/>
            <w:rFonts w:hint="eastAsia"/>
            <w:rtl/>
          </w:rPr>
          <w:t>هيأهم</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له</w:t>
        </w:r>
        <w:r w:rsidRPr="00775393">
          <w:rPr>
            <w:rStyle w:val="Hyperlink"/>
            <w:rtl/>
          </w:rPr>
          <w:t xml:space="preserve"> </w:t>
        </w:r>
        <w:r w:rsidRPr="00775393">
          <w:rPr>
            <w:rStyle w:val="Hyperlink"/>
            <w:rFonts w:hint="eastAsia"/>
            <w:rtl/>
          </w:rPr>
          <w:t>ووكلهم</w:t>
        </w:r>
        <w:r w:rsidRPr="00775393">
          <w:rPr>
            <w:rStyle w:val="Hyperlink"/>
            <w:rtl/>
          </w:rPr>
          <w:t xml:space="preserve"> </w:t>
        </w:r>
        <w:r w:rsidRPr="00775393">
          <w:rPr>
            <w:rStyle w:val="Hyperlink"/>
            <w:rFonts w:hint="eastAsia"/>
            <w:rtl/>
          </w:rPr>
          <w:t>به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Toc456890094 \h</w:instrText>
        </w:r>
        <w:r>
          <w:rPr>
            <w:webHidden/>
            <w:rtl/>
          </w:rPr>
          <w:instrText xml:space="preserve"> </w:instrText>
        </w:r>
        <w:r>
          <w:rPr>
            <w:rStyle w:val="Hyperlink"/>
          </w:rPr>
        </w:r>
        <w:r>
          <w:rPr>
            <w:rStyle w:val="Hyperlink"/>
          </w:rPr>
          <w:fldChar w:fldCharType="separate"/>
        </w:r>
        <w:r w:rsidR="002C69E0">
          <w:rPr>
            <w:webHidden/>
            <w:rtl/>
          </w:rPr>
          <w:t>60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5" w:history="1">
        <w:r w:rsidRPr="00775393">
          <w:rPr>
            <w:rStyle w:val="Hyperlink"/>
            <w:rFonts w:hint="eastAsia"/>
            <w:rtl/>
          </w:rPr>
          <w:t>دليل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بالكتب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Toc456890095 \h</w:instrText>
        </w:r>
        <w:r>
          <w:rPr>
            <w:webHidden/>
            <w:rtl/>
          </w:rPr>
          <w:instrText xml:space="preserve"> </w:instrText>
        </w:r>
        <w:r>
          <w:rPr>
            <w:rStyle w:val="Hyperlink"/>
          </w:rPr>
        </w:r>
        <w:r>
          <w:rPr>
            <w:rStyle w:val="Hyperlink"/>
          </w:rPr>
          <w:fldChar w:fldCharType="separate"/>
        </w:r>
        <w:r w:rsidR="002C69E0">
          <w:rPr>
            <w:webHidden/>
            <w:rtl/>
          </w:rPr>
          <w:t>61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6" w:history="1">
        <w:r w:rsidRPr="00775393">
          <w:rPr>
            <w:rStyle w:val="Hyperlink"/>
            <w:rFonts w:hint="eastAsia"/>
            <w:rtl/>
          </w:rPr>
          <w:t>هل</w:t>
        </w:r>
        <w:r w:rsidRPr="00775393">
          <w:rPr>
            <w:rStyle w:val="Hyperlink"/>
            <w:rtl/>
          </w:rPr>
          <w:t xml:space="preserve"> </w:t>
        </w:r>
        <w:r w:rsidRPr="00775393">
          <w:rPr>
            <w:rStyle w:val="Hyperlink"/>
            <w:rFonts w:hint="eastAsia"/>
            <w:rtl/>
          </w:rPr>
          <w:t>سميت</w:t>
        </w:r>
        <w:r w:rsidRPr="00775393">
          <w:rPr>
            <w:rStyle w:val="Hyperlink"/>
            <w:rtl/>
          </w:rPr>
          <w:t xml:space="preserve"> </w:t>
        </w:r>
        <w:r w:rsidRPr="00775393">
          <w:rPr>
            <w:rStyle w:val="Hyperlink"/>
            <w:rFonts w:hint="eastAsia"/>
            <w:rtl/>
          </w:rPr>
          <w:t>جميع</w:t>
        </w:r>
        <w:r w:rsidRPr="00775393">
          <w:rPr>
            <w:rStyle w:val="Hyperlink"/>
            <w:rtl/>
          </w:rPr>
          <w:t xml:space="preserve"> </w:t>
        </w:r>
        <w:r w:rsidRPr="00775393">
          <w:rPr>
            <w:rStyle w:val="Hyperlink"/>
            <w:rFonts w:hint="eastAsia"/>
            <w:rtl/>
          </w:rPr>
          <w:t>الكتب</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القرآن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Toc456890096 \h</w:instrText>
        </w:r>
        <w:r>
          <w:rPr>
            <w:webHidden/>
            <w:rtl/>
          </w:rPr>
          <w:instrText xml:space="preserve"> </w:instrText>
        </w:r>
        <w:r>
          <w:rPr>
            <w:rStyle w:val="Hyperlink"/>
          </w:rPr>
        </w:r>
        <w:r>
          <w:rPr>
            <w:rStyle w:val="Hyperlink"/>
          </w:rPr>
          <w:fldChar w:fldCharType="separate"/>
        </w:r>
        <w:r w:rsidR="002C69E0">
          <w:rPr>
            <w:webHidden/>
            <w:rtl/>
          </w:rPr>
          <w:t>62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7" w:history="1">
        <w:r w:rsidRPr="00775393">
          <w:rPr>
            <w:rStyle w:val="Hyperlink"/>
            <w:rFonts w:hint="eastAsia"/>
            <w:rtl/>
          </w:rPr>
          <w:t>معنى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بكتب</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6770CE">
          <w:rPr>
            <w:rStyle w:val="Hyperlink"/>
            <w:rFonts w:cs="CTraditional Arabic" w:hint="cs"/>
            <w:b w:val="0"/>
            <w:bCs w:val="0"/>
            <w:rtl/>
          </w:rPr>
          <w:t>ﻷ</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Toc456890097 \h</w:instrText>
        </w:r>
        <w:r>
          <w:rPr>
            <w:webHidden/>
            <w:rtl/>
          </w:rPr>
          <w:instrText xml:space="preserve"> </w:instrText>
        </w:r>
        <w:r>
          <w:rPr>
            <w:rStyle w:val="Hyperlink"/>
          </w:rPr>
        </w:r>
        <w:r>
          <w:rPr>
            <w:rStyle w:val="Hyperlink"/>
          </w:rPr>
          <w:fldChar w:fldCharType="separate"/>
        </w:r>
        <w:r w:rsidR="002C69E0">
          <w:rPr>
            <w:webHidden/>
            <w:rtl/>
          </w:rPr>
          <w:t>63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8" w:history="1">
        <w:r w:rsidRPr="00775393">
          <w:rPr>
            <w:rStyle w:val="Hyperlink"/>
            <w:rFonts w:hint="eastAsia"/>
            <w:rtl/>
          </w:rPr>
          <w:t>منزلة</w:t>
        </w:r>
        <w:r w:rsidRPr="00775393">
          <w:rPr>
            <w:rStyle w:val="Hyperlink"/>
            <w:rtl/>
          </w:rPr>
          <w:t xml:space="preserve"> </w:t>
        </w:r>
        <w:r w:rsidRPr="00775393">
          <w:rPr>
            <w:rStyle w:val="Hyperlink"/>
            <w:rFonts w:hint="eastAsia"/>
            <w:rtl/>
          </w:rPr>
          <w:t>القرآن</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Toc456890098 \h</w:instrText>
        </w:r>
        <w:r>
          <w:rPr>
            <w:webHidden/>
            <w:rtl/>
          </w:rPr>
          <w:instrText xml:space="preserve"> </w:instrText>
        </w:r>
        <w:r>
          <w:rPr>
            <w:rStyle w:val="Hyperlink"/>
          </w:rPr>
        </w:r>
        <w:r>
          <w:rPr>
            <w:rStyle w:val="Hyperlink"/>
          </w:rPr>
          <w:fldChar w:fldCharType="separate"/>
        </w:r>
        <w:r w:rsidR="002C69E0">
          <w:rPr>
            <w:webHidden/>
            <w:rtl/>
          </w:rPr>
          <w:t>64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099" w:history="1">
        <w:r w:rsidRPr="00775393">
          <w:rPr>
            <w:rStyle w:val="Hyperlink"/>
            <w:rFonts w:hint="eastAsia"/>
            <w:rtl/>
          </w:rPr>
          <w:t>الذي</w:t>
        </w:r>
        <w:r w:rsidRPr="00775393">
          <w:rPr>
            <w:rStyle w:val="Hyperlink"/>
            <w:rtl/>
          </w:rPr>
          <w:t xml:space="preserve"> </w:t>
        </w:r>
        <w:r w:rsidRPr="00775393">
          <w:rPr>
            <w:rStyle w:val="Hyperlink"/>
            <w:rFonts w:hint="eastAsia"/>
            <w:rtl/>
          </w:rPr>
          <w:t>يجب</w:t>
        </w:r>
        <w:r w:rsidRPr="00775393">
          <w:rPr>
            <w:rStyle w:val="Hyperlink"/>
            <w:rtl/>
          </w:rPr>
          <w:t xml:space="preserve"> </w:t>
        </w:r>
        <w:r w:rsidRPr="00775393">
          <w:rPr>
            <w:rStyle w:val="Hyperlink"/>
            <w:rFonts w:hint="eastAsia"/>
            <w:rtl/>
          </w:rPr>
          <w:t>التزامه</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حق</w:t>
        </w:r>
        <w:r w:rsidRPr="00775393">
          <w:rPr>
            <w:rStyle w:val="Hyperlink"/>
            <w:rtl/>
          </w:rPr>
          <w:t xml:space="preserve"> </w:t>
        </w:r>
        <w:r w:rsidRPr="00775393">
          <w:rPr>
            <w:rStyle w:val="Hyperlink"/>
            <w:rFonts w:hint="eastAsia"/>
            <w:rtl/>
          </w:rPr>
          <w:t>القرآن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Toc456890099 \h</w:instrText>
        </w:r>
        <w:r>
          <w:rPr>
            <w:webHidden/>
            <w:rtl/>
          </w:rPr>
          <w:instrText xml:space="preserve"> </w:instrText>
        </w:r>
        <w:r>
          <w:rPr>
            <w:rStyle w:val="Hyperlink"/>
          </w:rPr>
        </w:r>
        <w:r>
          <w:rPr>
            <w:rStyle w:val="Hyperlink"/>
          </w:rPr>
          <w:fldChar w:fldCharType="separate"/>
        </w:r>
        <w:r w:rsidR="002C69E0">
          <w:rPr>
            <w:webHidden/>
            <w:rtl/>
          </w:rPr>
          <w:t>65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0" w:history="1">
        <w:r w:rsidRPr="00775393">
          <w:rPr>
            <w:rStyle w:val="Hyperlink"/>
            <w:rFonts w:hint="eastAsia"/>
            <w:rtl/>
          </w:rPr>
          <w:t>معنى</w:t>
        </w:r>
        <w:r w:rsidRPr="00775393">
          <w:rPr>
            <w:rStyle w:val="Hyperlink"/>
            <w:rtl/>
          </w:rPr>
          <w:t xml:space="preserve"> </w:t>
        </w:r>
        <w:r w:rsidRPr="00775393">
          <w:rPr>
            <w:rStyle w:val="Hyperlink"/>
            <w:rFonts w:hint="eastAsia"/>
            <w:rtl/>
          </w:rPr>
          <w:t>التمسك</w:t>
        </w:r>
        <w:r w:rsidRPr="00775393">
          <w:rPr>
            <w:rStyle w:val="Hyperlink"/>
            <w:rtl/>
          </w:rPr>
          <w:t xml:space="preserve"> </w:t>
        </w:r>
        <w:r w:rsidRPr="00775393">
          <w:rPr>
            <w:rStyle w:val="Hyperlink"/>
            <w:rFonts w:hint="eastAsia"/>
            <w:rtl/>
          </w:rPr>
          <w:t>بالكتاب</w:t>
        </w:r>
        <w:r w:rsidRPr="00775393">
          <w:rPr>
            <w:rStyle w:val="Hyperlink"/>
            <w:rtl/>
          </w:rPr>
          <w:t xml:space="preserve"> </w:t>
        </w:r>
        <w:r w:rsidRPr="00775393">
          <w:rPr>
            <w:rStyle w:val="Hyperlink"/>
            <w:rFonts w:hint="eastAsia"/>
            <w:rtl/>
          </w:rPr>
          <w:t>والقيام</w:t>
        </w:r>
        <w:r w:rsidRPr="00775393">
          <w:rPr>
            <w:rStyle w:val="Hyperlink"/>
            <w:rtl/>
          </w:rPr>
          <w:t xml:space="preserve"> </w:t>
        </w:r>
        <w:r w:rsidRPr="00775393">
          <w:rPr>
            <w:rStyle w:val="Hyperlink"/>
            <w:rFonts w:hint="eastAsia"/>
            <w:rtl/>
          </w:rPr>
          <w:t>بحقه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Toc456890100 \h</w:instrText>
        </w:r>
        <w:r>
          <w:rPr>
            <w:webHidden/>
            <w:rtl/>
          </w:rPr>
          <w:instrText xml:space="preserve"> </w:instrText>
        </w:r>
        <w:r>
          <w:rPr>
            <w:rStyle w:val="Hyperlink"/>
          </w:rPr>
        </w:r>
        <w:r>
          <w:rPr>
            <w:rStyle w:val="Hyperlink"/>
          </w:rPr>
          <w:fldChar w:fldCharType="separate"/>
        </w:r>
        <w:r w:rsidR="002C69E0">
          <w:rPr>
            <w:webHidden/>
            <w:rtl/>
          </w:rPr>
          <w:t>65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1" w:history="1">
        <w:r w:rsidRPr="00775393">
          <w:rPr>
            <w:rStyle w:val="Hyperlink"/>
            <w:rFonts w:hint="eastAsia"/>
            <w:rtl/>
          </w:rPr>
          <w:t>حكم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قال</w:t>
        </w:r>
        <w:r w:rsidRPr="00775393">
          <w:rPr>
            <w:rStyle w:val="Hyperlink"/>
            <w:rtl/>
          </w:rPr>
          <w:t xml:space="preserve"> </w:t>
        </w:r>
        <w:r w:rsidRPr="00775393">
          <w:rPr>
            <w:rStyle w:val="Hyperlink"/>
            <w:rFonts w:hint="eastAsia"/>
            <w:rtl/>
          </w:rPr>
          <w:t>بخلق</w:t>
        </w:r>
        <w:r w:rsidRPr="00775393">
          <w:rPr>
            <w:rStyle w:val="Hyperlink"/>
            <w:rtl/>
          </w:rPr>
          <w:t xml:space="preserve"> </w:t>
        </w:r>
        <w:r w:rsidRPr="00775393">
          <w:rPr>
            <w:rStyle w:val="Hyperlink"/>
            <w:rFonts w:hint="eastAsia"/>
            <w:rtl/>
          </w:rPr>
          <w:t>القرآن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Toc456890101 \h</w:instrText>
        </w:r>
        <w:r>
          <w:rPr>
            <w:webHidden/>
            <w:rtl/>
          </w:rPr>
          <w:instrText xml:space="preserve"> </w:instrText>
        </w:r>
        <w:r>
          <w:rPr>
            <w:rStyle w:val="Hyperlink"/>
          </w:rPr>
        </w:r>
        <w:r>
          <w:rPr>
            <w:rStyle w:val="Hyperlink"/>
          </w:rPr>
          <w:fldChar w:fldCharType="separate"/>
        </w:r>
        <w:r w:rsidR="002C69E0">
          <w:rPr>
            <w:webHidden/>
            <w:rtl/>
          </w:rPr>
          <w:t>66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2" w:history="1">
        <w:r w:rsidRPr="00775393">
          <w:rPr>
            <w:rStyle w:val="Hyperlink"/>
            <w:rFonts w:hint="eastAsia"/>
            <w:rtl/>
          </w:rPr>
          <w:t>صفة</w:t>
        </w:r>
        <w:r w:rsidRPr="00775393">
          <w:rPr>
            <w:rStyle w:val="Hyperlink"/>
            <w:rtl/>
          </w:rPr>
          <w:t xml:space="preserve"> </w:t>
        </w:r>
        <w:r w:rsidRPr="00775393">
          <w:rPr>
            <w:rStyle w:val="Hyperlink"/>
            <w:rFonts w:hint="eastAsia"/>
            <w:rtl/>
          </w:rPr>
          <w:t>الكلام</w:t>
        </w:r>
        <w:r w:rsidRPr="00775393">
          <w:rPr>
            <w:rStyle w:val="Hyperlink"/>
            <w:rtl/>
          </w:rPr>
          <w:t xml:space="preserve"> </w:t>
        </w:r>
        <w:r w:rsidRPr="00775393">
          <w:rPr>
            <w:rStyle w:val="Hyperlink"/>
            <w:rFonts w:hint="eastAsia"/>
            <w:rtl/>
          </w:rPr>
          <w:t>ذاتية</w:t>
        </w:r>
        <w:r w:rsidRPr="00775393">
          <w:rPr>
            <w:rStyle w:val="Hyperlink"/>
            <w:rtl/>
          </w:rPr>
          <w:t xml:space="preserve"> </w:t>
        </w:r>
        <w:r w:rsidRPr="00775393">
          <w:rPr>
            <w:rStyle w:val="Hyperlink"/>
            <w:rFonts w:hint="eastAsia"/>
            <w:rtl/>
          </w:rPr>
          <w:t>أو</w:t>
        </w:r>
        <w:r w:rsidRPr="00775393">
          <w:rPr>
            <w:rStyle w:val="Hyperlink"/>
            <w:rtl/>
          </w:rPr>
          <w:t xml:space="preserve"> </w:t>
        </w:r>
        <w:r w:rsidRPr="00775393">
          <w:rPr>
            <w:rStyle w:val="Hyperlink"/>
            <w:rFonts w:hint="eastAsia"/>
            <w:rtl/>
          </w:rPr>
          <w:t>فعلية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Toc456890102 \h</w:instrText>
        </w:r>
        <w:r>
          <w:rPr>
            <w:webHidden/>
            <w:rtl/>
          </w:rPr>
          <w:instrText xml:space="preserve"> </w:instrText>
        </w:r>
        <w:r>
          <w:rPr>
            <w:rStyle w:val="Hyperlink"/>
          </w:rPr>
        </w:r>
        <w:r>
          <w:rPr>
            <w:rStyle w:val="Hyperlink"/>
          </w:rPr>
          <w:fldChar w:fldCharType="separate"/>
        </w:r>
        <w:r w:rsidR="002C69E0">
          <w:rPr>
            <w:webHidden/>
            <w:rtl/>
          </w:rPr>
          <w:t>67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3" w:history="1">
        <w:r w:rsidRPr="00775393">
          <w:rPr>
            <w:rStyle w:val="Hyperlink"/>
            <w:rFonts w:hint="eastAsia"/>
            <w:rtl/>
          </w:rPr>
          <w:t>الواقفة</w:t>
        </w:r>
        <w:r w:rsidRPr="00775393">
          <w:rPr>
            <w:rStyle w:val="Hyperlink"/>
            <w:rtl/>
          </w:rPr>
          <w:t xml:space="preserve"> </w:t>
        </w:r>
        <w:r w:rsidRPr="00775393">
          <w:rPr>
            <w:rStyle w:val="Hyperlink"/>
            <w:rFonts w:hint="eastAsia"/>
            <w:rtl/>
          </w:rPr>
          <w:t>وما</w:t>
        </w:r>
        <w:r w:rsidRPr="00775393">
          <w:rPr>
            <w:rStyle w:val="Hyperlink"/>
            <w:rtl/>
          </w:rPr>
          <w:t xml:space="preserve"> </w:t>
        </w:r>
        <w:r w:rsidRPr="00775393">
          <w:rPr>
            <w:rStyle w:val="Hyperlink"/>
            <w:rFonts w:hint="eastAsia"/>
            <w:rtl/>
          </w:rPr>
          <w:t>حكمهم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Toc456890103 \h</w:instrText>
        </w:r>
        <w:r>
          <w:rPr>
            <w:webHidden/>
            <w:rtl/>
          </w:rPr>
          <w:instrText xml:space="preserve"> </w:instrText>
        </w:r>
        <w:r>
          <w:rPr>
            <w:rStyle w:val="Hyperlink"/>
          </w:rPr>
        </w:r>
        <w:r>
          <w:rPr>
            <w:rStyle w:val="Hyperlink"/>
          </w:rPr>
          <w:fldChar w:fldCharType="separate"/>
        </w:r>
        <w:r w:rsidR="002C69E0">
          <w:rPr>
            <w:webHidden/>
            <w:rtl/>
          </w:rPr>
          <w:t>67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4" w:history="1">
        <w:r w:rsidRPr="00775393">
          <w:rPr>
            <w:rStyle w:val="Hyperlink"/>
            <w:rFonts w:hint="eastAsia"/>
            <w:rtl/>
          </w:rPr>
          <w:t>حكم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قال</w:t>
        </w:r>
        <w:r w:rsidRPr="00775393">
          <w:rPr>
            <w:rStyle w:val="Hyperlink"/>
            <w:rtl/>
          </w:rPr>
          <w:t xml:space="preserve"> </w:t>
        </w:r>
        <w:r w:rsidRPr="00775393">
          <w:rPr>
            <w:rStyle w:val="Hyperlink"/>
            <w:rFonts w:hint="eastAsia"/>
            <w:rtl/>
          </w:rPr>
          <w:t>لفظي</w:t>
        </w:r>
        <w:r w:rsidRPr="00775393">
          <w:rPr>
            <w:rStyle w:val="Hyperlink"/>
            <w:rtl/>
          </w:rPr>
          <w:t xml:space="preserve"> </w:t>
        </w:r>
        <w:r w:rsidRPr="00775393">
          <w:rPr>
            <w:rStyle w:val="Hyperlink"/>
            <w:rFonts w:hint="eastAsia"/>
            <w:rtl/>
          </w:rPr>
          <w:t>بالقرآن</w:t>
        </w:r>
        <w:r w:rsidRPr="00775393">
          <w:rPr>
            <w:rStyle w:val="Hyperlink"/>
            <w:rtl/>
          </w:rPr>
          <w:t xml:space="preserve"> </w:t>
        </w:r>
        <w:r w:rsidRPr="00775393">
          <w:rPr>
            <w:rStyle w:val="Hyperlink"/>
            <w:rFonts w:hint="eastAsia"/>
            <w:rtl/>
          </w:rPr>
          <w:t>مخلوق</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Toc456890104 \h</w:instrText>
        </w:r>
        <w:r>
          <w:rPr>
            <w:webHidden/>
            <w:rtl/>
          </w:rPr>
          <w:instrText xml:space="preserve"> </w:instrText>
        </w:r>
        <w:r>
          <w:rPr>
            <w:rStyle w:val="Hyperlink"/>
          </w:rPr>
        </w:r>
        <w:r>
          <w:rPr>
            <w:rStyle w:val="Hyperlink"/>
          </w:rPr>
          <w:fldChar w:fldCharType="separate"/>
        </w:r>
        <w:r w:rsidR="002C69E0">
          <w:rPr>
            <w:webHidden/>
            <w:rtl/>
          </w:rPr>
          <w:t>68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5" w:history="1">
        <w:r w:rsidRPr="00775393">
          <w:rPr>
            <w:rStyle w:val="Hyperlink"/>
            <w:rFonts w:hint="eastAsia"/>
            <w:rtl/>
          </w:rPr>
          <w:t>دليل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بالرسل</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Toc456890105 \h</w:instrText>
        </w:r>
        <w:r>
          <w:rPr>
            <w:webHidden/>
            <w:rtl/>
          </w:rPr>
          <w:instrText xml:space="preserve"> </w:instrText>
        </w:r>
        <w:r>
          <w:rPr>
            <w:rStyle w:val="Hyperlink"/>
          </w:rPr>
        </w:r>
        <w:r>
          <w:rPr>
            <w:rStyle w:val="Hyperlink"/>
          </w:rPr>
          <w:fldChar w:fldCharType="separate"/>
        </w:r>
        <w:r w:rsidR="002C69E0">
          <w:rPr>
            <w:webHidden/>
            <w:rtl/>
          </w:rPr>
          <w:t>68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6" w:history="1">
        <w:r w:rsidRPr="00775393">
          <w:rPr>
            <w:rStyle w:val="Hyperlink"/>
            <w:rFonts w:hint="eastAsia"/>
            <w:rtl/>
          </w:rPr>
          <w:t>معنى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بالرسل</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Toc456890106 \h</w:instrText>
        </w:r>
        <w:r>
          <w:rPr>
            <w:webHidden/>
            <w:rtl/>
          </w:rPr>
          <w:instrText xml:space="preserve"> </w:instrText>
        </w:r>
        <w:r>
          <w:rPr>
            <w:rStyle w:val="Hyperlink"/>
          </w:rPr>
        </w:r>
        <w:r>
          <w:rPr>
            <w:rStyle w:val="Hyperlink"/>
          </w:rPr>
          <w:fldChar w:fldCharType="separate"/>
        </w:r>
        <w:r w:rsidR="002C69E0">
          <w:rPr>
            <w:webHidden/>
            <w:rtl/>
          </w:rPr>
          <w:t>69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7" w:history="1">
        <w:r w:rsidRPr="00775393">
          <w:rPr>
            <w:rStyle w:val="Hyperlink"/>
            <w:rFonts w:hint="eastAsia"/>
            <w:rtl/>
          </w:rPr>
          <w:t>اتفقت</w:t>
        </w:r>
        <w:r w:rsidRPr="00775393">
          <w:rPr>
            <w:rStyle w:val="Hyperlink"/>
            <w:rtl/>
          </w:rPr>
          <w:t xml:space="preserve"> </w:t>
        </w:r>
        <w:r w:rsidRPr="00775393">
          <w:rPr>
            <w:rStyle w:val="Hyperlink"/>
            <w:rFonts w:hint="eastAsia"/>
            <w:rtl/>
          </w:rPr>
          <w:t>دعوة</w:t>
        </w:r>
        <w:r w:rsidRPr="00775393">
          <w:rPr>
            <w:rStyle w:val="Hyperlink"/>
            <w:rtl/>
          </w:rPr>
          <w:t xml:space="preserve"> </w:t>
        </w:r>
        <w:r w:rsidRPr="00775393">
          <w:rPr>
            <w:rStyle w:val="Hyperlink"/>
            <w:rFonts w:hint="eastAsia"/>
            <w:rtl/>
          </w:rPr>
          <w:t>الرسل</w:t>
        </w:r>
        <w:r w:rsidRPr="00775393">
          <w:rPr>
            <w:rStyle w:val="Hyperlink"/>
            <w:rtl/>
          </w:rPr>
          <w:t xml:space="preserve"> </w:t>
        </w:r>
        <w:r w:rsidRPr="00775393">
          <w:rPr>
            <w:rStyle w:val="Hyperlink"/>
            <w:rFonts w:hint="eastAsia"/>
            <w:rtl/>
          </w:rPr>
          <w:t>فيما</w:t>
        </w:r>
        <w:r w:rsidRPr="00775393">
          <w:rPr>
            <w:rStyle w:val="Hyperlink"/>
            <w:rtl/>
          </w:rPr>
          <w:t xml:space="preserve"> </w:t>
        </w:r>
        <w:r w:rsidRPr="00775393">
          <w:rPr>
            <w:rStyle w:val="Hyperlink"/>
            <w:rFonts w:hint="eastAsia"/>
            <w:rtl/>
          </w:rPr>
          <w:t>يأمرون</w:t>
        </w:r>
        <w:r w:rsidRPr="00775393">
          <w:rPr>
            <w:rStyle w:val="Hyperlink"/>
            <w:rtl/>
          </w:rPr>
          <w:t xml:space="preserve"> </w:t>
        </w:r>
        <w:r w:rsidRPr="00775393">
          <w:rPr>
            <w:rStyle w:val="Hyperlink"/>
            <w:rFonts w:hint="eastAsia"/>
            <w:rtl/>
          </w:rPr>
          <w:t>به</w:t>
        </w:r>
        <w:r w:rsidRPr="00775393">
          <w:rPr>
            <w:rStyle w:val="Hyperlink"/>
            <w:rtl/>
          </w:rPr>
          <w:t xml:space="preserve"> </w:t>
        </w:r>
        <w:r w:rsidRPr="00775393">
          <w:rPr>
            <w:rStyle w:val="Hyperlink"/>
            <w:rFonts w:hint="eastAsia"/>
            <w:rtl/>
          </w:rPr>
          <w:t>وينهون</w:t>
        </w:r>
        <w:r w:rsidRPr="00775393">
          <w:rPr>
            <w:rStyle w:val="Hyperlink"/>
            <w:rtl/>
          </w:rPr>
          <w:t xml:space="preserve"> </w:t>
        </w:r>
        <w:r w:rsidRPr="00775393">
          <w:rPr>
            <w:rStyle w:val="Hyperlink"/>
            <w:rFonts w:hint="eastAsia"/>
            <w:rtl/>
          </w:rPr>
          <w:t>عنه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Toc456890107 \h</w:instrText>
        </w:r>
        <w:r>
          <w:rPr>
            <w:webHidden/>
            <w:rtl/>
          </w:rPr>
          <w:instrText xml:space="preserve"> </w:instrText>
        </w:r>
        <w:r>
          <w:rPr>
            <w:rStyle w:val="Hyperlink"/>
          </w:rPr>
        </w:r>
        <w:r>
          <w:rPr>
            <w:rStyle w:val="Hyperlink"/>
          </w:rPr>
          <w:fldChar w:fldCharType="separate"/>
        </w:r>
        <w:r w:rsidR="002C69E0">
          <w:rPr>
            <w:webHidden/>
            <w:rtl/>
          </w:rPr>
          <w:t>70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8"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اتفاق</w:t>
        </w:r>
        <w:r w:rsidRPr="00775393">
          <w:rPr>
            <w:rStyle w:val="Hyperlink"/>
            <w:rtl/>
          </w:rPr>
          <w:t xml:space="preserve"> </w:t>
        </w:r>
        <w:r w:rsidRPr="00775393">
          <w:rPr>
            <w:rStyle w:val="Hyperlink"/>
            <w:rFonts w:hint="eastAsia"/>
            <w:rtl/>
          </w:rPr>
          <w:t>الرسل</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أصل</w:t>
        </w:r>
        <w:r w:rsidRPr="00775393">
          <w:rPr>
            <w:rStyle w:val="Hyperlink"/>
            <w:rtl/>
          </w:rPr>
          <w:t xml:space="preserve"> </w:t>
        </w:r>
        <w:r w:rsidRPr="00775393">
          <w:rPr>
            <w:rStyle w:val="Hyperlink"/>
            <w:rFonts w:hint="eastAsia"/>
            <w:rtl/>
          </w:rPr>
          <w:t>العبادة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Toc456890108 \h</w:instrText>
        </w:r>
        <w:r>
          <w:rPr>
            <w:webHidden/>
            <w:rtl/>
          </w:rPr>
          <w:instrText xml:space="preserve"> </w:instrText>
        </w:r>
        <w:r>
          <w:rPr>
            <w:rStyle w:val="Hyperlink"/>
          </w:rPr>
        </w:r>
        <w:r>
          <w:rPr>
            <w:rStyle w:val="Hyperlink"/>
          </w:rPr>
          <w:fldChar w:fldCharType="separate"/>
        </w:r>
        <w:r w:rsidR="002C69E0">
          <w:rPr>
            <w:webHidden/>
            <w:rtl/>
          </w:rPr>
          <w:t>70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09" w:history="1">
        <w:r w:rsidRPr="00775393">
          <w:rPr>
            <w:rStyle w:val="Hyperlink"/>
            <w:rFonts w:hint="eastAsia"/>
            <w:rtl/>
          </w:rPr>
          <w:t>دليل</w:t>
        </w:r>
        <w:r w:rsidRPr="00775393">
          <w:rPr>
            <w:rStyle w:val="Hyperlink"/>
            <w:rtl/>
          </w:rPr>
          <w:t xml:space="preserve"> </w:t>
        </w:r>
        <w:r w:rsidRPr="00775393">
          <w:rPr>
            <w:rStyle w:val="Hyperlink"/>
            <w:rFonts w:hint="eastAsia"/>
            <w:rtl/>
          </w:rPr>
          <w:t>اختلاف</w:t>
        </w:r>
        <w:r w:rsidRPr="00775393">
          <w:rPr>
            <w:rStyle w:val="Hyperlink"/>
            <w:rtl/>
          </w:rPr>
          <w:t xml:space="preserve"> </w:t>
        </w:r>
        <w:r w:rsidRPr="00775393">
          <w:rPr>
            <w:rStyle w:val="Hyperlink"/>
            <w:rFonts w:hint="eastAsia"/>
            <w:rtl/>
          </w:rPr>
          <w:t>شرائع</w:t>
        </w:r>
        <w:r w:rsidRPr="00775393">
          <w:rPr>
            <w:rStyle w:val="Hyperlink"/>
            <w:rtl/>
          </w:rPr>
          <w:t xml:space="preserve"> </w:t>
        </w:r>
        <w:r w:rsidRPr="00775393">
          <w:rPr>
            <w:rStyle w:val="Hyperlink"/>
            <w:rFonts w:hint="eastAsia"/>
            <w:rtl/>
          </w:rPr>
          <w:t>الرسل</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فروعها</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الحلال</w:t>
        </w:r>
        <w:r w:rsidRPr="00775393">
          <w:rPr>
            <w:rStyle w:val="Hyperlink"/>
            <w:rtl/>
          </w:rPr>
          <w:t xml:space="preserve"> </w:t>
        </w:r>
        <w:r w:rsidRPr="00775393">
          <w:rPr>
            <w:rStyle w:val="Hyperlink"/>
            <w:rFonts w:hint="eastAsia"/>
            <w:rtl/>
          </w:rPr>
          <w:t>والحرام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Toc456890109 \h</w:instrText>
        </w:r>
        <w:r>
          <w:rPr>
            <w:webHidden/>
            <w:rtl/>
          </w:rPr>
          <w:instrText xml:space="preserve"> </w:instrText>
        </w:r>
        <w:r>
          <w:rPr>
            <w:rStyle w:val="Hyperlink"/>
          </w:rPr>
        </w:r>
        <w:r>
          <w:rPr>
            <w:rStyle w:val="Hyperlink"/>
          </w:rPr>
          <w:fldChar w:fldCharType="separate"/>
        </w:r>
        <w:r w:rsidR="002C69E0">
          <w:rPr>
            <w:webHidden/>
            <w:rtl/>
          </w:rPr>
          <w:t>71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0" w:history="1">
        <w:r w:rsidRPr="00775393">
          <w:rPr>
            <w:rStyle w:val="Hyperlink"/>
            <w:rFonts w:hint="eastAsia"/>
            <w:rtl/>
          </w:rPr>
          <w:t>هل</w:t>
        </w:r>
        <w:r w:rsidRPr="00775393">
          <w:rPr>
            <w:rStyle w:val="Hyperlink"/>
            <w:rtl/>
          </w:rPr>
          <w:t xml:space="preserve"> </w:t>
        </w:r>
        <w:r w:rsidRPr="00775393">
          <w:rPr>
            <w:rStyle w:val="Hyperlink"/>
            <w:rFonts w:hint="eastAsia"/>
            <w:rtl/>
          </w:rPr>
          <w:t>قص</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جميع</w:t>
        </w:r>
        <w:r w:rsidRPr="00775393">
          <w:rPr>
            <w:rStyle w:val="Hyperlink"/>
            <w:rtl/>
          </w:rPr>
          <w:t xml:space="preserve"> </w:t>
        </w:r>
        <w:r w:rsidRPr="00775393">
          <w:rPr>
            <w:rStyle w:val="Hyperlink"/>
            <w:rFonts w:hint="eastAsia"/>
            <w:rtl/>
          </w:rPr>
          <w:t>الرسل</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القرآن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Toc456890110 \h</w:instrText>
        </w:r>
        <w:r>
          <w:rPr>
            <w:webHidden/>
            <w:rtl/>
          </w:rPr>
          <w:instrText xml:space="preserve"> </w:instrText>
        </w:r>
        <w:r>
          <w:rPr>
            <w:rStyle w:val="Hyperlink"/>
          </w:rPr>
        </w:r>
        <w:r>
          <w:rPr>
            <w:rStyle w:val="Hyperlink"/>
          </w:rPr>
          <w:fldChar w:fldCharType="separate"/>
        </w:r>
        <w:r w:rsidR="002C69E0">
          <w:rPr>
            <w:webHidden/>
            <w:rtl/>
          </w:rPr>
          <w:t>72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1" w:history="1">
        <w:r w:rsidRPr="00775393">
          <w:rPr>
            <w:rStyle w:val="Hyperlink"/>
            <w:rFonts w:hint="eastAsia"/>
            <w:rtl/>
          </w:rPr>
          <w:t>ما</w:t>
        </w:r>
        <w:r w:rsidRPr="00775393">
          <w:rPr>
            <w:rStyle w:val="Hyperlink"/>
            <w:rtl/>
          </w:rPr>
          <w:t xml:space="preserve"> </w:t>
        </w:r>
        <w:r w:rsidRPr="00775393">
          <w:rPr>
            <w:rStyle w:val="Hyperlink"/>
            <w:rFonts w:hint="eastAsia"/>
            <w:rtl/>
          </w:rPr>
          <w:t>سمي</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الرسل</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القرآن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Toc456890111 \h</w:instrText>
        </w:r>
        <w:r>
          <w:rPr>
            <w:webHidden/>
            <w:rtl/>
          </w:rPr>
          <w:instrText xml:space="preserve"> </w:instrText>
        </w:r>
        <w:r>
          <w:rPr>
            <w:rStyle w:val="Hyperlink"/>
          </w:rPr>
        </w:r>
        <w:r>
          <w:rPr>
            <w:rStyle w:val="Hyperlink"/>
          </w:rPr>
          <w:fldChar w:fldCharType="separate"/>
        </w:r>
        <w:r w:rsidR="002C69E0">
          <w:rPr>
            <w:webHidden/>
            <w:rtl/>
          </w:rPr>
          <w:t>72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2" w:history="1">
        <w:r w:rsidRPr="00775393">
          <w:rPr>
            <w:rStyle w:val="Hyperlink"/>
            <w:rFonts w:hint="eastAsia"/>
            <w:rtl/>
          </w:rPr>
          <w:t>أولو</w:t>
        </w:r>
        <w:r w:rsidRPr="00775393">
          <w:rPr>
            <w:rStyle w:val="Hyperlink"/>
            <w:rtl/>
          </w:rPr>
          <w:t xml:space="preserve"> </w:t>
        </w:r>
        <w:r w:rsidRPr="00775393">
          <w:rPr>
            <w:rStyle w:val="Hyperlink"/>
            <w:rFonts w:hint="eastAsia"/>
            <w:rtl/>
          </w:rPr>
          <w:t>العزم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الرسل</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Toc456890112 \h</w:instrText>
        </w:r>
        <w:r>
          <w:rPr>
            <w:webHidden/>
            <w:rtl/>
          </w:rPr>
          <w:instrText xml:space="preserve"> </w:instrText>
        </w:r>
        <w:r>
          <w:rPr>
            <w:rStyle w:val="Hyperlink"/>
          </w:rPr>
        </w:r>
        <w:r>
          <w:rPr>
            <w:rStyle w:val="Hyperlink"/>
          </w:rPr>
          <w:fldChar w:fldCharType="separate"/>
        </w:r>
        <w:r w:rsidR="002C69E0">
          <w:rPr>
            <w:webHidden/>
            <w:rtl/>
          </w:rPr>
          <w:t>73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3" w:history="1">
        <w:r w:rsidRPr="00775393">
          <w:rPr>
            <w:rStyle w:val="Hyperlink"/>
            <w:rFonts w:hint="eastAsia"/>
            <w:rtl/>
          </w:rPr>
          <w:t>أول</w:t>
        </w:r>
        <w:r w:rsidRPr="00775393">
          <w:rPr>
            <w:rStyle w:val="Hyperlink"/>
            <w:rtl/>
          </w:rPr>
          <w:t xml:space="preserve"> </w:t>
        </w:r>
        <w:r w:rsidRPr="00775393">
          <w:rPr>
            <w:rStyle w:val="Hyperlink"/>
            <w:rFonts w:hint="eastAsia"/>
            <w:rtl/>
          </w:rPr>
          <w:t>الرسل</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Toc456890113 \h</w:instrText>
        </w:r>
        <w:r>
          <w:rPr>
            <w:webHidden/>
            <w:rtl/>
          </w:rPr>
          <w:instrText xml:space="preserve"> </w:instrText>
        </w:r>
        <w:r>
          <w:rPr>
            <w:rStyle w:val="Hyperlink"/>
          </w:rPr>
        </w:r>
        <w:r>
          <w:rPr>
            <w:rStyle w:val="Hyperlink"/>
          </w:rPr>
          <w:fldChar w:fldCharType="separate"/>
        </w:r>
        <w:r w:rsidR="002C69E0">
          <w:rPr>
            <w:webHidden/>
            <w:rtl/>
          </w:rPr>
          <w:t>73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4" w:history="1">
        <w:r w:rsidRPr="00775393">
          <w:rPr>
            <w:rStyle w:val="Hyperlink"/>
            <w:rFonts w:hint="eastAsia"/>
            <w:rtl/>
          </w:rPr>
          <w:t>خاتم</w:t>
        </w:r>
        <w:r w:rsidRPr="00775393">
          <w:rPr>
            <w:rStyle w:val="Hyperlink"/>
            <w:rtl/>
          </w:rPr>
          <w:t xml:space="preserve"> </w:t>
        </w:r>
        <w:r w:rsidRPr="00775393">
          <w:rPr>
            <w:rStyle w:val="Hyperlink"/>
            <w:rFonts w:hint="eastAsia"/>
            <w:rtl/>
          </w:rPr>
          <w:t>النبيين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Toc456890114 \h</w:instrText>
        </w:r>
        <w:r>
          <w:rPr>
            <w:webHidden/>
            <w:rtl/>
          </w:rPr>
          <w:instrText xml:space="preserve"> </w:instrText>
        </w:r>
        <w:r>
          <w:rPr>
            <w:rStyle w:val="Hyperlink"/>
          </w:rPr>
        </w:r>
        <w:r>
          <w:rPr>
            <w:rStyle w:val="Hyperlink"/>
          </w:rPr>
          <w:fldChar w:fldCharType="separate"/>
        </w:r>
        <w:r w:rsidR="002C69E0">
          <w:rPr>
            <w:webHidden/>
            <w:rtl/>
          </w:rPr>
          <w:t>74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5" w:history="1">
        <w:r w:rsidRPr="00775393">
          <w:rPr>
            <w:rStyle w:val="Hyperlink"/>
            <w:rFonts w:hint="eastAsia"/>
            <w:rtl/>
          </w:rPr>
          <w:t>ما</w:t>
        </w:r>
        <w:r w:rsidRPr="00775393">
          <w:rPr>
            <w:rStyle w:val="Hyperlink"/>
            <w:rtl/>
          </w:rPr>
          <w:t xml:space="preserve"> </w:t>
        </w:r>
        <w:r w:rsidRPr="00775393">
          <w:rPr>
            <w:rStyle w:val="Hyperlink"/>
            <w:rFonts w:hint="eastAsia"/>
            <w:rtl/>
          </w:rPr>
          <w:t>اختص</w:t>
        </w:r>
        <w:r w:rsidRPr="00775393">
          <w:rPr>
            <w:rStyle w:val="Hyperlink"/>
            <w:rtl/>
          </w:rPr>
          <w:t xml:space="preserve"> </w:t>
        </w:r>
        <w:r w:rsidRPr="00775393">
          <w:rPr>
            <w:rStyle w:val="Hyperlink"/>
            <w:rFonts w:hint="eastAsia"/>
            <w:rtl/>
          </w:rPr>
          <w:t>به</w:t>
        </w:r>
        <w:r w:rsidRPr="00775393">
          <w:rPr>
            <w:rStyle w:val="Hyperlink"/>
            <w:rtl/>
          </w:rPr>
          <w:t xml:space="preserve"> </w:t>
        </w:r>
        <w:r w:rsidRPr="00775393">
          <w:rPr>
            <w:rStyle w:val="Hyperlink"/>
            <w:rFonts w:hint="eastAsia"/>
            <w:rtl/>
          </w:rPr>
          <w:t>نبينا</w:t>
        </w:r>
        <w:r w:rsidRPr="00775393">
          <w:rPr>
            <w:rStyle w:val="Hyperlink"/>
            <w:rtl/>
          </w:rPr>
          <w:t xml:space="preserve"> </w:t>
        </w:r>
        <w:r w:rsidRPr="00775393">
          <w:rPr>
            <w:rStyle w:val="Hyperlink"/>
            <w:rFonts w:hint="eastAsia"/>
            <w:rtl/>
          </w:rPr>
          <w:t>محمد</w:t>
        </w:r>
        <w:r w:rsidRPr="00775393">
          <w:rPr>
            <w:rStyle w:val="Hyperlink"/>
            <w:rtl/>
          </w:rPr>
          <w:t xml:space="preserve"> </w:t>
        </w:r>
        <w:r w:rsidRPr="006770CE">
          <w:rPr>
            <w:rStyle w:val="Hyperlink"/>
            <w:rFonts w:ascii="CTraditional Arabic" w:hAnsi="CTraditional Arabic" w:cs="CTraditional Arabic" w:hint="eastAsia"/>
            <w:b w:val="0"/>
            <w:bCs w:val="0"/>
            <w:rtl/>
          </w:rPr>
          <w:t>ج</w:t>
        </w:r>
        <w:r w:rsidRPr="00775393">
          <w:rPr>
            <w:rStyle w:val="Hyperlink"/>
            <w:rtl/>
          </w:rPr>
          <w:t xml:space="preserve"> </w:t>
        </w:r>
        <w:r w:rsidRPr="00775393">
          <w:rPr>
            <w:rStyle w:val="Hyperlink"/>
            <w:rFonts w:hint="eastAsia"/>
            <w:rtl/>
          </w:rPr>
          <w:t>عن</w:t>
        </w:r>
        <w:r w:rsidRPr="00775393">
          <w:rPr>
            <w:rStyle w:val="Hyperlink"/>
            <w:rtl/>
          </w:rPr>
          <w:t xml:space="preserve"> </w:t>
        </w:r>
        <w:r w:rsidRPr="00775393">
          <w:rPr>
            <w:rStyle w:val="Hyperlink"/>
            <w:rFonts w:hint="eastAsia"/>
            <w:rtl/>
          </w:rPr>
          <w:t>غيره</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الأنبياء</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Toc456890115 \h</w:instrText>
        </w:r>
        <w:r>
          <w:rPr>
            <w:webHidden/>
            <w:rtl/>
          </w:rPr>
          <w:instrText xml:space="preserve"> </w:instrText>
        </w:r>
        <w:r>
          <w:rPr>
            <w:rStyle w:val="Hyperlink"/>
          </w:rPr>
        </w:r>
        <w:r>
          <w:rPr>
            <w:rStyle w:val="Hyperlink"/>
          </w:rPr>
          <w:fldChar w:fldCharType="separate"/>
        </w:r>
        <w:r w:rsidR="002C69E0">
          <w:rPr>
            <w:webHidden/>
            <w:rtl/>
          </w:rPr>
          <w:t>74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6" w:history="1">
        <w:r w:rsidRPr="00775393">
          <w:rPr>
            <w:rStyle w:val="Hyperlink"/>
            <w:rFonts w:hint="eastAsia"/>
            <w:rtl/>
          </w:rPr>
          <w:t>معجزات</w:t>
        </w:r>
        <w:r w:rsidRPr="00775393">
          <w:rPr>
            <w:rStyle w:val="Hyperlink"/>
            <w:rtl/>
          </w:rPr>
          <w:t xml:space="preserve"> </w:t>
        </w:r>
        <w:r w:rsidRPr="00775393">
          <w:rPr>
            <w:rStyle w:val="Hyperlink"/>
            <w:rFonts w:hint="eastAsia"/>
            <w:rtl/>
          </w:rPr>
          <w:t>الأنبياء</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Toc456890116 \h</w:instrText>
        </w:r>
        <w:r>
          <w:rPr>
            <w:webHidden/>
            <w:rtl/>
          </w:rPr>
          <w:instrText xml:space="preserve"> </w:instrText>
        </w:r>
        <w:r>
          <w:rPr>
            <w:rStyle w:val="Hyperlink"/>
          </w:rPr>
        </w:r>
        <w:r>
          <w:rPr>
            <w:rStyle w:val="Hyperlink"/>
          </w:rPr>
          <w:fldChar w:fldCharType="separate"/>
        </w:r>
        <w:r w:rsidR="002C69E0">
          <w:rPr>
            <w:webHidden/>
            <w:rtl/>
          </w:rPr>
          <w:t>75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7" w:history="1">
        <w:r w:rsidRPr="00775393">
          <w:rPr>
            <w:rStyle w:val="Hyperlink"/>
            <w:rFonts w:hint="eastAsia"/>
            <w:rtl/>
          </w:rPr>
          <w:t>دليل</w:t>
        </w:r>
        <w:r w:rsidRPr="00775393">
          <w:rPr>
            <w:rStyle w:val="Hyperlink"/>
            <w:rtl/>
          </w:rPr>
          <w:t xml:space="preserve"> </w:t>
        </w:r>
        <w:r w:rsidRPr="00775393">
          <w:rPr>
            <w:rStyle w:val="Hyperlink"/>
            <w:rFonts w:hint="eastAsia"/>
            <w:rtl/>
          </w:rPr>
          <w:t>إعجاز</w:t>
        </w:r>
        <w:r w:rsidRPr="00775393">
          <w:rPr>
            <w:rStyle w:val="Hyperlink"/>
            <w:rtl/>
          </w:rPr>
          <w:t xml:space="preserve"> </w:t>
        </w:r>
        <w:r w:rsidRPr="00775393">
          <w:rPr>
            <w:rStyle w:val="Hyperlink"/>
            <w:rFonts w:hint="eastAsia"/>
            <w:rtl/>
          </w:rPr>
          <w:t>القرآن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Toc456890117 \h</w:instrText>
        </w:r>
        <w:r>
          <w:rPr>
            <w:webHidden/>
            <w:rtl/>
          </w:rPr>
          <w:instrText xml:space="preserve"> </w:instrText>
        </w:r>
        <w:r>
          <w:rPr>
            <w:rStyle w:val="Hyperlink"/>
          </w:rPr>
        </w:r>
        <w:r>
          <w:rPr>
            <w:rStyle w:val="Hyperlink"/>
          </w:rPr>
          <w:fldChar w:fldCharType="separate"/>
        </w:r>
        <w:r w:rsidR="002C69E0">
          <w:rPr>
            <w:webHidden/>
            <w:rtl/>
          </w:rPr>
          <w:t>76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8" w:history="1">
        <w:r w:rsidRPr="00775393">
          <w:rPr>
            <w:rStyle w:val="Hyperlink"/>
            <w:rFonts w:hint="eastAsia"/>
            <w:rtl/>
          </w:rPr>
          <w:t>دليل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باليوم</w:t>
        </w:r>
        <w:r w:rsidRPr="00775393">
          <w:rPr>
            <w:rStyle w:val="Hyperlink"/>
            <w:rtl/>
          </w:rPr>
          <w:t xml:space="preserve"> </w:t>
        </w:r>
        <w:r w:rsidRPr="00775393">
          <w:rPr>
            <w:rStyle w:val="Hyperlink"/>
            <w:rFonts w:hint="eastAsia"/>
            <w:rtl/>
          </w:rPr>
          <w:t>الآخر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Toc456890118 \h</w:instrText>
        </w:r>
        <w:r>
          <w:rPr>
            <w:webHidden/>
            <w:rtl/>
          </w:rPr>
          <w:instrText xml:space="preserve"> </w:instrText>
        </w:r>
        <w:r>
          <w:rPr>
            <w:rStyle w:val="Hyperlink"/>
          </w:rPr>
        </w:r>
        <w:r>
          <w:rPr>
            <w:rStyle w:val="Hyperlink"/>
          </w:rPr>
          <w:fldChar w:fldCharType="separate"/>
        </w:r>
        <w:r w:rsidR="002C69E0">
          <w:rPr>
            <w:webHidden/>
            <w:rtl/>
          </w:rPr>
          <w:t>77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19" w:history="1">
        <w:r w:rsidRPr="00775393">
          <w:rPr>
            <w:rStyle w:val="Hyperlink"/>
            <w:rFonts w:hint="eastAsia"/>
            <w:rtl/>
          </w:rPr>
          <w:t>معنى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باليوم</w:t>
        </w:r>
        <w:r w:rsidRPr="00775393">
          <w:rPr>
            <w:rStyle w:val="Hyperlink"/>
            <w:rtl/>
          </w:rPr>
          <w:t xml:space="preserve"> </w:t>
        </w:r>
        <w:r w:rsidRPr="00775393">
          <w:rPr>
            <w:rStyle w:val="Hyperlink"/>
            <w:rFonts w:hint="eastAsia"/>
            <w:rtl/>
          </w:rPr>
          <w:t>الآخر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Toc456890119 \h</w:instrText>
        </w:r>
        <w:r>
          <w:rPr>
            <w:webHidden/>
            <w:rtl/>
          </w:rPr>
          <w:instrText xml:space="preserve"> </w:instrText>
        </w:r>
        <w:r>
          <w:rPr>
            <w:rStyle w:val="Hyperlink"/>
          </w:rPr>
        </w:r>
        <w:r>
          <w:rPr>
            <w:rStyle w:val="Hyperlink"/>
          </w:rPr>
          <w:fldChar w:fldCharType="separate"/>
        </w:r>
        <w:r w:rsidR="002C69E0">
          <w:rPr>
            <w:webHidden/>
            <w:rtl/>
          </w:rPr>
          <w:t>77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0" w:history="1">
        <w:r w:rsidRPr="00775393">
          <w:rPr>
            <w:rStyle w:val="Hyperlink"/>
            <w:rFonts w:hint="eastAsia"/>
            <w:rtl/>
          </w:rPr>
          <w:t>مجيء</w:t>
        </w:r>
        <w:r w:rsidRPr="00775393">
          <w:rPr>
            <w:rStyle w:val="Hyperlink"/>
            <w:rtl/>
          </w:rPr>
          <w:t xml:space="preserve"> </w:t>
        </w:r>
        <w:r w:rsidRPr="00775393">
          <w:rPr>
            <w:rStyle w:val="Hyperlink"/>
            <w:rFonts w:hint="eastAsia"/>
            <w:rtl/>
          </w:rPr>
          <w:t>الساعة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مفاتيح</w:t>
        </w:r>
        <w:r w:rsidRPr="00775393">
          <w:rPr>
            <w:rStyle w:val="Hyperlink"/>
            <w:rtl/>
          </w:rPr>
          <w:t xml:space="preserve"> </w:t>
        </w:r>
        <w:r w:rsidRPr="00775393">
          <w:rPr>
            <w:rStyle w:val="Hyperlink"/>
            <w:rFonts w:hint="eastAsia"/>
            <w:rtl/>
          </w:rPr>
          <w:t>الغيب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Toc456890120 \h</w:instrText>
        </w:r>
        <w:r>
          <w:rPr>
            <w:webHidden/>
            <w:rtl/>
          </w:rPr>
          <w:instrText xml:space="preserve"> </w:instrText>
        </w:r>
        <w:r>
          <w:rPr>
            <w:rStyle w:val="Hyperlink"/>
          </w:rPr>
        </w:r>
        <w:r>
          <w:rPr>
            <w:rStyle w:val="Hyperlink"/>
          </w:rPr>
          <w:fldChar w:fldCharType="separate"/>
        </w:r>
        <w:r w:rsidR="002C69E0">
          <w:rPr>
            <w:webHidden/>
            <w:rtl/>
          </w:rPr>
          <w:t>78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1" w:history="1">
        <w:r w:rsidRPr="00775393">
          <w:rPr>
            <w:rStyle w:val="Hyperlink"/>
            <w:rFonts w:hint="eastAsia"/>
            <w:rtl/>
          </w:rPr>
          <w:t>أمارات</w:t>
        </w:r>
        <w:r w:rsidRPr="00775393">
          <w:rPr>
            <w:rStyle w:val="Hyperlink"/>
            <w:rtl/>
          </w:rPr>
          <w:t xml:space="preserve"> </w:t>
        </w:r>
        <w:r w:rsidRPr="00775393">
          <w:rPr>
            <w:rStyle w:val="Hyperlink"/>
            <w:rFonts w:hint="eastAsia"/>
            <w:rtl/>
          </w:rPr>
          <w:t>الساعة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Toc456890121 \h</w:instrText>
        </w:r>
        <w:r>
          <w:rPr>
            <w:webHidden/>
            <w:rtl/>
          </w:rPr>
          <w:instrText xml:space="preserve"> </w:instrText>
        </w:r>
        <w:r>
          <w:rPr>
            <w:rStyle w:val="Hyperlink"/>
          </w:rPr>
        </w:r>
        <w:r>
          <w:rPr>
            <w:rStyle w:val="Hyperlink"/>
          </w:rPr>
          <w:fldChar w:fldCharType="separate"/>
        </w:r>
        <w:r w:rsidR="002C69E0">
          <w:rPr>
            <w:webHidden/>
            <w:rtl/>
          </w:rPr>
          <w:t>78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2" w:history="1">
        <w:r w:rsidRPr="00775393">
          <w:rPr>
            <w:rStyle w:val="Hyperlink"/>
            <w:rFonts w:hint="eastAsia"/>
            <w:rtl/>
          </w:rPr>
          <w:t>أمارات</w:t>
        </w:r>
        <w:r w:rsidRPr="00775393">
          <w:rPr>
            <w:rStyle w:val="Hyperlink"/>
            <w:rtl/>
          </w:rPr>
          <w:t xml:space="preserve"> </w:t>
        </w:r>
        <w:r w:rsidRPr="00775393">
          <w:rPr>
            <w:rStyle w:val="Hyperlink"/>
            <w:rFonts w:hint="eastAsia"/>
            <w:rtl/>
          </w:rPr>
          <w:t>الساعة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Toc456890122 \h</w:instrText>
        </w:r>
        <w:r>
          <w:rPr>
            <w:webHidden/>
            <w:rtl/>
          </w:rPr>
          <w:instrText xml:space="preserve"> </w:instrText>
        </w:r>
        <w:r>
          <w:rPr>
            <w:rStyle w:val="Hyperlink"/>
          </w:rPr>
        </w:r>
        <w:r>
          <w:rPr>
            <w:rStyle w:val="Hyperlink"/>
          </w:rPr>
          <w:fldChar w:fldCharType="separate"/>
        </w:r>
        <w:r w:rsidR="002C69E0">
          <w:rPr>
            <w:webHidden/>
            <w:rtl/>
          </w:rPr>
          <w:t>79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3" w:history="1">
        <w:r w:rsidRPr="00775393">
          <w:rPr>
            <w:rStyle w:val="Hyperlink"/>
            <w:rFonts w:hint="eastAsia"/>
            <w:rtl/>
          </w:rPr>
          <w:t>دليل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بالموت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Toc456890123 \h</w:instrText>
        </w:r>
        <w:r>
          <w:rPr>
            <w:webHidden/>
            <w:rtl/>
          </w:rPr>
          <w:instrText xml:space="preserve"> </w:instrText>
        </w:r>
        <w:r>
          <w:rPr>
            <w:rStyle w:val="Hyperlink"/>
          </w:rPr>
        </w:r>
        <w:r>
          <w:rPr>
            <w:rStyle w:val="Hyperlink"/>
          </w:rPr>
          <w:fldChar w:fldCharType="separate"/>
        </w:r>
        <w:r w:rsidR="002C69E0">
          <w:rPr>
            <w:webHidden/>
            <w:rtl/>
          </w:rPr>
          <w:t>79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4" w:history="1">
        <w:r w:rsidRPr="00775393">
          <w:rPr>
            <w:rStyle w:val="Hyperlink"/>
            <w:rFonts w:hint="eastAsia"/>
            <w:rtl/>
          </w:rPr>
          <w:t>دليل</w:t>
        </w:r>
        <w:r w:rsidRPr="00775393">
          <w:rPr>
            <w:rStyle w:val="Hyperlink"/>
            <w:rtl/>
          </w:rPr>
          <w:t xml:space="preserve"> </w:t>
        </w:r>
        <w:r w:rsidRPr="00775393">
          <w:rPr>
            <w:rStyle w:val="Hyperlink"/>
            <w:rFonts w:hint="eastAsia"/>
            <w:rtl/>
          </w:rPr>
          <w:t>فتنة</w:t>
        </w:r>
        <w:r w:rsidRPr="00775393">
          <w:rPr>
            <w:rStyle w:val="Hyperlink"/>
            <w:rtl/>
          </w:rPr>
          <w:t xml:space="preserve"> </w:t>
        </w:r>
        <w:r w:rsidRPr="00775393">
          <w:rPr>
            <w:rStyle w:val="Hyperlink"/>
            <w:rFonts w:hint="eastAsia"/>
            <w:rtl/>
          </w:rPr>
          <w:t>القبر</w:t>
        </w:r>
        <w:r w:rsidRPr="00775393">
          <w:rPr>
            <w:rStyle w:val="Hyperlink"/>
            <w:rtl/>
          </w:rPr>
          <w:t xml:space="preserve"> </w:t>
        </w:r>
        <w:r w:rsidRPr="00775393">
          <w:rPr>
            <w:rStyle w:val="Hyperlink"/>
            <w:rFonts w:hint="eastAsia"/>
            <w:rtl/>
          </w:rPr>
          <w:t>ونعيمه</w:t>
        </w:r>
        <w:r w:rsidRPr="00775393">
          <w:rPr>
            <w:rStyle w:val="Hyperlink"/>
            <w:rtl/>
          </w:rPr>
          <w:t xml:space="preserve"> </w:t>
        </w:r>
        <w:r w:rsidRPr="00775393">
          <w:rPr>
            <w:rStyle w:val="Hyperlink"/>
            <w:rFonts w:hint="eastAsia"/>
            <w:rtl/>
          </w:rPr>
          <w:t>أو</w:t>
        </w:r>
        <w:r w:rsidRPr="00775393">
          <w:rPr>
            <w:rStyle w:val="Hyperlink"/>
            <w:rtl/>
          </w:rPr>
          <w:t xml:space="preserve"> </w:t>
        </w:r>
        <w:r w:rsidRPr="00775393">
          <w:rPr>
            <w:rStyle w:val="Hyperlink"/>
            <w:rFonts w:hint="eastAsia"/>
            <w:rtl/>
          </w:rPr>
          <w:t>عذابه</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Toc456890124 \h</w:instrText>
        </w:r>
        <w:r>
          <w:rPr>
            <w:webHidden/>
            <w:rtl/>
          </w:rPr>
          <w:instrText xml:space="preserve"> </w:instrText>
        </w:r>
        <w:r>
          <w:rPr>
            <w:rStyle w:val="Hyperlink"/>
          </w:rPr>
        </w:r>
        <w:r>
          <w:rPr>
            <w:rStyle w:val="Hyperlink"/>
          </w:rPr>
          <w:fldChar w:fldCharType="separate"/>
        </w:r>
        <w:r w:rsidR="002C69E0">
          <w:rPr>
            <w:webHidden/>
            <w:rtl/>
          </w:rPr>
          <w:t>80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5" w:history="1">
        <w:r w:rsidRPr="00775393">
          <w:rPr>
            <w:rStyle w:val="Hyperlink"/>
            <w:rFonts w:hint="eastAsia"/>
            <w:rtl/>
          </w:rPr>
          <w:t>دليل</w:t>
        </w:r>
        <w:r w:rsidRPr="00775393">
          <w:rPr>
            <w:rStyle w:val="Hyperlink"/>
            <w:rtl/>
          </w:rPr>
          <w:t xml:space="preserve"> </w:t>
        </w:r>
        <w:r w:rsidRPr="00775393">
          <w:rPr>
            <w:rStyle w:val="Hyperlink"/>
            <w:rFonts w:hint="eastAsia"/>
            <w:rtl/>
          </w:rPr>
          <w:t>فتنة</w:t>
        </w:r>
        <w:r w:rsidRPr="00775393">
          <w:rPr>
            <w:rStyle w:val="Hyperlink"/>
            <w:rtl/>
          </w:rPr>
          <w:t xml:space="preserve"> </w:t>
        </w:r>
        <w:r w:rsidRPr="00775393">
          <w:rPr>
            <w:rStyle w:val="Hyperlink"/>
            <w:rFonts w:hint="eastAsia"/>
            <w:rtl/>
          </w:rPr>
          <w:t>القبر</w:t>
        </w:r>
        <w:r w:rsidRPr="00775393">
          <w:rPr>
            <w:rStyle w:val="Hyperlink"/>
            <w:rtl/>
          </w:rPr>
          <w:t xml:space="preserve"> </w:t>
        </w:r>
        <w:r w:rsidRPr="00775393">
          <w:rPr>
            <w:rStyle w:val="Hyperlink"/>
            <w:rFonts w:hint="eastAsia"/>
            <w:rtl/>
          </w:rPr>
          <w:t>ونعيمه</w:t>
        </w:r>
        <w:r w:rsidRPr="00775393">
          <w:rPr>
            <w:rStyle w:val="Hyperlink"/>
            <w:rtl/>
          </w:rPr>
          <w:t xml:space="preserve"> </w:t>
        </w:r>
        <w:r w:rsidRPr="00775393">
          <w:rPr>
            <w:rStyle w:val="Hyperlink"/>
            <w:rFonts w:hint="eastAsia"/>
            <w:rtl/>
          </w:rPr>
          <w:t>أو</w:t>
        </w:r>
        <w:r w:rsidRPr="00775393">
          <w:rPr>
            <w:rStyle w:val="Hyperlink"/>
            <w:rtl/>
          </w:rPr>
          <w:t xml:space="preserve"> </w:t>
        </w:r>
        <w:r w:rsidRPr="00775393">
          <w:rPr>
            <w:rStyle w:val="Hyperlink"/>
            <w:rFonts w:hint="eastAsia"/>
            <w:rtl/>
          </w:rPr>
          <w:t>عذابه</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Toc456890125 \h</w:instrText>
        </w:r>
        <w:r>
          <w:rPr>
            <w:webHidden/>
            <w:rtl/>
          </w:rPr>
          <w:instrText xml:space="preserve"> </w:instrText>
        </w:r>
        <w:r>
          <w:rPr>
            <w:rStyle w:val="Hyperlink"/>
          </w:rPr>
        </w:r>
        <w:r>
          <w:rPr>
            <w:rStyle w:val="Hyperlink"/>
          </w:rPr>
          <w:fldChar w:fldCharType="separate"/>
        </w:r>
        <w:r w:rsidR="002C69E0">
          <w:rPr>
            <w:webHidden/>
            <w:rtl/>
          </w:rPr>
          <w:t>81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6" w:history="1">
        <w:r w:rsidRPr="00775393">
          <w:rPr>
            <w:rStyle w:val="Hyperlink"/>
            <w:rFonts w:hint="eastAsia"/>
            <w:rtl/>
          </w:rPr>
          <w:t>دليل</w:t>
        </w:r>
        <w:r w:rsidRPr="00775393">
          <w:rPr>
            <w:rStyle w:val="Hyperlink"/>
            <w:rtl/>
          </w:rPr>
          <w:t xml:space="preserve"> </w:t>
        </w:r>
        <w:r w:rsidRPr="00775393">
          <w:rPr>
            <w:rStyle w:val="Hyperlink"/>
            <w:rFonts w:hint="eastAsia"/>
            <w:rtl/>
          </w:rPr>
          <w:t>البعث</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القبر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Toc456890126 \h</w:instrText>
        </w:r>
        <w:r>
          <w:rPr>
            <w:webHidden/>
            <w:rtl/>
          </w:rPr>
          <w:instrText xml:space="preserve"> </w:instrText>
        </w:r>
        <w:r>
          <w:rPr>
            <w:rStyle w:val="Hyperlink"/>
          </w:rPr>
        </w:r>
        <w:r>
          <w:rPr>
            <w:rStyle w:val="Hyperlink"/>
          </w:rPr>
          <w:fldChar w:fldCharType="separate"/>
        </w:r>
        <w:r w:rsidR="002C69E0">
          <w:rPr>
            <w:webHidden/>
            <w:rtl/>
          </w:rPr>
          <w:t>82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7" w:history="1">
        <w:r w:rsidRPr="00775393">
          <w:rPr>
            <w:rStyle w:val="Hyperlink"/>
            <w:rFonts w:hint="eastAsia"/>
            <w:rtl/>
          </w:rPr>
          <w:t>حكم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كذب</w:t>
        </w:r>
        <w:r w:rsidRPr="00775393">
          <w:rPr>
            <w:rStyle w:val="Hyperlink"/>
            <w:rtl/>
          </w:rPr>
          <w:t xml:space="preserve"> </w:t>
        </w:r>
        <w:r w:rsidRPr="00775393">
          <w:rPr>
            <w:rStyle w:val="Hyperlink"/>
            <w:rFonts w:hint="eastAsia"/>
            <w:rtl/>
          </w:rPr>
          <w:t>بالبعث</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Toc456890127 \h</w:instrText>
        </w:r>
        <w:r>
          <w:rPr>
            <w:webHidden/>
            <w:rtl/>
          </w:rPr>
          <w:instrText xml:space="preserve"> </w:instrText>
        </w:r>
        <w:r>
          <w:rPr>
            <w:rStyle w:val="Hyperlink"/>
          </w:rPr>
        </w:r>
        <w:r>
          <w:rPr>
            <w:rStyle w:val="Hyperlink"/>
          </w:rPr>
          <w:fldChar w:fldCharType="separate"/>
        </w:r>
        <w:r w:rsidR="002C69E0">
          <w:rPr>
            <w:webHidden/>
            <w:rtl/>
          </w:rPr>
          <w:t>84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8" w:history="1">
        <w:r w:rsidRPr="00775393">
          <w:rPr>
            <w:rStyle w:val="Hyperlink"/>
            <w:rFonts w:hint="eastAsia"/>
            <w:rtl/>
          </w:rPr>
          <w:t>دليل</w:t>
        </w:r>
        <w:r w:rsidRPr="00775393">
          <w:rPr>
            <w:rStyle w:val="Hyperlink"/>
            <w:rtl/>
          </w:rPr>
          <w:t xml:space="preserve"> </w:t>
        </w:r>
        <w:r w:rsidRPr="00775393">
          <w:rPr>
            <w:rStyle w:val="Hyperlink"/>
            <w:rFonts w:hint="eastAsia"/>
            <w:rtl/>
          </w:rPr>
          <w:t>النفخ</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الصور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Toc456890128 \h</w:instrText>
        </w:r>
        <w:r>
          <w:rPr>
            <w:webHidden/>
            <w:rtl/>
          </w:rPr>
          <w:instrText xml:space="preserve"> </w:instrText>
        </w:r>
        <w:r>
          <w:rPr>
            <w:rStyle w:val="Hyperlink"/>
          </w:rPr>
        </w:r>
        <w:r>
          <w:rPr>
            <w:rStyle w:val="Hyperlink"/>
          </w:rPr>
          <w:fldChar w:fldCharType="separate"/>
        </w:r>
        <w:r w:rsidR="002C69E0">
          <w:rPr>
            <w:webHidden/>
            <w:rtl/>
          </w:rPr>
          <w:t>84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29" w:history="1">
        <w:r w:rsidRPr="00775393">
          <w:rPr>
            <w:rStyle w:val="Hyperlink"/>
            <w:rFonts w:hint="eastAsia"/>
            <w:rtl/>
          </w:rPr>
          <w:t>صفة</w:t>
        </w:r>
        <w:r w:rsidRPr="00775393">
          <w:rPr>
            <w:rStyle w:val="Hyperlink"/>
            <w:rtl/>
          </w:rPr>
          <w:t xml:space="preserve"> </w:t>
        </w:r>
        <w:r w:rsidRPr="00775393">
          <w:rPr>
            <w:rStyle w:val="Hyperlink"/>
            <w:rFonts w:hint="eastAsia"/>
            <w:rtl/>
          </w:rPr>
          <w:t>الحشر</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Toc456890129 \h</w:instrText>
        </w:r>
        <w:r>
          <w:rPr>
            <w:webHidden/>
            <w:rtl/>
          </w:rPr>
          <w:instrText xml:space="preserve"> </w:instrText>
        </w:r>
        <w:r>
          <w:rPr>
            <w:rStyle w:val="Hyperlink"/>
          </w:rPr>
        </w:r>
        <w:r>
          <w:rPr>
            <w:rStyle w:val="Hyperlink"/>
          </w:rPr>
          <w:fldChar w:fldCharType="separate"/>
        </w:r>
        <w:r w:rsidR="002C69E0">
          <w:rPr>
            <w:webHidden/>
            <w:rtl/>
          </w:rPr>
          <w:t>85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0" w:history="1">
        <w:r w:rsidRPr="00775393">
          <w:rPr>
            <w:rStyle w:val="Hyperlink"/>
            <w:rFonts w:hint="eastAsia"/>
            <w:rtl/>
          </w:rPr>
          <w:t>صفة</w:t>
        </w:r>
        <w:r w:rsidRPr="00775393">
          <w:rPr>
            <w:rStyle w:val="Hyperlink"/>
            <w:rtl/>
          </w:rPr>
          <w:t xml:space="preserve"> </w:t>
        </w:r>
        <w:r w:rsidRPr="00775393">
          <w:rPr>
            <w:rStyle w:val="Hyperlink"/>
            <w:rFonts w:hint="eastAsia"/>
            <w:rtl/>
          </w:rPr>
          <w:t>الحشر</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Toc456890130 \h</w:instrText>
        </w:r>
        <w:r>
          <w:rPr>
            <w:webHidden/>
            <w:rtl/>
          </w:rPr>
          <w:instrText xml:space="preserve"> </w:instrText>
        </w:r>
        <w:r>
          <w:rPr>
            <w:rStyle w:val="Hyperlink"/>
          </w:rPr>
        </w:r>
        <w:r>
          <w:rPr>
            <w:rStyle w:val="Hyperlink"/>
          </w:rPr>
          <w:fldChar w:fldCharType="separate"/>
        </w:r>
        <w:r w:rsidR="002C69E0">
          <w:rPr>
            <w:webHidden/>
            <w:rtl/>
          </w:rPr>
          <w:t>86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1" w:history="1">
        <w:r w:rsidRPr="00775393">
          <w:rPr>
            <w:rStyle w:val="Hyperlink"/>
            <w:rFonts w:hint="eastAsia"/>
            <w:rtl/>
          </w:rPr>
          <w:t>صفة</w:t>
        </w:r>
        <w:r w:rsidRPr="00775393">
          <w:rPr>
            <w:rStyle w:val="Hyperlink"/>
            <w:rtl/>
          </w:rPr>
          <w:t xml:space="preserve"> </w:t>
        </w:r>
        <w:r w:rsidRPr="00775393">
          <w:rPr>
            <w:rStyle w:val="Hyperlink"/>
            <w:rFonts w:hint="eastAsia"/>
            <w:rtl/>
          </w:rPr>
          <w:t>الموقف</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Toc456890131 \h</w:instrText>
        </w:r>
        <w:r>
          <w:rPr>
            <w:webHidden/>
            <w:rtl/>
          </w:rPr>
          <w:instrText xml:space="preserve"> </w:instrText>
        </w:r>
        <w:r>
          <w:rPr>
            <w:rStyle w:val="Hyperlink"/>
          </w:rPr>
        </w:r>
        <w:r>
          <w:rPr>
            <w:rStyle w:val="Hyperlink"/>
          </w:rPr>
          <w:fldChar w:fldCharType="separate"/>
        </w:r>
        <w:r w:rsidR="002C69E0">
          <w:rPr>
            <w:webHidden/>
            <w:rtl/>
          </w:rPr>
          <w:t>87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2" w:history="1">
        <w:r w:rsidRPr="00775393">
          <w:rPr>
            <w:rStyle w:val="Hyperlink"/>
            <w:rFonts w:hint="eastAsia"/>
            <w:rtl/>
          </w:rPr>
          <w:t>صفة</w:t>
        </w:r>
        <w:r w:rsidRPr="00775393">
          <w:rPr>
            <w:rStyle w:val="Hyperlink"/>
            <w:rtl/>
          </w:rPr>
          <w:t xml:space="preserve"> </w:t>
        </w:r>
        <w:r w:rsidRPr="00775393">
          <w:rPr>
            <w:rStyle w:val="Hyperlink"/>
            <w:rFonts w:hint="eastAsia"/>
            <w:rtl/>
          </w:rPr>
          <w:t>الموقف</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sidRPr="00775393">
          <w:rPr>
            <w:rStyle w:val="Hyperlink"/>
            <w:rtl/>
          </w:rPr>
          <w:t xml:space="preserve"> </w:t>
        </w:r>
        <w:r w:rsidRPr="00775393">
          <w:rPr>
            <w:rStyle w:val="Hyperlink"/>
            <w:rFonts w:hint="eastAsia"/>
            <w:rtl/>
          </w:rPr>
          <w:t>وصفة</w:t>
        </w:r>
        <w:r w:rsidRPr="00775393">
          <w:rPr>
            <w:rStyle w:val="Hyperlink"/>
            <w:rtl/>
          </w:rPr>
          <w:t xml:space="preserve"> </w:t>
        </w:r>
        <w:r w:rsidRPr="00775393">
          <w:rPr>
            <w:rStyle w:val="Hyperlink"/>
            <w:rFonts w:hint="eastAsia"/>
            <w:rtl/>
          </w:rPr>
          <w:t>العرض</w:t>
        </w:r>
        <w:r w:rsidRPr="00775393">
          <w:rPr>
            <w:rStyle w:val="Hyperlink"/>
            <w:rtl/>
          </w:rPr>
          <w:t xml:space="preserve"> </w:t>
        </w:r>
        <w:r w:rsidRPr="00775393">
          <w:rPr>
            <w:rStyle w:val="Hyperlink"/>
            <w:rFonts w:hint="eastAsia"/>
            <w:rtl/>
          </w:rPr>
          <w:t>والحساب</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Toc456890132 \h</w:instrText>
        </w:r>
        <w:r>
          <w:rPr>
            <w:webHidden/>
            <w:rtl/>
          </w:rPr>
          <w:instrText xml:space="preserve"> </w:instrText>
        </w:r>
        <w:r>
          <w:rPr>
            <w:rStyle w:val="Hyperlink"/>
          </w:rPr>
        </w:r>
        <w:r>
          <w:rPr>
            <w:rStyle w:val="Hyperlink"/>
          </w:rPr>
          <w:fldChar w:fldCharType="separate"/>
        </w:r>
        <w:r w:rsidR="002C69E0">
          <w:rPr>
            <w:webHidden/>
            <w:rtl/>
          </w:rPr>
          <w:t>87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3" w:history="1">
        <w:r w:rsidRPr="00775393">
          <w:rPr>
            <w:rStyle w:val="Hyperlink"/>
            <w:rFonts w:hint="eastAsia"/>
            <w:rtl/>
          </w:rPr>
          <w:t>صفة</w:t>
        </w:r>
        <w:r w:rsidRPr="00775393">
          <w:rPr>
            <w:rStyle w:val="Hyperlink"/>
            <w:rtl/>
          </w:rPr>
          <w:t xml:space="preserve"> </w:t>
        </w:r>
        <w:r w:rsidRPr="00775393">
          <w:rPr>
            <w:rStyle w:val="Hyperlink"/>
            <w:rFonts w:hint="eastAsia"/>
            <w:rtl/>
          </w:rPr>
          <w:t>نشر</w:t>
        </w:r>
        <w:r w:rsidRPr="00775393">
          <w:rPr>
            <w:rStyle w:val="Hyperlink"/>
            <w:rtl/>
          </w:rPr>
          <w:t xml:space="preserve"> </w:t>
        </w:r>
        <w:r w:rsidRPr="00775393">
          <w:rPr>
            <w:rStyle w:val="Hyperlink"/>
            <w:rFonts w:hint="eastAsia"/>
            <w:rtl/>
          </w:rPr>
          <w:t>الصحف</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Toc456890133 \h</w:instrText>
        </w:r>
        <w:r>
          <w:rPr>
            <w:webHidden/>
            <w:rtl/>
          </w:rPr>
          <w:instrText xml:space="preserve"> </w:instrText>
        </w:r>
        <w:r>
          <w:rPr>
            <w:rStyle w:val="Hyperlink"/>
          </w:rPr>
        </w:r>
        <w:r>
          <w:rPr>
            <w:rStyle w:val="Hyperlink"/>
          </w:rPr>
          <w:fldChar w:fldCharType="separate"/>
        </w:r>
        <w:r w:rsidR="002C69E0">
          <w:rPr>
            <w:webHidden/>
            <w:rtl/>
          </w:rPr>
          <w:t>89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4" w:history="1">
        <w:r w:rsidRPr="00775393">
          <w:rPr>
            <w:rStyle w:val="Hyperlink"/>
            <w:rFonts w:hint="eastAsia"/>
            <w:rtl/>
          </w:rPr>
          <w:t>صفة</w:t>
        </w:r>
        <w:r w:rsidRPr="00775393">
          <w:rPr>
            <w:rStyle w:val="Hyperlink"/>
            <w:rtl/>
          </w:rPr>
          <w:t xml:space="preserve"> </w:t>
        </w:r>
        <w:r w:rsidRPr="00775393">
          <w:rPr>
            <w:rStyle w:val="Hyperlink"/>
            <w:rFonts w:hint="eastAsia"/>
            <w:rtl/>
          </w:rPr>
          <w:t>نشر</w:t>
        </w:r>
        <w:r w:rsidRPr="00775393">
          <w:rPr>
            <w:rStyle w:val="Hyperlink"/>
            <w:rtl/>
          </w:rPr>
          <w:t xml:space="preserve"> </w:t>
        </w:r>
        <w:r w:rsidRPr="00775393">
          <w:rPr>
            <w:rStyle w:val="Hyperlink"/>
            <w:rFonts w:hint="eastAsia"/>
            <w:rtl/>
          </w:rPr>
          <w:t>الصحف</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Toc456890134 \h</w:instrText>
        </w:r>
        <w:r>
          <w:rPr>
            <w:webHidden/>
            <w:rtl/>
          </w:rPr>
          <w:instrText xml:space="preserve"> </w:instrText>
        </w:r>
        <w:r>
          <w:rPr>
            <w:rStyle w:val="Hyperlink"/>
          </w:rPr>
        </w:r>
        <w:r>
          <w:rPr>
            <w:rStyle w:val="Hyperlink"/>
          </w:rPr>
          <w:fldChar w:fldCharType="separate"/>
        </w:r>
        <w:r w:rsidR="002C69E0">
          <w:rPr>
            <w:webHidden/>
            <w:rtl/>
          </w:rPr>
          <w:t>90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5" w:history="1">
        <w:r w:rsidRPr="00775393">
          <w:rPr>
            <w:rStyle w:val="Hyperlink"/>
            <w:rFonts w:hint="eastAsia"/>
            <w:rtl/>
          </w:rPr>
          <w:t>دليل</w:t>
        </w:r>
        <w:r w:rsidRPr="00775393">
          <w:rPr>
            <w:rStyle w:val="Hyperlink"/>
            <w:rtl/>
          </w:rPr>
          <w:t xml:space="preserve"> </w:t>
        </w:r>
        <w:r w:rsidRPr="00775393">
          <w:rPr>
            <w:rStyle w:val="Hyperlink"/>
            <w:rFonts w:hint="eastAsia"/>
            <w:rtl/>
          </w:rPr>
          <w:t>الميزان</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sidRPr="00775393">
          <w:rPr>
            <w:rStyle w:val="Hyperlink"/>
            <w:rtl/>
          </w:rPr>
          <w:t xml:space="preserve"> </w:t>
        </w:r>
        <w:r w:rsidRPr="00775393">
          <w:rPr>
            <w:rStyle w:val="Hyperlink"/>
            <w:rFonts w:hint="eastAsia"/>
            <w:rtl/>
          </w:rPr>
          <w:t>وكيفية</w:t>
        </w:r>
        <w:r w:rsidRPr="00775393">
          <w:rPr>
            <w:rStyle w:val="Hyperlink"/>
            <w:rtl/>
          </w:rPr>
          <w:t xml:space="preserve"> </w:t>
        </w:r>
        <w:r w:rsidRPr="00775393">
          <w:rPr>
            <w:rStyle w:val="Hyperlink"/>
            <w:rFonts w:hint="eastAsia"/>
            <w:rtl/>
          </w:rPr>
          <w:t>صفة</w:t>
        </w:r>
        <w:r w:rsidRPr="00775393">
          <w:rPr>
            <w:rStyle w:val="Hyperlink"/>
            <w:rtl/>
          </w:rPr>
          <w:t xml:space="preserve"> </w:t>
        </w:r>
        <w:r w:rsidRPr="00775393">
          <w:rPr>
            <w:rStyle w:val="Hyperlink"/>
            <w:rFonts w:hint="eastAsia"/>
            <w:rtl/>
          </w:rPr>
          <w:t>الوزن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Toc456890135 \h</w:instrText>
        </w:r>
        <w:r>
          <w:rPr>
            <w:webHidden/>
            <w:rtl/>
          </w:rPr>
          <w:instrText xml:space="preserve"> </w:instrText>
        </w:r>
        <w:r>
          <w:rPr>
            <w:rStyle w:val="Hyperlink"/>
          </w:rPr>
        </w:r>
        <w:r>
          <w:rPr>
            <w:rStyle w:val="Hyperlink"/>
          </w:rPr>
          <w:fldChar w:fldCharType="separate"/>
        </w:r>
        <w:r w:rsidR="002C69E0">
          <w:rPr>
            <w:webHidden/>
            <w:rtl/>
          </w:rPr>
          <w:t>90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6" w:history="1">
        <w:r w:rsidRPr="00775393">
          <w:rPr>
            <w:rStyle w:val="Hyperlink"/>
            <w:rFonts w:hint="eastAsia"/>
            <w:rtl/>
          </w:rPr>
          <w:t>دليل</w:t>
        </w:r>
        <w:r w:rsidRPr="00775393">
          <w:rPr>
            <w:rStyle w:val="Hyperlink"/>
            <w:rtl/>
          </w:rPr>
          <w:t xml:space="preserve"> </w:t>
        </w:r>
        <w:r w:rsidRPr="00775393">
          <w:rPr>
            <w:rStyle w:val="Hyperlink"/>
            <w:rFonts w:hint="eastAsia"/>
            <w:rtl/>
          </w:rPr>
          <w:t>الصراط</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Toc456890136 \h</w:instrText>
        </w:r>
        <w:r>
          <w:rPr>
            <w:webHidden/>
            <w:rtl/>
          </w:rPr>
          <w:instrText xml:space="preserve"> </w:instrText>
        </w:r>
        <w:r>
          <w:rPr>
            <w:rStyle w:val="Hyperlink"/>
          </w:rPr>
        </w:r>
        <w:r>
          <w:rPr>
            <w:rStyle w:val="Hyperlink"/>
          </w:rPr>
          <w:fldChar w:fldCharType="separate"/>
        </w:r>
        <w:r w:rsidR="002C69E0">
          <w:rPr>
            <w:webHidden/>
            <w:rtl/>
          </w:rPr>
          <w:t>90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7" w:history="1">
        <w:r w:rsidRPr="00775393">
          <w:rPr>
            <w:rStyle w:val="Hyperlink"/>
            <w:rFonts w:hint="eastAsia"/>
            <w:rtl/>
          </w:rPr>
          <w:t>دليل</w:t>
        </w:r>
        <w:r w:rsidRPr="00775393">
          <w:rPr>
            <w:rStyle w:val="Hyperlink"/>
            <w:rtl/>
          </w:rPr>
          <w:t xml:space="preserve"> </w:t>
        </w:r>
        <w:r w:rsidRPr="00775393">
          <w:rPr>
            <w:rStyle w:val="Hyperlink"/>
            <w:rFonts w:hint="eastAsia"/>
            <w:rtl/>
          </w:rPr>
          <w:t>الصراط</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sidRPr="00775393">
          <w:rPr>
            <w:rStyle w:val="Hyperlink"/>
            <w:rtl/>
          </w:rPr>
          <w:t xml:space="preserve"> </w:t>
        </w:r>
        <w:r w:rsidRPr="00775393">
          <w:rPr>
            <w:rStyle w:val="Hyperlink"/>
            <w:rFonts w:hint="eastAsia"/>
            <w:rtl/>
          </w:rPr>
          <w:t>وصفته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Toc456890137 \h</w:instrText>
        </w:r>
        <w:r>
          <w:rPr>
            <w:webHidden/>
            <w:rtl/>
          </w:rPr>
          <w:instrText xml:space="preserve"> </w:instrText>
        </w:r>
        <w:r>
          <w:rPr>
            <w:rStyle w:val="Hyperlink"/>
          </w:rPr>
        </w:r>
        <w:r>
          <w:rPr>
            <w:rStyle w:val="Hyperlink"/>
          </w:rPr>
          <w:fldChar w:fldCharType="separate"/>
        </w:r>
        <w:r w:rsidR="002C69E0">
          <w:rPr>
            <w:webHidden/>
            <w:rtl/>
          </w:rPr>
          <w:t>92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8" w:history="1">
        <w:r w:rsidRPr="00775393">
          <w:rPr>
            <w:rStyle w:val="Hyperlink"/>
            <w:rFonts w:hint="eastAsia"/>
            <w:rtl/>
          </w:rPr>
          <w:t>دليل</w:t>
        </w:r>
        <w:r w:rsidRPr="00775393">
          <w:rPr>
            <w:rStyle w:val="Hyperlink"/>
            <w:rtl/>
          </w:rPr>
          <w:t xml:space="preserve"> </w:t>
        </w:r>
        <w:r w:rsidRPr="00775393">
          <w:rPr>
            <w:rStyle w:val="Hyperlink"/>
            <w:rFonts w:hint="eastAsia"/>
            <w:rtl/>
          </w:rPr>
          <w:t>القصاص</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Toc456890138 \h</w:instrText>
        </w:r>
        <w:r>
          <w:rPr>
            <w:webHidden/>
            <w:rtl/>
          </w:rPr>
          <w:instrText xml:space="preserve"> </w:instrText>
        </w:r>
        <w:r>
          <w:rPr>
            <w:rStyle w:val="Hyperlink"/>
          </w:rPr>
        </w:r>
        <w:r>
          <w:rPr>
            <w:rStyle w:val="Hyperlink"/>
          </w:rPr>
          <w:fldChar w:fldCharType="separate"/>
        </w:r>
        <w:r w:rsidR="002C69E0">
          <w:rPr>
            <w:webHidden/>
            <w:rtl/>
          </w:rPr>
          <w:t>92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39" w:history="1">
        <w:r w:rsidRPr="00775393">
          <w:rPr>
            <w:rStyle w:val="Hyperlink"/>
            <w:rFonts w:hint="eastAsia"/>
            <w:rtl/>
          </w:rPr>
          <w:t>دليل</w:t>
        </w:r>
        <w:r w:rsidRPr="00775393">
          <w:rPr>
            <w:rStyle w:val="Hyperlink"/>
            <w:rtl/>
          </w:rPr>
          <w:t xml:space="preserve"> </w:t>
        </w:r>
        <w:r w:rsidRPr="00775393">
          <w:rPr>
            <w:rStyle w:val="Hyperlink"/>
            <w:rFonts w:hint="eastAsia"/>
            <w:rtl/>
          </w:rPr>
          <w:t>القصاص</w:t>
        </w:r>
        <w:r w:rsidRPr="00775393">
          <w:rPr>
            <w:rStyle w:val="Hyperlink"/>
            <w:rtl/>
          </w:rPr>
          <w:t xml:space="preserve"> </w:t>
        </w:r>
        <w:r w:rsidRPr="00775393">
          <w:rPr>
            <w:rStyle w:val="Hyperlink"/>
            <w:rFonts w:hint="eastAsia"/>
            <w:rtl/>
          </w:rPr>
          <w:t>وصفته</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Toc456890139 \h</w:instrText>
        </w:r>
        <w:r>
          <w:rPr>
            <w:webHidden/>
            <w:rtl/>
          </w:rPr>
          <w:instrText xml:space="preserve"> </w:instrText>
        </w:r>
        <w:r>
          <w:rPr>
            <w:rStyle w:val="Hyperlink"/>
          </w:rPr>
        </w:r>
        <w:r>
          <w:rPr>
            <w:rStyle w:val="Hyperlink"/>
          </w:rPr>
          <w:fldChar w:fldCharType="separate"/>
        </w:r>
        <w:r w:rsidR="002C69E0">
          <w:rPr>
            <w:webHidden/>
            <w:rtl/>
          </w:rPr>
          <w:t>93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0" w:history="1">
        <w:r w:rsidRPr="00775393">
          <w:rPr>
            <w:rStyle w:val="Hyperlink"/>
            <w:rFonts w:hint="eastAsia"/>
            <w:rtl/>
          </w:rPr>
          <w:t>دليل</w:t>
        </w:r>
        <w:r w:rsidRPr="00775393">
          <w:rPr>
            <w:rStyle w:val="Hyperlink"/>
            <w:rtl/>
          </w:rPr>
          <w:t xml:space="preserve"> </w:t>
        </w:r>
        <w:r w:rsidRPr="00775393">
          <w:rPr>
            <w:rStyle w:val="Hyperlink"/>
            <w:rFonts w:hint="eastAsia"/>
            <w:rtl/>
          </w:rPr>
          <w:t>الحوض</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Toc456890140 \h</w:instrText>
        </w:r>
        <w:r>
          <w:rPr>
            <w:webHidden/>
            <w:rtl/>
          </w:rPr>
          <w:instrText xml:space="preserve"> </w:instrText>
        </w:r>
        <w:r>
          <w:rPr>
            <w:rStyle w:val="Hyperlink"/>
          </w:rPr>
        </w:r>
        <w:r>
          <w:rPr>
            <w:rStyle w:val="Hyperlink"/>
          </w:rPr>
          <w:fldChar w:fldCharType="separate"/>
        </w:r>
        <w:r w:rsidR="002C69E0">
          <w:rPr>
            <w:webHidden/>
            <w:rtl/>
          </w:rPr>
          <w:t>93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1" w:history="1">
        <w:r w:rsidRPr="00775393">
          <w:rPr>
            <w:rStyle w:val="Hyperlink"/>
            <w:rFonts w:hint="eastAsia"/>
            <w:rtl/>
          </w:rPr>
          <w:t>دليل</w:t>
        </w:r>
        <w:r w:rsidRPr="00775393">
          <w:rPr>
            <w:rStyle w:val="Hyperlink"/>
            <w:rtl/>
          </w:rPr>
          <w:t xml:space="preserve"> </w:t>
        </w:r>
        <w:r w:rsidRPr="00775393">
          <w:rPr>
            <w:rStyle w:val="Hyperlink"/>
            <w:rFonts w:hint="eastAsia"/>
            <w:rtl/>
          </w:rPr>
          <w:t>الحوض</w:t>
        </w:r>
        <w:r w:rsidRPr="00775393">
          <w:rPr>
            <w:rStyle w:val="Hyperlink"/>
            <w:rtl/>
          </w:rPr>
          <w:t xml:space="preserve"> </w:t>
        </w:r>
        <w:r w:rsidRPr="00775393">
          <w:rPr>
            <w:rStyle w:val="Hyperlink"/>
            <w:rFonts w:hint="eastAsia"/>
            <w:rtl/>
          </w:rPr>
          <w:t>وصفته</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Toc456890141 \h</w:instrText>
        </w:r>
        <w:r>
          <w:rPr>
            <w:webHidden/>
            <w:rtl/>
          </w:rPr>
          <w:instrText xml:space="preserve"> </w:instrText>
        </w:r>
        <w:r>
          <w:rPr>
            <w:rStyle w:val="Hyperlink"/>
          </w:rPr>
        </w:r>
        <w:r>
          <w:rPr>
            <w:rStyle w:val="Hyperlink"/>
          </w:rPr>
          <w:fldChar w:fldCharType="separate"/>
        </w:r>
        <w:r w:rsidR="002C69E0">
          <w:rPr>
            <w:webHidden/>
            <w:rtl/>
          </w:rPr>
          <w:t>94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2" w:history="1">
        <w:r w:rsidRPr="00775393">
          <w:rPr>
            <w:rStyle w:val="Hyperlink"/>
            <w:rFonts w:hint="eastAsia"/>
            <w:rtl/>
          </w:rPr>
          <w:t>دليل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بالجنة</w:t>
        </w:r>
        <w:r w:rsidRPr="00775393">
          <w:rPr>
            <w:rStyle w:val="Hyperlink"/>
            <w:rtl/>
          </w:rPr>
          <w:t xml:space="preserve"> </w:t>
        </w:r>
        <w:r w:rsidRPr="00775393">
          <w:rPr>
            <w:rStyle w:val="Hyperlink"/>
            <w:rFonts w:hint="eastAsia"/>
            <w:rtl/>
          </w:rPr>
          <w:t>والنار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Toc456890142 \h</w:instrText>
        </w:r>
        <w:r>
          <w:rPr>
            <w:webHidden/>
            <w:rtl/>
          </w:rPr>
          <w:instrText xml:space="preserve"> </w:instrText>
        </w:r>
        <w:r>
          <w:rPr>
            <w:rStyle w:val="Hyperlink"/>
          </w:rPr>
        </w:r>
        <w:r>
          <w:rPr>
            <w:rStyle w:val="Hyperlink"/>
          </w:rPr>
          <w:fldChar w:fldCharType="separate"/>
        </w:r>
        <w:r w:rsidR="002C69E0">
          <w:rPr>
            <w:webHidden/>
            <w:rtl/>
          </w:rPr>
          <w:t>94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3" w:history="1">
        <w:r w:rsidRPr="00775393">
          <w:rPr>
            <w:rStyle w:val="Hyperlink"/>
            <w:rFonts w:hint="eastAsia"/>
            <w:rtl/>
          </w:rPr>
          <w:t>معنى</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بالجنة</w:t>
        </w:r>
        <w:r w:rsidRPr="00775393">
          <w:rPr>
            <w:rStyle w:val="Hyperlink"/>
            <w:rtl/>
          </w:rPr>
          <w:t xml:space="preserve"> </w:t>
        </w:r>
        <w:r w:rsidRPr="00775393">
          <w:rPr>
            <w:rStyle w:val="Hyperlink"/>
            <w:rFonts w:hint="eastAsia"/>
            <w:rtl/>
          </w:rPr>
          <w:t>والنار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Toc456890143 \h</w:instrText>
        </w:r>
        <w:r>
          <w:rPr>
            <w:webHidden/>
            <w:rtl/>
          </w:rPr>
          <w:instrText xml:space="preserve"> </w:instrText>
        </w:r>
        <w:r>
          <w:rPr>
            <w:rStyle w:val="Hyperlink"/>
          </w:rPr>
        </w:r>
        <w:r>
          <w:rPr>
            <w:rStyle w:val="Hyperlink"/>
          </w:rPr>
          <w:fldChar w:fldCharType="separate"/>
        </w:r>
        <w:r w:rsidR="002C69E0">
          <w:rPr>
            <w:webHidden/>
            <w:rtl/>
          </w:rPr>
          <w:t>95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4"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وجود</w:t>
        </w:r>
        <w:r w:rsidRPr="00775393">
          <w:rPr>
            <w:rStyle w:val="Hyperlink"/>
            <w:rtl/>
          </w:rPr>
          <w:t xml:space="preserve"> </w:t>
        </w:r>
        <w:r w:rsidRPr="00775393">
          <w:rPr>
            <w:rStyle w:val="Hyperlink"/>
            <w:rFonts w:hint="eastAsia"/>
            <w:rtl/>
          </w:rPr>
          <w:t>الجنة</w:t>
        </w:r>
        <w:r w:rsidRPr="00775393">
          <w:rPr>
            <w:rStyle w:val="Hyperlink"/>
            <w:rtl/>
          </w:rPr>
          <w:t xml:space="preserve"> </w:t>
        </w:r>
        <w:r w:rsidRPr="00775393">
          <w:rPr>
            <w:rStyle w:val="Hyperlink"/>
            <w:rFonts w:hint="eastAsia"/>
            <w:rtl/>
          </w:rPr>
          <w:t>والنار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Toc456890144 \h</w:instrText>
        </w:r>
        <w:r>
          <w:rPr>
            <w:webHidden/>
            <w:rtl/>
          </w:rPr>
          <w:instrText xml:space="preserve"> </w:instrText>
        </w:r>
        <w:r>
          <w:rPr>
            <w:rStyle w:val="Hyperlink"/>
          </w:rPr>
        </w:r>
        <w:r>
          <w:rPr>
            <w:rStyle w:val="Hyperlink"/>
          </w:rPr>
          <w:fldChar w:fldCharType="separate"/>
        </w:r>
        <w:r w:rsidR="002C69E0">
          <w:rPr>
            <w:webHidden/>
            <w:rtl/>
          </w:rPr>
          <w:t>95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5"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بقاء</w:t>
        </w:r>
        <w:r w:rsidRPr="00775393">
          <w:rPr>
            <w:rStyle w:val="Hyperlink"/>
            <w:rtl/>
          </w:rPr>
          <w:t xml:space="preserve"> </w:t>
        </w:r>
        <w:r w:rsidRPr="00775393">
          <w:rPr>
            <w:rStyle w:val="Hyperlink"/>
            <w:rFonts w:hint="eastAsia"/>
            <w:rtl/>
          </w:rPr>
          <w:t>الجنة</w:t>
        </w:r>
        <w:r w:rsidRPr="00775393">
          <w:rPr>
            <w:rStyle w:val="Hyperlink"/>
            <w:rtl/>
          </w:rPr>
          <w:t xml:space="preserve"> </w:t>
        </w:r>
        <w:r w:rsidRPr="00775393">
          <w:rPr>
            <w:rStyle w:val="Hyperlink"/>
            <w:rFonts w:hint="eastAsia"/>
            <w:rtl/>
          </w:rPr>
          <w:t>والنار</w:t>
        </w:r>
        <w:r w:rsidRPr="00775393">
          <w:rPr>
            <w:rStyle w:val="Hyperlink"/>
            <w:rtl/>
          </w:rPr>
          <w:t xml:space="preserve"> </w:t>
        </w:r>
        <w:r w:rsidRPr="00775393">
          <w:rPr>
            <w:rStyle w:val="Hyperlink"/>
            <w:rFonts w:hint="eastAsia"/>
            <w:rtl/>
          </w:rPr>
          <w:t>أبدا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Toc456890145 \h</w:instrText>
        </w:r>
        <w:r>
          <w:rPr>
            <w:webHidden/>
            <w:rtl/>
          </w:rPr>
          <w:instrText xml:space="preserve"> </w:instrText>
        </w:r>
        <w:r>
          <w:rPr>
            <w:rStyle w:val="Hyperlink"/>
          </w:rPr>
        </w:r>
        <w:r>
          <w:rPr>
            <w:rStyle w:val="Hyperlink"/>
          </w:rPr>
          <w:fldChar w:fldCharType="separate"/>
        </w:r>
        <w:r w:rsidR="002C69E0">
          <w:rPr>
            <w:webHidden/>
            <w:rtl/>
          </w:rPr>
          <w:t>96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6"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المؤمنين</w:t>
        </w:r>
        <w:r w:rsidRPr="00775393">
          <w:rPr>
            <w:rStyle w:val="Hyperlink"/>
            <w:rtl/>
          </w:rPr>
          <w:t xml:space="preserve"> </w:t>
        </w:r>
        <w:r w:rsidRPr="00775393">
          <w:rPr>
            <w:rStyle w:val="Hyperlink"/>
            <w:rFonts w:hint="eastAsia"/>
            <w:rtl/>
          </w:rPr>
          <w:t>يرون</w:t>
        </w:r>
        <w:r w:rsidRPr="00775393">
          <w:rPr>
            <w:rStyle w:val="Hyperlink"/>
            <w:rtl/>
          </w:rPr>
          <w:t xml:space="preserve"> </w:t>
        </w:r>
        <w:r w:rsidRPr="00775393">
          <w:rPr>
            <w:rStyle w:val="Hyperlink"/>
            <w:rFonts w:hint="eastAsia"/>
            <w:rtl/>
          </w:rPr>
          <w:t>ربهم</w:t>
        </w:r>
        <w:r w:rsidRPr="00775393">
          <w:rPr>
            <w:rStyle w:val="Hyperlink"/>
            <w:rtl/>
          </w:rPr>
          <w:t xml:space="preserve"> </w:t>
        </w:r>
        <w:r w:rsidRPr="00775393">
          <w:rPr>
            <w:rStyle w:val="Hyperlink"/>
            <w:rFonts w:hint="eastAsia"/>
            <w:rtl/>
          </w:rPr>
          <w:t>تبارك</w:t>
        </w:r>
        <w:r w:rsidRPr="00775393">
          <w:rPr>
            <w:rStyle w:val="Hyperlink"/>
            <w:rtl/>
          </w:rPr>
          <w:t xml:space="preserve"> </w:t>
        </w:r>
        <w:r w:rsidRPr="00775393">
          <w:rPr>
            <w:rStyle w:val="Hyperlink"/>
            <w:rFonts w:hint="eastAsia"/>
            <w:rtl/>
          </w:rPr>
          <w:t>وتعالى</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الدار</w:t>
        </w:r>
        <w:r w:rsidRPr="00775393">
          <w:rPr>
            <w:rStyle w:val="Hyperlink"/>
            <w:rtl/>
          </w:rPr>
          <w:t xml:space="preserve"> </w:t>
        </w:r>
        <w:r w:rsidRPr="00775393">
          <w:rPr>
            <w:rStyle w:val="Hyperlink"/>
            <w:rFonts w:hint="eastAsia"/>
            <w:rtl/>
          </w:rPr>
          <w:t>الآخرة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Toc456890146 \h</w:instrText>
        </w:r>
        <w:r>
          <w:rPr>
            <w:webHidden/>
            <w:rtl/>
          </w:rPr>
          <w:instrText xml:space="preserve"> </w:instrText>
        </w:r>
        <w:r>
          <w:rPr>
            <w:rStyle w:val="Hyperlink"/>
          </w:rPr>
        </w:r>
        <w:r>
          <w:rPr>
            <w:rStyle w:val="Hyperlink"/>
          </w:rPr>
          <w:fldChar w:fldCharType="separate"/>
        </w:r>
        <w:r w:rsidR="002C69E0">
          <w:rPr>
            <w:webHidden/>
            <w:rtl/>
          </w:rPr>
          <w:t>98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47" w:history="1">
        <w:r w:rsidRPr="00775393">
          <w:rPr>
            <w:rStyle w:val="Hyperlink"/>
            <w:rFonts w:hint="eastAsia"/>
            <w:rtl/>
          </w:rPr>
          <w:t>دليل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بالشفاعة</w:t>
        </w:r>
        <w:r w:rsidRPr="00775393">
          <w:rPr>
            <w:rStyle w:val="Hyperlink"/>
            <w:rtl/>
          </w:rPr>
          <w:t xml:space="preserve"> </w:t>
        </w:r>
        <w:r w:rsidRPr="00775393">
          <w:rPr>
            <w:rStyle w:val="Hyperlink"/>
            <w:rFonts w:hint="eastAsia"/>
            <w:rtl/>
          </w:rPr>
          <w:t>وممن</w:t>
        </w:r>
        <w:r w:rsidRPr="00775393">
          <w:rPr>
            <w:rStyle w:val="Hyperlink"/>
            <w:rtl/>
          </w:rPr>
          <w:t xml:space="preserve"> </w:t>
        </w:r>
        <w:r w:rsidRPr="00775393">
          <w:rPr>
            <w:rStyle w:val="Hyperlink"/>
            <w:rFonts w:hint="eastAsia"/>
            <w:rtl/>
          </w:rPr>
          <w:t>تكون</w:t>
        </w:r>
        <w:r w:rsidRPr="00775393">
          <w:rPr>
            <w:rStyle w:val="Hyperlink"/>
            <w:rtl/>
          </w:rPr>
          <w:t xml:space="preserve"> </w:t>
        </w:r>
        <w:r w:rsidRPr="00775393">
          <w:rPr>
            <w:rStyle w:val="Hyperlink"/>
            <w:rFonts w:hint="eastAsia"/>
            <w:rtl/>
          </w:rPr>
          <w:t>ولمن</w:t>
        </w:r>
        <w:r w:rsidRPr="00775393">
          <w:rPr>
            <w:rStyle w:val="Hyperlink"/>
            <w:rtl/>
          </w:rPr>
          <w:t xml:space="preserve"> </w:t>
        </w:r>
        <w:r w:rsidRPr="00775393">
          <w:rPr>
            <w:rStyle w:val="Hyperlink"/>
            <w:rFonts w:hint="eastAsia"/>
            <w:rtl/>
          </w:rPr>
          <w:t>تكون</w:t>
        </w:r>
        <w:r w:rsidRPr="00775393">
          <w:rPr>
            <w:rStyle w:val="Hyperlink"/>
            <w:rtl/>
          </w:rPr>
          <w:t xml:space="preserve"> </w:t>
        </w:r>
        <w:r w:rsidRPr="00775393">
          <w:rPr>
            <w:rStyle w:val="Hyperlink"/>
            <w:rFonts w:hint="eastAsia"/>
            <w:rtl/>
          </w:rPr>
          <w:t>ومتى</w:t>
        </w:r>
        <w:r w:rsidRPr="00775393">
          <w:rPr>
            <w:rStyle w:val="Hyperlink"/>
            <w:rtl/>
          </w:rPr>
          <w:t xml:space="preserve"> </w:t>
        </w:r>
        <w:r w:rsidRPr="00775393">
          <w:rPr>
            <w:rStyle w:val="Hyperlink"/>
            <w:rFonts w:hint="eastAsia"/>
            <w:rtl/>
          </w:rPr>
          <w:t>تكون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Toc456890147 \h</w:instrText>
        </w:r>
        <w:r>
          <w:rPr>
            <w:webHidden/>
            <w:rtl/>
          </w:rPr>
          <w:instrText xml:space="preserve"> </w:instrText>
        </w:r>
        <w:r>
          <w:rPr>
            <w:rStyle w:val="Hyperlink"/>
          </w:rPr>
        </w:r>
        <w:r>
          <w:rPr>
            <w:rStyle w:val="Hyperlink"/>
          </w:rPr>
          <w:fldChar w:fldCharType="separate"/>
        </w:r>
        <w:r w:rsidR="002C69E0">
          <w:rPr>
            <w:webHidden/>
            <w:rtl/>
          </w:rPr>
          <w:t>99</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48" w:history="1">
        <w:r w:rsidRPr="00775393">
          <w:rPr>
            <w:rStyle w:val="Hyperlink"/>
            <w:rFonts w:hint="eastAsia"/>
            <w:rtl/>
          </w:rPr>
          <w:t>أنواع</w:t>
        </w:r>
        <w:r w:rsidRPr="00775393">
          <w:rPr>
            <w:rStyle w:val="Hyperlink"/>
            <w:rtl/>
          </w:rPr>
          <w:t xml:space="preserve"> </w:t>
        </w:r>
        <w:r w:rsidRPr="00775393">
          <w:rPr>
            <w:rStyle w:val="Hyperlink"/>
            <w:rFonts w:hint="eastAsia"/>
            <w:rtl/>
          </w:rPr>
          <w:t>الشفاعة</w:t>
        </w:r>
        <w:r w:rsidRPr="00775393">
          <w:rPr>
            <w:rStyle w:val="Hyperlink"/>
            <w:rtl/>
          </w:rPr>
          <w:t xml:space="preserve"> </w:t>
        </w:r>
        <w:r w:rsidRPr="00775393">
          <w:rPr>
            <w:rStyle w:val="Hyperlink"/>
            <w:rFonts w:hint="eastAsia"/>
            <w:rtl/>
          </w:rPr>
          <w:t>وأعظمها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Toc456890148 \h</w:instrText>
        </w:r>
        <w:r>
          <w:rPr>
            <w:webHidden/>
            <w:rtl/>
          </w:rPr>
          <w:instrText xml:space="preserve"> </w:instrText>
        </w:r>
        <w:r>
          <w:rPr>
            <w:rStyle w:val="Hyperlink"/>
          </w:rPr>
        </w:r>
        <w:r>
          <w:rPr>
            <w:rStyle w:val="Hyperlink"/>
          </w:rPr>
          <w:fldChar w:fldCharType="separate"/>
        </w:r>
        <w:r w:rsidR="002C69E0">
          <w:rPr>
            <w:webHidden/>
            <w:rtl/>
          </w:rPr>
          <w:t>100</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49" w:history="1">
        <w:r w:rsidRPr="00775393">
          <w:rPr>
            <w:rStyle w:val="Hyperlink"/>
            <w:rFonts w:hint="eastAsia"/>
            <w:rtl/>
          </w:rPr>
          <w:t>أثر</w:t>
        </w:r>
        <w:r w:rsidRPr="00775393">
          <w:rPr>
            <w:rStyle w:val="Hyperlink"/>
            <w:rtl/>
          </w:rPr>
          <w:t xml:space="preserve"> </w:t>
        </w:r>
        <w:r w:rsidRPr="00775393">
          <w:rPr>
            <w:rStyle w:val="Hyperlink"/>
            <w:rFonts w:hint="eastAsia"/>
            <w:rtl/>
          </w:rPr>
          <w:t>العمل</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دخول</w:t>
        </w:r>
        <w:r w:rsidRPr="00775393">
          <w:rPr>
            <w:rStyle w:val="Hyperlink"/>
            <w:rtl/>
          </w:rPr>
          <w:t xml:space="preserve"> </w:t>
        </w:r>
        <w:r w:rsidRPr="00775393">
          <w:rPr>
            <w:rStyle w:val="Hyperlink"/>
            <w:rFonts w:hint="eastAsia"/>
            <w:rtl/>
          </w:rPr>
          <w:t>الجنة</w:t>
        </w:r>
        <w:r w:rsidRPr="00775393">
          <w:rPr>
            <w:rStyle w:val="Hyperlink"/>
            <w:rtl/>
          </w:rPr>
          <w:t xml:space="preserve"> </w:t>
        </w:r>
        <w:r w:rsidRPr="00775393">
          <w:rPr>
            <w:rStyle w:val="Hyperlink"/>
            <w:rFonts w:hint="eastAsia"/>
            <w:rtl/>
          </w:rPr>
          <w:t>والنجاة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النار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Toc456890149 \h</w:instrText>
        </w:r>
        <w:r>
          <w:rPr>
            <w:webHidden/>
            <w:rtl/>
          </w:rPr>
          <w:instrText xml:space="preserve"> </w:instrText>
        </w:r>
        <w:r>
          <w:rPr>
            <w:rStyle w:val="Hyperlink"/>
          </w:rPr>
        </w:r>
        <w:r>
          <w:rPr>
            <w:rStyle w:val="Hyperlink"/>
          </w:rPr>
          <w:fldChar w:fldCharType="separate"/>
        </w:r>
        <w:r w:rsidR="002C69E0">
          <w:rPr>
            <w:webHidden/>
            <w:rtl/>
          </w:rPr>
          <w:t>102</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0" w:history="1">
        <w:r w:rsidRPr="00775393">
          <w:rPr>
            <w:rStyle w:val="Hyperlink"/>
            <w:rFonts w:hint="eastAsia"/>
            <w:rtl/>
          </w:rPr>
          <w:t>الأعمال</w:t>
        </w:r>
        <w:r w:rsidRPr="00775393">
          <w:rPr>
            <w:rStyle w:val="Hyperlink"/>
            <w:rtl/>
          </w:rPr>
          <w:t xml:space="preserve"> </w:t>
        </w:r>
        <w:r w:rsidRPr="00775393">
          <w:rPr>
            <w:rStyle w:val="Hyperlink"/>
            <w:rFonts w:hint="eastAsia"/>
            <w:rtl/>
          </w:rPr>
          <w:t>الصالحة</w:t>
        </w:r>
        <w:r w:rsidRPr="00775393">
          <w:rPr>
            <w:rStyle w:val="Hyperlink"/>
            <w:rtl/>
          </w:rPr>
          <w:t xml:space="preserve"> </w:t>
        </w:r>
        <w:r w:rsidRPr="00775393">
          <w:rPr>
            <w:rStyle w:val="Hyperlink"/>
            <w:rFonts w:hint="eastAsia"/>
            <w:rtl/>
          </w:rPr>
          <w:t>سبب</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دخول</w:t>
        </w:r>
        <w:r w:rsidRPr="00775393">
          <w:rPr>
            <w:rStyle w:val="Hyperlink"/>
            <w:rtl/>
          </w:rPr>
          <w:t xml:space="preserve"> </w:t>
        </w:r>
        <w:r w:rsidRPr="00775393">
          <w:rPr>
            <w:rStyle w:val="Hyperlink"/>
            <w:rFonts w:hint="eastAsia"/>
            <w:rtl/>
          </w:rPr>
          <w:t>الجنة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Toc456890150 \h</w:instrText>
        </w:r>
        <w:r>
          <w:rPr>
            <w:webHidden/>
            <w:rtl/>
          </w:rPr>
          <w:instrText xml:space="preserve"> </w:instrText>
        </w:r>
        <w:r>
          <w:rPr>
            <w:rStyle w:val="Hyperlink"/>
          </w:rPr>
        </w:r>
        <w:r>
          <w:rPr>
            <w:rStyle w:val="Hyperlink"/>
          </w:rPr>
          <w:fldChar w:fldCharType="separate"/>
        </w:r>
        <w:r w:rsidR="002C69E0">
          <w:rPr>
            <w:webHidden/>
            <w:rtl/>
          </w:rPr>
          <w:t>102</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1" w:history="1">
        <w:r w:rsidRPr="00775393">
          <w:rPr>
            <w:rStyle w:val="Hyperlink"/>
            <w:rFonts w:hint="eastAsia"/>
            <w:rtl/>
          </w:rPr>
          <w:t>دليل</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بالقدر</w:t>
        </w:r>
        <w:r w:rsidRPr="00775393">
          <w:rPr>
            <w:rStyle w:val="Hyperlink"/>
            <w:rtl/>
          </w:rPr>
          <w:t xml:space="preserve"> </w:t>
        </w:r>
        <w:r w:rsidRPr="00775393">
          <w:rPr>
            <w:rStyle w:val="Hyperlink"/>
            <w:rFonts w:hint="eastAsia"/>
            <w:rtl/>
          </w:rPr>
          <w:t>جملة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Toc456890151 \h</w:instrText>
        </w:r>
        <w:r>
          <w:rPr>
            <w:webHidden/>
            <w:rtl/>
          </w:rPr>
          <w:instrText xml:space="preserve"> </w:instrText>
        </w:r>
        <w:r>
          <w:rPr>
            <w:rStyle w:val="Hyperlink"/>
          </w:rPr>
        </w:r>
        <w:r>
          <w:rPr>
            <w:rStyle w:val="Hyperlink"/>
          </w:rPr>
          <w:fldChar w:fldCharType="separate"/>
        </w:r>
        <w:r w:rsidR="002C69E0">
          <w:rPr>
            <w:webHidden/>
            <w:rtl/>
          </w:rPr>
          <w:t>102</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2" w:history="1">
        <w:r w:rsidRPr="00775393">
          <w:rPr>
            <w:rStyle w:val="Hyperlink"/>
            <w:rFonts w:hint="eastAsia"/>
            <w:rtl/>
          </w:rPr>
          <w:t>مراتب</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بالقدر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Toc456890152 \h</w:instrText>
        </w:r>
        <w:r>
          <w:rPr>
            <w:webHidden/>
            <w:rtl/>
          </w:rPr>
          <w:instrText xml:space="preserve"> </w:instrText>
        </w:r>
        <w:r>
          <w:rPr>
            <w:rStyle w:val="Hyperlink"/>
          </w:rPr>
        </w:r>
        <w:r>
          <w:rPr>
            <w:rStyle w:val="Hyperlink"/>
          </w:rPr>
          <w:fldChar w:fldCharType="separate"/>
        </w:r>
        <w:r w:rsidR="002C69E0">
          <w:rPr>
            <w:webHidden/>
            <w:rtl/>
          </w:rPr>
          <w:t>104</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3" w:history="1">
        <w:r w:rsidRPr="00775393">
          <w:rPr>
            <w:rStyle w:val="Hyperlink"/>
            <w:rFonts w:hint="eastAsia"/>
            <w:rtl/>
          </w:rPr>
          <w:t>ما</w:t>
        </w:r>
        <w:r w:rsidRPr="00775393">
          <w:rPr>
            <w:rStyle w:val="Hyperlink"/>
            <w:rtl/>
          </w:rPr>
          <w:t xml:space="preserve"> </w:t>
        </w:r>
        <w:r w:rsidRPr="00775393">
          <w:rPr>
            <w:rStyle w:val="Hyperlink"/>
            <w:rFonts w:hint="eastAsia"/>
            <w:rtl/>
          </w:rPr>
          <w:t>يدخل</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مرتبة</w:t>
        </w:r>
        <w:r w:rsidRPr="00775393">
          <w:rPr>
            <w:rStyle w:val="Hyperlink"/>
            <w:rtl/>
          </w:rPr>
          <w:t xml:space="preserve"> </w:t>
        </w:r>
        <w:r w:rsidRPr="00775393">
          <w:rPr>
            <w:rStyle w:val="Hyperlink"/>
            <w:rFonts w:hint="eastAsia"/>
            <w:rtl/>
          </w:rPr>
          <w:t>كتابة</w:t>
        </w:r>
        <w:r w:rsidRPr="00775393">
          <w:rPr>
            <w:rStyle w:val="Hyperlink"/>
            <w:rtl/>
          </w:rPr>
          <w:t xml:space="preserve"> </w:t>
        </w:r>
        <w:r w:rsidRPr="00775393">
          <w:rPr>
            <w:rStyle w:val="Hyperlink"/>
            <w:rFonts w:hint="eastAsia"/>
            <w:rtl/>
          </w:rPr>
          <w:t>المقادير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Toc456890153 \h</w:instrText>
        </w:r>
        <w:r>
          <w:rPr>
            <w:webHidden/>
            <w:rtl/>
          </w:rPr>
          <w:instrText xml:space="preserve"> </w:instrText>
        </w:r>
        <w:r>
          <w:rPr>
            <w:rStyle w:val="Hyperlink"/>
          </w:rPr>
        </w:r>
        <w:r>
          <w:rPr>
            <w:rStyle w:val="Hyperlink"/>
          </w:rPr>
          <w:fldChar w:fldCharType="separate"/>
        </w:r>
        <w:r w:rsidR="002C69E0">
          <w:rPr>
            <w:webHidden/>
            <w:rtl/>
          </w:rPr>
          <w:t>107</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4" w:history="1">
        <w:r w:rsidRPr="00775393">
          <w:rPr>
            <w:rStyle w:val="Hyperlink"/>
            <w:rFonts w:hint="eastAsia"/>
            <w:rtl/>
          </w:rPr>
          <w:t>دليل</w:t>
        </w:r>
        <w:r w:rsidRPr="00775393">
          <w:rPr>
            <w:rStyle w:val="Hyperlink"/>
            <w:rtl/>
          </w:rPr>
          <w:t xml:space="preserve"> </w:t>
        </w:r>
        <w:r w:rsidRPr="00775393">
          <w:rPr>
            <w:rStyle w:val="Hyperlink"/>
            <w:rFonts w:hint="eastAsia"/>
            <w:rtl/>
          </w:rPr>
          <w:t>التقدير</w:t>
        </w:r>
        <w:r w:rsidRPr="00775393">
          <w:rPr>
            <w:rStyle w:val="Hyperlink"/>
            <w:rtl/>
          </w:rPr>
          <w:t xml:space="preserve"> </w:t>
        </w:r>
        <w:r w:rsidRPr="00775393">
          <w:rPr>
            <w:rStyle w:val="Hyperlink"/>
            <w:rFonts w:hint="eastAsia"/>
            <w:rtl/>
          </w:rPr>
          <w:t>اللأزلي</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Toc456890154 \h</w:instrText>
        </w:r>
        <w:r>
          <w:rPr>
            <w:webHidden/>
            <w:rtl/>
          </w:rPr>
          <w:instrText xml:space="preserve"> </w:instrText>
        </w:r>
        <w:r>
          <w:rPr>
            <w:rStyle w:val="Hyperlink"/>
          </w:rPr>
        </w:r>
        <w:r>
          <w:rPr>
            <w:rStyle w:val="Hyperlink"/>
          </w:rPr>
          <w:fldChar w:fldCharType="separate"/>
        </w:r>
        <w:r w:rsidR="002C69E0">
          <w:rPr>
            <w:webHidden/>
            <w:rtl/>
          </w:rPr>
          <w:t>108</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5" w:history="1">
        <w:r w:rsidRPr="00775393">
          <w:rPr>
            <w:rStyle w:val="Hyperlink"/>
            <w:rFonts w:hint="eastAsia"/>
            <w:rtl/>
          </w:rPr>
          <w:t>دليل</w:t>
        </w:r>
        <w:r w:rsidRPr="00775393">
          <w:rPr>
            <w:rStyle w:val="Hyperlink"/>
            <w:rtl/>
          </w:rPr>
          <w:t xml:space="preserve"> </w:t>
        </w:r>
        <w:r w:rsidRPr="00775393">
          <w:rPr>
            <w:rStyle w:val="Hyperlink"/>
            <w:rFonts w:hint="eastAsia"/>
            <w:rtl/>
          </w:rPr>
          <w:t>التقدير</w:t>
        </w:r>
        <w:r w:rsidRPr="00775393">
          <w:rPr>
            <w:rStyle w:val="Hyperlink"/>
            <w:rtl/>
          </w:rPr>
          <w:t xml:space="preserve"> </w:t>
        </w:r>
        <w:r w:rsidRPr="00775393">
          <w:rPr>
            <w:rStyle w:val="Hyperlink"/>
            <w:rFonts w:hint="eastAsia"/>
            <w:rtl/>
          </w:rPr>
          <w:t>العمري</w:t>
        </w:r>
        <w:r w:rsidRPr="00775393">
          <w:rPr>
            <w:rStyle w:val="Hyperlink"/>
            <w:rtl/>
          </w:rPr>
          <w:t xml:space="preserve"> </w:t>
        </w:r>
        <w:r w:rsidRPr="00775393">
          <w:rPr>
            <w:rStyle w:val="Hyperlink"/>
            <w:rFonts w:hint="eastAsia"/>
            <w:rtl/>
          </w:rPr>
          <w:t>يوم</w:t>
        </w:r>
        <w:r w:rsidRPr="00775393">
          <w:rPr>
            <w:rStyle w:val="Hyperlink"/>
            <w:rtl/>
          </w:rPr>
          <w:t xml:space="preserve"> </w:t>
        </w:r>
        <w:r w:rsidRPr="00775393">
          <w:rPr>
            <w:rStyle w:val="Hyperlink"/>
            <w:rFonts w:hint="eastAsia"/>
            <w:rtl/>
          </w:rPr>
          <w:t>الميثاق</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Toc456890155 \h</w:instrText>
        </w:r>
        <w:r>
          <w:rPr>
            <w:webHidden/>
            <w:rtl/>
          </w:rPr>
          <w:instrText xml:space="preserve"> </w:instrText>
        </w:r>
        <w:r>
          <w:rPr>
            <w:rStyle w:val="Hyperlink"/>
          </w:rPr>
        </w:r>
        <w:r>
          <w:rPr>
            <w:rStyle w:val="Hyperlink"/>
          </w:rPr>
          <w:fldChar w:fldCharType="separate"/>
        </w:r>
        <w:r w:rsidR="002C69E0">
          <w:rPr>
            <w:webHidden/>
            <w:rtl/>
          </w:rPr>
          <w:t>108</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6" w:history="1">
        <w:r w:rsidRPr="00775393">
          <w:rPr>
            <w:rStyle w:val="Hyperlink"/>
            <w:rFonts w:hint="eastAsia"/>
            <w:rtl/>
          </w:rPr>
          <w:t>دليل</w:t>
        </w:r>
        <w:r w:rsidRPr="00775393">
          <w:rPr>
            <w:rStyle w:val="Hyperlink"/>
            <w:rtl/>
          </w:rPr>
          <w:t xml:space="preserve"> </w:t>
        </w:r>
        <w:r w:rsidRPr="00775393">
          <w:rPr>
            <w:rStyle w:val="Hyperlink"/>
            <w:rFonts w:hint="eastAsia"/>
            <w:rtl/>
          </w:rPr>
          <w:t>التقدير</w:t>
        </w:r>
        <w:r w:rsidRPr="00775393">
          <w:rPr>
            <w:rStyle w:val="Hyperlink"/>
            <w:rtl/>
          </w:rPr>
          <w:t xml:space="preserve"> </w:t>
        </w:r>
        <w:r w:rsidRPr="00775393">
          <w:rPr>
            <w:rStyle w:val="Hyperlink"/>
            <w:rFonts w:hint="eastAsia"/>
            <w:rtl/>
          </w:rPr>
          <w:t>العمري</w:t>
        </w:r>
        <w:r w:rsidRPr="00775393">
          <w:rPr>
            <w:rStyle w:val="Hyperlink"/>
            <w:rtl/>
          </w:rPr>
          <w:t xml:space="preserve"> </w:t>
        </w:r>
        <w:r w:rsidRPr="00775393">
          <w:rPr>
            <w:rStyle w:val="Hyperlink"/>
            <w:rFonts w:hint="eastAsia"/>
            <w:rtl/>
          </w:rPr>
          <w:t>الذي</w:t>
        </w:r>
        <w:r w:rsidRPr="00775393">
          <w:rPr>
            <w:rStyle w:val="Hyperlink"/>
            <w:rtl/>
          </w:rPr>
          <w:t xml:space="preserve"> </w:t>
        </w:r>
        <w:r w:rsidRPr="00775393">
          <w:rPr>
            <w:rStyle w:val="Hyperlink"/>
            <w:rFonts w:hint="eastAsia"/>
            <w:rtl/>
          </w:rPr>
          <w:t>عند</w:t>
        </w:r>
        <w:r w:rsidRPr="00775393">
          <w:rPr>
            <w:rStyle w:val="Hyperlink"/>
            <w:rtl/>
          </w:rPr>
          <w:t xml:space="preserve"> </w:t>
        </w:r>
        <w:r w:rsidRPr="00775393">
          <w:rPr>
            <w:rStyle w:val="Hyperlink"/>
            <w:rFonts w:hint="eastAsia"/>
            <w:rtl/>
          </w:rPr>
          <w:t>أول</w:t>
        </w:r>
        <w:r w:rsidRPr="00775393">
          <w:rPr>
            <w:rStyle w:val="Hyperlink"/>
            <w:rtl/>
          </w:rPr>
          <w:t xml:space="preserve"> </w:t>
        </w:r>
        <w:r w:rsidRPr="00775393">
          <w:rPr>
            <w:rStyle w:val="Hyperlink"/>
            <w:rFonts w:hint="eastAsia"/>
            <w:rtl/>
          </w:rPr>
          <w:t>تخليق</w:t>
        </w:r>
        <w:r w:rsidRPr="00775393">
          <w:rPr>
            <w:rStyle w:val="Hyperlink"/>
            <w:rtl/>
          </w:rPr>
          <w:t xml:space="preserve"> </w:t>
        </w:r>
        <w:r w:rsidRPr="00775393">
          <w:rPr>
            <w:rStyle w:val="Hyperlink"/>
            <w:rFonts w:hint="eastAsia"/>
            <w:rtl/>
          </w:rPr>
          <w:t>النطفة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Toc456890156 \h</w:instrText>
        </w:r>
        <w:r>
          <w:rPr>
            <w:webHidden/>
            <w:rtl/>
          </w:rPr>
          <w:instrText xml:space="preserve"> </w:instrText>
        </w:r>
        <w:r>
          <w:rPr>
            <w:rStyle w:val="Hyperlink"/>
          </w:rPr>
        </w:r>
        <w:r>
          <w:rPr>
            <w:rStyle w:val="Hyperlink"/>
          </w:rPr>
          <w:fldChar w:fldCharType="separate"/>
        </w:r>
        <w:r w:rsidR="002C69E0">
          <w:rPr>
            <w:webHidden/>
            <w:rtl/>
          </w:rPr>
          <w:t>110</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7" w:history="1">
        <w:r w:rsidRPr="00775393">
          <w:rPr>
            <w:rStyle w:val="Hyperlink"/>
            <w:rFonts w:hint="eastAsia"/>
            <w:rtl/>
          </w:rPr>
          <w:t>دليل</w:t>
        </w:r>
        <w:r w:rsidRPr="00775393">
          <w:rPr>
            <w:rStyle w:val="Hyperlink"/>
            <w:rtl/>
          </w:rPr>
          <w:t xml:space="preserve"> </w:t>
        </w:r>
        <w:r w:rsidRPr="00775393">
          <w:rPr>
            <w:rStyle w:val="Hyperlink"/>
            <w:rFonts w:hint="eastAsia"/>
            <w:rtl/>
          </w:rPr>
          <w:t>التقدير</w:t>
        </w:r>
        <w:r w:rsidRPr="00775393">
          <w:rPr>
            <w:rStyle w:val="Hyperlink"/>
            <w:rtl/>
          </w:rPr>
          <w:t xml:space="preserve"> </w:t>
        </w:r>
        <w:r w:rsidRPr="00775393">
          <w:rPr>
            <w:rStyle w:val="Hyperlink"/>
            <w:rFonts w:hint="eastAsia"/>
            <w:rtl/>
          </w:rPr>
          <w:t>الحولي</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ليلة</w:t>
        </w:r>
        <w:r w:rsidRPr="00775393">
          <w:rPr>
            <w:rStyle w:val="Hyperlink"/>
            <w:rtl/>
          </w:rPr>
          <w:t xml:space="preserve"> </w:t>
        </w:r>
        <w:r w:rsidRPr="00775393">
          <w:rPr>
            <w:rStyle w:val="Hyperlink"/>
            <w:rFonts w:hint="eastAsia"/>
            <w:rtl/>
          </w:rPr>
          <w:t>القدر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Toc456890157 \h</w:instrText>
        </w:r>
        <w:r>
          <w:rPr>
            <w:webHidden/>
            <w:rtl/>
          </w:rPr>
          <w:instrText xml:space="preserve"> </w:instrText>
        </w:r>
        <w:r>
          <w:rPr>
            <w:rStyle w:val="Hyperlink"/>
          </w:rPr>
        </w:r>
        <w:r>
          <w:rPr>
            <w:rStyle w:val="Hyperlink"/>
          </w:rPr>
          <w:fldChar w:fldCharType="separate"/>
        </w:r>
        <w:r w:rsidR="002C69E0">
          <w:rPr>
            <w:webHidden/>
            <w:rtl/>
          </w:rPr>
          <w:t>110</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8" w:history="1">
        <w:r w:rsidRPr="00775393">
          <w:rPr>
            <w:rStyle w:val="Hyperlink"/>
            <w:rFonts w:hint="eastAsia"/>
            <w:rtl/>
          </w:rPr>
          <w:t>دليل</w:t>
        </w:r>
        <w:r w:rsidRPr="00775393">
          <w:rPr>
            <w:rStyle w:val="Hyperlink"/>
            <w:rtl/>
          </w:rPr>
          <w:t xml:space="preserve"> </w:t>
        </w:r>
        <w:r w:rsidRPr="00775393">
          <w:rPr>
            <w:rStyle w:val="Hyperlink"/>
            <w:rFonts w:hint="eastAsia"/>
            <w:rtl/>
          </w:rPr>
          <w:t>التقدير</w:t>
        </w:r>
        <w:r w:rsidRPr="00775393">
          <w:rPr>
            <w:rStyle w:val="Hyperlink"/>
            <w:rtl/>
          </w:rPr>
          <w:t xml:space="preserve"> </w:t>
        </w:r>
        <w:r w:rsidRPr="00775393">
          <w:rPr>
            <w:rStyle w:val="Hyperlink"/>
            <w:rFonts w:hint="eastAsia"/>
            <w:rtl/>
          </w:rPr>
          <w:t>اليومي</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Toc456890158 \h</w:instrText>
        </w:r>
        <w:r>
          <w:rPr>
            <w:webHidden/>
            <w:rtl/>
          </w:rPr>
          <w:instrText xml:space="preserve"> </w:instrText>
        </w:r>
        <w:r>
          <w:rPr>
            <w:rStyle w:val="Hyperlink"/>
          </w:rPr>
        </w:r>
        <w:r>
          <w:rPr>
            <w:rStyle w:val="Hyperlink"/>
          </w:rPr>
          <w:fldChar w:fldCharType="separate"/>
        </w:r>
        <w:r w:rsidR="002C69E0">
          <w:rPr>
            <w:webHidden/>
            <w:rtl/>
          </w:rPr>
          <w:t>111</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59" w:history="1">
        <w:r w:rsidRPr="00775393">
          <w:rPr>
            <w:rStyle w:val="Hyperlink"/>
            <w:rFonts w:hint="eastAsia"/>
            <w:rtl/>
          </w:rPr>
          <w:t>ما</w:t>
        </w:r>
        <w:r w:rsidRPr="00775393">
          <w:rPr>
            <w:rStyle w:val="Hyperlink"/>
            <w:rtl/>
          </w:rPr>
          <w:t xml:space="preserve"> </w:t>
        </w:r>
        <w:r w:rsidRPr="00775393">
          <w:rPr>
            <w:rStyle w:val="Hyperlink"/>
            <w:rFonts w:hint="eastAsia"/>
            <w:rtl/>
          </w:rPr>
          <w:t>يقتضيه</w:t>
        </w:r>
        <w:r w:rsidRPr="00775393">
          <w:rPr>
            <w:rStyle w:val="Hyperlink"/>
            <w:rtl/>
          </w:rPr>
          <w:t xml:space="preserve"> </w:t>
        </w:r>
        <w:r w:rsidRPr="00775393">
          <w:rPr>
            <w:rStyle w:val="Hyperlink"/>
            <w:rFonts w:hint="eastAsia"/>
            <w:rtl/>
          </w:rPr>
          <w:t>سبق</w:t>
        </w:r>
        <w:r w:rsidRPr="00775393">
          <w:rPr>
            <w:rStyle w:val="Hyperlink"/>
            <w:rtl/>
          </w:rPr>
          <w:t xml:space="preserve"> </w:t>
        </w:r>
        <w:r w:rsidRPr="00775393">
          <w:rPr>
            <w:rStyle w:val="Hyperlink"/>
            <w:rFonts w:hint="eastAsia"/>
            <w:rtl/>
          </w:rPr>
          <w:t>المقادير</w:t>
        </w:r>
        <w:r w:rsidRPr="00775393">
          <w:rPr>
            <w:rStyle w:val="Hyperlink"/>
            <w:rtl/>
          </w:rPr>
          <w:t xml:space="preserve"> </w:t>
        </w:r>
        <w:r w:rsidRPr="00775393">
          <w:rPr>
            <w:rStyle w:val="Hyperlink"/>
            <w:rFonts w:hint="eastAsia"/>
            <w:rtl/>
          </w:rPr>
          <w:t>بالشقاوة</w:t>
        </w:r>
        <w:r w:rsidRPr="00775393">
          <w:rPr>
            <w:rStyle w:val="Hyperlink"/>
            <w:rtl/>
          </w:rPr>
          <w:t xml:space="preserve"> </w:t>
        </w:r>
        <w:r w:rsidRPr="00775393">
          <w:rPr>
            <w:rStyle w:val="Hyperlink"/>
            <w:rFonts w:hint="eastAsia"/>
            <w:rtl/>
          </w:rPr>
          <w:t>والسعادة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Toc456890159 \h</w:instrText>
        </w:r>
        <w:r>
          <w:rPr>
            <w:webHidden/>
            <w:rtl/>
          </w:rPr>
          <w:instrText xml:space="preserve"> </w:instrText>
        </w:r>
        <w:r>
          <w:rPr>
            <w:rStyle w:val="Hyperlink"/>
          </w:rPr>
        </w:r>
        <w:r>
          <w:rPr>
            <w:rStyle w:val="Hyperlink"/>
          </w:rPr>
          <w:fldChar w:fldCharType="separate"/>
        </w:r>
        <w:r w:rsidR="002C69E0">
          <w:rPr>
            <w:webHidden/>
            <w:rtl/>
          </w:rPr>
          <w:t>112</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60" w:history="1">
        <w:r w:rsidRPr="00775393">
          <w:rPr>
            <w:rStyle w:val="Hyperlink"/>
            <w:rFonts w:hint="eastAsia"/>
            <w:rtl/>
          </w:rPr>
          <w:t>دليل</w:t>
        </w:r>
        <w:r w:rsidRPr="00775393">
          <w:rPr>
            <w:rStyle w:val="Hyperlink"/>
            <w:rtl/>
          </w:rPr>
          <w:t xml:space="preserve"> </w:t>
        </w:r>
        <w:r w:rsidRPr="00775393">
          <w:rPr>
            <w:rStyle w:val="Hyperlink"/>
            <w:rFonts w:hint="eastAsia"/>
            <w:rtl/>
          </w:rPr>
          <w:t>المرتبة</w:t>
        </w:r>
        <w:r w:rsidRPr="00775393">
          <w:rPr>
            <w:rStyle w:val="Hyperlink"/>
            <w:rtl/>
          </w:rPr>
          <w:t xml:space="preserve"> </w:t>
        </w:r>
        <w:r w:rsidRPr="00775393">
          <w:rPr>
            <w:rStyle w:val="Hyperlink"/>
            <w:rFonts w:hint="eastAsia"/>
            <w:rtl/>
          </w:rPr>
          <w:t>الثالثة</w:t>
        </w:r>
        <w:r w:rsidRPr="00775393">
          <w:rPr>
            <w:rStyle w:val="Hyperlink"/>
            <w:rtl/>
          </w:rPr>
          <w:t xml:space="preserve"> </w:t>
        </w:r>
        <w:r w:rsidRPr="00775393">
          <w:rPr>
            <w:rStyle w:val="Hyperlink"/>
            <w:rFonts w:hint="eastAsia"/>
            <w:rtl/>
          </w:rPr>
          <w:t>وهو</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بالمشيئة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Toc456890160 \h</w:instrText>
        </w:r>
        <w:r>
          <w:rPr>
            <w:webHidden/>
            <w:rtl/>
          </w:rPr>
          <w:instrText xml:space="preserve"> </w:instrText>
        </w:r>
        <w:r>
          <w:rPr>
            <w:rStyle w:val="Hyperlink"/>
          </w:rPr>
        </w:r>
        <w:r>
          <w:rPr>
            <w:rStyle w:val="Hyperlink"/>
          </w:rPr>
          <w:fldChar w:fldCharType="separate"/>
        </w:r>
        <w:r w:rsidR="002C69E0">
          <w:rPr>
            <w:webHidden/>
            <w:rtl/>
          </w:rPr>
          <w:t>113</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61" w:history="1">
        <w:r w:rsidRPr="00775393">
          <w:rPr>
            <w:rStyle w:val="Hyperlink"/>
            <w:rFonts w:hint="eastAsia"/>
            <w:rtl/>
          </w:rPr>
          <w:t>الجواب</w:t>
        </w:r>
        <w:r w:rsidRPr="00775393">
          <w:rPr>
            <w:rStyle w:val="Hyperlink"/>
            <w:rtl/>
          </w:rPr>
          <w:t xml:space="preserve"> </w:t>
        </w:r>
        <w:r w:rsidRPr="00775393">
          <w:rPr>
            <w:rStyle w:val="Hyperlink"/>
            <w:rFonts w:hint="eastAsia"/>
            <w:rtl/>
          </w:rPr>
          <w:t>لمن</w:t>
        </w:r>
        <w:r w:rsidRPr="00775393">
          <w:rPr>
            <w:rStyle w:val="Hyperlink"/>
            <w:rtl/>
          </w:rPr>
          <w:t xml:space="preserve"> </w:t>
        </w:r>
        <w:r w:rsidRPr="00775393">
          <w:rPr>
            <w:rStyle w:val="Hyperlink"/>
            <w:rFonts w:hint="eastAsia"/>
            <w:rtl/>
          </w:rPr>
          <w:t>قال</w:t>
        </w:r>
        <w:r w:rsidRPr="00775393">
          <w:rPr>
            <w:rStyle w:val="Hyperlink"/>
            <w:rtl/>
          </w:rPr>
          <w:t xml:space="preserve"> </w:t>
        </w:r>
        <w:r w:rsidRPr="00775393">
          <w:rPr>
            <w:rStyle w:val="Hyperlink"/>
            <w:rFonts w:hint="eastAsia"/>
            <w:rtl/>
          </w:rPr>
          <w:t>كيف</w:t>
        </w:r>
        <w:r w:rsidRPr="00775393">
          <w:rPr>
            <w:rStyle w:val="Hyperlink"/>
            <w:rtl/>
          </w:rPr>
          <w:t xml:space="preserve"> </w:t>
        </w:r>
        <w:r w:rsidRPr="00775393">
          <w:rPr>
            <w:rStyle w:val="Hyperlink"/>
            <w:rFonts w:hint="eastAsia"/>
            <w:rtl/>
          </w:rPr>
          <w:t>يشاء</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ويريد</w:t>
        </w:r>
        <w:r w:rsidRPr="00775393">
          <w:rPr>
            <w:rStyle w:val="Hyperlink"/>
            <w:rtl/>
          </w:rPr>
          <w:t xml:space="preserve"> </w:t>
        </w:r>
        <w:r w:rsidRPr="00775393">
          <w:rPr>
            <w:rStyle w:val="Hyperlink"/>
            <w:rFonts w:hint="eastAsia"/>
            <w:rtl/>
          </w:rPr>
          <w:t>ما</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يرضى</w:t>
        </w:r>
        <w:r w:rsidRPr="00775393">
          <w:rPr>
            <w:rStyle w:val="Hyperlink"/>
            <w:rtl/>
          </w:rPr>
          <w:t xml:space="preserve"> </w:t>
        </w:r>
        <w:r w:rsidRPr="00775393">
          <w:rPr>
            <w:rStyle w:val="Hyperlink"/>
            <w:rFonts w:hint="eastAsia"/>
            <w:rtl/>
          </w:rPr>
          <w:t>به</w:t>
        </w:r>
        <w:r w:rsidRPr="00775393">
          <w:rPr>
            <w:rStyle w:val="Hyperlink"/>
            <w:rtl/>
          </w:rPr>
          <w:t xml:space="preserve"> </w:t>
        </w:r>
        <w:r w:rsidRPr="00775393">
          <w:rPr>
            <w:rStyle w:val="Hyperlink"/>
            <w:rFonts w:hint="eastAsia"/>
            <w:rtl/>
          </w:rPr>
          <w:t>ولا</w:t>
        </w:r>
        <w:r w:rsidRPr="00775393">
          <w:rPr>
            <w:rStyle w:val="Hyperlink"/>
            <w:rtl/>
          </w:rPr>
          <w:t xml:space="preserve"> </w:t>
        </w:r>
        <w:r w:rsidRPr="00775393">
          <w:rPr>
            <w:rStyle w:val="Hyperlink"/>
            <w:rFonts w:hint="eastAsia"/>
            <w:rtl/>
          </w:rPr>
          <w:t>يحبه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Toc456890161 \h</w:instrText>
        </w:r>
        <w:r>
          <w:rPr>
            <w:webHidden/>
            <w:rtl/>
          </w:rPr>
          <w:instrText xml:space="preserve"> </w:instrText>
        </w:r>
        <w:r>
          <w:rPr>
            <w:rStyle w:val="Hyperlink"/>
          </w:rPr>
        </w:r>
        <w:r>
          <w:rPr>
            <w:rStyle w:val="Hyperlink"/>
          </w:rPr>
          <w:fldChar w:fldCharType="separate"/>
        </w:r>
        <w:r w:rsidR="002C69E0">
          <w:rPr>
            <w:webHidden/>
            <w:rtl/>
          </w:rPr>
          <w:t>114</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62" w:history="1">
        <w:r w:rsidRPr="00775393">
          <w:rPr>
            <w:rStyle w:val="Hyperlink"/>
            <w:rFonts w:hint="eastAsia"/>
            <w:rtl/>
          </w:rPr>
          <w:t>دليل</w:t>
        </w:r>
        <w:r w:rsidRPr="00775393">
          <w:rPr>
            <w:rStyle w:val="Hyperlink"/>
            <w:rtl/>
          </w:rPr>
          <w:t xml:space="preserve"> </w:t>
        </w:r>
        <w:r w:rsidRPr="00775393">
          <w:rPr>
            <w:rStyle w:val="Hyperlink"/>
            <w:rFonts w:hint="eastAsia"/>
            <w:rtl/>
          </w:rPr>
          <w:t>المرتبة</w:t>
        </w:r>
        <w:r w:rsidRPr="00775393">
          <w:rPr>
            <w:rStyle w:val="Hyperlink"/>
            <w:rtl/>
          </w:rPr>
          <w:t xml:space="preserve"> </w:t>
        </w:r>
        <w:r w:rsidRPr="00775393">
          <w:rPr>
            <w:rStyle w:val="Hyperlink"/>
            <w:rFonts w:hint="eastAsia"/>
            <w:rtl/>
          </w:rPr>
          <w:t>الرابعة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بالقدر</w:t>
        </w:r>
        <w:r w:rsidRPr="00775393">
          <w:rPr>
            <w:rStyle w:val="Hyperlink"/>
            <w:rtl/>
          </w:rPr>
          <w:t xml:space="preserve"> </w:t>
        </w:r>
        <w:r w:rsidRPr="00775393">
          <w:rPr>
            <w:rStyle w:val="Hyperlink"/>
            <w:rFonts w:hint="eastAsia"/>
            <w:rtl/>
          </w:rPr>
          <w:t>وهي</w:t>
        </w:r>
        <w:r w:rsidRPr="00775393">
          <w:rPr>
            <w:rStyle w:val="Hyperlink"/>
            <w:rtl/>
          </w:rPr>
          <w:t xml:space="preserve"> </w:t>
        </w:r>
        <w:r w:rsidRPr="00775393">
          <w:rPr>
            <w:rStyle w:val="Hyperlink"/>
            <w:rFonts w:hint="eastAsia"/>
            <w:rtl/>
          </w:rPr>
          <w:t>مرتبة</w:t>
        </w:r>
        <w:r w:rsidRPr="00775393">
          <w:rPr>
            <w:rStyle w:val="Hyperlink"/>
            <w:rtl/>
          </w:rPr>
          <w:t xml:space="preserve"> </w:t>
        </w:r>
        <w:r w:rsidRPr="00775393">
          <w:rPr>
            <w:rStyle w:val="Hyperlink"/>
            <w:rFonts w:hint="eastAsia"/>
            <w:rtl/>
          </w:rPr>
          <w:t>الخلق</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Toc456890162 \h</w:instrText>
        </w:r>
        <w:r>
          <w:rPr>
            <w:webHidden/>
            <w:rtl/>
          </w:rPr>
          <w:instrText xml:space="preserve"> </w:instrText>
        </w:r>
        <w:r>
          <w:rPr>
            <w:rStyle w:val="Hyperlink"/>
          </w:rPr>
        </w:r>
        <w:r>
          <w:rPr>
            <w:rStyle w:val="Hyperlink"/>
          </w:rPr>
          <w:fldChar w:fldCharType="separate"/>
        </w:r>
        <w:r w:rsidR="002C69E0">
          <w:rPr>
            <w:webHidden/>
            <w:rtl/>
          </w:rPr>
          <w:t>115</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63" w:history="1">
        <w:r w:rsidRPr="00775393">
          <w:rPr>
            <w:rStyle w:val="Hyperlink"/>
            <w:rFonts w:hint="eastAsia"/>
            <w:rtl/>
          </w:rPr>
          <w:t>معنى</w:t>
        </w:r>
        <w:r w:rsidRPr="00775393">
          <w:rPr>
            <w:rStyle w:val="Hyperlink"/>
            <w:rtl/>
          </w:rPr>
          <w:t xml:space="preserve"> </w:t>
        </w:r>
        <w:r w:rsidRPr="00775393">
          <w:rPr>
            <w:rStyle w:val="Hyperlink"/>
            <w:rFonts w:hint="eastAsia"/>
            <w:rtl/>
          </w:rPr>
          <w:t>قول</w:t>
        </w:r>
        <w:r w:rsidRPr="00775393">
          <w:rPr>
            <w:rStyle w:val="Hyperlink"/>
            <w:rtl/>
          </w:rPr>
          <w:t xml:space="preserve"> </w:t>
        </w:r>
        <w:r w:rsidRPr="00775393">
          <w:rPr>
            <w:rStyle w:val="Hyperlink"/>
            <w:rFonts w:hint="eastAsia"/>
            <w:rtl/>
          </w:rPr>
          <w:t>النبي</w:t>
        </w:r>
        <w:r w:rsidRPr="006770CE">
          <w:rPr>
            <w:rStyle w:val="Hyperlink"/>
            <w:b w:val="0"/>
            <w:bCs w:val="0"/>
            <w:rtl/>
          </w:rPr>
          <w:t xml:space="preserve"> </w:t>
        </w:r>
        <w:r w:rsidRPr="006770CE">
          <w:rPr>
            <w:rStyle w:val="Hyperlink"/>
            <w:rFonts w:cs="CTraditional Arabic" w:hint="eastAsia"/>
            <w:b w:val="0"/>
            <w:bCs w:val="0"/>
            <w:rtl/>
          </w:rPr>
          <w:t>ج</w:t>
        </w:r>
        <w:r w:rsidRPr="00775393">
          <w:rPr>
            <w:rStyle w:val="Hyperlink"/>
            <w:rtl/>
          </w:rPr>
          <w:t xml:space="preserve"> </w:t>
        </w:r>
        <w:r w:rsidRPr="00775393">
          <w:rPr>
            <w:rStyle w:val="Hyperlink"/>
            <w:rFonts w:hint="eastAsia"/>
            <w:rtl/>
          </w:rPr>
          <w:t>والخير</w:t>
        </w:r>
        <w:r w:rsidRPr="00775393">
          <w:rPr>
            <w:rStyle w:val="Hyperlink"/>
            <w:rtl/>
          </w:rPr>
          <w:t xml:space="preserve"> </w:t>
        </w:r>
        <w:r w:rsidRPr="00775393">
          <w:rPr>
            <w:rStyle w:val="Hyperlink"/>
            <w:rFonts w:hint="eastAsia"/>
            <w:rtl/>
          </w:rPr>
          <w:t>كله</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يديك</w:t>
        </w:r>
        <w:r w:rsidRPr="00775393">
          <w:rPr>
            <w:rStyle w:val="Hyperlink"/>
            <w:rtl/>
          </w:rPr>
          <w:t xml:space="preserve"> </w:t>
        </w:r>
        <w:r w:rsidRPr="00775393">
          <w:rPr>
            <w:rStyle w:val="Hyperlink"/>
            <w:rFonts w:hint="eastAsia"/>
            <w:rtl/>
          </w:rPr>
          <w:t>والشر</w:t>
        </w:r>
        <w:r w:rsidRPr="00775393">
          <w:rPr>
            <w:rStyle w:val="Hyperlink"/>
            <w:rtl/>
          </w:rPr>
          <w:t xml:space="preserve"> </w:t>
        </w:r>
        <w:r w:rsidRPr="00775393">
          <w:rPr>
            <w:rStyle w:val="Hyperlink"/>
            <w:rFonts w:hint="eastAsia"/>
            <w:rtl/>
          </w:rPr>
          <w:t>ليس</w:t>
        </w:r>
        <w:r w:rsidRPr="00775393">
          <w:rPr>
            <w:rStyle w:val="Hyperlink"/>
            <w:rtl/>
          </w:rPr>
          <w:t xml:space="preserve"> </w:t>
        </w:r>
        <w:r w:rsidRPr="00775393">
          <w:rPr>
            <w:rStyle w:val="Hyperlink"/>
            <w:rFonts w:hint="eastAsia"/>
            <w:rtl/>
          </w:rPr>
          <w:t>إليك</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Toc456890163 \h</w:instrText>
        </w:r>
        <w:r>
          <w:rPr>
            <w:webHidden/>
            <w:rtl/>
          </w:rPr>
          <w:instrText xml:space="preserve"> </w:instrText>
        </w:r>
        <w:r>
          <w:rPr>
            <w:rStyle w:val="Hyperlink"/>
          </w:rPr>
        </w:r>
        <w:r>
          <w:rPr>
            <w:rStyle w:val="Hyperlink"/>
          </w:rPr>
          <w:fldChar w:fldCharType="separate"/>
        </w:r>
        <w:r w:rsidR="002C69E0">
          <w:rPr>
            <w:webHidden/>
            <w:rtl/>
          </w:rPr>
          <w:t>116</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64" w:history="1">
        <w:r w:rsidRPr="00775393">
          <w:rPr>
            <w:rStyle w:val="Hyperlink"/>
            <w:rFonts w:hint="eastAsia"/>
            <w:rtl/>
          </w:rPr>
          <w:t>هل</w:t>
        </w:r>
        <w:r w:rsidRPr="00775393">
          <w:rPr>
            <w:rStyle w:val="Hyperlink"/>
            <w:rtl/>
          </w:rPr>
          <w:t xml:space="preserve"> </w:t>
        </w:r>
        <w:r w:rsidRPr="00775393">
          <w:rPr>
            <w:rStyle w:val="Hyperlink"/>
            <w:rFonts w:hint="eastAsia"/>
            <w:rtl/>
          </w:rPr>
          <w:t>للعباد</w:t>
        </w:r>
        <w:r w:rsidRPr="00775393">
          <w:rPr>
            <w:rStyle w:val="Hyperlink"/>
            <w:rtl/>
          </w:rPr>
          <w:t xml:space="preserve"> </w:t>
        </w:r>
        <w:r w:rsidRPr="00775393">
          <w:rPr>
            <w:rStyle w:val="Hyperlink"/>
            <w:rFonts w:hint="eastAsia"/>
            <w:rtl/>
          </w:rPr>
          <w:t>قدرة</w:t>
        </w:r>
        <w:r w:rsidRPr="00775393">
          <w:rPr>
            <w:rStyle w:val="Hyperlink"/>
            <w:rtl/>
          </w:rPr>
          <w:t xml:space="preserve"> </w:t>
        </w:r>
        <w:r w:rsidRPr="00775393">
          <w:rPr>
            <w:rStyle w:val="Hyperlink"/>
            <w:rFonts w:hint="eastAsia"/>
            <w:rtl/>
          </w:rPr>
          <w:t>ومشيئة</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أفعالهم</w:t>
        </w:r>
        <w:r w:rsidRPr="00775393">
          <w:rPr>
            <w:rStyle w:val="Hyperlink"/>
            <w:rtl/>
          </w:rPr>
          <w:t xml:space="preserve"> </w:t>
        </w:r>
        <w:r w:rsidRPr="00775393">
          <w:rPr>
            <w:rStyle w:val="Hyperlink"/>
            <w:rFonts w:hint="eastAsia"/>
            <w:rtl/>
          </w:rPr>
          <w:t>المضافة</w:t>
        </w:r>
        <w:r w:rsidRPr="00775393">
          <w:rPr>
            <w:rStyle w:val="Hyperlink"/>
            <w:rtl/>
          </w:rPr>
          <w:t xml:space="preserve"> </w:t>
        </w:r>
        <w:r w:rsidRPr="00775393">
          <w:rPr>
            <w:rStyle w:val="Hyperlink"/>
            <w:rFonts w:hint="eastAsia"/>
            <w:rtl/>
          </w:rPr>
          <w:t>إليهم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Toc456890164 \h</w:instrText>
        </w:r>
        <w:r>
          <w:rPr>
            <w:webHidden/>
            <w:rtl/>
          </w:rPr>
          <w:instrText xml:space="preserve"> </w:instrText>
        </w:r>
        <w:r>
          <w:rPr>
            <w:rStyle w:val="Hyperlink"/>
          </w:rPr>
        </w:r>
        <w:r>
          <w:rPr>
            <w:rStyle w:val="Hyperlink"/>
          </w:rPr>
          <w:fldChar w:fldCharType="separate"/>
        </w:r>
        <w:r w:rsidR="002C69E0">
          <w:rPr>
            <w:webHidden/>
            <w:rtl/>
          </w:rPr>
          <w:t>117</w:t>
        </w:r>
        <w:r>
          <w:rPr>
            <w:rStyle w:val="Hyperlink"/>
          </w:rPr>
          <w:fldChar w:fldCharType="end"/>
        </w:r>
      </w:hyperlink>
    </w:p>
    <w:p w:rsidR="006770CE" w:rsidRPr="00C375D3" w:rsidRDefault="006770CE" w:rsidP="006770CE">
      <w:pPr>
        <w:pStyle w:val="TOC1"/>
        <w:tabs>
          <w:tab w:val="right" w:leader="dot" w:pos="6226"/>
        </w:tabs>
        <w:spacing w:line="230" w:lineRule="auto"/>
        <w:rPr>
          <w:rFonts w:ascii="Calibri" w:hAnsi="Calibri" w:cs="Arial"/>
          <w:b w:val="0"/>
          <w:bCs w:val="0"/>
          <w:sz w:val="22"/>
          <w:szCs w:val="22"/>
          <w:rtl/>
          <w:lang w:eastAsia="en-US"/>
        </w:rPr>
      </w:pPr>
      <w:hyperlink w:anchor="_Toc456890165" w:history="1">
        <w:r w:rsidRPr="00775393">
          <w:rPr>
            <w:rStyle w:val="Hyperlink"/>
            <w:rFonts w:hint="eastAsia"/>
            <w:rtl/>
          </w:rPr>
          <w:t>جواب</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قال</w:t>
        </w:r>
        <w:r w:rsidRPr="00775393">
          <w:rPr>
            <w:rStyle w:val="Hyperlink"/>
            <w:rtl/>
          </w:rPr>
          <w:t xml:space="preserve"> </w:t>
        </w:r>
        <w:r w:rsidRPr="00775393">
          <w:rPr>
            <w:rStyle w:val="Hyperlink"/>
            <w:rFonts w:hint="eastAsia"/>
            <w:rtl/>
          </w:rPr>
          <w:t>أليس</w:t>
        </w:r>
        <w:r w:rsidRPr="00775393">
          <w:rPr>
            <w:rStyle w:val="Hyperlink"/>
            <w:rtl/>
          </w:rPr>
          <w:t xml:space="preserve"> </w:t>
        </w:r>
        <w:r w:rsidRPr="00775393">
          <w:rPr>
            <w:rStyle w:val="Hyperlink"/>
            <w:rFonts w:hint="eastAsia"/>
            <w:rtl/>
          </w:rPr>
          <w:t>ممكنا</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قدرة</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أن</w:t>
        </w:r>
        <w:r w:rsidRPr="00775393">
          <w:rPr>
            <w:rStyle w:val="Hyperlink"/>
            <w:rtl/>
          </w:rPr>
          <w:t xml:space="preserve"> </w:t>
        </w:r>
        <w:r w:rsidRPr="00775393">
          <w:rPr>
            <w:rStyle w:val="Hyperlink"/>
            <w:rFonts w:hint="eastAsia"/>
            <w:rtl/>
          </w:rPr>
          <w:t>يجعل</w:t>
        </w:r>
        <w:r w:rsidRPr="00775393">
          <w:rPr>
            <w:rStyle w:val="Hyperlink"/>
            <w:rtl/>
          </w:rPr>
          <w:t xml:space="preserve"> </w:t>
        </w:r>
        <w:r w:rsidRPr="00775393">
          <w:rPr>
            <w:rStyle w:val="Hyperlink"/>
            <w:rFonts w:hint="eastAsia"/>
            <w:rtl/>
          </w:rPr>
          <w:t>كل</w:t>
        </w:r>
        <w:r w:rsidRPr="00775393">
          <w:rPr>
            <w:rStyle w:val="Hyperlink"/>
            <w:rtl/>
          </w:rPr>
          <w:t xml:space="preserve"> </w:t>
        </w:r>
        <w:r w:rsidRPr="00775393">
          <w:rPr>
            <w:rStyle w:val="Hyperlink"/>
            <w:rFonts w:hint="eastAsia"/>
            <w:rtl/>
          </w:rPr>
          <w:t>عباده</w:t>
        </w:r>
        <w:r w:rsidRPr="00775393">
          <w:rPr>
            <w:rStyle w:val="Hyperlink"/>
            <w:rtl/>
          </w:rPr>
          <w:t xml:space="preserve"> </w:t>
        </w:r>
        <w:r w:rsidRPr="00775393">
          <w:rPr>
            <w:rStyle w:val="Hyperlink"/>
            <w:rFonts w:hint="eastAsia"/>
            <w:rtl/>
          </w:rPr>
          <w:t>مؤمنين</w:t>
        </w:r>
        <w:r w:rsidRPr="00775393">
          <w:rPr>
            <w:rStyle w:val="Hyperlink"/>
            <w:rtl/>
          </w:rPr>
          <w:t xml:space="preserve"> </w:t>
        </w:r>
        <w:r w:rsidRPr="00775393">
          <w:rPr>
            <w:rStyle w:val="Hyperlink"/>
            <w:rFonts w:hint="eastAsia"/>
            <w:rtl/>
          </w:rPr>
          <w:t>مهتدين</w:t>
        </w:r>
        <w:r w:rsidRPr="00775393">
          <w:rPr>
            <w:rStyle w:val="Hyperlink"/>
            <w:rtl/>
          </w:rPr>
          <w:t xml:space="preserve"> </w:t>
        </w:r>
        <w:r w:rsidRPr="00775393">
          <w:rPr>
            <w:rStyle w:val="Hyperlink"/>
            <w:rFonts w:hint="eastAsia"/>
            <w:rtl/>
          </w:rPr>
          <w:t>طائعين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Toc456890165 \h</w:instrText>
        </w:r>
        <w:r>
          <w:rPr>
            <w:webHidden/>
            <w:rtl/>
          </w:rPr>
          <w:instrText xml:space="preserve"> </w:instrText>
        </w:r>
        <w:r>
          <w:rPr>
            <w:rStyle w:val="Hyperlink"/>
          </w:rPr>
        </w:r>
        <w:r>
          <w:rPr>
            <w:rStyle w:val="Hyperlink"/>
          </w:rPr>
          <w:fldChar w:fldCharType="separate"/>
        </w:r>
        <w:r w:rsidR="002C69E0">
          <w:rPr>
            <w:webHidden/>
            <w:rtl/>
          </w:rPr>
          <w:t>118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66" w:history="1">
        <w:r w:rsidRPr="00775393">
          <w:rPr>
            <w:rStyle w:val="Hyperlink"/>
            <w:rFonts w:hint="eastAsia"/>
            <w:rtl/>
          </w:rPr>
          <w:t>منزلة</w:t>
        </w:r>
        <w:r w:rsidRPr="00775393">
          <w:rPr>
            <w:rStyle w:val="Hyperlink"/>
            <w:rtl/>
          </w:rPr>
          <w:t xml:space="preserve"> </w:t>
        </w:r>
        <w:r w:rsidRPr="00775393">
          <w:rPr>
            <w:rStyle w:val="Hyperlink"/>
            <w:rFonts w:hint="eastAsia"/>
            <w:rtl/>
          </w:rPr>
          <w:t>الإيمان</w:t>
        </w:r>
        <w:r w:rsidRPr="00775393">
          <w:rPr>
            <w:rStyle w:val="Hyperlink"/>
            <w:rtl/>
          </w:rPr>
          <w:t xml:space="preserve"> </w:t>
        </w:r>
        <w:r w:rsidRPr="00775393">
          <w:rPr>
            <w:rStyle w:val="Hyperlink"/>
            <w:rFonts w:hint="eastAsia"/>
            <w:rtl/>
          </w:rPr>
          <w:t>بالقدر</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الدين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Toc456890166 \h</w:instrText>
        </w:r>
        <w:r>
          <w:rPr>
            <w:webHidden/>
            <w:rtl/>
          </w:rPr>
          <w:instrText xml:space="preserve"> </w:instrText>
        </w:r>
        <w:r>
          <w:rPr>
            <w:rStyle w:val="Hyperlink"/>
          </w:rPr>
        </w:r>
        <w:r>
          <w:rPr>
            <w:rStyle w:val="Hyperlink"/>
          </w:rPr>
          <w:fldChar w:fldCharType="separate"/>
        </w:r>
        <w:r w:rsidR="002C69E0">
          <w:rPr>
            <w:webHidden/>
            <w:rtl/>
          </w:rPr>
          <w:t>119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67" w:history="1">
        <w:r w:rsidRPr="00775393">
          <w:rPr>
            <w:rStyle w:val="Hyperlink"/>
            <w:rFonts w:hint="eastAsia"/>
            <w:rtl/>
          </w:rPr>
          <w:t>تفسير</w:t>
        </w:r>
        <w:r w:rsidRPr="00775393">
          <w:rPr>
            <w:rStyle w:val="Hyperlink"/>
            <w:rtl/>
          </w:rPr>
          <w:t xml:space="preserve"> </w:t>
        </w:r>
        <w:r w:rsidRPr="00775393">
          <w:rPr>
            <w:rStyle w:val="Hyperlink"/>
            <w:rFonts w:hint="eastAsia"/>
            <w:rtl/>
          </w:rPr>
          <w:t>العلماء</w:t>
        </w:r>
        <w:r w:rsidRPr="00775393">
          <w:rPr>
            <w:rStyle w:val="Hyperlink"/>
            <w:rtl/>
          </w:rPr>
          <w:t xml:space="preserve"> </w:t>
        </w:r>
        <w:r w:rsidRPr="00775393">
          <w:rPr>
            <w:rStyle w:val="Hyperlink"/>
            <w:rFonts w:hint="eastAsia"/>
            <w:rtl/>
          </w:rPr>
          <w:t>لشعب</w:t>
        </w:r>
        <w:r w:rsidRPr="00775393">
          <w:rPr>
            <w:rStyle w:val="Hyperlink"/>
            <w:rtl/>
          </w:rPr>
          <w:t xml:space="preserve"> </w:t>
        </w:r>
        <w:r w:rsidRPr="00775393">
          <w:rPr>
            <w:rStyle w:val="Hyperlink"/>
            <w:rFonts w:hint="eastAsia"/>
            <w:rtl/>
          </w:rPr>
          <w:t>الإيمان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Toc456890167 \h</w:instrText>
        </w:r>
        <w:r>
          <w:rPr>
            <w:webHidden/>
            <w:rtl/>
          </w:rPr>
          <w:instrText xml:space="preserve"> </w:instrText>
        </w:r>
        <w:r>
          <w:rPr>
            <w:rStyle w:val="Hyperlink"/>
          </w:rPr>
        </w:r>
        <w:r>
          <w:rPr>
            <w:rStyle w:val="Hyperlink"/>
          </w:rPr>
          <w:fldChar w:fldCharType="separate"/>
        </w:r>
        <w:r w:rsidR="002C69E0">
          <w:rPr>
            <w:webHidden/>
            <w:rtl/>
          </w:rPr>
          <w:t>121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68" w:history="1">
        <w:r w:rsidRPr="00775393">
          <w:rPr>
            <w:rStyle w:val="Hyperlink"/>
            <w:rFonts w:hint="eastAsia"/>
            <w:rtl/>
          </w:rPr>
          <w:t>خلاصة</w:t>
        </w:r>
        <w:r w:rsidRPr="00775393">
          <w:rPr>
            <w:rStyle w:val="Hyperlink"/>
            <w:rtl/>
          </w:rPr>
          <w:t xml:space="preserve"> </w:t>
        </w:r>
        <w:r w:rsidRPr="00775393">
          <w:rPr>
            <w:rStyle w:val="Hyperlink"/>
            <w:rFonts w:hint="eastAsia"/>
            <w:rtl/>
          </w:rPr>
          <w:t>ما</w:t>
        </w:r>
        <w:r w:rsidRPr="00775393">
          <w:rPr>
            <w:rStyle w:val="Hyperlink"/>
            <w:rtl/>
          </w:rPr>
          <w:t xml:space="preserve"> </w:t>
        </w:r>
        <w:r w:rsidRPr="00775393">
          <w:rPr>
            <w:rStyle w:val="Hyperlink"/>
            <w:rFonts w:hint="eastAsia"/>
            <w:rtl/>
          </w:rPr>
          <w:t>عده</w:t>
        </w:r>
        <w:r w:rsidRPr="00775393">
          <w:rPr>
            <w:rStyle w:val="Hyperlink"/>
            <w:rtl/>
          </w:rPr>
          <w:t xml:space="preserve"> </w:t>
        </w:r>
        <w:r w:rsidRPr="00775393">
          <w:rPr>
            <w:rStyle w:val="Hyperlink"/>
            <w:rFonts w:hint="eastAsia"/>
            <w:rtl/>
          </w:rPr>
          <w:t>العلماء</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شعب</w:t>
        </w:r>
        <w:r w:rsidRPr="00775393">
          <w:rPr>
            <w:rStyle w:val="Hyperlink"/>
            <w:rtl/>
          </w:rPr>
          <w:t xml:space="preserve"> </w:t>
        </w:r>
        <w:r w:rsidRPr="00775393">
          <w:rPr>
            <w:rStyle w:val="Hyperlink"/>
            <w:rFonts w:hint="eastAsia"/>
            <w:rtl/>
          </w:rPr>
          <w:t>الإيمان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Toc456890168 \h</w:instrText>
        </w:r>
        <w:r>
          <w:rPr>
            <w:webHidden/>
            <w:rtl/>
          </w:rPr>
          <w:instrText xml:space="preserve"> </w:instrText>
        </w:r>
        <w:r>
          <w:rPr>
            <w:rStyle w:val="Hyperlink"/>
          </w:rPr>
        </w:r>
        <w:r>
          <w:rPr>
            <w:rStyle w:val="Hyperlink"/>
          </w:rPr>
          <w:fldChar w:fldCharType="separate"/>
        </w:r>
        <w:r w:rsidR="002C69E0">
          <w:rPr>
            <w:webHidden/>
            <w:rtl/>
          </w:rPr>
          <w:t>121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69" w:history="1">
        <w:r w:rsidRPr="00775393">
          <w:rPr>
            <w:rStyle w:val="Hyperlink"/>
            <w:rFonts w:hint="eastAsia"/>
            <w:rtl/>
          </w:rPr>
          <w:t>دليل</w:t>
        </w:r>
        <w:r w:rsidRPr="00775393">
          <w:rPr>
            <w:rStyle w:val="Hyperlink"/>
            <w:rtl/>
          </w:rPr>
          <w:t xml:space="preserve"> </w:t>
        </w:r>
        <w:r w:rsidRPr="00775393">
          <w:rPr>
            <w:rStyle w:val="Hyperlink"/>
            <w:rFonts w:hint="eastAsia"/>
            <w:rtl/>
          </w:rPr>
          <w:t>الإحسان</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الكتاب</w:t>
        </w:r>
        <w:r w:rsidRPr="00775393">
          <w:rPr>
            <w:rStyle w:val="Hyperlink"/>
            <w:rtl/>
          </w:rPr>
          <w:t xml:space="preserve"> </w:t>
        </w:r>
        <w:r w:rsidRPr="00775393">
          <w:rPr>
            <w:rStyle w:val="Hyperlink"/>
            <w:rFonts w:hint="eastAsia"/>
            <w:rtl/>
          </w:rPr>
          <w:t>والسنة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Toc456890169 \h</w:instrText>
        </w:r>
        <w:r>
          <w:rPr>
            <w:webHidden/>
            <w:rtl/>
          </w:rPr>
          <w:instrText xml:space="preserve"> </w:instrText>
        </w:r>
        <w:r>
          <w:rPr>
            <w:rStyle w:val="Hyperlink"/>
          </w:rPr>
        </w:r>
        <w:r>
          <w:rPr>
            <w:rStyle w:val="Hyperlink"/>
          </w:rPr>
          <w:fldChar w:fldCharType="separate"/>
        </w:r>
        <w:r w:rsidR="002C69E0">
          <w:rPr>
            <w:webHidden/>
            <w:rtl/>
          </w:rPr>
          <w:t>123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0" w:history="1">
        <w:r w:rsidRPr="00775393">
          <w:rPr>
            <w:rStyle w:val="Hyperlink"/>
            <w:rFonts w:hint="eastAsia"/>
            <w:rtl/>
          </w:rPr>
          <w:t>ما</w:t>
        </w:r>
        <w:r w:rsidRPr="00775393">
          <w:rPr>
            <w:rStyle w:val="Hyperlink"/>
            <w:rtl/>
          </w:rPr>
          <w:t xml:space="preserve"> </w:t>
        </w:r>
        <w:r w:rsidRPr="00775393">
          <w:rPr>
            <w:rStyle w:val="Hyperlink"/>
            <w:rFonts w:hint="eastAsia"/>
            <w:rtl/>
          </w:rPr>
          <w:t>يضداد</w:t>
        </w:r>
        <w:r w:rsidRPr="00775393">
          <w:rPr>
            <w:rStyle w:val="Hyperlink"/>
            <w:rtl/>
          </w:rPr>
          <w:t xml:space="preserve"> </w:t>
        </w:r>
        <w:r w:rsidRPr="00775393">
          <w:rPr>
            <w:rStyle w:val="Hyperlink"/>
            <w:rFonts w:hint="eastAsia"/>
            <w:rtl/>
          </w:rPr>
          <w:t>الإيمان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Toc456890170 \h</w:instrText>
        </w:r>
        <w:r>
          <w:rPr>
            <w:webHidden/>
            <w:rtl/>
          </w:rPr>
          <w:instrText xml:space="preserve"> </w:instrText>
        </w:r>
        <w:r>
          <w:rPr>
            <w:rStyle w:val="Hyperlink"/>
          </w:rPr>
        </w:r>
        <w:r>
          <w:rPr>
            <w:rStyle w:val="Hyperlink"/>
          </w:rPr>
          <w:fldChar w:fldCharType="separate"/>
        </w:r>
        <w:r w:rsidR="002C69E0">
          <w:rPr>
            <w:webHidden/>
            <w:rtl/>
          </w:rPr>
          <w:t>124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1" w:history="1">
        <w:r w:rsidRPr="00775393">
          <w:rPr>
            <w:rStyle w:val="Hyperlink"/>
            <w:rFonts w:hint="eastAsia"/>
            <w:rtl/>
          </w:rPr>
          <w:t>كيفية</w:t>
        </w:r>
        <w:r w:rsidRPr="00775393">
          <w:rPr>
            <w:rStyle w:val="Hyperlink"/>
            <w:rtl/>
          </w:rPr>
          <w:t xml:space="preserve"> </w:t>
        </w:r>
        <w:r w:rsidRPr="00775393">
          <w:rPr>
            <w:rStyle w:val="Hyperlink"/>
            <w:rFonts w:hint="eastAsia"/>
            <w:rtl/>
          </w:rPr>
          <w:t>منافاة</w:t>
        </w:r>
        <w:r w:rsidRPr="00775393">
          <w:rPr>
            <w:rStyle w:val="Hyperlink"/>
            <w:rtl/>
          </w:rPr>
          <w:t xml:space="preserve"> </w:t>
        </w:r>
        <w:r w:rsidRPr="00775393">
          <w:rPr>
            <w:rStyle w:val="Hyperlink"/>
            <w:rFonts w:hint="eastAsia"/>
            <w:rtl/>
          </w:rPr>
          <w:t>الكفر</w:t>
        </w:r>
        <w:r w:rsidRPr="00775393">
          <w:rPr>
            <w:rStyle w:val="Hyperlink"/>
            <w:rtl/>
          </w:rPr>
          <w:t xml:space="preserve"> </w:t>
        </w:r>
        <w:r w:rsidRPr="00775393">
          <w:rPr>
            <w:rStyle w:val="Hyperlink"/>
            <w:rFonts w:hint="eastAsia"/>
            <w:rtl/>
          </w:rPr>
          <w:t>الاعتقادي</w:t>
        </w:r>
        <w:r w:rsidRPr="00775393">
          <w:rPr>
            <w:rStyle w:val="Hyperlink"/>
            <w:rtl/>
          </w:rPr>
          <w:t xml:space="preserve"> </w:t>
        </w:r>
        <w:r w:rsidRPr="00775393">
          <w:rPr>
            <w:rStyle w:val="Hyperlink"/>
            <w:rFonts w:hint="eastAsia"/>
            <w:rtl/>
          </w:rPr>
          <w:t>للإيمان</w:t>
        </w:r>
        <w:r w:rsidRPr="00775393">
          <w:rPr>
            <w:rStyle w:val="Hyperlink"/>
            <w:rtl/>
          </w:rPr>
          <w:t xml:space="preserve"> </w:t>
        </w:r>
        <w:r w:rsidRPr="00775393">
          <w:rPr>
            <w:rStyle w:val="Hyperlink"/>
            <w:rFonts w:hint="eastAsia"/>
            <w:rtl/>
          </w:rPr>
          <w:t>بالكلية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Toc456890171 \h</w:instrText>
        </w:r>
        <w:r>
          <w:rPr>
            <w:webHidden/>
            <w:rtl/>
          </w:rPr>
          <w:instrText xml:space="preserve"> </w:instrText>
        </w:r>
        <w:r>
          <w:rPr>
            <w:rStyle w:val="Hyperlink"/>
          </w:rPr>
        </w:r>
        <w:r>
          <w:rPr>
            <w:rStyle w:val="Hyperlink"/>
          </w:rPr>
          <w:fldChar w:fldCharType="separate"/>
        </w:r>
        <w:r w:rsidR="002C69E0">
          <w:rPr>
            <w:webHidden/>
            <w:rtl/>
          </w:rPr>
          <w:t>125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2" w:history="1">
        <w:r w:rsidRPr="00775393">
          <w:rPr>
            <w:rStyle w:val="Hyperlink"/>
            <w:rFonts w:hint="eastAsia"/>
            <w:rtl/>
          </w:rPr>
          <w:t>أقسام</w:t>
        </w:r>
        <w:r w:rsidRPr="00775393">
          <w:rPr>
            <w:rStyle w:val="Hyperlink"/>
            <w:rtl/>
          </w:rPr>
          <w:t xml:space="preserve"> </w:t>
        </w:r>
        <w:r w:rsidRPr="00775393">
          <w:rPr>
            <w:rStyle w:val="Hyperlink"/>
            <w:rFonts w:hint="eastAsia"/>
            <w:rtl/>
          </w:rPr>
          <w:t>الكفر</w:t>
        </w:r>
        <w:r w:rsidRPr="00775393">
          <w:rPr>
            <w:rStyle w:val="Hyperlink"/>
            <w:rtl/>
          </w:rPr>
          <w:t xml:space="preserve"> </w:t>
        </w:r>
        <w:r w:rsidRPr="00775393">
          <w:rPr>
            <w:rStyle w:val="Hyperlink"/>
            <w:rFonts w:hint="eastAsia"/>
            <w:rtl/>
          </w:rPr>
          <w:t>الأكبر</w:t>
        </w:r>
        <w:r w:rsidRPr="00775393">
          <w:rPr>
            <w:rStyle w:val="Hyperlink"/>
            <w:rtl/>
          </w:rPr>
          <w:t xml:space="preserve"> </w:t>
        </w:r>
        <w:r w:rsidRPr="00775393">
          <w:rPr>
            <w:rStyle w:val="Hyperlink"/>
            <w:rFonts w:hint="eastAsia"/>
            <w:rtl/>
          </w:rPr>
          <w:t>المخرج</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الملة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Toc456890172 \h</w:instrText>
        </w:r>
        <w:r>
          <w:rPr>
            <w:webHidden/>
            <w:rtl/>
          </w:rPr>
          <w:instrText xml:space="preserve"> </w:instrText>
        </w:r>
        <w:r>
          <w:rPr>
            <w:rStyle w:val="Hyperlink"/>
          </w:rPr>
        </w:r>
        <w:r>
          <w:rPr>
            <w:rStyle w:val="Hyperlink"/>
          </w:rPr>
          <w:fldChar w:fldCharType="separate"/>
        </w:r>
        <w:r w:rsidR="002C69E0">
          <w:rPr>
            <w:webHidden/>
            <w:rtl/>
          </w:rPr>
          <w:t>126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3" w:history="1">
        <w:r w:rsidRPr="00775393">
          <w:rPr>
            <w:rStyle w:val="Hyperlink"/>
            <w:rFonts w:hint="eastAsia"/>
            <w:rtl/>
          </w:rPr>
          <w:t>كفر</w:t>
        </w:r>
        <w:r w:rsidRPr="00775393">
          <w:rPr>
            <w:rStyle w:val="Hyperlink"/>
            <w:rtl/>
          </w:rPr>
          <w:t xml:space="preserve"> </w:t>
        </w:r>
        <w:r w:rsidRPr="00775393">
          <w:rPr>
            <w:rStyle w:val="Hyperlink"/>
            <w:rFonts w:hint="eastAsia"/>
            <w:rtl/>
          </w:rPr>
          <w:t>العناد</w:t>
        </w:r>
        <w:r w:rsidRPr="00775393">
          <w:rPr>
            <w:rStyle w:val="Hyperlink"/>
            <w:rtl/>
          </w:rPr>
          <w:t xml:space="preserve"> </w:t>
        </w:r>
        <w:r w:rsidRPr="00775393">
          <w:rPr>
            <w:rStyle w:val="Hyperlink"/>
            <w:rFonts w:hint="eastAsia"/>
            <w:rtl/>
          </w:rPr>
          <w:t>والاستكبار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Toc456890173 \h</w:instrText>
        </w:r>
        <w:r>
          <w:rPr>
            <w:webHidden/>
            <w:rtl/>
          </w:rPr>
          <w:instrText xml:space="preserve"> </w:instrText>
        </w:r>
        <w:r>
          <w:rPr>
            <w:rStyle w:val="Hyperlink"/>
          </w:rPr>
        </w:r>
        <w:r>
          <w:rPr>
            <w:rStyle w:val="Hyperlink"/>
          </w:rPr>
          <w:fldChar w:fldCharType="separate"/>
        </w:r>
        <w:r w:rsidR="002C69E0">
          <w:rPr>
            <w:webHidden/>
            <w:rtl/>
          </w:rPr>
          <w:t>127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4" w:history="1">
        <w:r w:rsidRPr="00775393">
          <w:rPr>
            <w:rStyle w:val="Hyperlink"/>
            <w:rFonts w:hint="eastAsia"/>
            <w:rtl/>
          </w:rPr>
          <w:t>الكفر</w:t>
        </w:r>
        <w:r w:rsidRPr="00775393">
          <w:rPr>
            <w:rStyle w:val="Hyperlink"/>
            <w:rtl/>
          </w:rPr>
          <w:t xml:space="preserve"> </w:t>
        </w:r>
        <w:r w:rsidRPr="00775393">
          <w:rPr>
            <w:rStyle w:val="Hyperlink"/>
            <w:rFonts w:hint="eastAsia"/>
            <w:rtl/>
          </w:rPr>
          <w:t>العملي</w:t>
        </w:r>
        <w:r w:rsidRPr="00775393">
          <w:rPr>
            <w:rStyle w:val="Hyperlink"/>
            <w:rtl/>
          </w:rPr>
          <w:t xml:space="preserve"> </w:t>
        </w:r>
        <w:r w:rsidRPr="00775393">
          <w:rPr>
            <w:rStyle w:val="Hyperlink"/>
            <w:rFonts w:hint="eastAsia"/>
            <w:rtl/>
          </w:rPr>
          <w:t>الذي</w:t>
        </w:r>
        <w:r w:rsidRPr="00775393">
          <w:rPr>
            <w:rStyle w:val="Hyperlink"/>
            <w:rtl/>
          </w:rPr>
          <w:t xml:space="preserve"> </w:t>
        </w:r>
        <w:r w:rsidRPr="00775393">
          <w:rPr>
            <w:rStyle w:val="Hyperlink"/>
            <w:rFonts w:hint="eastAsia"/>
            <w:rtl/>
          </w:rPr>
          <w:t>لا</w:t>
        </w:r>
        <w:r w:rsidRPr="00775393">
          <w:rPr>
            <w:rStyle w:val="Hyperlink"/>
            <w:rtl/>
          </w:rPr>
          <w:t xml:space="preserve"> </w:t>
        </w:r>
        <w:r w:rsidRPr="00775393">
          <w:rPr>
            <w:rStyle w:val="Hyperlink"/>
            <w:rFonts w:hint="eastAsia"/>
            <w:rtl/>
          </w:rPr>
          <w:t>يخرج</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الملة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Toc456890174 \h</w:instrText>
        </w:r>
        <w:r>
          <w:rPr>
            <w:webHidden/>
            <w:rtl/>
          </w:rPr>
          <w:instrText xml:space="preserve"> </w:instrText>
        </w:r>
        <w:r>
          <w:rPr>
            <w:rStyle w:val="Hyperlink"/>
          </w:rPr>
        </w:r>
        <w:r>
          <w:rPr>
            <w:rStyle w:val="Hyperlink"/>
          </w:rPr>
          <w:fldChar w:fldCharType="separate"/>
        </w:r>
        <w:r w:rsidR="002C69E0">
          <w:rPr>
            <w:webHidden/>
            <w:rtl/>
          </w:rPr>
          <w:t>128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5" w:history="1">
        <w:r w:rsidRPr="00775393">
          <w:rPr>
            <w:rStyle w:val="Hyperlink"/>
            <w:rFonts w:hint="eastAsia"/>
            <w:rtl/>
          </w:rPr>
          <w:t>السجود</w:t>
        </w:r>
        <w:r w:rsidRPr="00775393">
          <w:rPr>
            <w:rStyle w:val="Hyperlink"/>
            <w:rtl/>
          </w:rPr>
          <w:t xml:space="preserve"> </w:t>
        </w:r>
        <w:r w:rsidRPr="00775393">
          <w:rPr>
            <w:rStyle w:val="Hyperlink"/>
            <w:rFonts w:hint="eastAsia"/>
            <w:rtl/>
          </w:rPr>
          <w:t>للصنم</w:t>
        </w:r>
        <w:r w:rsidRPr="00775393">
          <w:rPr>
            <w:rStyle w:val="Hyperlink"/>
            <w:rtl/>
          </w:rPr>
          <w:t xml:space="preserve"> </w:t>
        </w:r>
        <w:r w:rsidRPr="00775393">
          <w:rPr>
            <w:rStyle w:val="Hyperlink"/>
            <w:rFonts w:hint="eastAsia"/>
            <w:rtl/>
          </w:rPr>
          <w:t>والاستهانة</w:t>
        </w:r>
        <w:r w:rsidRPr="00775393">
          <w:rPr>
            <w:rStyle w:val="Hyperlink"/>
            <w:rtl/>
          </w:rPr>
          <w:t xml:space="preserve"> </w:t>
        </w:r>
        <w:r w:rsidRPr="00775393">
          <w:rPr>
            <w:rStyle w:val="Hyperlink"/>
            <w:rFonts w:hint="eastAsia"/>
            <w:rtl/>
          </w:rPr>
          <w:t>بالكتاب</w:t>
        </w:r>
        <w:r w:rsidRPr="00775393">
          <w:rPr>
            <w:rStyle w:val="Hyperlink"/>
            <w:rtl/>
          </w:rPr>
          <w:t xml:space="preserve"> </w:t>
        </w:r>
        <w:r w:rsidRPr="00775393">
          <w:rPr>
            <w:rStyle w:val="Hyperlink"/>
            <w:rFonts w:hint="eastAsia"/>
            <w:rtl/>
          </w:rPr>
          <w:t>وسب</w:t>
        </w:r>
        <w:r w:rsidRPr="00775393">
          <w:rPr>
            <w:rStyle w:val="Hyperlink"/>
            <w:rtl/>
          </w:rPr>
          <w:t xml:space="preserve"> </w:t>
        </w:r>
        <w:r w:rsidRPr="00775393">
          <w:rPr>
            <w:rStyle w:val="Hyperlink"/>
            <w:rFonts w:hint="eastAsia"/>
            <w:rtl/>
          </w:rPr>
          <w:t>الرسول</w:t>
        </w:r>
        <w:r w:rsidRPr="00775393">
          <w:rPr>
            <w:rStyle w:val="Hyperlink"/>
            <w:rtl/>
          </w:rPr>
          <w:t xml:space="preserve"> </w:t>
        </w:r>
        <w:r w:rsidRPr="00775393">
          <w:rPr>
            <w:rStyle w:val="Hyperlink"/>
            <w:rFonts w:hint="eastAsia"/>
            <w:rtl/>
          </w:rPr>
          <w:t>والهزل</w:t>
        </w:r>
        <w:r w:rsidRPr="00775393">
          <w:rPr>
            <w:rStyle w:val="Hyperlink"/>
            <w:rtl/>
          </w:rPr>
          <w:t xml:space="preserve"> </w:t>
        </w:r>
        <w:r w:rsidRPr="00775393">
          <w:rPr>
            <w:rStyle w:val="Hyperlink"/>
            <w:rFonts w:hint="eastAsia"/>
            <w:rtl/>
          </w:rPr>
          <w:t>بالدين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Toc456890175 \h</w:instrText>
        </w:r>
        <w:r>
          <w:rPr>
            <w:webHidden/>
            <w:rtl/>
          </w:rPr>
          <w:instrText xml:space="preserve"> </w:instrText>
        </w:r>
        <w:r>
          <w:rPr>
            <w:rStyle w:val="Hyperlink"/>
          </w:rPr>
        </w:r>
        <w:r>
          <w:rPr>
            <w:rStyle w:val="Hyperlink"/>
          </w:rPr>
          <w:fldChar w:fldCharType="separate"/>
        </w:r>
        <w:r w:rsidR="002C69E0">
          <w:rPr>
            <w:webHidden/>
            <w:rtl/>
          </w:rPr>
          <w:t>129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6" w:history="1">
        <w:r w:rsidRPr="00775393">
          <w:rPr>
            <w:rStyle w:val="Hyperlink"/>
            <w:rFonts w:hint="eastAsia"/>
            <w:rtl/>
          </w:rPr>
          <w:t>أقسام</w:t>
        </w:r>
        <w:r w:rsidRPr="00775393">
          <w:rPr>
            <w:rStyle w:val="Hyperlink"/>
            <w:rtl/>
          </w:rPr>
          <w:t xml:space="preserve"> </w:t>
        </w:r>
        <w:r w:rsidRPr="00775393">
          <w:rPr>
            <w:rStyle w:val="Hyperlink"/>
            <w:rFonts w:hint="eastAsia"/>
            <w:rtl/>
          </w:rPr>
          <w:t>الظلم</w:t>
        </w:r>
        <w:r w:rsidRPr="00775393">
          <w:rPr>
            <w:rStyle w:val="Hyperlink"/>
            <w:rtl/>
          </w:rPr>
          <w:t xml:space="preserve"> </w:t>
        </w:r>
        <w:r w:rsidRPr="00775393">
          <w:rPr>
            <w:rStyle w:val="Hyperlink"/>
            <w:rFonts w:hint="eastAsia"/>
            <w:rtl/>
          </w:rPr>
          <w:t>والفسوق</w:t>
        </w:r>
        <w:r w:rsidRPr="00775393">
          <w:rPr>
            <w:rStyle w:val="Hyperlink"/>
            <w:rtl/>
          </w:rPr>
          <w:t xml:space="preserve"> </w:t>
        </w:r>
        <w:r w:rsidRPr="00775393">
          <w:rPr>
            <w:rStyle w:val="Hyperlink"/>
            <w:rFonts w:hint="eastAsia"/>
            <w:rtl/>
          </w:rPr>
          <w:t>والنفاق</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Toc456890176 \h</w:instrText>
        </w:r>
        <w:r>
          <w:rPr>
            <w:webHidden/>
            <w:rtl/>
          </w:rPr>
          <w:instrText xml:space="preserve"> </w:instrText>
        </w:r>
        <w:r>
          <w:rPr>
            <w:rStyle w:val="Hyperlink"/>
          </w:rPr>
        </w:r>
        <w:r>
          <w:rPr>
            <w:rStyle w:val="Hyperlink"/>
          </w:rPr>
          <w:fldChar w:fldCharType="separate"/>
        </w:r>
        <w:r w:rsidR="002C69E0">
          <w:rPr>
            <w:webHidden/>
            <w:rtl/>
          </w:rPr>
          <w:t>130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7" w:history="1">
        <w:r w:rsidRPr="00775393">
          <w:rPr>
            <w:rStyle w:val="Hyperlink"/>
            <w:rFonts w:hint="eastAsia"/>
            <w:rtl/>
          </w:rPr>
          <w:t>مثال</w:t>
        </w:r>
        <w:r w:rsidRPr="00775393">
          <w:rPr>
            <w:rStyle w:val="Hyperlink"/>
            <w:rtl/>
          </w:rPr>
          <w:t xml:space="preserve"> </w:t>
        </w:r>
        <w:r w:rsidRPr="00775393">
          <w:rPr>
            <w:rStyle w:val="Hyperlink"/>
            <w:rFonts w:hint="eastAsia"/>
            <w:rtl/>
          </w:rPr>
          <w:t>كل</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الظلم</w:t>
        </w:r>
        <w:r w:rsidRPr="00775393">
          <w:rPr>
            <w:rStyle w:val="Hyperlink"/>
            <w:rtl/>
          </w:rPr>
          <w:t xml:space="preserve"> </w:t>
        </w:r>
        <w:r w:rsidRPr="00775393">
          <w:rPr>
            <w:rStyle w:val="Hyperlink"/>
            <w:rFonts w:hint="eastAsia"/>
            <w:rtl/>
          </w:rPr>
          <w:t>الأكبر</w:t>
        </w:r>
        <w:r w:rsidRPr="00775393">
          <w:rPr>
            <w:rStyle w:val="Hyperlink"/>
            <w:rtl/>
          </w:rPr>
          <w:t xml:space="preserve"> </w:t>
        </w:r>
        <w:r w:rsidRPr="00775393">
          <w:rPr>
            <w:rStyle w:val="Hyperlink"/>
            <w:rFonts w:hint="eastAsia"/>
            <w:rtl/>
          </w:rPr>
          <w:t>والأصغر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Toc456890177 \h</w:instrText>
        </w:r>
        <w:r>
          <w:rPr>
            <w:webHidden/>
            <w:rtl/>
          </w:rPr>
          <w:instrText xml:space="preserve"> </w:instrText>
        </w:r>
        <w:r>
          <w:rPr>
            <w:rStyle w:val="Hyperlink"/>
          </w:rPr>
        </w:r>
        <w:r>
          <w:rPr>
            <w:rStyle w:val="Hyperlink"/>
          </w:rPr>
          <w:fldChar w:fldCharType="separate"/>
        </w:r>
        <w:r w:rsidR="002C69E0">
          <w:rPr>
            <w:webHidden/>
            <w:rtl/>
          </w:rPr>
          <w:t>130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8" w:history="1">
        <w:r w:rsidRPr="00775393">
          <w:rPr>
            <w:rStyle w:val="Hyperlink"/>
            <w:rFonts w:hint="eastAsia"/>
            <w:rtl/>
          </w:rPr>
          <w:t>مثال</w:t>
        </w:r>
        <w:r w:rsidRPr="00775393">
          <w:rPr>
            <w:rStyle w:val="Hyperlink"/>
            <w:rtl/>
          </w:rPr>
          <w:t xml:space="preserve"> </w:t>
        </w:r>
        <w:r w:rsidRPr="00775393">
          <w:rPr>
            <w:rStyle w:val="Hyperlink"/>
            <w:rFonts w:hint="eastAsia"/>
            <w:rtl/>
          </w:rPr>
          <w:t>كل</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الفسوق</w:t>
        </w:r>
        <w:r w:rsidRPr="00775393">
          <w:rPr>
            <w:rStyle w:val="Hyperlink"/>
            <w:rtl/>
          </w:rPr>
          <w:t xml:space="preserve"> </w:t>
        </w:r>
        <w:r w:rsidRPr="00775393">
          <w:rPr>
            <w:rStyle w:val="Hyperlink"/>
            <w:rFonts w:hint="eastAsia"/>
            <w:rtl/>
          </w:rPr>
          <w:t>الأكبر</w:t>
        </w:r>
        <w:r w:rsidRPr="00775393">
          <w:rPr>
            <w:rStyle w:val="Hyperlink"/>
            <w:rtl/>
          </w:rPr>
          <w:t xml:space="preserve"> </w:t>
        </w:r>
        <w:r w:rsidRPr="00775393">
          <w:rPr>
            <w:rStyle w:val="Hyperlink"/>
            <w:rFonts w:hint="eastAsia"/>
            <w:rtl/>
          </w:rPr>
          <w:t>والأصغر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Toc456890178 \h</w:instrText>
        </w:r>
        <w:r>
          <w:rPr>
            <w:webHidden/>
            <w:rtl/>
          </w:rPr>
          <w:instrText xml:space="preserve"> </w:instrText>
        </w:r>
        <w:r>
          <w:rPr>
            <w:rStyle w:val="Hyperlink"/>
          </w:rPr>
        </w:r>
        <w:r>
          <w:rPr>
            <w:rStyle w:val="Hyperlink"/>
          </w:rPr>
          <w:fldChar w:fldCharType="separate"/>
        </w:r>
        <w:r w:rsidR="002C69E0">
          <w:rPr>
            <w:webHidden/>
            <w:rtl/>
          </w:rPr>
          <w:t>131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79" w:history="1">
        <w:r w:rsidRPr="00775393">
          <w:rPr>
            <w:rStyle w:val="Hyperlink"/>
            <w:rFonts w:hint="eastAsia"/>
            <w:rtl/>
          </w:rPr>
          <w:t>مثال</w:t>
        </w:r>
        <w:r w:rsidRPr="00775393">
          <w:rPr>
            <w:rStyle w:val="Hyperlink"/>
            <w:rtl/>
          </w:rPr>
          <w:t xml:space="preserve"> </w:t>
        </w:r>
        <w:r w:rsidRPr="00775393">
          <w:rPr>
            <w:rStyle w:val="Hyperlink"/>
            <w:rFonts w:hint="eastAsia"/>
            <w:rtl/>
          </w:rPr>
          <w:t>كل</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النفاق</w:t>
        </w:r>
        <w:r w:rsidRPr="00775393">
          <w:rPr>
            <w:rStyle w:val="Hyperlink"/>
            <w:rtl/>
          </w:rPr>
          <w:t xml:space="preserve"> </w:t>
        </w:r>
        <w:r w:rsidRPr="00775393">
          <w:rPr>
            <w:rStyle w:val="Hyperlink"/>
            <w:rFonts w:hint="eastAsia"/>
            <w:rtl/>
          </w:rPr>
          <w:t>الأكبر</w:t>
        </w:r>
        <w:r w:rsidRPr="00775393">
          <w:rPr>
            <w:rStyle w:val="Hyperlink"/>
            <w:rtl/>
          </w:rPr>
          <w:t xml:space="preserve"> </w:t>
        </w:r>
        <w:r w:rsidRPr="00775393">
          <w:rPr>
            <w:rStyle w:val="Hyperlink"/>
            <w:rFonts w:hint="eastAsia"/>
            <w:rtl/>
          </w:rPr>
          <w:t>والأصغر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Toc456890179 \h</w:instrText>
        </w:r>
        <w:r>
          <w:rPr>
            <w:webHidden/>
            <w:rtl/>
          </w:rPr>
          <w:instrText xml:space="preserve"> </w:instrText>
        </w:r>
        <w:r>
          <w:rPr>
            <w:rStyle w:val="Hyperlink"/>
          </w:rPr>
        </w:r>
        <w:r>
          <w:rPr>
            <w:rStyle w:val="Hyperlink"/>
          </w:rPr>
          <w:fldChar w:fldCharType="separate"/>
        </w:r>
        <w:r w:rsidR="002C69E0">
          <w:rPr>
            <w:webHidden/>
            <w:rtl/>
          </w:rPr>
          <w:t>131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0" w:history="1">
        <w:r w:rsidRPr="00775393">
          <w:rPr>
            <w:rStyle w:val="Hyperlink"/>
            <w:rFonts w:hint="eastAsia"/>
            <w:rtl/>
          </w:rPr>
          <w:t>حكم</w:t>
        </w:r>
        <w:r w:rsidRPr="00775393">
          <w:rPr>
            <w:rStyle w:val="Hyperlink"/>
            <w:rtl/>
          </w:rPr>
          <w:t xml:space="preserve"> </w:t>
        </w:r>
        <w:r w:rsidRPr="00775393">
          <w:rPr>
            <w:rStyle w:val="Hyperlink"/>
            <w:rFonts w:hint="eastAsia"/>
            <w:rtl/>
          </w:rPr>
          <w:t>السحر</w:t>
        </w:r>
        <w:r w:rsidRPr="00775393">
          <w:rPr>
            <w:rStyle w:val="Hyperlink"/>
            <w:rtl/>
          </w:rPr>
          <w:t xml:space="preserve"> </w:t>
        </w:r>
        <w:r w:rsidRPr="00775393">
          <w:rPr>
            <w:rStyle w:val="Hyperlink"/>
            <w:rFonts w:hint="eastAsia"/>
            <w:rtl/>
          </w:rPr>
          <w:t>والساحر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Toc456890180 \h</w:instrText>
        </w:r>
        <w:r>
          <w:rPr>
            <w:webHidden/>
            <w:rtl/>
          </w:rPr>
          <w:instrText xml:space="preserve"> </w:instrText>
        </w:r>
        <w:r>
          <w:rPr>
            <w:rStyle w:val="Hyperlink"/>
          </w:rPr>
        </w:r>
        <w:r>
          <w:rPr>
            <w:rStyle w:val="Hyperlink"/>
          </w:rPr>
          <w:fldChar w:fldCharType="separate"/>
        </w:r>
        <w:r w:rsidR="002C69E0">
          <w:rPr>
            <w:webHidden/>
            <w:rtl/>
          </w:rPr>
          <w:t>132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1" w:history="1">
        <w:r w:rsidRPr="00775393">
          <w:rPr>
            <w:rStyle w:val="Hyperlink"/>
            <w:rFonts w:hint="eastAsia"/>
            <w:rtl/>
          </w:rPr>
          <w:t>حد</w:t>
        </w:r>
        <w:r w:rsidRPr="00775393">
          <w:rPr>
            <w:rStyle w:val="Hyperlink"/>
            <w:rtl/>
          </w:rPr>
          <w:t xml:space="preserve"> </w:t>
        </w:r>
        <w:r w:rsidRPr="00775393">
          <w:rPr>
            <w:rStyle w:val="Hyperlink"/>
            <w:rFonts w:hint="eastAsia"/>
            <w:rtl/>
          </w:rPr>
          <w:t>الساحر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Toc456890181 \h</w:instrText>
        </w:r>
        <w:r>
          <w:rPr>
            <w:webHidden/>
            <w:rtl/>
          </w:rPr>
          <w:instrText xml:space="preserve"> </w:instrText>
        </w:r>
        <w:r>
          <w:rPr>
            <w:rStyle w:val="Hyperlink"/>
          </w:rPr>
        </w:r>
        <w:r>
          <w:rPr>
            <w:rStyle w:val="Hyperlink"/>
          </w:rPr>
          <w:fldChar w:fldCharType="separate"/>
        </w:r>
        <w:r w:rsidR="002C69E0">
          <w:rPr>
            <w:webHidden/>
            <w:rtl/>
          </w:rPr>
          <w:t>132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2" w:history="1">
        <w:r w:rsidRPr="00775393">
          <w:rPr>
            <w:rStyle w:val="Hyperlink"/>
            <w:rFonts w:hint="eastAsia"/>
            <w:rtl/>
          </w:rPr>
          <w:t>تعريف</w:t>
        </w:r>
        <w:r w:rsidRPr="00775393">
          <w:rPr>
            <w:rStyle w:val="Hyperlink"/>
            <w:rtl/>
          </w:rPr>
          <w:t xml:space="preserve"> </w:t>
        </w:r>
        <w:r w:rsidRPr="00775393">
          <w:rPr>
            <w:rStyle w:val="Hyperlink"/>
            <w:rFonts w:hint="eastAsia"/>
            <w:rtl/>
          </w:rPr>
          <w:t>النشرة</w:t>
        </w:r>
        <w:r w:rsidRPr="00775393">
          <w:rPr>
            <w:rStyle w:val="Hyperlink"/>
            <w:rtl/>
          </w:rPr>
          <w:t xml:space="preserve"> </w:t>
        </w:r>
        <w:r w:rsidRPr="00775393">
          <w:rPr>
            <w:rStyle w:val="Hyperlink"/>
            <w:rFonts w:hint="eastAsia"/>
            <w:rtl/>
          </w:rPr>
          <w:t>وحكمها</w:t>
        </w:r>
        <w:r w:rsidRPr="00775393">
          <w:rPr>
            <w:rStyle w:val="Hyperlink"/>
            <w:rtl/>
          </w:rPr>
          <w:t xml:space="preserve">  </w:t>
        </w:r>
        <w:r w:rsidRPr="00775393">
          <w:rPr>
            <w:rStyle w:val="Hyperlink"/>
            <w:rFonts w:hint="eastAsia"/>
            <w:rtl/>
          </w:rPr>
          <w:t>الرقى</w:t>
        </w:r>
        <w:r w:rsidRPr="00775393">
          <w:rPr>
            <w:rStyle w:val="Hyperlink"/>
            <w:rtl/>
          </w:rPr>
          <w:t xml:space="preserve"> </w:t>
        </w:r>
        <w:r w:rsidRPr="00775393">
          <w:rPr>
            <w:rStyle w:val="Hyperlink"/>
            <w:rFonts w:hint="eastAsia"/>
            <w:rtl/>
          </w:rPr>
          <w:t>المشروعة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Toc456890182 \h</w:instrText>
        </w:r>
        <w:r>
          <w:rPr>
            <w:webHidden/>
            <w:rtl/>
          </w:rPr>
          <w:instrText xml:space="preserve"> </w:instrText>
        </w:r>
        <w:r>
          <w:rPr>
            <w:rStyle w:val="Hyperlink"/>
          </w:rPr>
        </w:r>
        <w:r>
          <w:rPr>
            <w:rStyle w:val="Hyperlink"/>
          </w:rPr>
          <w:fldChar w:fldCharType="separate"/>
        </w:r>
        <w:r w:rsidR="002C69E0">
          <w:rPr>
            <w:webHidden/>
            <w:rtl/>
          </w:rPr>
          <w:t>133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3" w:history="1">
        <w:r w:rsidRPr="00775393">
          <w:rPr>
            <w:rStyle w:val="Hyperlink"/>
            <w:rFonts w:hint="eastAsia"/>
            <w:rtl/>
          </w:rPr>
          <w:t>الرقى</w:t>
        </w:r>
        <w:r w:rsidRPr="00775393">
          <w:rPr>
            <w:rStyle w:val="Hyperlink"/>
            <w:rtl/>
          </w:rPr>
          <w:t xml:space="preserve"> </w:t>
        </w:r>
        <w:r w:rsidRPr="00775393">
          <w:rPr>
            <w:rStyle w:val="Hyperlink"/>
            <w:rFonts w:hint="eastAsia"/>
            <w:rtl/>
          </w:rPr>
          <w:t>الممنوعة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Toc456890183 \h</w:instrText>
        </w:r>
        <w:r>
          <w:rPr>
            <w:webHidden/>
            <w:rtl/>
          </w:rPr>
          <w:instrText xml:space="preserve"> </w:instrText>
        </w:r>
        <w:r>
          <w:rPr>
            <w:rStyle w:val="Hyperlink"/>
          </w:rPr>
        </w:r>
        <w:r>
          <w:rPr>
            <w:rStyle w:val="Hyperlink"/>
          </w:rPr>
          <w:fldChar w:fldCharType="separate"/>
        </w:r>
        <w:r w:rsidR="002C69E0">
          <w:rPr>
            <w:webHidden/>
            <w:rtl/>
          </w:rPr>
          <w:t>133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4" w:history="1">
        <w:r w:rsidRPr="00775393">
          <w:rPr>
            <w:rStyle w:val="Hyperlink"/>
            <w:rFonts w:hint="eastAsia"/>
            <w:rtl/>
          </w:rPr>
          <w:t>حكم</w:t>
        </w:r>
        <w:r w:rsidRPr="00775393">
          <w:rPr>
            <w:rStyle w:val="Hyperlink"/>
            <w:rtl/>
          </w:rPr>
          <w:t xml:space="preserve"> </w:t>
        </w:r>
        <w:r w:rsidRPr="00775393">
          <w:rPr>
            <w:rStyle w:val="Hyperlink"/>
            <w:rFonts w:hint="eastAsia"/>
            <w:rtl/>
          </w:rPr>
          <w:t>التعاليق</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التمائم</w:t>
        </w:r>
        <w:r w:rsidRPr="00775393">
          <w:rPr>
            <w:rStyle w:val="Hyperlink"/>
            <w:rtl/>
          </w:rPr>
          <w:t xml:space="preserve"> </w:t>
        </w:r>
        <w:r w:rsidRPr="00775393">
          <w:rPr>
            <w:rStyle w:val="Hyperlink"/>
            <w:rFonts w:hint="eastAsia"/>
            <w:rtl/>
          </w:rPr>
          <w:t>والأوتار</w:t>
        </w:r>
        <w:r w:rsidRPr="00775393">
          <w:rPr>
            <w:rStyle w:val="Hyperlink"/>
            <w:rtl/>
          </w:rPr>
          <w:t xml:space="preserve"> </w:t>
        </w:r>
        <w:r w:rsidRPr="00775393">
          <w:rPr>
            <w:rStyle w:val="Hyperlink"/>
            <w:rFonts w:hint="eastAsia"/>
            <w:rtl/>
          </w:rPr>
          <w:t>والحلق</w:t>
        </w:r>
        <w:r w:rsidRPr="00775393">
          <w:rPr>
            <w:rStyle w:val="Hyperlink"/>
            <w:rtl/>
          </w:rPr>
          <w:t xml:space="preserve"> </w:t>
        </w:r>
        <w:r w:rsidRPr="00775393">
          <w:rPr>
            <w:rStyle w:val="Hyperlink"/>
            <w:rFonts w:hint="eastAsia"/>
            <w:rtl/>
          </w:rPr>
          <w:t>والخيوط</w:t>
        </w:r>
        <w:r w:rsidRPr="00775393">
          <w:rPr>
            <w:rStyle w:val="Hyperlink"/>
            <w:rtl/>
          </w:rPr>
          <w:t xml:space="preserve"> </w:t>
        </w:r>
        <w:r w:rsidRPr="00775393">
          <w:rPr>
            <w:rStyle w:val="Hyperlink"/>
            <w:rFonts w:hint="eastAsia"/>
            <w:rtl/>
          </w:rPr>
          <w:t>والودع</w:t>
        </w:r>
        <w:r w:rsidRPr="00775393">
          <w:rPr>
            <w:rStyle w:val="Hyperlink"/>
            <w:rtl/>
          </w:rPr>
          <w:t xml:space="preserve"> </w:t>
        </w:r>
        <w:r w:rsidRPr="00775393">
          <w:rPr>
            <w:rStyle w:val="Hyperlink"/>
            <w:rFonts w:hint="eastAsia"/>
            <w:rtl/>
          </w:rPr>
          <w:t>ونحوها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Toc456890184 \h</w:instrText>
        </w:r>
        <w:r>
          <w:rPr>
            <w:webHidden/>
            <w:rtl/>
          </w:rPr>
          <w:instrText xml:space="preserve"> </w:instrText>
        </w:r>
        <w:r>
          <w:rPr>
            <w:rStyle w:val="Hyperlink"/>
          </w:rPr>
        </w:r>
        <w:r>
          <w:rPr>
            <w:rStyle w:val="Hyperlink"/>
          </w:rPr>
          <w:fldChar w:fldCharType="separate"/>
        </w:r>
        <w:r w:rsidR="002C69E0">
          <w:rPr>
            <w:webHidden/>
            <w:rtl/>
          </w:rPr>
          <w:t>134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5" w:history="1">
        <w:r w:rsidRPr="00775393">
          <w:rPr>
            <w:rStyle w:val="Hyperlink"/>
            <w:rFonts w:hint="eastAsia"/>
            <w:rtl/>
          </w:rPr>
          <w:t>حكم</w:t>
        </w:r>
        <w:r w:rsidRPr="00775393">
          <w:rPr>
            <w:rStyle w:val="Hyperlink"/>
            <w:rtl/>
          </w:rPr>
          <w:t xml:space="preserve"> </w:t>
        </w:r>
        <w:r w:rsidRPr="00775393">
          <w:rPr>
            <w:rStyle w:val="Hyperlink"/>
            <w:rFonts w:hint="eastAsia"/>
            <w:rtl/>
          </w:rPr>
          <w:t>الكهان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Toc456890185 \h</w:instrText>
        </w:r>
        <w:r>
          <w:rPr>
            <w:webHidden/>
            <w:rtl/>
          </w:rPr>
          <w:instrText xml:space="preserve"> </w:instrText>
        </w:r>
        <w:r>
          <w:rPr>
            <w:rStyle w:val="Hyperlink"/>
          </w:rPr>
        </w:r>
        <w:r>
          <w:rPr>
            <w:rStyle w:val="Hyperlink"/>
          </w:rPr>
          <w:fldChar w:fldCharType="separate"/>
        </w:r>
        <w:r w:rsidR="002C69E0">
          <w:rPr>
            <w:webHidden/>
            <w:rtl/>
          </w:rPr>
          <w:t>135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6" w:history="1">
        <w:r w:rsidRPr="00775393">
          <w:rPr>
            <w:rStyle w:val="Hyperlink"/>
            <w:rFonts w:hint="eastAsia"/>
            <w:rtl/>
          </w:rPr>
          <w:t>حكم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صدق</w:t>
        </w:r>
        <w:r w:rsidRPr="00775393">
          <w:rPr>
            <w:rStyle w:val="Hyperlink"/>
            <w:rtl/>
          </w:rPr>
          <w:t xml:space="preserve"> </w:t>
        </w:r>
        <w:r w:rsidRPr="00775393">
          <w:rPr>
            <w:rStyle w:val="Hyperlink"/>
            <w:rFonts w:hint="eastAsia"/>
            <w:rtl/>
          </w:rPr>
          <w:t>كاهنا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Toc456890186 \h</w:instrText>
        </w:r>
        <w:r>
          <w:rPr>
            <w:webHidden/>
            <w:rtl/>
          </w:rPr>
          <w:instrText xml:space="preserve"> </w:instrText>
        </w:r>
        <w:r>
          <w:rPr>
            <w:rStyle w:val="Hyperlink"/>
          </w:rPr>
        </w:r>
        <w:r>
          <w:rPr>
            <w:rStyle w:val="Hyperlink"/>
          </w:rPr>
          <w:fldChar w:fldCharType="separate"/>
        </w:r>
        <w:r w:rsidR="002C69E0">
          <w:rPr>
            <w:webHidden/>
            <w:rtl/>
          </w:rPr>
          <w:t>136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7" w:history="1">
        <w:r w:rsidRPr="00775393">
          <w:rPr>
            <w:rStyle w:val="Hyperlink"/>
            <w:rFonts w:hint="eastAsia"/>
            <w:rtl/>
          </w:rPr>
          <w:t>حكم</w:t>
        </w:r>
        <w:r w:rsidRPr="00775393">
          <w:rPr>
            <w:rStyle w:val="Hyperlink"/>
            <w:rtl/>
          </w:rPr>
          <w:t xml:space="preserve"> </w:t>
        </w:r>
        <w:r w:rsidRPr="00775393">
          <w:rPr>
            <w:rStyle w:val="Hyperlink"/>
            <w:rFonts w:hint="eastAsia"/>
            <w:rtl/>
          </w:rPr>
          <w:t>التنجيم</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Toc456890187 \h</w:instrText>
        </w:r>
        <w:r>
          <w:rPr>
            <w:webHidden/>
            <w:rtl/>
          </w:rPr>
          <w:instrText xml:space="preserve"> </w:instrText>
        </w:r>
        <w:r>
          <w:rPr>
            <w:rStyle w:val="Hyperlink"/>
          </w:rPr>
        </w:r>
        <w:r>
          <w:rPr>
            <w:rStyle w:val="Hyperlink"/>
          </w:rPr>
          <w:fldChar w:fldCharType="separate"/>
        </w:r>
        <w:r w:rsidR="002C69E0">
          <w:rPr>
            <w:webHidden/>
            <w:rtl/>
          </w:rPr>
          <w:t>136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8" w:history="1">
        <w:r w:rsidRPr="00775393">
          <w:rPr>
            <w:rStyle w:val="Hyperlink"/>
            <w:rFonts w:hint="eastAsia"/>
            <w:rtl/>
          </w:rPr>
          <w:t>حكم</w:t>
        </w:r>
        <w:r w:rsidRPr="00775393">
          <w:rPr>
            <w:rStyle w:val="Hyperlink"/>
            <w:rtl/>
          </w:rPr>
          <w:t xml:space="preserve"> </w:t>
        </w:r>
        <w:r w:rsidRPr="00775393">
          <w:rPr>
            <w:rStyle w:val="Hyperlink"/>
            <w:rFonts w:hint="eastAsia"/>
            <w:rtl/>
          </w:rPr>
          <w:t>الاستسقاء</w:t>
        </w:r>
        <w:r w:rsidRPr="00775393">
          <w:rPr>
            <w:rStyle w:val="Hyperlink"/>
            <w:rtl/>
          </w:rPr>
          <w:t xml:space="preserve"> </w:t>
        </w:r>
        <w:r w:rsidRPr="00775393">
          <w:rPr>
            <w:rStyle w:val="Hyperlink"/>
            <w:rFonts w:hint="eastAsia"/>
            <w:rtl/>
          </w:rPr>
          <w:t>بالأنواء</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Toc456890188 \h</w:instrText>
        </w:r>
        <w:r>
          <w:rPr>
            <w:webHidden/>
            <w:rtl/>
          </w:rPr>
          <w:instrText xml:space="preserve"> </w:instrText>
        </w:r>
        <w:r>
          <w:rPr>
            <w:rStyle w:val="Hyperlink"/>
          </w:rPr>
        </w:r>
        <w:r>
          <w:rPr>
            <w:rStyle w:val="Hyperlink"/>
          </w:rPr>
          <w:fldChar w:fldCharType="separate"/>
        </w:r>
        <w:r w:rsidR="002C69E0">
          <w:rPr>
            <w:webHidden/>
            <w:rtl/>
          </w:rPr>
          <w:t>137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89" w:history="1">
        <w:r w:rsidRPr="00775393">
          <w:rPr>
            <w:rStyle w:val="Hyperlink"/>
            <w:rFonts w:hint="eastAsia"/>
            <w:rtl/>
          </w:rPr>
          <w:t>حكم</w:t>
        </w:r>
        <w:r w:rsidRPr="00775393">
          <w:rPr>
            <w:rStyle w:val="Hyperlink"/>
            <w:rtl/>
          </w:rPr>
          <w:t xml:space="preserve"> </w:t>
        </w:r>
        <w:r w:rsidRPr="00775393">
          <w:rPr>
            <w:rStyle w:val="Hyperlink"/>
            <w:rFonts w:hint="eastAsia"/>
            <w:rtl/>
          </w:rPr>
          <w:t>العين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Toc456890189 \h</w:instrText>
        </w:r>
        <w:r>
          <w:rPr>
            <w:webHidden/>
            <w:rtl/>
          </w:rPr>
          <w:instrText xml:space="preserve"> </w:instrText>
        </w:r>
        <w:r>
          <w:rPr>
            <w:rStyle w:val="Hyperlink"/>
          </w:rPr>
        </w:r>
        <w:r>
          <w:rPr>
            <w:rStyle w:val="Hyperlink"/>
          </w:rPr>
          <w:fldChar w:fldCharType="separate"/>
        </w:r>
        <w:r w:rsidR="002C69E0">
          <w:rPr>
            <w:webHidden/>
            <w:rtl/>
          </w:rPr>
          <w:t>138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0" w:history="1">
        <w:r w:rsidRPr="00775393">
          <w:rPr>
            <w:rStyle w:val="Hyperlink"/>
            <w:rFonts w:hint="eastAsia"/>
            <w:rtl/>
          </w:rPr>
          <w:t>أقسام</w:t>
        </w:r>
        <w:r w:rsidRPr="00775393">
          <w:rPr>
            <w:rStyle w:val="Hyperlink"/>
            <w:rtl/>
          </w:rPr>
          <w:t xml:space="preserve"> </w:t>
        </w:r>
        <w:r w:rsidRPr="00775393">
          <w:rPr>
            <w:rStyle w:val="Hyperlink"/>
            <w:rFonts w:hint="eastAsia"/>
            <w:rtl/>
          </w:rPr>
          <w:t>المعاصي</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Toc456890190 \h</w:instrText>
        </w:r>
        <w:r>
          <w:rPr>
            <w:webHidden/>
            <w:rtl/>
          </w:rPr>
          <w:instrText xml:space="preserve"> </w:instrText>
        </w:r>
        <w:r>
          <w:rPr>
            <w:rStyle w:val="Hyperlink"/>
          </w:rPr>
        </w:r>
        <w:r>
          <w:rPr>
            <w:rStyle w:val="Hyperlink"/>
          </w:rPr>
          <w:fldChar w:fldCharType="separate"/>
        </w:r>
        <w:r w:rsidR="002C69E0">
          <w:rPr>
            <w:webHidden/>
            <w:rtl/>
          </w:rPr>
          <w:t>138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1" w:history="1">
        <w:r w:rsidRPr="00775393">
          <w:rPr>
            <w:rStyle w:val="Hyperlink"/>
            <w:rFonts w:hint="eastAsia"/>
            <w:rtl/>
          </w:rPr>
          <w:t>ما</w:t>
        </w:r>
        <w:r w:rsidRPr="00775393">
          <w:rPr>
            <w:rStyle w:val="Hyperlink"/>
            <w:rtl/>
          </w:rPr>
          <w:t xml:space="preserve"> </w:t>
        </w:r>
        <w:r w:rsidRPr="00775393">
          <w:rPr>
            <w:rStyle w:val="Hyperlink"/>
            <w:rFonts w:hint="eastAsia"/>
            <w:rtl/>
          </w:rPr>
          <w:t>تكفر</w:t>
        </w:r>
        <w:r w:rsidRPr="00775393">
          <w:rPr>
            <w:rStyle w:val="Hyperlink"/>
            <w:rtl/>
          </w:rPr>
          <w:t xml:space="preserve"> </w:t>
        </w:r>
        <w:r w:rsidRPr="00775393">
          <w:rPr>
            <w:rStyle w:val="Hyperlink"/>
            <w:rFonts w:hint="eastAsia"/>
            <w:rtl/>
          </w:rPr>
          <w:t>به</w:t>
        </w:r>
        <w:r w:rsidRPr="00775393">
          <w:rPr>
            <w:rStyle w:val="Hyperlink"/>
            <w:rtl/>
          </w:rPr>
          <w:t xml:space="preserve"> </w:t>
        </w:r>
        <w:r w:rsidRPr="00775393">
          <w:rPr>
            <w:rStyle w:val="Hyperlink"/>
            <w:rFonts w:hint="eastAsia"/>
            <w:rtl/>
          </w:rPr>
          <w:t>السيئات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Toc456890191 \h</w:instrText>
        </w:r>
        <w:r>
          <w:rPr>
            <w:webHidden/>
            <w:rtl/>
          </w:rPr>
          <w:instrText xml:space="preserve"> </w:instrText>
        </w:r>
        <w:r>
          <w:rPr>
            <w:rStyle w:val="Hyperlink"/>
          </w:rPr>
        </w:r>
        <w:r>
          <w:rPr>
            <w:rStyle w:val="Hyperlink"/>
          </w:rPr>
          <w:fldChar w:fldCharType="separate"/>
        </w:r>
        <w:r w:rsidR="002C69E0">
          <w:rPr>
            <w:webHidden/>
            <w:rtl/>
          </w:rPr>
          <w:t>139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2" w:history="1">
        <w:r w:rsidRPr="00775393">
          <w:rPr>
            <w:rStyle w:val="Hyperlink"/>
            <w:rFonts w:hint="eastAsia"/>
            <w:rtl/>
          </w:rPr>
          <w:t>تعريف</w:t>
        </w:r>
        <w:r w:rsidRPr="00775393">
          <w:rPr>
            <w:rStyle w:val="Hyperlink"/>
            <w:rtl/>
          </w:rPr>
          <w:t xml:space="preserve"> </w:t>
        </w:r>
        <w:r w:rsidRPr="00775393">
          <w:rPr>
            <w:rStyle w:val="Hyperlink"/>
            <w:rFonts w:hint="eastAsia"/>
            <w:rtl/>
          </w:rPr>
          <w:t>الكبائر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Toc456890192 \h</w:instrText>
        </w:r>
        <w:r>
          <w:rPr>
            <w:webHidden/>
            <w:rtl/>
          </w:rPr>
          <w:instrText xml:space="preserve"> </w:instrText>
        </w:r>
        <w:r>
          <w:rPr>
            <w:rStyle w:val="Hyperlink"/>
          </w:rPr>
        </w:r>
        <w:r>
          <w:rPr>
            <w:rStyle w:val="Hyperlink"/>
          </w:rPr>
          <w:fldChar w:fldCharType="separate"/>
        </w:r>
        <w:r w:rsidR="002C69E0">
          <w:rPr>
            <w:webHidden/>
            <w:rtl/>
          </w:rPr>
          <w:t>139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3" w:history="1">
        <w:r w:rsidRPr="00775393">
          <w:rPr>
            <w:rStyle w:val="Hyperlink"/>
            <w:rFonts w:hint="eastAsia"/>
            <w:rtl/>
          </w:rPr>
          <w:t>ما</w:t>
        </w:r>
        <w:r w:rsidRPr="00775393">
          <w:rPr>
            <w:rStyle w:val="Hyperlink"/>
            <w:rtl/>
          </w:rPr>
          <w:t xml:space="preserve"> </w:t>
        </w:r>
        <w:r w:rsidRPr="00775393">
          <w:rPr>
            <w:rStyle w:val="Hyperlink"/>
            <w:rFonts w:hint="eastAsia"/>
            <w:rtl/>
          </w:rPr>
          <w:t>تكفر</w:t>
        </w:r>
        <w:r w:rsidRPr="00775393">
          <w:rPr>
            <w:rStyle w:val="Hyperlink"/>
            <w:rtl/>
          </w:rPr>
          <w:t xml:space="preserve"> </w:t>
        </w:r>
        <w:r w:rsidRPr="00775393">
          <w:rPr>
            <w:rStyle w:val="Hyperlink"/>
            <w:rFonts w:hint="eastAsia"/>
            <w:rtl/>
          </w:rPr>
          <w:t>جميع</w:t>
        </w:r>
        <w:r w:rsidRPr="00775393">
          <w:rPr>
            <w:rStyle w:val="Hyperlink"/>
            <w:rtl/>
          </w:rPr>
          <w:t xml:space="preserve"> </w:t>
        </w:r>
        <w:r w:rsidRPr="00775393">
          <w:rPr>
            <w:rStyle w:val="Hyperlink"/>
            <w:rFonts w:hint="eastAsia"/>
            <w:rtl/>
          </w:rPr>
          <w:t>الصغائر</w:t>
        </w:r>
        <w:r w:rsidRPr="00775393">
          <w:rPr>
            <w:rStyle w:val="Hyperlink"/>
            <w:rtl/>
          </w:rPr>
          <w:t xml:space="preserve"> </w:t>
        </w:r>
        <w:r w:rsidRPr="00775393">
          <w:rPr>
            <w:rStyle w:val="Hyperlink"/>
            <w:rFonts w:hint="eastAsia"/>
            <w:rtl/>
          </w:rPr>
          <w:t>والكبائر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Toc456890193 \h</w:instrText>
        </w:r>
        <w:r>
          <w:rPr>
            <w:webHidden/>
            <w:rtl/>
          </w:rPr>
          <w:instrText xml:space="preserve"> </w:instrText>
        </w:r>
        <w:r>
          <w:rPr>
            <w:rStyle w:val="Hyperlink"/>
          </w:rPr>
        </w:r>
        <w:r>
          <w:rPr>
            <w:rStyle w:val="Hyperlink"/>
          </w:rPr>
          <w:fldChar w:fldCharType="separate"/>
        </w:r>
        <w:r w:rsidR="002C69E0">
          <w:rPr>
            <w:webHidden/>
            <w:rtl/>
          </w:rPr>
          <w:t>140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4" w:history="1">
        <w:r w:rsidRPr="00775393">
          <w:rPr>
            <w:rStyle w:val="Hyperlink"/>
            <w:rFonts w:hint="eastAsia"/>
            <w:rtl/>
          </w:rPr>
          <w:t>التوبة</w:t>
        </w:r>
        <w:r w:rsidRPr="00775393">
          <w:rPr>
            <w:rStyle w:val="Hyperlink"/>
            <w:rtl/>
          </w:rPr>
          <w:t xml:space="preserve"> </w:t>
        </w:r>
        <w:r w:rsidRPr="00775393">
          <w:rPr>
            <w:rStyle w:val="Hyperlink"/>
            <w:rFonts w:hint="eastAsia"/>
            <w:rtl/>
          </w:rPr>
          <w:t>النصوح</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Toc456890194 \h</w:instrText>
        </w:r>
        <w:r>
          <w:rPr>
            <w:webHidden/>
            <w:rtl/>
          </w:rPr>
          <w:instrText xml:space="preserve"> </w:instrText>
        </w:r>
        <w:r>
          <w:rPr>
            <w:rStyle w:val="Hyperlink"/>
          </w:rPr>
        </w:r>
        <w:r>
          <w:rPr>
            <w:rStyle w:val="Hyperlink"/>
          </w:rPr>
          <w:fldChar w:fldCharType="separate"/>
        </w:r>
        <w:r w:rsidR="002C69E0">
          <w:rPr>
            <w:webHidden/>
            <w:rtl/>
          </w:rPr>
          <w:t>141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5" w:history="1">
        <w:r w:rsidRPr="00775393">
          <w:rPr>
            <w:rStyle w:val="Hyperlink"/>
            <w:rFonts w:hint="eastAsia"/>
            <w:rtl/>
          </w:rPr>
          <w:t>ما</w:t>
        </w:r>
        <w:r w:rsidRPr="00775393">
          <w:rPr>
            <w:rStyle w:val="Hyperlink"/>
            <w:rtl/>
          </w:rPr>
          <w:t xml:space="preserve"> </w:t>
        </w:r>
        <w:r w:rsidRPr="00775393">
          <w:rPr>
            <w:rStyle w:val="Hyperlink"/>
            <w:rFonts w:hint="eastAsia"/>
            <w:rtl/>
          </w:rPr>
          <w:t>تنقطع</w:t>
        </w:r>
        <w:r w:rsidRPr="00775393">
          <w:rPr>
            <w:rStyle w:val="Hyperlink"/>
            <w:rtl/>
          </w:rPr>
          <w:t xml:space="preserve"> </w:t>
        </w:r>
        <w:r w:rsidRPr="00775393">
          <w:rPr>
            <w:rStyle w:val="Hyperlink"/>
            <w:rFonts w:hint="eastAsia"/>
            <w:rtl/>
          </w:rPr>
          <w:t>به</w:t>
        </w:r>
        <w:r w:rsidRPr="00775393">
          <w:rPr>
            <w:rStyle w:val="Hyperlink"/>
            <w:rtl/>
          </w:rPr>
          <w:t xml:space="preserve"> </w:t>
        </w:r>
        <w:r w:rsidRPr="00775393">
          <w:rPr>
            <w:rStyle w:val="Hyperlink"/>
            <w:rFonts w:hint="eastAsia"/>
            <w:rtl/>
          </w:rPr>
          <w:t>التوبة</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حق</w:t>
        </w:r>
        <w:r w:rsidRPr="00775393">
          <w:rPr>
            <w:rStyle w:val="Hyperlink"/>
            <w:rtl/>
          </w:rPr>
          <w:t xml:space="preserve"> </w:t>
        </w:r>
        <w:r w:rsidRPr="00775393">
          <w:rPr>
            <w:rStyle w:val="Hyperlink"/>
            <w:rFonts w:hint="eastAsia"/>
            <w:rtl/>
          </w:rPr>
          <w:t>كل</w:t>
        </w:r>
        <w:r w:rsidRPr="00775393">
          <w:rPr>
            <w:rStyle w:val="Hyperlink"/>
            <w:rtl/>
          </w:rPr>
          <w:t xml:space="preserve"> </w:t>
        </w:r>
        <w:r w:rsidRPr="00775393">
          <w:rPr>
            <w:rStyle w:val="Hyperlink"/>
            <w:rFonts w:hint="eastAsia"/>
            <w:rtl/>
          </w:rPr>
          <w:t>فرد</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Toc456890195 \h</w:instrText>
        </w:r>
        <w:r>
          <w:rPr>
            <w:webHidden/>
            <w:rtl/>
          </w:rPr>
          <w:instrText xml:space="preserve"> </w:instrText>
        </w:r>
        <w:r>
          <w:rPr>
            <w:rStyle w:val="Hyperlink"/>
          </w:rPr>
        </w:r>
        <w:r>
          <w:rPr>
            <w:rStyle w:val="Hyperlink"/>
          </w:rPr>
          <w:fldChar w:fldCharType="separate"/>
        </w:r>
        <w:r w:rsidR="002C69E0">
          <w:rPr>
            <w:webHidden/>
            <w:rtl/>
          </w:rPr>
          <w:t>142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6" w:history="1">
        <w:r w:rsidRPr="00775393">
          <w:rPr>
            <w:rStyle w:val="Hyperlink"/>
            <w:rFonts w:hint="eastAsia"/>
            <w:rtl/>
          </w:rPr>
          <w:t>وقت</w:t>
        </w:r>
        <w:r w:rsidRPr="00775393">
          <w:rPr>
            <w:rStyle w:val="Hyperlink"/>
            <w:rtl/>
          </w:rPr>
          <w:t xml:space="preserve"> </w:t>
        </w:r>
        <w:r w:rsidRPr="00775393">
          <w:rPr>
            <w:rStyle w:val="Hyperlink"/>
            <w:rFonts w:hint="eastAsia"/>
            <w:rtl/>
          </w:rPr>
          <w:t>انقطاع</w:t>
        </w:r>
        <w:r w:rsidRPr="00775393">
          <w:rPr>
            <w:rStyle w:val="Hyperlink"/>
            <w:rtl/>
          </w:rPr>
          <w:t xml:space="preserve"> </w:t>
        </w:r>
        <w:r w:rsidRPr="00775393">
          <w:rPr>
            <w:rStyle w:val="Hyperlink"/>
            <w:rFonts w:hint="eastAsia"/>
            <w:rtl/>
          </w:rPr>
          <w:t>التوبة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عمر</w:t>
        </w:r>
        <w:r w:rsidRPr="00775393">
          <w:rPr>
            <w:rStyle w:val="Hyperlink"/>
            <w:rtl/>
          </w:rPr>
          <w:t xml:space="preserve"> </w:t>
        </w:r>
        <w:r w:rsidRPr="00775393">
          <w:rPr>
            <w:rStyle w:val="Hyperlink"/>
            <w:rFonts w:hint="eastAsia"/>
            <w:rtl/>
          </w:rPr>
          <w:t>الدنيا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Toc456890196 \h</w:instrText>
        </w:r>
        <w:r>
          <w:rPr>
            <w:webHidden/>
            <w:rtl/>
          </w:rPr>
          <w:instrText xml:space="preserve"> </w:instrText>
        </w:r>
        <w:r>
          <w:rPr>
            <w:rStyle w:val="Hyperlink"/>
          </w:rPr>
        </w:r>
        <w:r>
          <w:rPr>
            <w:rStyle w:val="Hyperlink"/>
          </w:rPr>
          <w:fldChar w:fldCharType="separate"/>
        </w:r>
        <w:r w:rsidR="002C69E0">
          <w:rPr>
            <w:webHidden/>
            <w:rtl/>
          </w:rPr>
          <w:t>142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7" w:history="1">
        <w:r w:rsidRPr="00775393">
          <w:rPr>
            <w:rStyle w:val="Hyperlink"/>
            <w:rFonts w:hint="eastAsia"/>
            <w:rtl/>
          </w:rPr>
          <w:t>حكم</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مات</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الموحدين</w:t>
        </w:r>
        <w:r w:rsidRPr="00775393">
          <w:rPr>
            <w:rStyle w:val="Hyperlink"/>
            <w:rtl/>
          </w:rPr>
          <w:t xml:space="preserve"> </w:t>
        </w:r>
        <w:r w:rsidRPr="00775393">
          <w:rPr>
            <w:rStyle w:val="Hyperlink"/>
            <w:rFonts w:hint="eastAsia"/>
            <w:rtl/>
          </w:rPr>
          <w:t>مصرا</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كبيرة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Toc456890197 \h</w:instrText>
        </w:r>
        <w:r>
          <w:rPr>
            <w:webHidden/>
            <w:rtl/>
          </w:rPr>
          <w:instrText xml:space="preserve"> </w:instrText>
        </w:r>
        <w:r>
          <w:rPr>
            <w:rStyle w:val="Hyperlink"/>
          </w:rPr>
        </w:r>
        <w:r>
          <w:rPr>
            <w:rStyle w:val="Hyperlink"/>
          </w:rPr>
          <w:fldChar w:fldCharType="separate"/>
        </w:r>
        <w:r w:rsidR="002C69E0">
          <w:rPr>
            <w:webHidden/>
            <w:rtl/>
          </w:rPr>
          <w:t>143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8" w:history="1">
        <w:r w:rsidRPr="00775393">
          <w:rPr>
            <w:rStyle w:val="Hyperlink"/>
            <w:rFonts w:hint="eastAsia"/>
            <w:rtl/>
          </w:rPr>
          <w:t>هل</w:t>
        </w:r>
        <w:r w:rsidRPr="00775393">
          <w:rPr>
            <w:rStyle w:val="Hyperlink"/>
            <w:rtl/>
          </w:rPr>
          <w:t xml:space="preserve"> </w:t>
        </w:r>
        <w:r w:rsidRPr="00775393">
          <w:rPr>
            <w:rStyle w:val="Hyperlink"/>
            <w:rFonts w:hint="eastAsia"/>
            <w:rtl/>
          </w:rPr>
          <w:t>الحدود</w:t>
        </w:r>
        <w:r w:rsidRPr="00775393">
          <w:rPr>
            <w:rStyle w:val="Hyperlink"/>
            <w:rtl/>
          </w:rPr>
          <w:t xml:space="preserve"> </w:t>
        </w:r>
        <w:r w:rsidRPr="00775393">
          <w:rPr>
            <w:rStyle w:val="Hyperlink"/>
            <w:rFonts w:hint="eastAsia"/>
            <w:rtl/>
          </w:rPr>
          <w:t>كفارات</w:t>
        </w:r>
        <w:r w:rsidRPr="00775393">
          <w:rPr>
            <w:rStyle w:val="Hyperlink"/>
            <w:rtl/>
          </w:rPr>
          <w:t xml:space="preserve"> </w:t>
        </w:r>
        <w:r w:rsidRPr="00775393">
          <w:rPr>
            <w:rStyle w:val="Hyperlink"/>
            <w:rFonts w:hint="eastAsia"/>
            <w:rtl/>
          </w:rPr>
          <w:t>لأهلها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Toc456890198 \h</w:instrText>
        </w:r>
        <w:r>
          <w:rPr>
            <w:webHidden/>
            <w:rtl/>
          </w:rPr>
          <w:instrText xml:space="preserve"> </w:instrText>
        </w:r>
        <w:r>
          <w:rPr>
            <w:rStyle w:val="Hyperlink"/>
          </w:rPr>
        </w:r>
        <w:r>
          <w:rPr>
            <w:rStyle w:val="Hyperlink"/>
          </w:rPr>
          <w:fldChar w:fldCharType="separate"/>
        </w:r>
        <w:r w:rsidR="002C69E0">
          <w:rPr>
            <w:webHidden/>
            <w:rtl/>
          </w:rPr>
          <w:t>146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199" w:history="1">
        <w:r w:rsidRPr="00775393">
          <w:rPr>
            <w:rStyle w:val="Hyperlink"/>
            <w:rFonts w:hint="eastAsia"/>
            <w:rtl/>
          </w:rPr>
          <w:t>الجمع</w:t>
        </w:r>
        <w:r w:rsidRPr="00775393">
          <w:rPr>
            <w:rStyle w:val="Hyperlink"/>
            <w:rtl/>
          </w:rPr>
          <w:t xml:space="preserve"> </w:t>
        </w:r>
        <w:r w:rsidRPr="00775393">
          <w:rPr>
            <w:rStyle w:val="Hyperlink"/>
            <w:rFonts w:hint="eastAsia"/>
            <w:rtl/>
          </w:rPr>
          <w:t>بين</w:t>
        </w:r>
        <w:r w:rsidRPr="00775393">
          <w:rPr>
            <w:rStyle w:val="Hyperlink"/>
            <w:rtl/>
          </w:rPr>
          <w:t xml:space="preserve"> </w:t>
        </w:r>
        <w:r w:rsidRPr="00775393">
          <w:rPr>
            <w:rStyle w:val="Hyperlink"/>
            <w:rFonts w:hint="eastAsia"/>
            <w:rtl/>
          </w:rPr>
          <w:t>حديثي</w:t>
        </w:r>
        <w:r w:rsidRPr="00775393">
          <w:rPr>
            <w:rStyle w:val="Hyperlink"/>
            <w:rtl/>
          </w:rPr>
          <w:t xml:space="preserve"> </w:t>
        </w:r>
        <w:r w:rsidRPr="00775393">
          <w:rPr>
            <w:rStyle w:val="Hyperlink"/>
            <w:rFonts w:hint="eastAsia"/>
            <w:rtl/>
          </w:rPr>
          <w:t>عذاب</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للمذنبين</w:t>
        </w:r>
        <w:r w:rsidRPr="00775393">
          <w:rPr>
            <w:rStyle w:val="Hyperlink"/>
            <w:rtl/>
          </w:rPr>
          <w:t xml:space="preserve"> </w:t>
        </w:r>
        <w:r w:rsidRPr="00775393">
          <w:rPr>
            <w:rStyle w:val="Hyperlink"/>
            <w:rFonts w:hint="eastAsia"/>
            <w:rtl/>
          </w:rPr>
          <w:t>وعفوه</w:t>
        </w:r>
        <w:r w:rsidRPr="00775393">
          <w:rPr>
            <w:rStyle w:val="Hyperlink"/>
            <w:rtl/>
          </w:rPr>
          <w:t xml:space="preserve"> </w:t>
        </w:r>
        <w:r w:rsidRPr="00775393">
          <w:rPr>
            <w:rStyle w:val="Hyperlink"/>
            <w:rFonts w:hint="eastAsia"/>
            <w:rtl/>
          </w:rPr>
          <w:t>عنه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Toc456890199 \h</w:instrText>
        </w:r>
        <w:r>
          <w:rPr>
            <w:webHidden/>
            <w:rtl/>
          </w:rPr>
          <w:instrText xml:space="preserve"> </w:instrText>
        </w:r>
        <w:r>
          <w:rPr>
            <w:rStyle w:val="Hyperlink"/>
          </w:rPr>
        </w:r>
        <w:r>
          <w:rPr>
            <w:rStyle w:val="Hyperlink"/>
          </w:rPr>
          <w:fldChar w:fldCharType="separate"/>
        </w:r>
        <w:r w:rsidR="002C69E0">
          <w:rPr>
            <w:webHidden/>
            <w:rtl/>
          </w:rPr>
          <w:t>146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0" w:history="1">
        <w:r w:rsidRPr="00775393">
          <w:rPr>
            <w:rStyle w:val="Hyperlink"/>
            <w:rFonts w:hint="eastAsia"/>
            <w:rtl/>
          </w:rPr>
          <w:t>الصراط</w:t>
        </w:r>
        <w:r w:rsidRPr="00775393">
          <w:rPr>
            <w:rStyle w:val="Hyperlink"/>
            <w:rtl/>
          </w:rPr>
          <w:t xml:space="preserve"> </w:t>
        </w:r>
        <w:r w:rsidRPr="00775393">
          <w:rPr>
            <w:rStyle w:val="Hyperlink"/>
            <w:rFonts w:hint="eastAsia"/>
            <w:rtl/>
          </w:rPr>
          <w:t>المستقيم</w:t>
        </w:r>
        <w:r w:rsidRPr="00775393">
          <w:rPr>
            <w:rStyle w:val="Hyperlink"/>
            <w:rtl/>
          </w:rPr>
          <w:t xml:space="preserve"> </w:t>
        </w:r>
        <w:r w:rsidRPr="00775393">
          <w:rPr>
            <w:rStyle w:val="Hyperlink"/>
            <w:rFonts w:hint="eastAsia"/>
            <w:rtl/>
          </w:rPr>
          <w:t>الذي</w:t>
        </w:r>
        <w:r w:rsidRPr="00775393">
          <w:rPr>
            <w:rStyle w:val="Hyperlink"/>
            <w:rtl/>
          </w:rPr>
          <w:t xml:space="preserve"> </w:t>
        </w:r>
        <w:r w:rsidRPr="00775393">
          <w:rPr>
            <w:rStyle w:val="Hyperlink"/>
            <w:rFonts w:hint="eastAsia"/>
            <w:rtl/>
          </w:rPr>
          <w:t>أمرنا</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775393">
          <w:rPr>
            <w:rStyle w:val="Hyperlink"/>
            <w:rFonts w:hint="eastAsia"/>
            <w:rtl/>
          </w:rPr>
          <w:t>تعالى</w:t>
        </w:r>
        <w:r w:rsidRPr="00775393">
          <w:rPr>
            <w:rStyle w:val="Hyperlink"/>
            <w:rtl/>
          </w:rPr>
          <w:t xml:space="preserve"> </w:t>
        </w:r>
        <w:r w:rsidRPr="00775393">
          <w:rPr>
            <w:rStyle w:val="Hyperlink"/>
            <w:rFonts w:hint="eastAsia"/>
            <w:rtl/>
          </w:rPr>
          <w:t>بسلوكه</w:t>
        </w:r>
        <w:r w:rsidRPr="00775393">
          <w:rPr>
            <w:rStyle w:val="Hyperlink"/>
            <w:rtl/>
          </w:rPr>
          <w:t xml:space="preserve"> </w:t>
        </w:r>
        <w:r w:rsidRPr="00775393">
          <w:rPr>
            <w:rStyle w:val="Hyperlink"/>
            <w:rFonts w:hint="eastAsia"/>
            <w:rtl/>
          </w:rPr>
          <w:t>ونهانا</w:t>
        </w:r>
        <w:r w:rsidRPr="00775393">
          <w:rPr>
            <w:rStyle w:val="Hyperlink"/>
            <w:rtl/>
          </w:rPr>
          <w:t xml:space="preserve"> </w:t>
        </w:r>
        <w:r w:rsidRPr="00775393">
          <w:rPr>
            <w:rStyle w:val="Hyperlink"/>
            <w:rFonts w:hint="eastAsia"/>
            <w:rtl/>
          </w:rPr>
          <w:t>عن</w:t>
        </w:r>
        <w:r w:rsidRPr="00775393">
          <w:rPr>
            <w:rStyle w:val="Hyperlink"/>
            <w:rtl/>
          </w:rPr>
          <w:t xml:space="preserve"> </w:t>
        </w:r>
        <w:r w:rsidRPr="00775393">
          <w:rPr>
            <w:rStyle w:val="Hyperlink"/>
            <w:rFonts w:hint="eastAsia"/>
            <w:rtl/>
          </w:rPr>
          <w:t>اتباع</w:t>
        </w:r>
        <w:r w:rsidRPr="00775393">
          <w:rPr>
            <w:rStyle w:val="Hyperlink"/>
            <w:rtl/>
          </w:rPr>
          <w:t xml:space="preserve"> </w:t>
        </w:r>
        <w:r w:rsidRPr="00775393">
          <w:rPr>
            <w:rStyle w:val="Hyperlink"/>
            <w:rFonts w:hint="eastAsia"/>
            <w:rtl/>
          </w:rPr>
          <w:t>غيره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Toc456890200 \h</w:instrText>
        </w:r>
        <w:r>
          <w:rPr>
            <w:webHidden/>
            <w:rtl/>
          </w:rPr>
          <w:instrText xml:space="preserve"> </w:instrText>
        </w:r>
        <w:r>
          <w:rPr>
            <w:rStyle w:val="Hyperlink"/>
          </w:rPr>
        </w:r>
        <w:r>
          <w:rPr>
            <w:rStyle w:val="Hyperlink"/>
          </w:rPr>
          <w:fldChar w:fldCharType="separate"/>
        </w:r>
        <w:r w:rsidR="002C69E0">
          <w:rPr>
            <w:webHidden/>
            <w:rtl/>
          </w:rPr>
          <w:t>147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1" w:history="1">
        <w:r w:rsidRPr="00775393">
          <w:rPr>
            <w:rStyle w:val="Hyperlink"/>
            <w:rFonts w:hint="eastAsia"/>
            <w:rtl/>
          </w:rPr>
          <w:t>ما</w:t>
        </w:r>
        <w:r w:rsidRPr="00775393">
          <w:rPr>
            <w:rStyle w:val="Hyperlink"/>
            <w:rtl/>
          </w:rPr>
          <w:t xml:space="preserve"> </w:t>
        </w:r>
        <w:r w:rsidRPr="00775393">
          <w:rPr>
            <w:rStyle w:val="Hyperlink"/>
            <w:rFonts w:hint="eastAsia"/>
            <w:rtl/>
          </w:rPr>
          <w:t>يتأتى</w:t>
        </w:r>
        <w:r w:rsidRPr="00775393">
          <w:rPr>
            <w:rStyle w:val="Hyperlink"/>
            <w:rtl/>
          </w:rPr>
          <w:t xml:space="preserve"> </w:t>
        </w:r>
        <w:r w:rsidRPr="00775393">
          <w:rPr>
            <w:rStyle w:val="Hyperlink"/>
            <w:rFonts w:hint="eastAsia"/>
            <w:rtl/>
          </w:rPr>
          <w:t>به</w:t>
        </w:r>
        <w:r w:rsidRPr="00775393">
          <w:rPr>
            <w:rStyle w:val="Hyperlink"/>
            <w:rtl/>
          </w:rPr>
          <w:t xml:space="preserve"> </w:t>
        </w:r>
        <w:r w:rsidRPr="00775393">
          <w:rPr>
            <w:rStyle w:val="Hyperlink"/>
            <w:rFonts w:hint="eastAsia"/>
            <w:rtl/>
          </w:rPr>
          <w:t>سلوك</w:t>
        </w:r>
        <w:r w:rsidRPr="00775393">
          <w:rPr>
            <w:rStyle w:val="Hyperlink"/>
            <w:rtl/>
          </w:rPr>
          <w:t xml:space="preserve"> </w:t>
        </w:r>
        <w:r w:rsidRPr="00775393">
          <w:rPr>
            <w:rStyle w:val="Hyperlink"/>
            <w:rFonts w:hint="eastAsia"/>
            <w:rtl/>
          </w:rPr>
          <w:t>الصراط</w:t>
        </w:r>
        <w:r w:rsidRPr="00775393">
          <w:rPr>
            <w:rStyle w:val="Hyperlink"/>
            <w:rtl/>
          </w:rPr>
          <w:t xml:space="preserve"> </w:t>
        </w:r>
        <w:r w:rsidRPr="00775393">
          <w:rPr>
            <w:rStyle w:val="Hyperlink"/>
            <w:rFonts w:hint="eastAsia"/>
            <w:rtl/>
          </w:rPr>
          <w:t>المستقيم</w:t>
        </w:r>
        <w:r w:rsidRPr="00775393">
          <w:rPr>
            <w:rStyle w:val="Hyperlink"/>
            <w:rtl/>
          </w:rPr>
          <w:t xml:space="preserve"> </w:t>
        </w:r>
        <w:r w:rsidRPr="00775393">
          <w:rPr>
            <w:rStyle w:val="Hyperlink"/>
            <w:rFonts w:hint="eastAsia"/>
            <w:rtl/>
          </w:rPr>
          <w:t>والسلامة</w:t>
        </w:r>
        <w:r w:rsidRPr="00775393">
          <w:rPr>
            <w:rStyle w:val="Hyperlink"/>
            <w:rtl/>
          </w:rPr>
          <w:t xml:space="preserve"> </w:t>
        </w:r>
        <w:r w:rsidRPr="00775393">
          <w:rPr>
            <w:rStyle w:val="Hyperlink"/>
            <w:rFonts w:hint="eastAsia"/>
            <w:rtl/>
          </w:rPr>
          <w:t>من</w:t>
        </w:r>
        <w:r w:rsidRPr="00775393">
          <w:rPr>
            <w:rStyle w:val="Hyperlink"/>
            <w:rtl/>
          </w:rPr>
          <w:t xml:space="preserve"> </w:t>
        </w:r>
        <w:r w:rsidRPr="00775393">
          <w:rPr>
            <w:rStyle w:val="Hyperlink"/>
            <w:rFonts w:hint="eastAsia"/>
            <w:rtl/>
          </w:rPr>
          <w:t>الانحراف</w:t>
        </w:r>
        <w:r w:rsidRPr="00775393">
          <w:rPr>
            <w:rStyle w:val="Hyperlink"/>
            <w:rtl/>
          </w:rPr>
          <w:t xml:space="preserve"> </w:t>
        </w:r>
        <w:r w:rsidRPr="00775393">
          <w:rPr>
            <w:rStyle w:val="Hyperlink"/>
            <w:rFonts w:hint="eastAsia"/>
            <w:rtl/>
          </w:rPr>
          <w:t>عنه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Toc456890201 \h</w:instrText>
        </w:r>
        <w:r>
          <w:rPr>
            <w:webHidden/>
            <w:rtl/>
          </w:rPr>
          <w:instrText xml:space="preserve"> </w:instrText>
        </w:r>
        <w:r>
          <w:rPr>
            <w:rStyle w:val="Hyperlink"/>
          </w:rPr>
        </w:r>
        <w:r>
          <w:rPr>
            <w:rStyle w:val="Hyperlink"/>
          </w:rPr>
          <w:fldChar w:fldCharType="separate"/>
        </w:r>
        <w:r w:rsidR="002C69E0">
          <w:rPr>
            <w:webHidden/>
            <w:rtl/>
          </w:rPr>
          <w:t>148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2" w:history="1">
        <w:r w:rsidRPr="00775393">
          <w:rPr>
            <w:rStyle w:val="Hyperlink"/>
            <w:rFonts w:hint="eastAsia"/>
            <w:rtl/>
          </w:rPr>
          <w:t>البدع</w:t>
        </w:r>
        <w:r w:rsidRPr="00775393">
          <w:rPr>
            <w:rStyle w:val="Hyperlink"/>
            <w:rtl/>
          </w:rPr>
          <w:t xml:space="preserve"> </w:t>
        </w:r>
        <w:r w:rsidRPr="00775393">
          <w:rPr>
            <w:rStyle w:val="Hyperlink"/>
            <w:rFonts w:hint="eastAsia"/>
            <w:rtl/>
          </w:rPr>
          <w:t>المحدثة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Toc456890202 \h</w:instrText>
        </w:r>
        <w:r>
          <w:rPr>
            <w:webHidden/>
            <w:rtl/>
          </w:rPr>
          <w:instrText xml:space="preserve"> </w:instrText>
        </w:r>
        <w:r>
          <w:rPr>
            <w:rStyle w:val="Hyperlink"/>
          </w:rPr>
        </w:r>
        <w:r>
          <w:rPr>
            <w:rStyle w:val="Hyperlink"/>
          </w:rPr>
          <w:fldChar w:fldCharType="separate"/>
        </w:r>
        <w:r w:rsidR="002C69E0">
          <w:rPr>
            <w:webHidden/>
            <w:rtl/>
          </w:rPr>
          <w:t>148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3" w:history="1">
        <w:r w:rsidRPr="00775393">
          <w:rPr>
            <w:rStyle w:val="Hyperlink"/>
            <w:rFonts w:hint="eastAsia"/>
            <w:rtl/>
          </w:rPr>
          <w:t>أقسام</w:t>
        </w:r>
        <w:r w:rsidRPr="00775393">
          <w:rPr>
            <w:rStyle w:val="Hyperlink"/>
            <w:rtl/>
          </w:rPr>
          <w:t xml:space="preserve"> </w:t>
        </w:r>
        <w:r w:rsidRPr="00775393">
          <w:rPr>
            <w:rStyle w:val="Hyperlink"/>
            <w:rFonts w:hint="eastAsia"/>
            <w:rtl/>
          </w:rPr>
          <w:t>البدعة</w:t>
        </w:r>
        <w:r w:rsidRPr="00775393">
          <w:rPr>
            <w:rStyle w:val="Hyperlink"/>
            <w:rtl/>
          </w:rPr>
          <w:t xml:space="preserve"> </w:t>
        </w:r>
        <w:r w:rsidRPr="00775393">
          <w:rPr>
            <w:rStyle w:val="Hyperlink"/>
            <w:rFonts w:hint="eastAsia"/>
            <w:rtl/>
          </w:rPr>
          <w:t>باعتبار</w:t>
        </w:r>
        <w:r w:rsidRPr="00775393">
          <w:rPr>
            <w:rStyle w:val="Hyperlink"/>
            <w:rtl/>
          </w:rPr>
          <w:t xml:space="preserve"> </w:t>
        </w:r>
        <w:r w:rsidRPr="00775393">
          <w:rPr>
            <w:rStyle w:val="Hyperlink"/>
            <w:rFonts w:hint="eastAsia"/>
            <w:rtl/>
          </w:rPr>
          <w:t>إخلالها</w:t>
        </w:r>
        <w:r w:rsidRPr="00775393">
          <w:rPr>
            <w:rStyle w:val="Hyperlink"/>
            <w:rtl/>
          </w:rPr>
          <w:t xml:space="preserve"> </w:t>
        </w:r>
        <w:r w:rsidRPr="00775393">
          <w:rPr>
            <w:rStyle w:val="Hyperlink"/>
            <w:rFonts w:hint="eastAsia"/>
            <w:rtl/>
          </w:rPr>
          <w:t>بالدين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Toc456890203 \h</w:instrText>
        </w:r>
        <w:r>
          <w:rPr>
            <w:webHidden/>
            <w:rtl/>
          </w:rPr>
          <w:instrText xml:space="preserve"> </w:instrText>
        </w:r>
        <w:r>
          <w:rPr>
            <w:rStyle w:val="Hyperlink"/>
          </w:rPr>
        </w:r>
        <w:r>
          <w:rPr>
            <w:rStyle w:val="Hyperlink"/>
          </w:rPr>
          <w:fldChar w:fldCharType="separate"/>
        </w:r>
        <w:r w:rsidR="002C69E0">
          <w:rPr>
            <w:webHidden/>
            <w:rtl/>
          </w:rPr>
          <w:t>149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4" w:history="1">
        <w:r w:rsidRPr="00775393">
          <w:rPr>
            <w:rStyle w:val="Hyperlink"/>
            <w:rFonts w:hint="eastAsia"/>
            <w:rtl/>
          </w:rPr>
          <w:t>البدع</w:t>
        </w:r>
        <w:r w:rsidRPr="00775393">
          <w:rPr>
            <w:rStyle w:val="Hyperlink"/>
            <w:rtl/>
          </w:rPr>
          <w:t xml:space="preserve"> </w:t>
        </w:r>
        <w:r w:rsidRPr="00775393">
          <w:rPr>
            <w:rStyle w:val="Hyperlink"/>
            <w:rFonts w:hint="eastAsia"/>
            <w:rtl/>
          </w:rPr>
          <w:t>المكفرة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Toc456890204 \h</w:instrText>
        </w:r>
        <w:r>
          <w:rPr>
            <w:webHidden/>
            <w:rtl/>
          </w:rPr>
          <w:instrText xml:space="preserve"> </w:instrText>
        </w:r>
        <w:r>
          <w:rPr>
            <w:rStyle w:val="Hyperlink"/>
          </w:rPr>
        </w:r>
        <w:r>
          <w:rPr>
            <w:rStyle w:val="Hyperlink"/>
          </w:rPr>
          <w:fldChar w:fldCharType="separate"/>
        </w:r>
        <w:r w:rsidR="002C69E0">
          <w:rPr>
            <w:webHidden/>
            <w:rtl/>
          </w:rPr>
          <w:t>149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5" w:history="1">
        <w:r w:rsidRPr="00775393">
          <w:rPr>
            <w:rStyle w:val="Hyperlink"/>
            <w:rFonts w:hint="eastAsia"/>
            <w:rtl/>
          </w:rPr>
          <w:t>البدعة</w:t>
        </w:r>
        <w:r w:rsidRPr="00775393">
          <w:rPr>
            <w:rStyle w:val="Hyperlink"/>
            <w:rtl/>
          </w:rPr>
          <w:t xml:space="preserve"> </w:t>
        </w:r>
        <w:r w:rsidRPr="00775393">
          <w:rPr>
            <w:rStyle w:val="Hyperlink"/>
            <w:rFonts w:hint="eastAsia"/>
            <w:rtl/>
          </w:rPr>
          <w:t>التي</w:t>
        </w:r>
        <w:r w:rsidRPr="00775393">
          <w:rPr>
            <w:rStyle w:val="Hyperlink"/>
            <w:rtl/>
          </w:rPr>
          <w:t xml:space="preserve"> </w:t>
        </w:r>
        <w:r w:rsidRPr="00775393">
          <w:rPr>
            <w:rStyle w:val="Hyperlink"/>
            <w:rFonts w:hint="eastAsia"/>
            <w:rtl/>
          </w:rPr>
          <w:t>هي</w:t>
        </w:r>
        <w:r w:rsidRPr="00775393">
          <w:rPr>
            <w:rStyle w:val="Hyperlink"/>
            <w:rtl/>
          </w:rPr>
          <w:t xml:space="preserve"> </w:t>
        </w:r>
        <w:r w:rsidRPr="00775393">
          <w:rPr>
            <w:rStyle w:val="Hyperlink"/>
            <w:rFonts w:hint="eastAsia"/>
            <w:rtl/>
          </w:rPr>
          <w:t>غير</w:t>
        </w:r>
        <w:r w:rsidRPr="00775393">
          <w:rPr>
            <w:rStyle w:val="Hyperlink"/>
            <w:rtl/>
          </w:rPr>
          <w:t xml:space="preserve"> </w:t>
        </w:r>
        <w:r w:rsidRPr="00775393">
          <w:rPr>
            <w:rStyle w:val="Hyperlink"/>
            <w:rFonts w:hint="eastAsia"/>
            <w:rtl/>
          </w:rPr>
          <w:t>مكفرة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Toc456890205 \h</w:instrText>
        </w:r>
        <w:r>
          <w:rPr>
            <w:webHidden/>
            <w:rtl/>
          </w:rPr>
          <w:instrText xml:space="preserve"> </w:instrText>
        </w:r>
        <w:r>
          <w:rPr>
            <w:rStyle w:val="Hyperlink"/>
          </w:rPr>
        </w:r>
        <w:r>
          <w:rPr>
            <w:rStyle w:val="Hyperlink"/>
          </w:rPr>
          <w:fldChar w:fldCharType="separate"/>
        </w:r>
        <w:r w:rsidR="002C69E0">
          <w:rPr>
            <w:webHidden/>
            <w:rtl/>
          </w:rPr>
          <w:t>150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6" w:history="1">
        <w:r w:rsidRPr="00775393">
          <w:rPr>
            <w:rStyle w:val="Hyperlink"/>
            <w:rFonts w:hint="eastAsia"/>
            <w:rtl/>
          </w:rPr>
          <w:t>أقسام</w:t>
        </w:r>
        <w:r w:rsidRPr="00775393">
          <w:rPr>
            <w:rStyle w:val="Hyperlink"/>
            <w:rtl/>
          </w:rPr>
          <w:t xml:space="preserve"> </w:t>
        </w:r>
        <w:r w:rsidRPr="00775393">
          <w:rPr>
            <w:rStyle w:val="Hyperlink"/>
            <w:rFonts w:hint="eastAsia"/>
            <w:rtl/>
          </w:rPr>
          <w:t>البدع</w:t>
        </w:r>
        <w:r w:rsidRPr="00775393">
          <w:rPr>
            <w:rStyle w:val="Hyperlink"/>
            <w:rtl/>
          </w:rPr>
          <w:t xml:space="preserve"> </w:t>
        </w:r>
        <w:r w:rsidRPr="00775393">
          <w:rPr>
            <w:rStyle w:val="Hyperlink"/>
            <w:rFonts w:hint="eastAsia"/>
            <w:rtl/>
          </w:rPr>
          <w:t>بحسب</w:t>
        </w:r>
        <w:r w:rsidRPr="00775393">
          <w:rPr>
            <w:rStyle w:val="Hyperlink"/>
            <w:rtl/>
          </w:rPr>
          <w:t xml:space="preserve"> </w:t>
        </w:r>
        <w:r w:rsidRPr="00775393">
          <w:rPr>
            <w:rStyle w:val="Hyperlink"/>
            <w:rFonts w:hint="eastAsia"/>
            <w:rtl/>
          </w:rPr>
          <w:t>ما</w:t>
        </w:r>
        <w:r w:rsidRPr="00775393">
          <w:rPr>
            <w:rStyle w:val="Hyperlink"/>
            <w:rtl/>
          </w:rPr>
          <w:t xml:space="preserve"> </w:t>
        </w:r>
        <w:r w:rsidRPr="00775393">
          <w:rPr>
            <w:rStyle w:val="Hyperlink"/>
            <w:rFonts w:hint="eastAsia"/>
            <w:rtl/>
          </w:rPr>
          <w:t>تقع</w:t>
        </w:r>
        <w:r w:rsidRPr="00775393">
          <w:rPr>
            <w:rStyle w:val="Hyperlink"/>
            <w:rtl/>
          </w:rPr>
          <w:t xml:space="preserve"> </w:t>
        </w:r>
        <w:r w:rsidRPr="00775393">
          <w:rPr>
            <w:rStyle w:val="Hyperlink"/>
            <w:rFonts w:hint="eastAsia"/>
            <w:rtl/>
          </w:rPr>
          <w:t>فيه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Toc456890206 \h</w:instrText>
        </w:r>
        <w:r>
          <w:rPr>
            <w:webHidden/>
            <w:rtl/>
          </w:rPr>
          <w:instrText xml:space="preserve"> </w:instrText>
        </w:r>
        <w:r>
          <w:rPr>
            <w:rStyle w:val="Hyperlink"/>
          </w:rPr>
        </w:r>
        <w:r>
          <w:rPr>
            <w:rStyle w:val="Hyperlink"/>
          </w:rPr>
          <w:fldChar w:fldCharType="separate"/>
        </w:r>
        <w:r w:rsidR="002C69E0">
          <w:rPr>
            <w:webHidden/>
            <w:rtl/>
          </w:rPr>
          <w:t>150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7" w:history="1">
        <w:r w:rsidRPr="00775393">
          <w:rPr>
            <w:rStyle w:val="Hyperlink"/>
            <w:rFonts w:hint="eastAsia"/>
            <w:rtl/>
          </w:rPr>
          <w:t>أقسام</w:t>
        </w:r>
        <w:r w:rsidRPr="00775393">
          <w:rPr>
            <w:rStyle w:val="Hyperlink"/>
            <w:rtl/>
          </w:rPr>
          <w:t xml:space="preserve"> </w:t>
        </w:r>
        <w:r w:rsidRPr="00775393">
          <w:rPr>
            <w:rStyle w:val="Hyperlink"/>
            <w:rFonts w:hint="eastAsia"/>
            <w:rtl/>
          </w:rPr>
          <w:t>البدع</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العبادات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Toc456890207 \h</w:instrText>
        </w:r>
        <w:r>
          <w:rPr>
            <w:webHidden/>
            <w:rtl/>
          </w:rPr>
          <w:instrText xml:space="preserve"> </w:instrText>
        </w:r>
        <w:r>
          <w:rPr>
            <w:rStyle w:val="Hyperlink"/>
          </w:rPr>
        </w:r>
        <w:r>
          <w:rPr>
            <w:rStyle w:val="Hyperlink"/>
          </w:rPr>
          <w:fldChar w:fldCharType="separate"/>
        </w:r>
        <w:r w:rsidR="002C69E0">
          <w:rPr>
            <w:webHidden/>
            <w:rtl/>
          </w:rPr>
          <w:t>151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8" w:history="1">
        <w:r w:rsidRPr="00775393">
          <w:rPr>
            <w:rStyle w:val="Hyperlink"/>
            <w:rFonts w:hint="eastAsia"/>
            <w:rtl/>
          </w:rPr>
          <w:t>أحوال</w:t>
        </w:r>
        <w:r w:rsidRPr="00775393">
          <w:rPr>
            <w:rStyle w:val="Hyperlink"/>
            <w:rtl/>
          </w:rPr>
          <w:t xml:space="preserve"> </w:t>
        </w:r>
        <w:r w:rsidRPr="00775393">
          <w:rPr>
            <w:rStyle w:val="Hyperlink"/>
            <w:rFonts w:hint="eastAsia"/>
            <w:rtl/>
          </w:rPr>
          <w:t>البدعة</w:t>
        </w:r>
        <w:r w:rsidRPr="00775393">
          <w:rPr>
            <w:rStyle w:val="Hyperlink"/>
            <w:rtl/>
          </w:rPr>
          <w:t xml:space="preserve"> </w:t>
        </w:r>
        <w:r w:rsidRPr="00775393">
          <w:rPr>
            <w:rStyle w:val="Hyperlink"/>
            <w:rFonts w:hint="eastAsia"/>
            <w:rtl/>
          </w:rPr>
          <w:t>مع</w:t>
        </w:r>
        <w:r w:rsidRPr="00775393">
          <w:rPr>
            <w:rStyle w:val="Hyperlink"/>
            <w:rtl/>
          </w:rPr>
          <w:t xml:space="preserve"> </w:t>
        </w:r>
        <w:r w:rsidRPr="00775393">
          <w:rPr>
            <w:rStyle w:val="Hyperlink"/>
            <w:rFonts w:hint="eastAsia"/>
            <w:rtl/>
          </w:rPr>
          <w:t>العبادة</w:t>
        </w:r>
        <w:r w:rsidRPr="00775393">
          <w:rPr>
            <w:rStyle w:val="Hyperlink"/>
            <w:rtl/>
          </w:rPr>
          <w:t xml:space="preserve"> </w:t>
        </w:r>
        <w:r w:rsidRPr="00775393">
          <w:rPr>
            <w:rStyle w:val="Hyperlink"/>
            <w:rFonts w:hint="eastAsia"/>
            <w:rtl/>
          </w:rPr>
          <w:t>التي</w:t>
        </w:r>
        <w:r w:rsidRPr="00775393">
          <w:rPr>
            <w:rStyle w:val="Hyperlink"/>
            <w:rtl/>
          </w:rPr>
          <w:t xml:space="preserve"> </w:t>
        </w:r>
        <w:r w:rsidRPr="00775393">
          <w:rPr>
            <w:rStyle w:val="Hyperlink"/>
            <w:rFonts w:hint="eastAsia"/>
            <w:rtl/>
          </w:rPr>
          <w:t>تقع</w:t>
        </w:r>
        <w:r w:rsidRPr="00775393">
          <w:rPr>
            <w:rStyle w:val="Hyperlink"/>
            <w:rtl/>
          </w:rPr>
          <w:t xml:space="preserve"> </w:t>
        </w:r>
        <w:r w:rsidRPr="00775393">
          <w:rPr>
            <w:rStyle w:val="Hyperlink"/>
            <w:rFonts w:hint="eastAsia"/>
            <w:rtl/>
          </w:rPr>
          <w:t>فيها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Toc456890208 \h</w:instrText>
        </w:r>
        <w:r>
          <w:rPr>
            <w:webHidden/>
            <w:rtl/>
          </w:rPr>
          <w:instrText xml:space="preserve"> </w:instrText>
        </w:r>
        <w:r>
          <w:rPr>
            <w:rStyle w:val="Hyperlink"/>
          </w:rPr>
        </w:r>
        <w:r>
          <w:rPr>
            <w:rStyle w:val="Hyperlink"/>
          </w:rPr>
          <w:fldChar w:fldCharType="separate"/>
        </w:r>
        <w:r w:rsidR="002C69E0">
          <w:rPr>
            <w:webHidden/>
            <w:rtl/>
          </w:rPr>
          <w:t>151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09" w:history="1">
        <w:r w:rsidRPr="00775393">
          <w:rPr>
            <w:rStyle w:val="Hyperlink"/>
            <w:rFonts w:hint="eastAsia"/>
            <w:rtl/>
          </w:rPr>
          <w:t>البدع</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المعاملات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Toc456890209 \h</w:instrText>
        </w:r>
        <w:r>
          <w:rPr>
            <w:webHidden/>
            <w:rtl/>
          </w:rPr>
          <w:instrText xml:space="preserve"> </w:instrText>
        </w:r>
        <w:r>
          <w:rPr>
            <w:rStyle w:val="Hyperlink"/>
          </w:rPr>
        </w:r>
        <w:r>
          <w:rPr>
            <w:rStyle w:val="Hyperlink"/>
          </w:rPr>
          <w:fldChar w:fldCharType="separate"/>
        </w:r>
        <w:r w:rsidR="002C69E0">
          <w:rPr>
            <w:webHidden/>
            <w:rtl/>
          </w:rPr>
          <w:t>152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0" w:history="1">
        <w:r w:rsidRPr="00775393">
          <w:rPr>
            <w:rStyle w:val="Hyperlink"/>
            <w:rFonts w:hint="eastAsia"/>
            <w:rtl/>
          </w:rPr>
          <w:t>أفضل</w:t>
        </w:r>
        <w:r w:rsidRPr="00775393">
          <w:rPr>
            <w:rStyle w:val="Hyperlink"/>
            <w:rtl/>
          </w:rPr>
          <w:t xml:space="preserve"> </w:t>
        </w:r>
        <w:r w:rsidRPr="00775393">
          <w:rPr>
            <w:rStyle w:val="Hyperlink"/>
            <w:rFonts w:hint="eastAsia"/>
            <w:rtl/>
          </w:rPr>
          <w:t>الصحابة</w:t>
        </w:r>
        <w:r w:rsidRPr="00775393">
          <w:rPr>
            <w:rStyle w:val="Hyperlink"/>
            <w:rtl/>
          </w:rPr>
          <w:t xml:space="preserve"> </w:t>
        </w:r>
        <w:r w:rsidRPr="00775393">
          <w:rPr>
            <w:rStyle w:val="Hyperlink"/>
            <w:rFonts w:hint="eastAsia"/>
            <w:rtl/>
          </w:rPr>
          <w:t>إجمالا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Toc456890210 \h</w:instrText>
        </w:r>
        <w:r>
          <w:rPr>
            <w:webHidden/>
            <w:rtl/>
          </w:rPr>
          <w:instrText xml:space="preserve"> </w:instrText>
        </w:r>
        <w:r>
          <w:rPr>
            <w:rStyle w:val="Hyperlink"/>
          </w:rPr>
        </w:r>
        <w:r>
          <w:rPr>
            <w:rStyle w:val="Hyperlink"/>
          </w:rPr>
          <w:fldChar w:fldCharType="separate"/>
        </w:r>
        <w:r w:rsidR="002C69E0">
          <w:rPr>
            <w:webHidden/>
            <w:rtl/>
          </w:rPr>
          <w:t>154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1" w:history="1">
        <w:r w:rsidRPr="00775393">
          <w:rPr>
            <w:rStyle w:val="Hyperlink"/>
            <w:rFonts w:hint="eastAsia"/>
            <w:rtl/>
          </w:rPr>
          <w:t>أفضل</w:t>
        </w:r>
        <w:r w:rsidRPr="00775393">
          <w:rPr>
            <w:rStyle w:val="Hyperlink"/>
            <w:rtl/>
          </w:rPr>
          <w:t xml:space="preserve"> </w:t>
        </w:r>
        <w:r w:rsidRPr="00775393">
          <w:rPr>
            <w:rStyle w:val="Hyperlink"/>
            <w:rFonts w:hint="eastAsia"/>
            <w:rtl/>
          </w:rPr>
          <w:t>الصحابة</w:t>
        </w:r>
        <w:r w:rsidRPr="00775393">
          <w:rPr>
            <w:rStyle w:val="Hyperlink"/>
            <w:rtl/>
          </w:rPr>
          <w:t xml:space="preserve"> </w:t>
        </w:r>
        <w:r w:rsidRPr="00775393">
          <w:rPr>
            <w:rStyle w:val="Hyperlink"/>
            <w:rFonts w:hint="eastAsia"/>
            <w:rtl/>
          </w:rPr>
          <w:t>تفصيلا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Toc456890211 \h</w:instrText>
        </w:r>
        <w:r>
          <w:rPr>
            <w:webHidden/>
            <w:rtl/>
          </w:rPr>
          <w:instrText xml:space="preserve"> </w:instrText>
        </w:r>
        <w:r>
          <w:rPr>
            <w:rStyle w:val="Hyperlink"/>
          </w:rPr>
        </w:r>
        <w:r>
          <w:rPr>
            <w:rStyle w:val="Hyperlink"/>
          </w:rPr>
          <w:fldChar w:fldCharType="separate"/>
        </w:r>
        <w:r w:rsidR="002C69E0">
          <w:rPr>
            <w:webHidden/>
            <w:rtl/>
          </w:rPr>
          <w:t>155</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2" w:history="1">
        <w:r w:rsidRPr="00775393">
          <w:rPr>
            <w:rStyle w:val="Hyperlink"/>
            <w:rFonts w:hint="eastAsia"/>
            <w:rtl/>
          </w:rPr>
          <w:t>مدة</w:t>
        </w:r>
        <w:r w:rsidRPr="00775393">
          <w:rPr>
            <w:rStyle w:val="Hyperlink"/>
            <w:rtl/>
          </w:rPr>
          <w:t xml:space="preserve"> </w:t>
        </w:r>
        <w:r w:rsidRPr="00775393">
          <w:rPr>
            <w:rStyle w:val="Hyperlink"/>
            <w:rFonts w:hint="eastAsia"/>
            <w:rtl/>
          </w:rPr>
          <w:t>الخلافة</w:t>
        </w:r>
        <w:r w:rsidRPr="00775393">
          <w:rPr>
            <w:rStyle w:val="Hyperlink"/>
            <w:rtl/>
          </w:rPr>
          <w:t xml:space="preserve"> </w:t>
        </w:r>
        <w:r w:rsidRPr="00775393">
          <w:rPr>
            <w:rStyle w:val="Hyperlink"/>
            <w:rFonts w:hint="eastAsia"/>
            <w:rtl/>
          </w:rPr>
          <w:t>بعد</w:t>
        </w:r>
        <w:r w:rsidRPr="00775393">
          <w:rPr>
            <w:rStyle w:val="Hyperlink"/>
            <w:rtl/>
          </w:rPr>
          <w:t xml:space="preserve"> </w:t>
        </w:r>
        <w:r w:rsidRPr="00775393">
          <w:rPr>
            <w:rStyle w:val="Hyperlink"/>
            <w:rFonts w:hint="eastAsia"/>
            <w:rtl/>
          </w:rPr>
          <w:t>رسول</w:t>
        </w:r>
        <w:r w:rsidRPr="00775393">
          <w:rPr>
            <w:rStyle w:val="Hyperlink"/>
            <w:rtl/>
          </w:rPr>
          <w:t xml:space="preserve"> </w:t>
        </w:r>
        <w:r w:rsidRPr="00775393">
          <w:rPr>
            <w:rStyle w:val="Hyperlink"/>
            <w:rFonts w:hint="eastAsia"/>
            <w:rtl/>
          </w:rPr>
          <w:t>الله</w:t>
        </w:r>
        <w:r w:rsidRPr="00775393">
          <w:rPr>
            <w:rStyle w:val="Hyperlink"/>
            <w:rtl/>
          </w:rPr>
          <w:t xml:space="preserve"> </w:t>
        </w:r>
        <w:r w:rsidRPr="006770CE">
          <w:rPr>
            <w:rStyle w:val="Hyperlink"/>
            <w:rFonts w:ascii="CTraditional Arabic" w:hAnsi="CTraditional Arabic" w:cs="CTraditional Arabic" w:hint="eastAsia"/>
            <w:b w:val="0"/>
            <w:bCs w:val="0"/>
            <w:rtl/>
          </w:rPr>
          <w:t>ج</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Toc456890212 \h</w:instrText>
        </w:r>
        <w:r>
          <w:rPr>
            <w:webHidden/>
            <w:rtl/>
          </w:rPr>
          <w:instrText xml:space="preserve"> </w:instrText>
        </w:r>
        <w:r>
          <w:rPr>
            <w:rStyle w:val="Hyperlink"/>
          </w:rPr>
        </w:r>
        <w:r>
          <w:rPr>
            <w:rStyle w:val="Hyperlink"/>
          </w:rPr>
          <w:fldChar w:fldCharType="separate"/>
        </w:r>
        <w:r w:rsidR="002C69E0">
          <w:rPr>
            <w:webHidden/>
            <w:rtl/>
          </w:rPr>
          <w:t>156</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3"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خلافة</w:t>
        </w:r>
        <w:r w:rsidRPr="00775393">
          <w:rPr>
            <w:rStyle w:val="Hyperlink"/>
            <w:rtl/>
          </w:rPr>
          <w:t xml:space="preserve"> </w:t>
        </w:r>
        <w:r w:rsidRPr="00775393">
          <w:rPr>
            <w:rStyle w:val="Hyperlink"/>
            <w:rFonts w:hint="eastAsia"/>
            <w:rtl/>
          </w:rPr>
          <w:t>الخلفاء</w:t>
        </w:r>
        <w:r w:rsidRPr="00775393">
          <w:rPr>
            <w:rStyle w:val="Hyperlink"/>
            <w:rtl/>
          </w:rPr>
          <w:t xml:space="preserve"> </w:t>
        </w:r>
        <w:r w:rsidRPr="00775393">
          <w:rPr>
            <w:rStyle w:val="Hyperlink"/>
            <w:rFonts w:hint="eastAsia"/>
            <w:rtl/>
          </w:rPr>
          <w:t>الراشدين</w:t>
        </w:r>
        <w:r w:rsidRPr="00775393">
          <w:rPr>
            <w:rStyle w:val="Hyperlink"/>
            <w:rtl/>
          </w:rPr>
          <w:t xml:space="preserve"> </w:t>
        </w:r>
        <w:r w:rsidRPr="00775393">
          <w:rPr>
            <w:rStyle w:val="Hyperlink"/>
            <w:rFonts w:hint="eastAsia"/>
            <w:rtl/>
          </w:rPr>
          <w:t>الأربعة</w:t>
        </w:r>
        <w:r w:rsidRPr="00775393">
          <w:rPr>
            <w:rStyle w:val="Hyperlink"/>
            <w:rtl/>
          </w:rPr>
          <w:t xml:space="preserve"> </w:t>
        </w:r>
        <w:r w:rsidRPr="00775393">
          <w:rPr>
            <w:rStyle w:val="Hyperlink"/>
            <w:rFonts w:hint="eastAsia"/>
            <w:rtl/>
          </w:rPr>
          <w:t>جملة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Toc456890213 \h</w:instrText>
        </w:r>
        <w:r>
          <w:rPr>
            <w:webHidden/>
            <w:rtl/>
          </w:rPr>
          <w:instrText xml:space="preserve"> </w:instrText>
        </w:r>
        <w:r>
          <w:rPr>
            <w:rStyle w:val="Hyperlink"/>
          </w:rPr>
        </w:r>
        <w:r>
          <w:rPr>
            <w:rStyle w:val="Hyperlink"/>
          </w:rPr>
          <w:fldChar w:fldCharType="separate"/>
        </w:r>
        <w:r w:rsidR="002C69E0">
          <w:rPr>
            <w:webHidden/>
            <w:rtl/>
          </w:rPr>
          <w:t>157</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4"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خلافة</w:t>
        </w:r>
        <w:r w:rsidRPr="00775393">
          <w:rPr>
            <w:rStyle w:val="Hyperlink"/>
            <w:rtl/>
          </w:rPr>
          <w:t xml:space="preserve"> </w:t>
        </w:r>
        <w:r w:rsidRPr="00775393">
          <w:rPr>
            <w:rStyle w:val="Hyperlink"/>
            <w:rFonts w:hint="eastAsia"/>
            <w:rtl/>
          </w:rPr>
          <w:t>الخلفاء</w:t>
        </w:r>
        <w:r w:rsidRPr="00775393">
          <w:rPr>
            <w:rStyle w:val="Hyperlink"/>
            <w:rtl/>
          </w:rPr>
          <w:t xml:space="preserve"> </w:t>
        </w:r>
        <w:r w:rsidRPr="00775393">
          <w:rPr>
            <w:rStyle w:val="Hyperlink"/>
            <w:rFonts w:hint="eastAsia"/>
            <w:rtl/>
          </w:rPr>
          <w:t>الراشدين</w:t>
        </w:r>
        <w:r w:rsidRPr="00775393">
          <w:rPr>
            <w:rStyle w:val="Hyperlink"/>
            <w:rtl/>
          </w:rPr>
          <w:t xml:space="preserve"> </w:t>
        </w:r>
        <w:r w:rsidRPr="00775393">
          <w:rPr>
            <w:rStyle w:val="Hyperlink"/>
            <w:rFonts w:hint="eastAsia"/>
            <w:rtl/>
          </w:rPr>
          <w:t>الثلاثة</w:t>
        </w:r>
        <w:r w:rsidRPr="00775393">
          <w:rPr>
            <w:rStyle w:val="Hyperlink"/>
            <w:rtl/>
          </w:rPr>
          <w:t xml:space="preserve"> </w:t>
        </w:r>
        <w:r w:rsidRPr="00775393">
          <w:rPr>
            <w:rStyle w:val="Hyperlink"/>
            <w:rFonts w:hint="eastAsia"/>
            <w:rtl/>
          </w:rPr>
          <w:t>إجمالا</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Toc456890214 \h</w:instrText>
        </w:r>
        <w:r>
          <w:rPr>
            <w:webHidden/>
            <w:rtl/>
          </w:rPr>
          <w:instrText xml:space="preserve"> </w:instrText>
        </w:r>
        <w:r>
          <w:rPr>
            <w:rStyle w:val="Hyperlink"/>
          </w:rPr>
        </w:r>
        <w:r>
          <w:rPr>
            <w:rStyle w:val="Hyperlink"/>
          </w:rPr>
          <w:fldChar w:fldCharType="separate"/>
        </w:r>
        <w:r w:rsidR="002C69E0">
          <w:rPr>
            <w:webHidden/>
            <w:rtl/>
          </w:rPr>
          <w:t>158</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5"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تقديم</w:t>
        </w:r>
        <w:r w:rsidRPr="00775393">
          <w:rPr>
            <w:rStyle w:val="Hyperlink"/>
            <w:rtl/>
          </w:rPr>
          <w:t xml:space="preserve"> </w:t>
        </w:r>
        <w:r w:rsidRPr="00775393">
          <w:rPr>
            <w:rStyle w:val="Hyperlink"/>
            <w:rFonts w:hint="eastAsia"/>
            <w:rtl/>
          </w:rPr>
          <w:t>عمر</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الخلافة</w:t>
        </w:r>
        <w:r w:rsidRPr="00775393">
          <w:rPr>
            <w:rStyle w:val="Hyperlink"/>
            <w:rtl/>
          </w:rPr>
          <w:t xml:space="preserve"> </w:t>
        </w:r>
        <w:r w:rsidRPr="00775393">
          <w:rPr>
            <w:rStyle w:val="Hyperlink"/>
            <w:rFonts w:hint="eastAsia"/>
            <w:rtl/>
          </w:rPr>
          <w:t>بعد</w:t>
        </w:r>
        <w:r w:rsidRPr="00775393">
          <w:rPr>
            <w:rStyle w:val="Hyperlink"/>
            <w:rtl/>
          </w:rPr>
          <w:t xml:space="preserve"> </w:t>
        </w:r>
        <w:r w:rsidRPr="00775393">
          <w:rPr>
            <w:rStyle w:val="Hyperlink"/>
            <w:rFonts w:hint="eastAsia"/>
            <w:rtl/>
          </w:rPr>
          <w:t>أبي</w:t>
        </w:r>
        <w:r w:rsidRPr="00775393">
          <w:rPr>
            <w:rStyle w:val="Hyperlink"/>
            <w:rtl/>
          </w:rPr>
          <w:t xml:space="preserve"> </w:t>
        </w:r>
        <w:r w:rsidRPr="00775393">
          <w:rPr>
            <w:rStyle w:val="Hyperlink"/>
            <w:rFonts w:hint="eastAsia"/>
            <w:rtl/>
          </w:rPr>
          <w:t>بكر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Toc456890215 \h</w:instrText>
        </w:r>
        <w:r>
          <w:rPr>
            <w:webHidden/>
            <w:rtl/>
          </w:rPr>
          <w:instrText xml:space="preserve"> </w:instrText>
        </w:r>
        <w:r>
          <w:rPr>
            <w:rStyle w:val="Hyperlink"/>
          </w:rPr>
        </w:r>
        <w:r>
          <w:rPr>
            <w:rStyle w:val="Hyperlink"/>
          </w:rPr>
          <w:fldChar w:fldCharType="separate"/>
        </w:r>
        <w:r w:rsidR="002C69E0">
          <w:rPr>
            <w:webHidden/>
            <w:rtl/>
          </w:rPr>
          <w:t>159</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6"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تقديم</w:t>
        </w:r>
        <w:r w:rsidRPr="00775393">
          <w:rPr>
            <w:rStyle w:val="Hyperlink"/>
            <w:rtl/>
          </w:rPr>
          <w:t xml:space="preserve"> </w:t>
        </w:r>
        <w:r w:rsidRPr="00775393">
          <w:rPr>
            <w:rStyle w:val="Hyperlink"/>
            <w:rFonts w:hint="eastAsia"/>
            <w:rtl/>
          </w:rPr>
          <w:t>عثمان</w:t>
        </w:r>
        <w:r w:rsidRPr="00775393">
          <w:rPr>
            <w:rStyle w:val="Hyperlink"/>
            <w:rtl/>
          </w:rPr>
          <w:t xml:space="preserve"> </w:t>
        </w:r>
        <w:r w:rsidRPr="00775393">
          <w:rPr>
            <w:rStyle w:val="Hyperlink"/>
            <w:rFonts w:hint="eastAsia"/>
            <w:rtl/>
          </w:rPr>
          <w:t>بعد</w:t>
        </w:r>
        <w:r w:rsidRPr="00775393">
          <w:rPr>
            <w:rStyle w:val="Hyperlink"/>
            <w:rtl/>
          </w:rPr>
          <w:t xml:space="preserve"> </w:t>
        </w:r>
        <w:r w:rsidRPr="00775393">
          <w:rPr>
            <w:rStyle w:val="Hyperlink"/>
            <w:rFonts w:hint="eastAsia"/>
            <w:rtl/>
          </w:rPr>
          <w:t>أبي</w:t>
        </w:r>
        <w:r w:rsidRPr="00775393">
          <w:rPr>
            <w:rStyle w:val="Hyperlink"/>
            <w:rtl/>
          </w:rPr>
          <w:t xml:space="preserve"> </w:t>
        </w:r>
        <w:r w:rsidRPr="00775393">
          <w:rPr>
            <w:rStyle w:val="Hyperlink"/>
            <w:rFonts w:hint="eastAsia"/>
            <w:rtl/>
          </w:rPr>
          <w:t>بكر</w:t>
        </w:r>
        <w:r w:rsidRPr="00775393">
          <w:rPr>
            <w:rStyle w:val="Hyperlink"/>
            <w:rtl/>
          </w:rPr>
          <w:t xml:space="preserve"> </w:t>
        </w:r>
        <w:r w:rsidRPr="00775393">
          <w:rPr>
            <w:rStyle w:val="Hyperlink"/>
            <w:rFonts w:hint="eastAsia"/>
            <w:rtl/>
          </w:rPr>
          <w:t>وعمر</w:t>
        </w:r>
        <w:r w:rsidRPr="00775393">
          <w:rPr>
            <w:rStyle w:val="Hyperlink"/>
            <w:rtl/>
          </w:rPr>
          <w:t xml:space="preserve"> </w:t>
        </w:r>
        <w:r w:rsidRPr="00775393">
          <w:rPr>
            <w:rStyle w:val="Hyperlink"/>
            <w:rFonts w:hint="eastAsia"/>
            <w:rtl/>
          </w:rPr>
          <w:t>في</w:t>
        </w:r>
        <w:r w:rsidRPr="00775393">
          <w:rPr>
            <w:rStyle w:val="Hyperlink"/>
            <w:rtl/>
          </w:rPr>
          <w:t xml:space="preserve"> </w:t>
        </w:r>
        <w:r w:rsidRPr="00775393">
          <w:rPr>
            <w:rStyle w:val="Hyperlink"/>
            <w:rFonts w:hint="eastAsia"/>
            <w:rtl/>
          </w:rPr>
          <w:t>الخلافة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Toc456890216 \h</w:instrText>
        </w:r>
        <w:r>
          <w:rPr>
            <w:webHidden/>
            <w:rtl/>
          </w:rPr>
          <w:instrText xml:space="preserve"> </w:instrText>
        </w:r>
        <w:r>
          <w:rPr>
            <w:rStyle w:val="Hyperlink"/>
          </w:rPr>
        </w:r>
        <w:r>
          <w:rPr>
            <w:rStyle w:val="Hyperlink"/>
          </w:rPr>
          <w:fldChar w:fldCharType="separate"/>
        </w:r>
        <w:r w:rsidR="002C69E0">
          <w:rPr>
            <w:webHidden/>
            <w:rtl/>
          </w:rPr>
          <w:t>160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7"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خلافة</w:t>
        </w:r>
        <w:r w:rsidRPr="00775393">
          <w:rPr>
            <w:rStyle w:val="Hyperlink"/>
            <w:rtl/>
          </w:rPr>
          <w:t xml:space="preserve"> </w:t>
        </w:r>
        <w:r w:rsidRPr="00775393">
          <w:rPr>
            <w:rStyle w:val="Hyperlink"/>
            <w:rFonts w:hint="eastAsia"/>
            <w:rtl/>
          </w:rPr>
          <w:t>علي</w:t>
        </w:r>
        <w:r w:rsidRPr="00775393">
          <w:rPr>
            <w:rStyle w:val="Hyperlink"/>
            <w:rtl/>
          </w:rPr>
          <w:t xml:space="preserve"> </w:t>
        </w:r>
        <w:r w:rsidRPr="00775393">
          <w:rPr>
            <w:rStyle w:val="Hyperlink"/>
            <w:rFonts w:hint="eastAsia"/>
            <w:rtl/>
          </w:rPr>
          <w:t>وأولويته</w:t>
        </w:r>
        <w:r w:rsidRPr="00775393">
          <w:rPr>
            <w:rStyle w:val="Hyperlink"/>
            <w:rtl/>
          </w:rPr>
          <w:t xml:space="preserve"> </w:t>
        </w:r>
        <w:r w:rsidRPr="00775393">
          <w:rPr>
            <w:rStyle w:val="Hyperlink"/>
            <w:rFonts w:hint="eastAsia"/>
            <w:rtl/>
          </w:rPr>
          <w:t>بالحق</w:t>
        </w:r>
        <w:r w:rsidRPr="00775393">
          <w:rPr>
            <w:rStyle w:val="Hyperlink"/>
            <w:rtl/>
          </w:rPr>
          <w:t xml:space="preserve"> </w:t>
        </w:r>
        <w:r w:rsidRPr="00775393">
          <w:rPr>
            <w:rStyle w:val="Hyperlink"/>
            <w:rFonts w:hint="eastAsia"/>
            <w:rtl/>
          </w:rPr>
          <w:t>بعد</w:t>
        </w:r>
        <w:r w:rsidRPr="00775393">
          <w:rPr>
            <w:rStyle w:val="Hyperlink"/>
            <w:rtl/>
          </w:rPr>
          <w:t xml:space="preserve"> </w:t>
        </w:r>
        <w:r w:rsidRPr="00775393">
          <w:rPr>
            <w:rStyle w:val="Hyperlink"/>
            <w:rFonts w:hint="eastAsia"/>
            <w:rtl/>
          </w:rPr>
          <w:t>أبي</w:t>
        </w:r>
        <w:r w:rsidRPr="00775393">
          <w:rPr>
            <w:rStyle w:val="Hyperlink"/>
            <w:rtl/>
          </w:rPr>
          <w:t xml:space="preserve"> </w:t>
        </w:r>
        <w:r w:rsidRPr="00775393">
          <w:rPr>
            <w:rStyle w:val="Hyperlink"/>
            <w:rFonts w:hint="eastAsia"/>
            <w:rtl/>
          </w:rPr>
          <w:t>بكر</w:t>
        </w:r>
        <w:r w:rsidRPr="00775393">
          <w:rPr>
            <w:rStyle w:val="Hyperlink"/>
            <w:rtl/>
          </w:rPr>
          <w:t xml:space="preserve"> </w:t>
        </w:r>
        <w:r w:rsidRPr="00775393">
          <w:rPr>
            <w:rStyle w:val="Hyperlink"/>
            <w:rFonts w:hint="eastAsia"/>
            <w:rtl/>
          </w:rPr>
          <w:t>وعمر</w:t>
        </w:r>
        <w:r w:rsidRPr="00775393">
          <w:rPr>
            <w:rStyle w:val="Hyperlink"/>
            <w:rtl/>
          </w:rPr>
          <w:t xml:space="preserve"> </w:t>
        </w:r>
        <w:r w:rsidRPr="00775393">
          <w:rPr>
            <w:rStyle w:val="Hyperlink"/>
            <w:rFonts w:hint="eastAsia"/>
            <w:rtl/>
          </w:rPr>
          <w:t>وعثمان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Toc456890217 \h</w:instrText>
        </w:r>
        <w:r>
          <w:rPr>
            <w:webHidden/>
            <w:rtl/>
          </w:rPr>
          <w:instrText xml:space="preserve"> </w:instrText>
        </w:r>
        <w:r>
          <w:rPr>
            <w:rStyle w:val="Hyperlink"/>
          </w:rPr>
        </w:r>
        <w:r>
          <w:rPr>
            <w:rStyle w:val="Hyperlink"/>
          </w:rPr>
          <w:fldChar w:fldCharType="separate"/>
        </w:r>
        <w:r w:rsidR="002C69E0">
          <w:rPr>
            <w:webHidden/>
            <w:rtl/>
          </w:rPr>
          <w:t>160</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8" w:history="1">
        <w:r w:rsidRPr="00775393">
          <w:rPr>
            <w:rStyle w:val="Hyperlink"/>
            <w:rFonts w:hint="eastAsia"/>
            <w:rtl/>
          </w:rPr>
          <w:t>الواجب</w:t>
        </w:r>
        <w:r w:rsidRPr="00775393">
          <w:rPr>
            <w:rStyle w:val="Hyperlink"/>
            <w:rtl/>
          </w:rPr>
          <w:t xml:space="preserve"> </w:t>
        </w:r>
        <w:r w:rsidRPr="00775393">
          <w:rPr>
            <w:rStyle w:val="Hyperlink"/>
            <w:rFonts w:hint="eastAsia"/>
            <w:rtl/>
          </w:rPr>
          <w:t>لولاة</w:t>
        </w:r>
        <w:r w:rsidRPr="00775393">
          <w:rPr>
            <w:rStyle w:val="Hyperlink"/>
            <w:rtl/>
          </w:rPr>
          <w:t xml:space="preserve"> </w:t>
        </w:r>
        <w:r w:rsidRPr="00775393">
          <w:rPr>
            <w:rStyle w:val="Hyperlink"/>
            <w:rFonts w:hint="eastAsia"/>
            <w:rtl/>
          </w:rPr>
          <w:t>الأمور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Toc456890218 \h</w:instrText>
        </w:r>
        <w:r>
          <w:rPr>
            <w:webHidden/>
            <w:rtl/>
          </w:rPr>
          <w:instrText xml:space="preserve"> </w:instrText>
        </w:r>
        <w:r>
          <w:rPr>
            <w:rStyle w:val="Hyperlink"/>
          </w:rPr>
        </w:r>
        <w:r>
          <w:rPr>
            <w:rStyle w:val="Hyperlink"/>
          </w:rPr>
          <w:fldChar w:fldCharType="separate"/>
        </w:r>
        <w:r w:rsidR="002C69E0">
          <w:rPr>
            <w:webHidden/>
            <w:rtl/>
          </w:rPr>
          <w:t>161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19" w:history="1">
        <w:r w:rsidRPr="00775393">
          <w:rPr>
            <w:rStyle w:val="Hyperlink"/>
            <w:rFonts w:hint="eastAsia"/>
            <w:rtl/>
          </w:rPr>
          <w:t>الدليل</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وجوب</w:t>
        </w:r>
        <w:r w:rsidRPr="00775393">
          <w:rPr>
            <w:rStyle w:val="Hyperlink"/>
            <w:rtl/>
          </w:rPr>
          <w:t xml:space="preserve"> </w:t>
        </w:r>
        <w:r w:rsidRPr="00775393">
          <w:rPr>
            <w:rStyle w:val="Hyperlink"/>
            <w:rFonts w:hint="eastAsia"/>
            <w:rtl/>
          </w:rPr>
          <w:t>طاعة</w:t>
        </w:r>
        <w:r w:rsidRPr="00775393">
          <w:rPr>
            <w:rStyle w:val="Hyperlink"/>
            <w:rtl/>
          </w:rPr>
          <w:t xml:space="preserve"> </w:t>
        </w:r>
        <w:r w:rsidRPr="00775393">
          <w:rPr>
            <w:rStyle w:val="Hyperlink"/>
            <w:rFonts w:hint="eastAsia"/>
            <w:rtl/>
          </w:rPr>
          <w:t>ولاة</w:t>
        </w:r>
        <w:r w:rsidRPr="00775393">
          <w:rPr>
            <w:rStyle w:val="Hyperlink"/>
            <w:rtl/>
          </w:rPr>
          <w:t xml:space="preserve"> </w:t>
        </w:r>
        <w:r w:rsidRPr="00775393">
          <w:rPr>
            <w:rStyle w:val="Hyperlink"/>
            <w:rFonts w:hint="eastAsia"/>
            <w:rtl/>
          </w:rPr>
          <w:t>الأمور</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Toc456890219 \h</w:instrText>
        </w:r>
        <w:r>
          <w:rPr>
            <w:webHidden/>
            <w:rtl/>
          </w:rPr>
          <w:instrText xml:space="preserve"> </w:instrText>
        </w:r>
        <w:r>
          <w:rPr>
            <w:rStyle w:val="Hyperlink"/>
          </w:rPr>
        </w:r>
        <w:r>
          <w:rPr>
            <w:rStyle w:val="Hyperlink"/>
          </w:rPr>
          <w:fldChar w:fldCharType="separate"/>
        </w:r>
        <w:r w:rsidR="002C69E0">
          <w:rPr>
            <w:webHidden/>
            <w:rtl/>
          </w:rPr>
          <w:t>161</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20" w:history="1">
        <w:r w:rsidRPr="00775393">
          <w:rPr>
            <w:rStyle w:val="Hyperlink"/>
            <w:rFonts w:hint="eastAsia"/>
            <w:rtl/>
          </w:rPr>
          <w:t>من</w:t>
        </w:r>
        <w:r w:rsidRPr="00775393">
          <w:rPr>
            <w:rStyle w:val="Hyperlink"/>
            <w:rtl/>
          </w:rPr>
          <w:t xml:space="preserve"> </w:t>
        </w:r>
        <w:r w:rsidRPr="00775393">
          <w:rPr>
            <w:rStyle w:val="Hyperlink"/>
            <w:rFonts w:hint="eastAsia"/>
            <w:rtl/>
          </w:rPr>
          <w:t>يجب</w:t>
        </w:r>
        <w:r w:rsidRPr="00775393">
          <w:rPr>
            <w:rStyle w:val="Hyperlink"/>
            <w:rtl/>
          </w:rPr>
          <w:t xml:space="preserve"> </w:t>
        </w:r>
        <w:r w:rsidRPr="00775393">
          <w:rPr>
            <w:rStyle w:val="Hyperlink"/>
            <w:rFonts w:hint="eastAsia"/>
            <w:rtl/>
          </w:rPr>
          <w:t>عليه</w:t>
        </w:r>
        <w:r w:rsidRPr="00775393">
          <w:rPr>
            <w:rStyle w:val="Hyperlink"/>
            <w:rtl/>
          </w:rPr>
          <w:t xml:space="preserve"> </w:t>
        </w:r>
        <w:r w:rsidRPr="00775393">
          <w:rPr>
            <w:rStyle w:val="Hyperlink"/>
            <w:rFonts w:hint="eastAsia"/>
            <w:rtl/>
          </w:rPr>
          <w:t>الأمر</w:t>
        </w:r>
        <w:r w:rsidRPr="00775393">
          <w:rPr>
            <w:rStyle w:val="Hyperlink"/>
            <w:rtl/>
          </w:rPr>
          <w:t xml:space="preserve"> </w:t>
        </w:r>
        <w:r w:rsidRPr="00775393">
          <w:rPr>
            <w:rStyle w:val="Hyperlink"/>
            <w:rFonts w:hint="eastAsia"/>
            <w:rtl/>
          </w:rPr>
          <w:t>بالمعروف</w:t>
        </w:r>
        <w:r w:rsidRPr="00775393">
          <w:rPr>
            <w:rStyle w:val="Hyperlink"/>
            <w:rtl/>
          </w:rPr>
          <w:t xml:space="preserve"> </w:t>
        </w:r>
        <w:r w:rsidRPr="00775393">
          <w:rPr>
            <w:rStyle w:val="Hyperlink"/>
            <w:rFonts w:hint="eastAsia"/>
            <w:rtl/>
          </w:rPr>
          <w:t>والنهي</w:t>
        </w:r>
        <w:r w:rsidRPr="00775393">
          <w:rPr>
            <w:rStyle w:val="Hyperlink"/>
            <w:rtl/>
          </w:rPr>
          <w:t xml:space="preserve"> </w:t>
        </w:r>
        <w:r w:rsidRPr="00775393">
          <w:rPr>
            <w:rStyle w:val="Hyperlink"/>
            <w:rFonts w:hint="eastAsia"/>
            <w:rtl/>
          </w:rPr>
          <w:t>عن</w:t>
        </w:r>
        <w:r w:rsidRPr="00775393">
          <w:rPr>
            <w:rStyle w:val="Hyperlink"/>
            <w:rtl/>
          </w:rPr>
          <w:t xml:space="preserve"> </w:t>
        </w:r>
        <w:r w:rsidRPr="00775393">
          <w:rPr>
            <w:rStyle w:val="Hyperlink"/>
            <w:rFonts w:hint="eastAsia"/>
            <w:rtl/>
          </w:rPr>
          <w:t>المنكر</w:t>
        </w:r>
        <w:r w:rsidRPr="00775393">
          <w:rPr>
            <w:rStyle w:val="Hyperlink"/>
            <w:rtl/>
          </w:rPr>
          <w:t xml:space="preserve"> </w:t>
        </w:r>
        <w:r w:rsidRPr="00775393">
          <w:rPr>
            <w:rStyle w:val="Hyperlink"/>
            <w:rFonts w:hint="eastAsia"/>
            <w:rtl/>
          </w:rPr>
          <w:t>ومراتبه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Toc456890220 \h</w:instrText>
        </w:r>
        <w:r>
          <w:rPr>
            <w:webHidden/>
            <w:rtl/>
          </w:rPr>
          <w:instrText xml:space="preserve"> </w:instrText>
        </w:r>
        <w:r>
          <w:rPr>
            <w:rStyle w:val="Hyperlink"/>
          </w:rPr>
        </w:r>
        <w:r>
          <w:rPr>
            <w:rStyle w:val="Hyperlink"/>
          </w:rPr>
          <w:fldChar w:fldCharType="separate"/>
        </w:r>
        <w:r w:rsidR="002C69E0">
          <w:rPr>
            <w:webHidden/>
            <w:rtl/>
          </w:rPr>
          <w:t>162</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21" w:history="1">
        <w:r w:rsidRPr="00775393">
          <w:rPr>
            <w:rStyle w:val="Hyperlink"/>
            <w:rFonts w:hint="eastAsia"/>
            <w:rtl/>
          </w:rPr>
          <w:t>حكم</w:t>
        </w:r>
        <w:r w:rsidRPr="00775393">
          <w:rPr>
            <w:rStyle w:val="Hyperlink"/>
            <w:rtl/>
          </w:rPr>
          <w:t xml:space="preserve"> </w:t>
        </w:r>
        <w:r w:rsidRPr="00775393">
          <w:rPr>
            <w:rStyle w:val="Hyperlink"/>
            <w:rFonts w:hint="eastAsia"/>
            <w:rtl/>
          </w:rPr>
          <w:t>كرامات</w:t>
        </w:r>
        <w:r w:rsidRPr="00775393">
          <w:rPr>
            <w:rStyle w:val="Hyperlink"/>
            <w:rtl/>
          </w:rPr>
          <w:t xml:space="preserve"> </w:t>
        </w:r>
        <w:r w:rsidRPr="00775393">
          <w:rPr>
            <w:rStyle w:val="Hyperlink"/>
            <w:rFonts w:hint="eastAsia"/>
            <w:rtl/>
          </w:rPr>
          <w:t>الأولياء</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Toc456890221 \h</w:instrText>
        </w:r>
        <w:r>
          <w:rPr>
            <w:webHidden/>
            <w:rtl/>
          </w:rPr>
          <w:instrText xml:space="preserve"> </w:instrText>
        </w:r>
        <w:r>
          <w:rPr>
            <w:rStyle w:val="Hyperlink"/>
          </w:rPr>
        </w:r>
        <w:r>
          <w:rPr>
            <w:rStyle w:val="Hyperlink"/>
          </w:rPr>
          <w:fldChar w:fldCharType="separate"/>
        </w:r>
        <w:r w:rsidR="002C69E0">
          <w:rPr>
            <w:webHidden/>
            <w:rtl/>
          </w:rPr>
          <w:t>163</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22" w:history="1">
        <w:r w:rsidRPr="00775393">
          <w:rPr>
            <w:rStyle w:val="Hyperlink"/>
            <w:rFonts w:hint="eastAsia"/>
            <w:rtl/>
          </w:rPr>
          <w:t>أولياء</w:t>
        </w:r>
        <w:r w:rsidRPr="00775393">
          <w:rPr>
            <w:rStyle w:val="Hyperlink"/>
            <w:rtl/>
          </w:rPr>
          <w:t xml:space="preserve"> </w:t>
        </w:r>
        <w:r w:rsidRPr="00775393">
          <w:rPr>
            <w:rStyle w:val="Hyperlink"/>
            <w:rFonts w:hint="eastAsia"/>
            <w:rtl/>
          </w:rPr>
          <w:t>الله</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Toc456890222 \h</w:instrText>
        </w:r>
        <w:r>
          <w:rPr>
            <w:webHidden/>
            <w:rtl/>
          </w:rPr>
          <w:instrText xml:space="preserve"> </w:instrText>
        </w:r>
        <w:r>
          <w:rPr>
            <w:rStyle w:val="Hyperlink"/>
          </w:rPr>
        </w:r>
        <w:r>
          <w:rPr>
            <w:rStyle w:val="Hyperlink"/>
          </w:rPr>
          <w:fldChar w:fldCharType="separate"/>
        </w:r>
        <w:r w:rsidR="002C69E0">
          <w:rPr>
            <w:webHidden/>
            <w:rtl/>
          </w:rPr>
          <w:t>164</w:t>
        </w:r>
        <w:r>
          <w:rPr>
            <w:rStyle w:val="Hyperlink"/>
          </w:rPr>
          <w:fldChar w:fldCharType="end"/>
        </w:r>
      </w:hyperlink>
    </w:p>
    <w:p w:rsidR="006770CE" w:rsidRPr="00C375D3" w:rsidRDefault="006770CE">
      <w:pPr>
        <w:pStyle w:val="TOC1"/>
        <w:tabs>
          <w:tab w:val="right" w:leader="dot" w:pos="6226"/>
        </w:tabs>
        <w:rPr>
          <w:rFonts w:ascii="Calibri" w:hAnsi="Calibri" w:cs="Arial"/>
          <w:b w:val="0"/>
          <w:bCs w:val="0"/>
          <w:sz w:val="22"/>
          <w:szCs w:val="22"/>
          <w:rtl/>
          <w:lang w:eastAsia="en-US"/>
        </w:rPr>
      </w:pPr>
      <w:hyperlink w:anchor="_Toc456890223" w:history="1">
        <w:r w:rsidRPr="00775393">
          <w:rPr>
            <w:rStyle w:val="Hyperlink"/>
            <w:rFonts w:hint="eastAsia"/>
            <w:rtl/>
          </w:rPr>
          <w:t>الطائفة</w:t>
        </w:r>
        <w:r w:rsidRPr="00775393">
          <w:rPr>
            <w:rStyle w:val="Hyperlink"/>
            <w:rtl/>
          </w:rPr>
          <w:t xml:space="preserve"> </w:t>
        </w:r>
        <w:r w:rsidRPr="00775393">
          <w:rPr>
            <w:rStyle w:val="Hyperlink"/>
            <w:rFonts w:hint="eastAsia"/>
            <w:rtl/>
          </w:rPr>
          <w:t>التي</w:t>
        </w:r>
        <w:r w:rsidRPr="00775393">
          <w:rPr>
            <w:rStyle w:val="Hyperlink"/>
            <w:rtl/>
          </w:rPr>
          <w:t xml:space="preserve"> </w:t>
        </w:r>
        <w:r w:rsidRPr="00775393">
          <w:rPr>
            <w:rStyle w:val="Hyperlink"/>
            <w:rFonts w:hint="eastAsia"/>
            <w:rtl/>
          </w:rPr>
          <w:t>عناها</w:t>
        </w:r>
        <w:r w:rsidRPr="00775393">
          <w:rPr>
            <w:rStyle w:val="Hyperlink"/>
            <w:rtl/>
          </w:rPr>
          <w:t xml:space="preserve"> </w:t>
        </w:r>
        <w:r w:rsidRPr="00775393">
          <w:rPr>
            <w:rStyle w:val="Hyperlink"/>
            <w:rFonts w:hint="eastAsia"/>
            <w:rtl/>
          </w:rPr>
          <w:t>النبي</w:t>
        </w:r>
        <w:r w:rsidRPr="00775393">
          <w:rPr>
            <w:rStyle w:val="Hyperlink"/>
            <w:rtl/>
          </w:rPr>
          <w:t xml:space="preserve"> </w:t>
        </w:r>
        <w:r w:rsidRPr="006770CE">
          <w:rPr>
            <w:rStyle w:val="Hyperlink"/>
            <w:rFonts w:ascii="CTraditional Arabic" w:hAnsi="CTraditional Arabic" w:cs="CTraditional Arabic" w:hint="eastAsia"/>
            <w:b w:val="0"/>
            <w:bCs w:val="0"/>
            <w:rtl/>
          </w:rPr>
          <w:t>ج</w:t>
        </w:r>
        <w:r w:rsidRPr="00775393">
          <w:rPr>
            <w:rStyle w:val="Hyperlink"/>
            <w:rtl/>
          </w:rPr>
          <w:t xml:space="preserve"> </w:t>
        </w:r>
        <w:r w:rsidRPr="00775393">
          <w:rPr>
            <w:rStyle w:val="Hyperlink"/>
            <w:rFonts w:hint="eastAsia"/>
            <w:rtl/>
          </w:rPr>
          <w:t>بأنها</w:t>
        </w:r>
        <w:r w:rsidRPr="00775393">
          <w:rPr>
            <w:rStyle w:val="Hyperlink"/>
            <w:rtl/>
          </w:rPr>
          <w:t xml:space="preserve"> </w:t>
        </w:r>
        <w:r w:rsidRPr="00775393">
          <w:rPr>
            <w:rStyle w:val="Hyperlink"/>
            <w:rFonts w:hint="eastAsia"/>
            <w:rtl/>
          </w:rPr>
          <w:t>على</w:t>
        </w:r>
        <w:r w:rsidRPr="00775393">
          <w:rPr>
            <w:rStyle w:val="Hyperlink"/>
            <w:rtl/>
          </w:rPr>
          <w:t xml:space="preserve"> </w:t>
        </w:r>
        <w:r w:rsidRPr="00775393">
          <w:rPr>
            <w:rStyle w:val="Hyperlink"/>
            <w:rFonts w:hint="eastAsia"/>
            <w:rtl/>
          </w:rPr>
          <w:t>الحق</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Toc456890223 \h</w:instrText>
        </w:r>
        <w:r>
          <w:rPr>
            <w:webHidden/>
            <w:rtl/>
          </w:rPr>
          <w:instrText xml:space="preserve"> </w:instrText>
        </w:r>
        <w:r>
          <w:rPr>
            <w:rStyle w:val="Hyperlink"/>
          </w:rPr>
        </w:r>
        <w:r>
          <w:rPr>
            <w:rStyle w:val="Hyperlink"/>
          </w:rPr>
          <w:fldChar w:fldCharType="separate"/>
        </w:r>
        <w:r w:rsidR="002C69E0">
          <w:rPr>
            <w:webHidden/>
            <w:rtl/>
          </w:rPr>
          <w:t>165</w:t>
        </w:r>
        <w:r>
          <w:rPr>
            <w:rStyle w:val="Hyperlink"/>
          </w:rPr>
          <w:fldChar w:fldCharType="end"/>
        </w:r>
      </w:hyperlink>
    </w:p>
    <w:p w:rsidR="006770CE" w:rsidRDefault="006770CE" w:rsidP="002C69E0">
      <w:pPr>
        <w:rPr>
          <w:rtl/>
        </w:rPr>
        <w:sectPr w:rsidR="006770CE" w:rsidSect="002C69E0">
          <w:headerReference w:type="first" r:id="rId11"/>
          <w:endnotePr>
            <w:numFmt w:val="lowerLetter"/>
          </w:endnotePr>
          <w:pgSz w:w="7938" w:h="11907" w:code="9"/>
          <w:pgMar w:top="567" w:right="851" w:bottom="851" w:left="851" w:header="454" w:footer="0" w:gutter="0"/>
          <w:pgNumType w:fmt="arabicAbjad" w:start="1"/>
          <w:cols w:space="720"/>
          <w:titlePg/>
          <w:bidi/>
          <w:rtlGutter/>
        </w:sectPr>
      </w:pPr>
      <w:r>
        <w:rPr>
          <w:rtl/>
        </w:rPr>
        <w:fldChar w:fldCharType="end"/>
      </w:r>
    </w:p>
    <w:p w:rsidR="00CA519C" w:rsidRPr="008F13A4" w:rsidRDefault="00CA519C" w:rsidP="008F13A4">
      <w:pPr>
        <w:pStyle w:val="a1"/>
        <w:rPr>
          <w:rtl/>
        </w:rPr>
      </w:pPr>
      <w:bookmarkStart w:id="3" w:name="_Toc456890020"/>
      <w:r w:rsidRPr="008F13A4">
        <w:rPr>
          <w:rtl/>
        </w:rPr>
        <w:lastRenderedPageBreak/>
        <w:t>مقدمة</w:t>
      </w:r>
      <w:bookmarkEnd w:id="3"/>
      <w:r w:rsidRPr="008F13A4">
        <w:rPr>
          <w:rtl/>
        </w:rPr>
        <w:t xml:space="preserve"> </w:t>
      </w:r>
    </w:p>
    <w:p w:rsidR="00CA519C" w:rsidRPr="0055430A" w:rsidRDefault="00CA519C" w:rsidP="0012414D">
      <w:pPr>
        <w:pStyle w:val="a"/>
        <w:spacing w:before="2" w:after="2"/>
        <w:rPr>
          <w:rStyle w:val="Char"/>
          <w:rtl/>
        </w:rPr>
      </w:pPr>
      <w:r w:rsidRPr="0055430A">
        <w:rPr>
          <w:rStyle w:val="Char"/>
          <w:rtl/>
        </w:rPr>
        <w:t>مقدمة لهذا المجموع المفيد بقلم الشيخ عبد الله بن سليمان بن حميد</w:t>
      </w:r>
      <w:r w:rsidR="008F13A4" w:rsidRPr="0055430A">
        <w:rPr>
          <w:rStyle w:val="Char"/>
          <w:rFonts w:hint="cs"/>
          <w:rtl/>
        </w:rPr>
        <w:t>.</w:t>
      </w:r>
      <w:r w:rsidRPr="0055430A">
        <w:rPr>
          <w:rStyle w:val="Char"/>
          <w:rtl/>
        </w:rPr>
        <w:t xml:space="preserve"> </w:t>
      </w:r>
    </w:p>
    <w:p w:rsidR="00CA519C" w:rsidRPr="0055430A" w:rsidRDefault="00CA519C" w:rsidP="0012414D">
      <w:pPr>
        <w:pStyle w:val="a"/>
        <w:spacing w:before="2" w:after="2"/>
        <w:rPr>
          <w:rStyle w:val="Char"/>
          <w:rtl/>
        </w:rPr>
      </w:pPr>
      <w:r w:rsidRPr="0055430A">
        <w:rPr>
          <w:rStyle w:val="Char"/>
          <w:rtl/>
        </w:rPr>
        <w:t xml:space="preserve">الحمد لله وحده وصلى الله وسلم على من لا نبي بعده وعلى آله وصحبه والتابعين لسنته وبعد: فإن الدعوة إلى الله طريق من اتبعه </w:t>
      </w:r>
      <w:r w:rsidR="00E22DE3" w:rsidRPr="00E22DE3">
        <w:rPr>
          <w:rStyle w:val="Char"/>
          <w:rFonts w:ascii="CTraditional Arabic" w:hAnsi="CTraditional Arabic" w:cs="CTraditional Arabic"/>
          <w:sz w:val="28"/>
          <w:szCs w:val="28"/>
          <w:rtl/>
        </w:rPr>
        <w:t>ج</w:t>
      </w:r>
      <w:r w:rsidRPr="0055430A">
        <w:rPr>
          <w:rStyle w:val="Char"/>
          <w:rtl/>
        </w:rPr>
        <w:t xml:space="preserve"> وإن من نعمة الله وفضله على عباده أن جعل في كل زمان ومكان دعاة يدعون إلى الخير ويحذرون عن الشر, وإن من أولئك الدعاة فضيلة الشيخ عبد الله بن محمد القرعاوي </w:t>
      </w:r>
      <w:r w:rsidR="00E22DE3" w:rsidRPr="00E22DE3">
        <w:rPr>
          <w:rStyle w:val="Char"/>
          <w:rFonts w:ascii="CTraditional Arabic" w:hAnsi="CTraditional Arabic" w:cs="CTraditional Arabic"/>
          <w:sz w:val="28"/>
          <w:szCs w:val="28"/>
          <w:rtl/>
        </w:rPr>
        <w:t>/</w:t>
      </w:r>
      <w:r w:rsidRPr="0055430A">
        <w:rPr>
          <w:rStyle w:val="Char"/>
          <w:rtl/>
        </w:rPr>
        <w:t xml:space="preserve"> الذي بذل جهده وقضى حياته في الدعوة والإرشاد والتعليم في جنوب المملكة العربية السعودية, وقد اتسعت دعوته وانتشر تعليمه حتى بلغت مدارسه ما يقارب ألفين ومائتي مدرسة ,ومجموع ما فيها من الطلبة خمسة وسبعون ألف طالب أو يزيدون, وقد تخرج على يديه عدد كثير من طلبة العلم هم الآن يشغلون المناصب الدينية كالقضاء والإرشاد والتعليم ورؤساء هيئات وغير الوظائف الدينية, وهذا كله نتيجة نيته واجتهاده ومساعدة الحكومة له, وإن من أولئك الطلبة الذين تخرجوا على يديه هو مؤلف ه</w:t>
      </w:r>
      <w:r w:rsidR="00E22DE3">
        <w:rPr>
          <w:rStyle w:val="Char"/>
          <w:rtl/>
        </w:rPr>
        <w:t xml:space="preserve">ذا المجموع </w:t>
      </w:r>
      <w:r w:rsidR="00E22DE3">
        <w:rPr>
          <w:rStyle w:val="Char"/>
          <w:rFonts w:hint="cs"/>
          <w:rtl/>
          <w:lang w:bidi="fa-IR"/>
        </w:rPr>
        <w:t>«</w:t>
      </w:r>
      <w:r w:rsidR="00E22DE3">
        <w:rPr>
          <w:rStyle w:val="Char"/>
          <w:rtl/>
        </w:rPr>
        <w:t>حافظ بن أحمد حكمي</w:t>
      </w:r>
      <w:r w:rsidR="00E22DE3">
        <w:rPr>
          <w:rStyle w:val="Char"/>
          <w:rFonts w:hint="cs"/>
          <w:rtl/>
          <w:lang w:bidi="fa-IR"/>
        </w:rPr>
        <w:t>»</w:t>
      </w:r>
      <w:r w:rsidR="00E22DE3">
        <w:rPr>
          <w:rStyle w:val="Char"/>
          <w:rtl/>
        </w:rPr>
        <w:t>.</w:t>
      </w:r>
    </w:p>
    <w:p w:rsidR="004D3F49" w:rsidRPr="008F13A4" w:rsidRDefault="00CA519C" w:rsidP="008F13A4">
      <w:pPr>
        <w:pStyle w:val="a1"/>
        <w:rPr>
          <w:rtl/>
          <w:lang w:bidi="fa-IR"/>
        </w:rPr>
      </w:pPr>
      <w:bookmarkStart w:id="4" w:name="_Toc456890021"/>
      <w:r w:rsidRPr="008F13A4">
        <w:rPr>
          <w:rtl/>
        </w:rPr>
        <w:lastRenderedPageBreak/>
        <w:t>نبذة مختصرة من ترجمة المؤلف</w:t>
      </w:r>
      <w:bookmarkEnd w:id="4"/>
    </w:p>
    <w:p w:rsidR="004D3F49" w:rsidRPr="0055430A" w:rsidRDefault="00CA519C" w:rsidP="0012414D">
      <w:pPr>
        <w:pStyle w:val="a"/>
        <w:spacing w:before="2" w:after="2"/>
        <w:rPr>
          <w:rStyle w:val="Char"/>
          <w:rFonts w:hint="cs"/>
          <w:rtl/>
        </w:rPr>
      </w:pPr>
      <w:r w:rsidRPr="0055430A">
        <w:rPr>
          <w:rStyle w:val="Char"/>
          <w:rtl/>
        </w:rPr>
        <w:t xml:space="preserve">هو الشيخ العلامة: حافظ بن أحمد بن علي بن أحمد بن علي الحكمي نسبة إلى الحكم بن سعد العشيرة أحد بطون قبيلة مذحج, ولد الشيخ حافظ في سنة 1342 هـ بقرية "السلام" التابعة لمدينة  "المضايا" الواقعة في الجنوب الشرقي لمدينة جازان ثم انتقل مع والده إلى قرية "الجاضع" التابعة لمدينة "سامطة" المعروفة, ونشأ الشيخ "حافظ" في كنف أبيه وأمه, وكان يرعى لهما الغنم والماشية جريا على عادة المجتمع في ذلك الوقت, ولكن حافظ امتاز عن فتيان مجتمعه -فقد كان آية في الذكاء وسرعة الحفظ- فلقد حفظ القرآن وهو يرعى الغنم لأهله وعمره لم يتجاوز الثانية عشرة, وكان الشيخ عبد الله القرعاوي </w:t>
      </w:r>
      <w:r w:rsidR="00E22DE3" w:rsidRPr="00E22DE3">
        <w:rPr>
          <w:rStyle w:val="Char"/>
          <w:rFonts w:ascii="CTraditional Arabic" w:hAnsi="CTraditional Arabic" w:cs="CTraditional Arabic"/>
          <w:sz w:val="28"/>
          <w:szCs w:val="28"/>
          <w:rtl/>
        </w:rPr>
        <w:t>/</w:t>
      </w:r>
      <w:r w:rsidRPr="0055430A">
        <w:rPr>
          <w:rStyle w:val="Char"/>
          <w:rtl/>
        </w:rPr>
        <w:t xml:space="preserve"> يتردد إليه وإلى أخيه محمد بن أحمد في قريتهما ويلقي عليهما الدروس لكون والدهما لم يرض بانتقالهما إلى المدرسة وكان "حافظ" ملهما يفهم كل ما يلقى إليه من الدروس بسرعة ,ومكث على هذه الحال حتى توفي والده في عام 1360 هـ ومن ثم تفرغ للدراسة والتحصيل ولازم شيخه "القرعاوي" فبرز في دراساته وأثمر وأجاد الشعر والنثر - فكان كما قال عنه شيخه: ليس له في وقته نظير بالتحصيل والتأليف والتعليم والإدارة في هذه المنطقة- فزوجه ابنته وأنجبت له أولادا صالحين طلبة علم.</w:t>
      </w:r>
    </w:p>
    <w:p w:rsidR="00CA519C" w:rsidRPr="0055430A" w:rsidRDefault="00CA519C" w:rsidP="0012414D">
      <w:pPr>
        <w:pStyle w:val="a"/>
        <w:spacing w:before="2" w:after="2"/>
        <w:rPr>
          <w:rStyle w:val="Char"/>
          <w:rtl/>
        </w:rPr>
      </w:pPr>
      <w:r w:rsidRPr="0055430A">
        <w:rPr>
          <w:rStyle w:val="Char"/>
          <w:rtl/>
        </w:rPr>
        <w:t xml:space="preserve">وفي عام 1362 هـ طلب الشيخ عبد الله القرعاوي من تلميذه حافظ الحكمي أن يؤلف كتابا في التوحيد يشتمل على عقيدة السلف الصالح نظما يكون كاختبار فصنف كتابه "أرجوزة سلم الوصول إلى علم الأصول" كما </w:t>
      </w:r>
      <w:r w:rsidRPr="0055430A">
        <w:rPr>
          <w:rStyle w:val="Char"/>
          <w:rtl/>
        </w:rPr>
        <w:lastRenderedPageBreak/>
        <w:t xml:space="preserve">صنف في الفقه وأصوله وفي التوحيد وفي السيرة النبوية والمصطلح والفرائض وغير ذلك نظما ونثرا, وله من المصنفات المطبوعة وغير المطبوعة ما يزيد على خمسة عشر كتابا, وقد صنف هذه الكتب مع قيامه بالتدريس ومراقبته للمدارس الأخرى, وآخر وظيفة شغلها هي: إدارة المعهد العلمي بسامطة. </w:t>
      </w:r>
    </w:p>
    <w:p w:rsidR="00CA519C" w:rsidRPr="0055430A" w:rsidRDefault="00CA519C" w:rsidP="0012414D">
      <w:pPr>
        <w:pStyle w:val="a"/>
        <w:spacing w:before="2" w:after="2"/>
        <w:rPr>
          <w:rStyle w:val="Char"/>
          <w:rtl/>
        </w:rPr>
      </w:pPr>
      <w:r w:rsidRPr="0055430A">
        <w:rPr>
          <w:rStyle w:val="Char"/>
          <w:rtl/>
        </w:rPr>
        <w:t xml:space="preserve">بعد أن حج سنة 1377 هـ وافته منيته في الثامن عشر من ذي الحجة عام 1377هـ بمكة المكرمة وهو في ريعان شبابه ودفن في بلد الله الحرام </w:t>
      </w:r>
      <w:r w:rsidR="00E22DE3" w:rsidRPr="00E22DE3">
        <w:rPr>
          <w:rStyle w:val="Char"/>
          <w:rFonts w:ascii="CTraditional Arabic" w:hAnsi="CTraditional Arabic" w:cs="CTraditional Arabic"/>
          <w:sz w:val="28"/>
          <w:szCs w:val="28"/>
          <w:rtl/>
        </w:rPr>
        <w:t>/</w:t>
      </w:r>
      <w:r w:rsidRPr="0055430A">
        <w:rPr>
          <w:rStyle w:val="Char"/>
          <w:rtl/>
        </w:rPr>
        <w:t xml:space="preserve"> وأسكنه فسيح جناته ,وكان لوفاته </w:t>
      </w:r>
      <w:r w:rsidR="00E22DE3" w:rsidRPr="00E22DE3">
        <w:rPr>
          <w:rStyle w:val="Char"/>
          <w:rFonts w:ascii="CTraditional Arabic" w:hAnsi="CTraditional Arabic" w:cs="CTraditional Arabic"/>
          <w:sz w:val="28"/>
          <w:szCs w:val="28"/>
          <w:rtl/>
        </w:rPr>
        <w:t>/</w:t>
      </w:r>
      <w:r w:rsidRPr="0055430A">
        <w:rPr>
          <w:rStyle w:val="Char"/>
          <w:rtl/>
        </w:rPr>
        <w:t xml:space="preserve"> وقعا شديدا في نفوس زملائه وتلاميذه ومحبيه فلقد خسروا رجلا يفتدى بالرجال وعلما لم تعرف المنطقة مثله من الأعلام, وقد رثاه كثير من تلاميذه وزملائه رثاء رائعا- </w:t>
      </w:r>
      <w:r w:rsidR="00E22DE3" w:rsidRPr="00E22DE3">
        <w:rPr>
          <w:rStyle w:val="Char"/>
          <w:rFonts w:ascii="CTraditional Arabic" w:hAnsi="CTraditional Arabic" w:cs="CTraditional Arabic"/>
          <w:sz w:val="28"/>
          <w:szCs w:val="28"/>
          <w:rtl/>
        </w:rPr>
        <w:t>/</w:t>
      </w:r>
      <w:r w:rsidRPr="0055430A">
        <w:rPr>
          <w:rStyle w:val="Char"/>
          <w:rtl/>
        </w:rPr>
        <w:t xml:space="preserve"> ونفع بعلومه. </w:t>
      </w:r>
    </w:p>
    <w:p w:rsidR="00CA519C" w:rsidRDefault="00CA519C" w:rsidP="0012414D">
      <w:pPr>
        <w:pStyle w:val="a"/>
        <w:jc w:val="center"/>
        <w:rPr>
          <w:rFonts w:hint="cs"/>
          <w:rtl/>
        </w:rPr>
      </w:pPr>
      <w:r w:rsidRPr="00A25F44">
        <w:rPr>
          <w:rtl/>
        </w:rPr>
        <w:t>والله ولي التوفيق, وصلى الله وسلم على نبينا محمد وآله وصحبه.</w:t>
      </w:r>
    </w:p>
    <w:p w:rsidR="00E22DE3" w:rsidRDefault="00E22DE3" w:rsidP="008F13A4">
      <w:pPr>
        <w:pStyle w:val="a1"/>
        <w:rPr>
          <w:rtl/>
        </w:rPr>
        <w:sectPr w:rsidR="00E22DE3" w:rsidSect="00CA519C">
          <w:endnotePr>
            <w:numFmt w:val="lowerLetter"/>
          </w:endnotePr>
          <w:pgSz w:w="7938" w:h="11907" w:code="9"/>
          <w:pgMar w:top="567" w:right="851" w:bottom="851" w:left="851" w:header="454" w:footer="0" w:gutter="0"/>
          <w:cols w:space="720"/>
          <w:titlePg/>
          <w:bidi/>
          <w:rtlGutter/>
        </w:sectPr>
      </w:pPr>
    </w:p>
    <w:p w:rsidR="00CA519C" w:rsidRPr="008F13A4" w:rsidRDefault="00CA519C" w:rsidP="008F13A4">
      <w:pPr>
        <w:pStyle w:val="a1"/>
      </w:pPr>
      <w:bookmarkStart w:id="5" w:name="_Toc456890022"/>
      <w:r w:rsidRPr="008F13A4">
        <w:rPr>
          <w:rtl/>
        </w:rPr>
        <w:lastRenderedPageBreak/>
        <w:t>أول ما يجب على العباد</w:t>
      </w:r>
      <w:bookmarkEnd w:id="5"/>
      <w:r w:rsidRPr="008F13A4">
        <w:rPr>
          <w:rtl/>
        </w:rPr>
        <w:t xml:space="preserve"> </w:t>
      </w:r>
    </w:p>
    <w:p w:rsidR="00CA519C" w:rsidRPr="0055430A" w:rsidRDefault="00CA519C" w:rsidP="0012414D">
      <w:pPr>
        <w:pStyle w:val="a"/>
        <w:spacing w:before="2" w:after="2"/>
        <w:rPr>
          <w:rStyle w:val="Char"/>
          <w:rtl/>
        </w:rPr>
      </w:pPr>
      <w:r w:rsidRPr="0055430A">
        <w:rPr>
          <w:rStyle w:val="Char"/>
          <w:rtl/>
        </w:rPr>
        <w:t>الحمد لله الذي خلق السموات والأرض وجعل الظلمات والنور ثم الذين كفروا بربهم يعدلون هو الذي خلقكم من طين ثم قضى أجلا وأجل مسمى عنده ثم أنتم تمترون وهو الله في السموات وفي الأرض يعلم سركم وجهركم ويعلم ما تكسبون.</w:t>
      </w:r>
    </w:p>
    <w:p w:rsidR="00CA519C" w:rsidRPr="0055430A" w:rsidRDefault="00CA519C" w:rsidP="0012414D">
      <w:pPr>
        <w:pStyle w:val="a"/>
        <w:spacing w:before="2" w:after="2"/>
        <w:rPr>
          <w:rStyle w:val="Char"/>
          <w:rtl/>
        </w:rPr>
      </w:pPr>
      <w:r w:rsidRPr="0055430A">
        <w:rPr>
          <w:rStyle w:val="Char"/>
          <w:rtl/>
        </w:rPr>
        <w:t xml:space="preserve">وأشهد أن لا إله إلا الله وحده لا شريك له أحد صمد لم يلد ولم يولد ولم يكن له كفوا أحد بل ما في السموات والأرض كل له قانتون بديع السموات والأرض وإذا قضى أمرا فإنما يقول له كن فيكون وربك يخلق ما يشاء ويختار ما كان لهم الخيرة سبحان الله وتعالى عما يشركون لا يسئل عما يفعل وهم يسألون ,وأشهد أن سيدنا ونبينا محمدا عبده ورسوله أرسله بالهدى ودين الحق ليظهره على الدين كله ولو كره المشركون, </w:t>
      </w:r>
      <w:r w:rsidR="00E22DE3" w:rsidRPr="00E22DE3">
        <w:rPr>
          <w:rStyle w:val="Char"/>
          <w:rFonts w:ascii="CTraditional Arabic" w:hAnsi="CTraditional Arabic" w:cs="CTraditional Arabic"/>
          <w:sz w:val="28"/>
          <w:szCs w:val="28"/>
          <w:rtl/>
        </w:rPr>
        <w:t>ج</w:t>
      </w:r>
      <w:r w:rsidRPr="0055430A">
        <w:rPr>
          <w:rStyle w:val="Char"/>
          <w:rtl/>
        </w:rPr>
        <w:t xml:space="preserve"> وعلى آله وصحبه الذين قضوا بالحق وبه كانوا يعدلون, وعلى التابعين لهم بإحسان الذين لا ينحرفون عن السنة ولا يعدلون بل إياها يقتفون وبها يتمسكون وعليها يوالون ويعادون وعندها يقفون, وعنها يذبون ويناضلون وعلى جميع من سلك سبيلهم وقفا أثرهم إلى يوم يبعثون. </w:t>
      </w:r>
    </w:p>
    <w:p w:rsidR="00CA519C" w:rsidRPr="0055430A" w:rsidRDefault="00CA519C" w:rsidP="0012414D">
      <w:pPr>
        <w:pStyle w:val="a"/>
        <w:spacing w:before="2" w:after="2"/>
        <w:rPr>
          <w:rStyle w:val="Char"/>
          <w:rtl/>
        </w:rPr>
      </w:pPr>
      <w:r w:rsidRPr="0055430A">
        <w:rPr>
          <w:rStyle w:val="Char"/>
          <w:rtl/>
        </w:rPr>
        <w:t xml:space="preserve">أما بعد فهذا مختصر جليل نافع, عظيم الفائدة جم المنافع, يشتمل على قواعد الدين, ويتضمن أصول التوحيد الذي دعت إليه الرسل وأنزلت به </w:t>
      </w:r>
      <w:r w:rsidRPr="0055430A">
        <w:rPr>
          <w:rStyle w:val="Char"/>
          <w:rtl/>
        </w:rPr>
        <w:lastRenderedPageBreak/>
        <w:t xml:space="preserve">الكتب ولا نجاة لمن بغيره يدين, ويدل ويرشد إلى سلوك المحجة البيضاء ومنهج الحق المستبين شرحت فيه أمور الإيمان وخصاله, وما يزيل جميعه أو ينافي كماله, وذكرت فيه كل مسألة مصحوبة بدليلها, ليتضح أمرها وتتجلى حقيقتها ويبين سبيلها, واقتصرت فيه على مذهب السنة والاتباع وأهملت أقوال أهل الأهواء والابتداع, إذ هي لا تذكر إلا للرد عليها, وإرسال سهام السنة عليها, وقد تصدى لكشف عوارها الأئمة الأجلة, وصنفوا في ردها وأبعادها المصنفات المستقلة مع أن الضد يعرف بضده ويخرج بتعريف ضابطه وحده, فإذا طلعت الشمس لم يفتقر النهار إلى استدلال, وإذ استبان الحق واتضح فما بعده إلا الضلال ورتبته على طريقة السؤال ليستيقظ الطالب وينتبه, ثم أردفه بالجواب الذي يتضح الأمر به ولا يشتبه وسميته. </w:t>
      </w:r>
    </w:p>
    <w:p w:rsidR="00CA519C" w:rsidRPr="0055430A" w:rsidRDefault="00CA519C" w:rsidP="0012414D">
      <w:pPr>
        <w:pStyle w:val="a"/>
        <w:spacing w:before="2" w:after="2"/>
        <w:rPr>
          <w:rStyle w:val="Char"/>
          <w:rFonts w:hint="cs"/>
          <w:rtl/>
        </w:rPr>
      </w:pPr>
      <w:r w:rsidRPr="0055430A">
        <w:rPr>
          <w:rStyle w:val="Char"/>
          <w:rtl/>
        </w:rPr>
        <w:t>"أعلام السنة المنشورة, لاعتقاد الطائفة الناجية المنصورة" والله أسأل أن يجعله ابتغاء وجهه الأعلى ,وأن ينفعنا بما علمنا ,ويعلمنا ما ينفعنا نعمة منه وفضلا إنه على كل شيء قدير وبعباده لطيف خبير, وإليه المرجع والمصير وهو مولانا فنعم المولى ونعم النصير.</w:t>
      </w:r>
    </w:p>
    <w:p w:rsidR="00CA519C" w:rsidRPr="0055430A" w:rsidRDefault="00CA519C" w:rsidP="0055430A">
      <w:pPr>
        <w:pStyle w:val="a0"/>
        <w:spacing w:before="2" w:after="2"/>
        <w:rPr>
          <w:rtl/>
        </w:rPr>
      </w:pPr>
      <w:r w:rsidRPr="0055430A">
        <w:rPr>
          <w:rtl/>
        </w:rPr>
        <w:t xml:space="preserve">س: ما أول ما يجب على العباد؟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أول ما يجب على العباد معرفة الأمر الذي خلقهم الله له, وأخذ عليهم الميثاق به وأرسل به رسله إليهم وأنزل به كتبه عليهم, ولأجله خلقت الدنيا والآخرة والجنة والنار وبه حقت الحاقة ووقعت والواقعة وفي شأنه تنصب الموازين وتتطاير الصحف وفيه تكون الشقاوة والسعادة وعلى حسبه تقسم الأنوار</w:t>
      </w:r>
      <w:r w:rsidR="00E22DE3">
        <w:rPr>
          <w:rStyle w:val="Char"/>
          <w:rtl/>
        </w:rPr>
        <w:t xml:space="preserve"> (</w:t>
      </w:r>
      <w:r w:rsidRPr="0055430A">
        <w:rPr>
          <w:rStyle w:val="Char"/>
          <w:rtl/>
        </w:rPr>
        <w:t>ومن لم يجعل الله له نورا فما له من نور</w:t>
      </w:r>
      <w:r w:rsidR="00E22DE3">
        <w:rPr>
          <w:rStyle w:val="Char"/>
          <w:rtl/>
        </w:rPr>
        <w:t>).</w:t>
      </w:r>
      <w:r w:rsidRPr="0055430A">
        <w:rPr>
          <w:rStyle w:val="Char"/>
          <w:rtl/>
        </w:rPr>
        <w:t xml:space="preserve"> </w:t>
      </w:r>
    </w:p>
    <w:p w:rsidR="00CA519C" w:rsidRPr="008F13A4" w:rsidRDefault="00CA519C" w:rsidP="008F13A4">
      <w:pPr>
        <w:pStyle w:val="a1"/>
      </w:pPr>
      <w:bookmarkStart w:id="6" w:name="_Toc456890023"/>
      <w:r w:rsidRPr="008F13A4">
        <w:rPr>
          <w:rtl/>
        </w:rPr>
        <w:lastRenderedPageBreak/>
        <w:t>الأمر الذي خلق الله الخلق لأجله</w:t>
      </w:r>
      <w:bookmarkEnd w:id="6"/>
      <w:r w:rsidRPr="008F13A4">
        <w:rPr>
          <w:rtl/>
        </w:rPr>
        <w:t xml:space="preserve"> </w:t>
      </w:r>
    </w:p>
    <w:p w:rsidR="00CA519C" w:rsidRPr="0055430A" w:rsidRDefault="00CA519C" w:rsidP="0055430A">
      <w:pPr>
        <w:pStyle w:val="a0"/>
        <w:spacing w:before="2" w:after="2"/>
        <w:rPr>
          <w:rtl/>
        </w:rPr>
      </w:pPr>
      <w:r w:rsidRPr="0055430A">
        <w:rPr>
          <w:rtl/>
        </w:rPr>
        <w:t>س: ما هو ذلك الأمر الذي خلق الله الخلق لأجله</w:t>
      </w:r>
      <w:r w:rsidR="00E22DE3">
        <w:rPr>
          <w:rtl/>
        </w:rPr>
        <w:t>؟</w:t>
      </w:r>
      <w:r w:rsidRPr="0055430A">
        <w:rPr>
          <w:rtl/>
        </w:rPr>
        <w:t xml:space="preserve"> </w:t>
      </w:r>
    </w:p>
    <w:p w:rsidR="00CA519C" w:rsidRPr="0055430A" w:rsidRDefault="00CA519C" w:rsidP="0012414D">
      <w:pPr>
        <w:spacing w:before="2" w:after="2"/>
        <w:ind w:firstLine="284"/>
        <w:jc w:val="both"/>
        <w:rPr>
          <w:rStyle w:val="Char3"/>
          <w:rtl/>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وَمَا خَلَقْنَا السَّمَاوَاتِ وَالْأَرْضَ وَمَا بَيْنَهُمَا لَاعِبِينَ٣٨</w:t>
      </w:r>
      <w:r w:rsidRPr="0055430A">
        <w:rPr>
          <w:rStyle w:val="Char3"/>
          <w:rFonts w:hint="eastAsia"/>
          <w:rtl/>
        </w:rPr>
        <w:t>مَا</w:t>
      </w:r>
      <w:r w:rsidRPr="0055430A">
        <w:rPr>
          <w:rStyle w:val="Char3"/>
          <w:rtl/>
        </w:rPr>
        <w:t xml:space="preserve"> خَلَقْنَاهُمَا إِلَّا بِالْحَقِّ وَلَكِنَّ أَكْثَرَهُمْ لَا يَعْلَمُونَ٣٩</w:t>
      </w:r>
      <w:r w:rsidR="00E22DE3" w:rsidRPr="00E22DE3">
        <w:rPr>
          <w:rStyle w:val="Char"/>
          <w:sz w:val="28"/>
          <w:szCs w:val="28"/>
          <w:rtl/>
        </w:rPr>
        <w:t>﴾</w:t>
      </w:r>
      <w:r w:rsidRPr="0055430A">
        <w:rPr>
          <w:rStyle w:val="Char3"/>
          <w:rtl/>
        </w:rPr>
        <w:t xml:space="preserve"> </w:t>
      </w:r>
      <w:r w:rsidRPr="00E22DE3">
        <w:rPr>
          <w:rStyle w:val="Char4"/>
          <w:rtl/>
        </w:rPr>
        <w:t>[الدخان: 38-39].</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وَمَا خَلَقْنَا السَّمَاءَ وَالْأَرْضَ وَمَا بَيْنَهُمَا بَاطِلًا  ذَلِكَ ظَنُّ الَّذِينَ كَفَرُوا</w:t>
      </w:r>
      <w:r w:rsidR="00E22DE3" w:rsidRPr="00E22DE3">
        <w:rPr>
          <w:rStyle w:val="Char"/>
          <w:sz w:val="28"/>
          <w:szCs w:val="28"/>
          <w:rtl/>
        </w:rPr>
        <w:t>﴾</w:t>
      </w:r>
      <w:r w:rsidRPr="0055430A">
        <w:rPr>
          <w:rStyle w:val="Char3"/>
          <w:rtl/>
        </w:rPr>
        <w:t xml:space="preserve"> </w:t>
      </w:r>
      <w:r w:rsidRPr="00E22DE3">
        <w:rPr>
          <w:rStyle w:val="Char4"/>
          <w:rtl/>
        </w:rPr>
        <w:t>[ص: 27].</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وَخَلَقَ اللَّهُ السَّمَاوَاتِ وَالْأَرْضَ بِالْحَقِّ وَلِتُجْزَى كُلُّ نَفْسٍ بِمَا كَسَبَتْ وَهُمْ لَا يُظْلَمُونَ٢٢</w:t>
      </w:r>
      <w:r w:rsidR="00E22DE3" w:rsidRPr="00E22DE3">
        <w:rPr>
          <w:rStyle w:val="Char"/>
          <w:sz w:val="28"/>
          <w:szCs w:val="28"/>
          <w:rtl/>
        </w:rPr>
        <w:t>﴾</w:t>
      </w:r>
      <w:r w:rsidRPr="0055430A">
        <w:rPr>
          <w:rStyle w:val="Char3"/>
          <w:rtl/>
        </w:rPr>
        <w:t xml:space="preserve"> </w:t>
      </w:r>
      <w:r w:rsidRPr="00E22DE3">
        <w:rPr>
          <w:rStyle w:val="Char4"/>
          <w:rtl/>
        </w:rPr>
        <w:t>[الجاثية: 22].</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وَمَا خَلَقْتُ الْجِنَّ وَالْإِنْسَ إِلَّا لِيَعْبُدُونِ٥٦</w:t>
      </w:r>
      <w:r w:rsidR="00E22DE3" w:rsidRPr="00E22DE3">
        <w:rPr>
          <w:rStyle w:val="Char"/>
          <w:sz w:val="28"/>
          <w:szCs w:val="28"/>
          <w:rtl/>
        </w:rPr>
        <w:t>﴾</w:t>
      </w:r>
      <w:r w:rsidRPr="0055430A">
        <w:rPr>
          <w:rStyle w:val="Char3"/>
          <w:rtl/>
        </w:rPr>
        <w:t xml:space="preserve"> </w:t>
      </w:r>
      <w:r w:rsidRPr="00E22DE3">
        <w:rPr>
          <w:rStyle w:val="Char4"/>
          <w:rtl/>
        </w:rPr>
        <w:t>[الذاريات: 56].</w:t>
      </w:r>
      <w:r w:rsidRPr="0055430A">
        <w:rPr>
          <w:rStyle w:val="Char"/>
          <w:rtl/>
        </w:rPr>
        <w:t xml:space="preserve"> الآيات. </w:t>
      </w:r>
    </w:p>
    <w:p w:rsidR="00CA519C" w:rsidRPr="00E22DE3" w:rsidRDefault="00E22DE3" w:rsidP="00E22DE3">
      <w:pPr>
        <w:pStyle w:val="a1"/>
      </w:pPr>
      <w:r>
        <w:rPr>
          <w:rtl/>
        </w:rPr>
        <w:br w:type="page"/>
      </w:r>
      <w:bookmarkStart w:id="7" w:name="_Toc456890024"/>
      <w:r w:rsidR="00CA519C" w:rsidRPr="00E22DE3">
        <w:rPr>
          <w:rtl/>
        </w:rPr>
        <w:lastRenderedPageBreak/>
        <w:t>معنى العبد</w:t>
      </w:r>
      <w:bookmarkEnd w:id="7"/>
      <w:r w:rsidR="00CA519C" w:rsidRPr="00E22DE3">
        <w:rPr>
          <w:rtl/>
        </w:rPr>
        <w:t xml:space="preserve"> </w:t>
      </w:r>
    </w:p>
    <w:p w:rsidR="00CA519C" w:rsidRPr="0055430A" w:rsidRDefault="00CA519C" w:rsidP="0055430A">
      <w:pPr>
        <w:pStyle w:val="a0"/>
        <w:spacing w:before="2" w:after="2"/>
        <w:rPr>
          <w:rtl/>
        </w:rPr>
      </w:pPr>
      <w:r w:rsidRPr="0055430A">
        <w:rPr>
          <w:rtl/>
        </w:rPr>
        <w:t>س: ما معنى العبد</w:t>
      </w:r>
      <w:r w:rsidR="00E22DE3">
        <w:rPr>
          <w:rtl/>
        </w:rPr>
        <w:t>؟</w:t>
      </w:r>
      <w:r w:rsidRPr="0055430A">
        <w:rPr>
          <w:rtl/>
        </w:rPr>
        <w:t xml:space="preserve"> </w:t>
      </w:r>
    </w:p>
    <w:p w:rsidR="00CA519C" w:rsidRPr="0055430A" w:rsidRDefault="00CA519C" w:rsidP="0012414D">
      <w:pPr>
        <w:pStyle w:val="a"/>
        <w:widowControl/>
        <w:spacing w:before="2" w:after="2"/>
        <w:rPr>
          <w:rStyle w:val="Char"/>
          <w:rtl/>
        </w:rPr>
      </w:pPr>
      <w:r w:rsidRPr="0055430A">
        <w:rPr>
          <w:rStyle w:val="Char0"/>
          <w:rtl/>
        </w:rPr>
        <w:t xml:space="preserve">ج: </w:t>
      </w:r>
      <w:r w:rsidRPr="0055430A">
        <w:rPr>
          <w:rStyle w:val="Char"/>
          <w:rtl/>
        </w:rPr>
        <w:t xml:space="preserve">العبد إن أريد به المعبد أي المذلل المسخر فهو بهذا المعنى شامل لجميع المخلوقات من العوالم العلوية والسفلية من عاقل وغيره ورطب ويابس ومتحرك وساكن وظاهر وكامن ومؤمن وكافر وبر وفاجر وغير ذلك الكل مخلوق لله </w:t>
      </w:r>
      <w:r w:rsidR="00E22DE3" w:rsidRPr="00E22DE3">
        <w:rPr>
          <w:rStyle w:val="Char"/>
          <w:rFonts w:cs="CTraditional Arabic" w:hint="cs"/>
          <w:sz w:val="28"/>
          <w:szCs w:val="28"/>
          <w:rtl/>
        </w:rPr>
        <w:t>ﻷ</w:t>
      </w:r>
      <w:r w:rsidRPr="00E22DE3">
        <w:rPr>
          <w:rStyle w:val="Char"/>
          <w:sz w:val="28"/>
          <w:szCs w:val="28"/>
          <w:rtl/>
        </w:rPr>
        <w:t xml:space="preserve"> </w:t>
      </w:r>
      <w:r w:rsidRPr="0055430A">
        <w:rPr>
          <w:rStyle w:val="Char"/>
          <w:rtl/>
        </w:rPr>
        <w:t>مربوب له مسخر بتسخيره مدبر بتدبيره ,ولكل منها رسم يقف عليه وحد ينتهي إليه وكل يجري لأجل مسمى لا يتجاوزه مثقال ذرة</w:t>
      </w:r>
      <w:r w:rsidR="00E22DE3">
        <w:rPr>
          <w:rStyle w:val="Char"/>
          <w:rtl/>
        </w:rPr>
        <w:t xml:space="preserve"> </w:t>
      </w:r>
      <w:r w:rsidR="00E22DE3" w:rsidRPr="00E22DE3">
        <w:rPr>
          <w:rStyle w:val="Char"/>
          <w:sz w:val="28"/>
          <w:szCs w:val="28"/>
          <w:rtl/>
        </w:rPr>
        <w:t>﴿</w:t>
      </w:r>
      <w:r w:rsidRPr="0055430A">
        <w:rPr>
          <w:rStyle w:val="Char3"/>
          <w:rtl/>
        </w:rPr>
        <w:t>ذَلِكَ تَقْدِيرُ الْعَزِيزِ الْعَلِيمِ</w:t>
      </w:r>
      <w:r w:rsidR="00E22DE3" w:rsidRPr="00E22DE3">
        <w:rPr>
          <w:rStyle w:val="Char"/>
          <w:sz w:val="28"/>
          <w:szCs w:val="28"/>
          <w:rtl/>
        </w:rPr>
        <w:t>﴾</w:t>
      </w:r>
      <w:r w:rsidRPr="0055430A">
        <w:rPr>
          <w:rStyle w:val="Char3"/>
          <w:rtl/>
        </w:rPr>
        <w:t xml:space="preserve"> </w:t>
      </w:r>
      <w:r w:rsidRPr="00E22DE3">
        <w:rPr>
          <w:rStyle w:val="Char4"/>
          <w:rtl/>
        </w:rPr>
        <w:t>[الأنعام: 96].</w:t>
      </w:r>
      <w:r w:rsidRPr="0055430A">
        <w:rPr>
          <w:rStyle w:val="Char"/>
          <w:rtl/>
        </w:rPr>
        <w:t xml:space="preserve"> تدبير العدل الحكيم, وإن أريد به العابد المحب المتذلل خص ذلك بالمؤمنين هم عباده المكرمون, وأولياؤه المتقون, الذين لا خوف عليهم ولا هم يحزنون. </w:t>
      </w:r>
    </w:p>
    <w:p w:rsidR="00CA519C" w:rsidRPr="008F13A4" w:rsidRDefault="00CA519C" w:rsidP="008F13A4">
      <w:pPr>
        <w:pStyle w:val="a1"/>
      </w:pPr>
      <w:bookmarkStart w:id="8" w:name="_Toc456890025"/>
      <w:r w:rsidRPr="008F13A4">
        <w:rPr>
          <w:rtl/>
        </w:rPr>
        <w:t>تعريف العبادة</w:t>
      </w:r>
      <w:bookmarkEnd w:id="8"/>
      <w:r w:rsidRPr="008F13A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ماهي العبادة</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العبادة هي</w:t>
      </w:r>
      <w:r w:rsidRPr="0055430A">
        <w:rPr>
          <w:rStyle w:val="Char"/>
          <w:rFonts w:hint="cs"/>
          <w:rtl/>
        </w:rPr>
        <w:t>:</w:t>
      </w:r>
      <w:r w:rsidRPr="0055430A">
        <w:rPr>
          <w:rStyle w:val="Char"/>
          <w:rtl/>
        </w:rPr>
        <w:t xml:space="preserve"> اسم جامع لكل ما يحبه الله ويرضاه من الأقوال والأعمال الظاهرة والباطنة والبراءة مما ينافي ذلك ويضاده.</w:t>
      </w:r>
    </w:p>
    <w:p w:rsidR="00CA519C" w:rsidRPr="008F13A4" w:rsidRDefault="00E22DE3" w:rsidP="00E22DE3">
      <w:pPr>
        <w:pStyle w:val="a1"/>
      </w:pPr>
      <w:r>
        <w:rPr>
          <w:rtl/>
        </w:rPr>
        <w:br w:type="page"/>
      </w:r>
      <w:bookmarkStart w:id="9" w:name="_Toc456890026"/>
      <w:r w:rsidR="00CA519C" w:rsidRPr="008F13A4">
        <w:rPr>
          <w:rtl/>
        </w:rPr>
        <w:lastRenderedPageBreak/>
        <w:t>متى يكون العمل عبادة</w:t>
      </w:r>
      <w:bookmarkEnd w:id="9"/>
      <w:r w:rsidR="00CA519C" w:rsidRPr="008F13A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متى يكون العمل عبادة</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إذا كمل فيه شيئان وهما كمال الحب مع كمال الذل قال الله تعالى</w:t>
      </w:r>
      <w:r w:rsidR="00E22DE3">
        <w:rPr>
          <w:rStyle w:val="Char"/>
          <w:rtl/>
        </w:rPr>
        <w:t xml:space="preserve"> </w:t>
      </w:r>
      <w:r w:rsidR="00E22DE3" w:rsidRPr="00E22DE3">
        <w:rPr>
          <w:rStyle w:val="Char"/>
          <w:sz w:val="28"/>
          <w:szCs w:val="28"/>
          <w:rtl/>
        </w:rPr>
        <w:t>﴿</w:t>
      </w:r>
      <w:r w:rsidRPr="0055430A">
        <w:rPr>
          <w:rStyle w:val="Char3"/>
          <w:rtl/>
        </w:rPr>
        <w:t>وَالَّذِينَ آمَنُوا أَشَدُّ حُبًّا لِلَّهِ</w:t>
      </w:r>
      <w:r w:rsidR="00E22DE3" w:rsidRPr="00E22DE3">
        <w:rPr>
          <w:rStyle w:val="Char"/>
          <w:sz w:val="28"/>
          <w:szCs w:val="28"/>
          <w:rtl/>
        </w:rPr>
        <w:t>﴾</w:t>
      </w:r>
      <w:r w:rsidRPr="0055430A">
        <w:rPr>
          <w:rStyle w:val="Char3"/>
          <w:rtl/>
        </w:rPr>
        <w:t xml:space="preserve"> </w:t>
      </w:r>
      <w:r w:rsidRPr="00E22DE3">
        <w:rPr>
          <w:rStyle w:val="Char4"/>
          <w:rtl/>
        </w:rPr>
        <w:t>[البقرة: 165].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إِنَّ الَّذِينَ هُمْ مِنْ خَشْيَةِ رَبِّهِمْ مُشْفِقُونَ٥٧</w:t>
      </w:r>
      <w:r w:rsidR="00E22DE3" w:rsidRPr="00E22DE3">
        <w:rPr>
          <w:rStyle w:val="Char"/>
          <w:sz w:val="28"/>
          <w:szCs w:val="28"/>
          <w:rtl/>
        </w:rPr>
        <w:t>﴾</w:t>
      </w:r>
      <w:r w:rsidRPr="0055430A">
        <w:rPr>
          <w:rStyle w:val="Char3"/>
          <w:rtl/>
        </w:rPr>
        <w:t xml:space="preserve"> </w:t>
      </w:r>
      <w:r w:rsidRPr="00E22DE3">
        <w:rPr>
          <w:rStyle w:val="Char4"/>
          <w:rtl/>
        </w:rPr>
        <w:t>[المؤمنون: 57].</w:t>
      </w:r>
      <w:r w:rsidRPr="0055430A">
        <w:rPr>
          <w:rStyle w:val="Char"/>
          <w:rtl/>
        </w:rPr>
        <w:t xml:space="preserve"> وقد جمع الله تعالى بين ذلك في قوله</w:t>
      </w:r>
      <w:r w:rsidR="00E22DE3">
        <w:rPr>
          <w:rStyle w:val="Char"/>
          <w:rtl/>
        </w:rPr>
        <w:t xml:space="preserve"> </w:t>
      </w:r>
      <w:r w:rsidR="00E22DE3" w:rsidRPr="00E22DE3">
        <w:rPr>
          <w:rStyle w:val="Char"/>
          <w:sz w:val="28"/>
          <w:szCs w:val="28"/>
          <w:rtl/>
        </w:rPr>
        <w:t>﴿</w:t>
      </w:r>
      <w:r w:rsidRPr="0055430A">
        <w:rPr>
          <w:rStyle w:val="Char3"/>
          <w:rtl/>
        </w:rPr>
        <w:t>إِنَّهُمْ كَانُوا يُسَارِعُونَ فِي الْخَيْرَاتِ وَيَدْعُونَنَا رَغَبًا وَرَهَبًا  وَكَانُوا لَنَا خَاشِعِينَ</w:t>
      </w:r>
      <w:r w:rsidR="00E22DE3" w:rsidRPr="00E22DE3">
        <w:rPr>
          <w:rStyle w:val="Char"/>
          <w:sz w:val="28"/>
          <w:szCs w:val="28"/>
          <w:rtl/>
        </w:rPr>
        <w:t>﴾</w:t>
      </w:r>
      <w:r w:rsidRPr="0055430A">
        <w:rPr>
          <w:rStyle w:val="Char3"/>
          <w:rtl/>
        </w:rPr>
        <w:t xml:space="preserve"> </w:t>
      </w:r>
      <w:r w:rsidRPr="00E22DE3">
        <w:rPr>
          <w:rStyle w:val="Char4"/>
          <w:rtl/>
        </w:rPr>
        <w:t>[الأنبياء: 90]</w:t>
      </w:r>
      <w:r w:rsidRPr="0055430A">
        <w:rPr>
          <w:rStyle w:val="Char"/>
          <w:rtl/>
        </w:rPr>
        <w:t xml:space="preserve">. </w:t>
      </w:r>
    </w:p>
    <w:p w:rsidR="00CA519C" w:rsidRPr="008F13A4" w:rsidRDefault="00CA519C" w:rsidP="008F13A4">
      <w:pPr>
        <w:pStyle w:val="a1"/>
      </w:pPr>
      <w:bookmarkStart w:id="10" w:name="_Toc456890027"/>
      <w:r w:rsidRPr="008F13A4">
        <w:rPr>
          <w:rtl/>
        </w:rPr>
        <w:t xml:space="preserve">علامة محبة العبد ربه </w:t>
      </w:r>
      <w:r w:rsidR="00E22DE3" w:rsidRPr="00E22DE3">
        <w:rPr>
          <w:rFonts w:cs="CTraditional Arabic"/>
          <w:bCs w:val="0"/>
          <w:sz w:val="44"/>
          <w:rtl/>
        </w:rPr>
        <w:t>ﻷ</w:t>
      </w:r>
      <w:bookmarkEnd w:id="10"/>
      <w:r w:rsidR="00E22DE3" w:rsidRPr="00E22DE3">
        <w:rPr>
          <w:rFonts w:cs="CTraditional Arabic"/>
          <w:bCs w:val="0"/>
          <w:sz w:val="28"/>
          <w:szCs w:val="28"/>
          <w:rtl/>
        </w:rPr>
        <w:t xml:space="preserve"> </w:t>
      </w:r>
      <w:r w:rsidRPr="008F13A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 xml:space="preserve">س: ما علامة محبة العبد ربه </w:t>
      </w:r>
      <w:r w:rsidR="00E22DE3" w:rsidRPr="002C69E0">
        <w:rPr>
          <w:rStyle w:val="Char0"/>
          <w:rFonts w:cs="CTraditional Arabic"/>
          <w:bCs w:val="0"/>
          <w:sz w:val="28"/>
          <w:szCs w:val="28"/>
          <w:rtl/>
        </w:rPr>
        <w:t>ﻷ</w:t>
      </w:r>
      <w:r w:rsidR="00E22DE3" w:rsidRPr="002C69E0">
        <w:rPr>
          <w:rStyle w:val="Char0"/>
          <w:bCs w:val="0"/>
          <w:sz w:val="28"/>
          <w:szCs w:val="28"/>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علامة ذلك: أن يحب ما يحبه الله تعالى ويبغض ما يسخطه فيمتثل أوامره ويجتنب مناهيه ويوالي أولياءه ويعادي أعداءه ;ولذا كان أوثق عرى الإيمان الحب في الله والبغض فيه. </w:t>
      </w:r>
    </w:p>
    <w:p w:rsidR="00CA519C" w:rsidRPr="00A25F44" w:rsidRDefault="00CA519C" w:rsidP="00CA519C">
      <w:pPr>
        <w:pStyle w:val="a1"/>
      </w:pPr>
      <w:bookmarkStart w:id="11" w:name="_Toc456890028"/>
      <w:r w:rsidRPr="00A25F44">
        <w:rPr>
          <w:rtl/>
        </w:rPr>
        <w:t>كيفية معرفة العباد ما يحبه الله ويرضاه</w:t>
      </w:r>
      <w:bookmarkEnd w:id="11"/>
      <w:r w:rsidRPr="00A25F44">
        <w:rPr>
          <w:rtl/>
        </w:rPr>
        <w:t xml:space="preserve"> </w:t>
      </w:r>
    </w:p>
    <w:p w:rsidR="00CA519C" w:rsidRPr="0055430A" w:rsidRDefault="00CA519C" w:rsidP="0012414D">
      <w:pPr>
        <w:widowControl w:val="0"/>
        <w:spacing w:before="2" w:after="2"/>
        <w:ind w:firstLine="284"/>
        <w:jc w:val="both"/>
        <w:rPr>
          <w:rStyle w:val="Char"/>
          <w:sz w:val="30"/>
          <w:szCs w:val="30"/>
          <w:rtl/>
        </w:rPr>
      </w:pPr>
      <w:r w:rsidRPr="0055430A">
        <w:rPr>
          <w:rStyle w:val="Char0"/>
          <w:rtl/>
        </w:rPr>
        <w:t>س: بماذا عرف العباد ما يحبه الله ويرضاه</w:t>
      </w:r>
      <w:r w:rsidR="00E22DE3">
        <w:rPr>
          <w:rStyle w:val="Char0"/>
          <w:rtl/>
        </w:rPr>
        <w:t>؟</w:t>
      </w:r>
      <w:r w:rsidRPr="0055430A">
        <w:rPr>
          <w:rStyle w:val="Char"/>
          <w:sz w:val="30"/>
          <w:szCs w:val="30"/>
          <w:rtl/>
        </w:rPr>
        <w:t xml:space="preserve"> </w:t>
      </w:r>
    </w:p>
    <w:p w:rsidR="00CA519C" w:rsidRPr="0055430A" w:rsidRDefault="00CA519C" w:rsidP="0012414D">
      <w:pPr>
        <w:widowControl w:val="0"/>
        <w:spacing w:before="2" w:after="2"/>
        <w:ind w:firstLine="284"/>
        <w:jc w:val="both"/>
        <w:rPr>
          <w:rStyle w:val="Char"/>
          <w:rtl/>
        </w:rPr>
      </w:pPr>
      <w:r w:rsidRPr="0055430A">
        <w:rPr>
          <w:rStyle w:val="Char0"/>
          <w:rtl/>
        </w:rPr>
        <w:t xml:space="preserve">ج: </w:t>
      </w:r>
      <w:r w:rsidRPr="0055430A">
        <w:rPr>
          <w:rStyle w:val="Char"/>
          <w:rtl/>
        </w:rPr>
        <w:t xml:space="preserve">عرفوه بإرسال الله تعالى الرسل وإنزاله الكتب آمرا بما يحبه الله ويرضاه </w:t>
      </w:r>
      <w:r w:rsidRPr="0055430A">
        <w:rPr>
          <w:rStyle w:val="Char"/>
          <w:rtl/>
        </w:rPr>
        <w:lastRenderedPageBreak/>
        <w:t>ناهيا عما يكرهه ويأباه وبذلك قامت عليهم حجته الدامغة, وظهرت حكمته البالغة قال الله تعالى</w:t>
      </w:r>
      <w:r w:rsidR="00E22DE3">
        <w:rPr>
          <w:rStyle w:val="Char"/>
          <w:rtl/>
        </w:rPr>
        <w:t xml:space="preserve"> </w:t>
      </w:r>
      <w:r w:rsidR="00E22DE3" w:rsidRPr="00E22DE3">
        <w:rPr>
          <w:rStyle w:val="Char"/>
          <w:sz w:val="28"/>
          <w:szCs w:val="28"/>
          <w:rtl/>
        </w:rPr>
        <w:t>﴿</w:t>
      </w:r>
      <w:r w:rsidRPr="0055430A">
        <w:rPr>
          <w:rStyle w:val="Char3"/>
          <w:rtl/>
        </w:rPr>
        <w:t>رُسُلًا مُبَشِّرِينَ وَمُنْذِرِينَ لِئَلَّا يَكُونَ لِلنَّاسِ عَلَى اللَّهِ حُجَّةٌ بَعْدَ الرُّسُلِ</w:t>
      </w:r>
      <w:r w:rsidR="00E22DE3" w:rsidRPr="00E22DE3">
        <w:rPr>
          <w:rStyle w:val="Char"/>
          <w:sz w:val="28"/>
          <w:szCs w:val="28"/>
          <w:rtl/>
        </w:rPr>
        <w:t>﴾</w:t>
      </w:r>
      <w:r w:rsidRPr="0055430A">
        <w:rPr>
          <w:rStyle w:val="Char3"/>
          <w:rtl/>
        </w:rPr>
        <w:t xml:space="preserve"> </w:t>
      </w:r>
      <w:r w:rsidRPr="00E22DE3">
        <w:rPr>
          <w:rStyle w:val="Char4"/>
          <w:rtl/>
        </w:rPr>
        <w:t>[النساء: 165].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قُلْ إِنْ كُنْتُمْ تُحِبُّونَ اللَّهَ فَاتَّبِعُونِي يُحْبِبْكُمُ اللَّهُ وَيَغْفِرْ لَكُمْ ذُنُوبَكُمْ  وَاللَّهُ غَفُورٌ رَحِيمٌ٣١</w:t>
      </w:r>
      <w:r w:rsidR="00E22DE3" w:rsidRPr="00E22DE3">
        <w:rPr>
          <w:rStyle w:val="Char"/>
          <w:sz w:val="28"/>
          <w:szCs w:val="28"/>
          <w:rtl/>
        </w:rPr>
        <w:t>﴾</w:t>
      </w:r>
      <w:r w:rsidRPr="0055430A">
        <w:rPr>
          <w:rStyle w:val="Char3"/>
          <w:rtl/>
        </w:rPr>
        <w:t xml:space="preserve"> </w:t>
      </w:r>
      <w:r w:rsidRPr="00E22DE3">
        <w:rPr>
          <w:rStyle w:val="Char4"/>
          <w:rtl/>
        </w:rPr>
        <w:t>[آل عمران: 31]</w:t>
      </w:r>
      <w:r w:rsidRPr="0055430A">
        <w:rPr>
          <w:rStyle w:val="Char"/>
          <w:rtl/>
        </w:rPr>
        <w:t>.</w:t>
      </w:r>
    </w:p>
    <w:p w:rsidR="00CA519C" w:rsidRPr="00A25F44" w:rsidRDefault="00CA519C" w:rsidP="00CA519C">
      <w:pPr>
        <w:pStyle w:val="a1"/>
      </w:pPr>
      <w:bookmarkStart w:id="12" w:name="_Toc456890029"/>
      <w:r w:rsidRPr="00A25F44">
        <w:rPr>
          <w:rtl/>
        </w:rPr>
        <w:t>شروط العبادة</w:t>
      </w:r>
      <w:bookmarkEnd w:id="12"/>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كم شروط العبادة</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ثلاثة: الأول: صدق العزيمة وهو شرط في وجودها ,والثاني</w:t>
      </w:r>
      <w:r w:rsidR="00E22DE3">
        <w:rPr>
          <w:rStyle w:val="Char"/>
          <w:rtl/>
        </w:rPr>
        <w:t>:</w:t>
      </w:r>
      <w:r w:rsidRPr="0055430A">
        <w:rPr>
          <w:rStyle w:val="Char"/>
          <w:rtl/>
        </w:rPr>
        <w:t>إخلاص النية ,والثالث</w:t>
      </w:r>
      <w:r w:rsidR="00E22DE3">
        <w:rPr>
          <w:rStyle w:val="Char"/>
          <w:rtl/>
        </w:rPr>
        <w:t>:</w:t>
      </w:r>
      <w:r w:rsidRPr="0055430A">
        <w:rPr>
          <w:rStyle w:val="Char"/>
          <w:rtl/>
        </w:rPr>
        <w:t xml:space="preserve">موافقة الشرع الذي أمر الله تعالى أن لا يدان إلا به ,وهما شرطان في قبولها. </w:t>
      </w:r>
    </w:p>
    <w:p w:rsidR="00CA519C" w:rsidRPr="00A25F44" w:rsidRDefault="00CA519C" w:rsidP="00CA519C">
      <w:pPr>
        <w:pStyle w:val="a1"/>
      </w:pPr>
      <w:bookmarkStart w:id="13" w:name="_Toc456890030"/>
      <w:r w:rsidRPr="00A25F44">
        <w:rPr>
          <w:rtl/>
        </w:rPr>
        <w:t>صدق العزيمة</w:t>
      </w:r>
      <w:bookmarkEnd w:id="13"/>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س:ما هو صدق العزيمة</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3"/>
          <w:rtl/>
        </w:rPr>
      </w:pPr>
      <w:r w:rsidRPr="0055430A">
        <w:rPr>
          <w:rStyle w:val="Char0"/>
          <w:rtl/>
        </w:rPr>
        <w:t xml:space="preserve">ج: </w:t>
      </w:r>
      <w:r w:rsidRPr="0055430A">
        <w:rPr>
          <w:rStyle w:val="Char"/>
          <w:rtl/>
        </w:rPr>
        <w:t>هو ترك التكاسل والتواني وبذل الجهد في أن يصدق قوله بفعله قال الله تعالى</w:t>
      </w:r>
      <w:r w:rsidR="00E22DE3">
        <w:rPr>
          <w:rStyle w:val="Char"/>
          <w:rFonts w:hint="cs"/>
          <w:rtl/>
        </w:rPr>
        <w:t xml:space="preserve"> </w:t>
      </w:r>
      <w:r w:rsidR="00E22DE3" w:rsidRPr="00E22DE3">
        <w:rPr>
          <w:rStyle w:val="Char"/>
          <w:rFonts w:hint="cs"/>
          <w:sz w:val="28"/>
          <w:szCs w:val="28"/>
          <w:rtl/>
        </w:rPr>
        <w:t>﴿</w:t>
      </w:r>
      <w:r w:rsidRPr="0055430A">
        <w:rPr>
          <w:rStyle w:val="Char3"/>
          <w:rtl/>
        </w:rPr>
        <w:t>يَا أَيُّهَا الَّذِينَ آمَنُوا لِمَ تَقُولُونَ مَا لَا تَفْعَلُونَ٢</w:t>
      </w:r>
      <w:r w:rsidRPr="0055430A">
        <w:rPr>
          <w:rStyle w:val="Char3"/>
          <w:rFonts w:hint="eastAsia"/>
          <w:rtl/>
        </w:rPr>
        <w:t>كَبُرَ</w:t>
      </w:r>
      <w:r w:rsidRPr="0055430A">
        <w:rPr>
          <w:rStyle w:val="Char3"/>
          <w:rtl/>
        </w:rPr>
        <w:t xml:space="preserve"> مَقْتًا عِنْدَ اللَّهِ أَنْ تَقُولُوا مَا لَا تَفْعَلُونَ٣</w:t>
      </w:r>
      <w:r w:rsidR="00E22DE3" w:rsidRPr="00E22DE3">
        <w:rPr>
          <w:rStyle w:val="Char"/>
          <w:sz w:val="28"/>
          <w:szCs w:val="28"/>
          <w:rtl/>
        </w:rPr>
        <w:t>﴾</w:t>
      </w:r>
      <w:r w:rsidRPr="0055430A">
        <w:rPr>
          <w:rStyle w:val="Char3"/>
          <w:rtl/>
        </w:rPr>
        <w:t xml:space="preserve"> </w:t>
      </w:r>
      <w:r w:rsidRPr="00E22DE3">
        <w:rPr>
          <w:rStyle w:val="Char4"/>
          <w:rtl/>
        </w:rPr>
        <w:t>[الصف: 2-3]</w:t>
      </w:r>
      <w:r w:rsidRPr="0055430A">
        <w:rPr>
          <w:rStyle w:val="Char"/>
          <w:rtl/>
        </w:rPr>
        <w:t>.</w:t>
      </w:r>
    </w:p>
    <w:p w:rsidR="00CA519C" w:rsidRPr="00A25F44" w:rsidRDefault="00CA519C" w:rsidP="00CA519C">
      <w:pPr>
        <w:pStyle w:val="a1"/>
      </w:pPr>
      <w:bookmarkStart w:id="14" w:name="_Toc456890031"/>
      <w:r w:rsidRPr="00A25F44">
        <w:rPr>
          <w:rtl/>
        </w:rPr>
        <w:lastRenderedPageBreak/>
        <w:t>معنى إخلاص النية</w:t>
      </w:r>
      <w:bookmarkEnd w:id="14"/>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معنى إخلاص النية</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3"/>
          <w:rtl/>
        </w:rPr>
      </w:pPr>
      <w:r w:rsidRPr="0055430A">
        <w:rPr>
          <w:rStyle w:val="Char0"/>
          <w:rtl/>
        </w:rPr>
        <w:t xml:space="preserve">ج: </w:t>
      </w:r>
      <w:r w:rsidRPr="0055430A">
        <w:rPr>
          <w:rStyle w:val="Char"/>
          <w:rtl/>
        </w:rPr>
        <w:t xml:space="preserve">هو أن يكون مراد العبد بجميع أقواله وأعماله الظاهرة وإلباطنة ابتغاء وجه الله تعالى قال الله </w:t>
      </w:r>
      <w:r w:rsidR="00E22DE3" w:rsidRPr="00E22DE3">
        <w:rPr>
          <w:rStyle w:val="Char"/>
          <w:rFonts w:cs="CTraditional Arabic"/>
          <w:sz w:val="28"/>
          <w:szCs w:val="28"/>
          <w:rtl/>
        </w:rPr>
        <w:t>ﻷ</w:t>
      </w:r>
      <w:r w:rsidR="00E22DE3">
        <w:rPr>
          <w:rStyle w:val="Char"/>
          <w:rFonts w:cs="CTraditional Arabic"/>
          <w:sz w:val="28"/>
          <w:szCs w:val="28"/>
          <w:rtl/>
        </w:rPr>
        <w:t xml:space="preserve"> </w:t>
      </w:r>
      <w:r w:rsidR="00E22DE3" w:rsidRPr="00E22DE3">
        <w:rPr>
          <w:rStyle w:val="Char"/>
          <w:sz w:val="28"/>
          <w:szCs w:val="28"/>
          <w:rtl/>
        </w:rPr>
        <w:t>﴿</w:t>
      </w:r>
      <w:r w:rsidRPr="0055430A">
        <w:rPr>
          <w:rStyle w:val="Char3"/>
          <w:rtl/>
        </w:rPr>
        <w:t>وَمَا أُمِرُوا إِلَّا لِيَعْبُدُوا اللَّهَ مُخْلِصِينَ لَهُ الدِّينَ حُنَفَاءَ</w:t>
      </w:r>
      <w:r w:rsidR="00E22DE3" w:rsidRPr="00E22DE3">
        <w:rPr>
          <w:rStyle w:val="Char"/>
          <w:sz w:val="28"/>
          <w:szCs w:val="28"/>
          <w:rtl/>
        </w:rPr>
        <w:t>﴾</w:t>
      </w:r>
      <w:r w:rsidRPr="0055430A">
        <w:rPr>
          <w:rStyle w:val="Char3"/>
          <w:rtl/>
        </w:rPr>
        <w:t xml:space="preserve"> </w:t>
      </w:r>
      <w:r w:rsidRPr="00E22DE3">
        <w:rPr>
          <w:rStyle w:val="Char4"/>
          <w:rtl/>
        </w:rPr>
        <w:t>[البينة: 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وَمَا لِأَحَدٍ عِنْدَهُ مِنْ نِعْمَةٍ تُجْزَى١٩</w:t>
      </w:r>
      <w:r w:rsidR="00E22DE3">
        <w:rPr>
          <w:rStyle w:val="Char3"/>
          <w:rFonts w:hint="cs"/>
          <w:rtl/>
        </w:rPr>
        <w:t xml:space="preserve"> </w:t>
      </w:r>
      <w:r w:rsidRPr="0055430A">
        <w:rPr>
          <w:rStyle w:val="Char3"/>
          <w:rFonts w:hint="eastAsia"/>
          <w:rtl/>
        </w:rPr>
        <w:t>إِلَّا</w:t>
      </w:r>
      <w:r w:rsidRPr="0055430A">
        <w:rPr>
          <w:rStyle w:val="Char3"/>
          <w:rtl/>
        </w:rPr>
        <w:t xml:space="preserve"> ابْتِغَاءَ وَجْهِ رَبِّهِ الْأَعْلَى٢٠</w:t>
      </w:r>
      <w:r w:rsidR="00E22DE3" w:rsidRPr="00E22DE3">
        <w:rPr>
          <w:rStyle w:val="Char"/>
          <w:sz w:val="28"/>
          <w:szCs w:val="28"/>
          <w:rtl/>
        </w:rPr>
        <w:t>﴾</w:t>
      </w:r>
      <w:r w:rsidRPr="0055430A">
        <w:rPr>
          <w:rStyle w:val="Char3"/>
          <w:rtl/>
        </w:rPr>
        <w:t xml:space="preserve"> </w:t>
      </w:r>
      <w:r w:rsidRPr="00E22DE3">
        <w:rPr>
          <w:rStyle w:val="Char4"/>
          <w:rtl/>
        </w:rPr>
        <w:t>[الليل: 19-20].</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إِنَّمَا نُطْعِمُكُمْ لِوَجْهِ اللَّهِ لَا نُرِيدُ مِنْكُمْ جَزَاءً وَلَا شُكُورًا٩</w:t>
      </w:r>
      <w:r w:rsidR="00E22DE3" w:rsidRPr="00E22DE3">
        <w:rPr>
          <w:rStyle w:val="Char"/>
          <w:sz w:val="28"/>
          <w:szCs w:val="28"/>
          <w:rtl/>
        </w:rPr>
        <w:t>﴾</w:t>
      </w:r>
      <w:r w:rsidRPr="0055430A">
        <w:rPr>
          <w:rStyle w:val="Char3"/>
          <w:rtl/>
        </w:rPr>
        <w:t xml:space="preserve"> </w:t>
      </w:r>
      <w:r w:rsidRPr="00E22DE3">
        <w:rPr>
          <w:rStyle w:val="Char4"/>
          <w:rtl/>
        </w:rPr>
        <w:t>[الإنسان: 9].</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مَنْ كَانَ يُرِيدُ حَرْثَ الْآخِرَةِ نَزِدْ لَهُ فِي حَرْثِهِ  وَمَنْ كَانَ يُرِيدُ حَرْثَ الدُّنْيَا نُؤْتِهِ مِنْهَا وَمَا لَهُ فِي الْآخِرَةِ مِنْ نَصِيبٍ٢٠</w:t>
      </w:r>
      <w:r w:rsidR="00E22DE3" w:rsidRPr="00E22DE3">
        <w:rPr>
          <w:rStyle w:val="Char"/>
          <w:sz w:val="28"/>
          <w:szCs w:val="28"/>
          <w:rtl/>
        </w:rPr>
        <w:t>﴾</w:t>
      </w:r>
      <w:r w:rsidRPr="0055430A">
        <w:rPr>
          <w:rStyle w:val="Char3"/>
          <w:rtl/>
        </w:rPr>
        <w:t xml:space="preserve"> </w:t>
      </w:r>
      <w:r w:rsidRPr="00E22DE3">
        <w:rPr>
          <w:rStyle w:val="Char4"/>
          <w:rtl/>
        </w:rPr>
        <w:t>[الشورى: 20].</w:t>
      </w:r>
      <w:r w:rsidRPr="0055430A">
        <w:rPr>
          <w:rStyle w:val="Char"/>
          <w:rtl/>
        </w:rPr>
        <w:t xml:space="preserve"> وغيرها من الآيات. </w:t>
      </w:r>
    </w:p>
    <w:p w:rsidR="00CA519C" w:rsidRPr="00A25F44" w:rsidRDefault="00CA519C" w:rsidP="00CA519C">
      <w:pPr>
        <w:pStyle w:val="a1"/>
      </w:pPr>
      <w:bookmarkStart w:id="15" w:name="_Toc456890032"/>
      <w:r w:rsidRPr="00A25F44">
        <w:rPr>
          <w:rtl/>
        </w:rPr>
        <w:t>الشرع الذي أمر الله تعالى أن لا يدان إلا به</w:t>
      </w:r>
      <w:bookmarkEnd w:id="15"/>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ماهو الشرع الذي أمر الله تعالى أن لا يدان إلا به</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هي الحنيفية ملة إبراهيم </w:t>
      </w:r>
      <w:r w:rsidR="00E22DE3">
        <w:rPr>
          <w:rStyle w:val="Char"/>
          <w:rFonts w:cs="CTraditional Arabic" w:hint="cs"/>
          <w:rtl/>
        </w:rPr>
        <w:t>÷</w:t>
      </w:r>
      <w:r w:rsidRPr="0055430A">
        <w:rPr>
          <w:rStyle w:val="Char"/>
          <w:rtl/>
        </w:rPr>
        <w:t xml:space="preserve"> قال الله تبارك وتعالى</w:t>
      </w:r>
      <w:r w:rsidR="00E22DE3">
        <w:rPr>
          <w:rStyle w:val="Char"/>
          <w:rtl/>
        </w:rPr>
        <w:t xml:space="preserve"> </w:t>
      </w:r>
      <w:r w:rsidR="00E22DE3" w:rsidRPr="00E22DE3">
        <w:rPr>
          <w:rStyle w:val="Char"/>
          <w:sz w:val="28"/>
          <w:szCs w:val="28"/>
          <w:rtl/>
        </w:rPr>
        <w:t>﴿</w:t>
      </w:r>
      <w:r w:rsidRPr="0055430A">
        <w:rPr>
          <w:rStyle w:val="Char3"/>
          <w:rtl/>
        </w:rPr>
        <w:t>إِنَّ الدِّينَ عِنْدَ اللَّهِ الْإِسْلَامُ</w:t>
      </w:r>
      <w:r w:rsidR="00E22DE3" w:rsidRPr="00E22DE3">
        <w:rPr>
          <w:rStyle w:val="Char"/>
          <w:sz w:val="28"/>
          <w:szCs w:val="28"/>
          <w:rtl/>
        </w:rPr>
        <w:t>﴾</w:t>
      </w:r>
      <w:r w:rsidRPr="0055430A">
        <w:rPr>
          <w:rStyle w:val="Char3"/>
          <w:rtl/>
        </w:rPr>
        <w:t xml:space="preserve"> </w:t>
      </w:r>
      <w:r w:rsidRPr="00E22DE3">
        <w:rPr>
          <w:rStyle w:val="Char4"/>
          <w:rtl/>
        </w:rPr>
        <w:t>[آل عمران: 19].</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أَفَغَيْرَ دِينِ اللَّهِ يَبْغُونَ وَلَهُ أَسْلَمَ مَنْ فِي السَّمَاوَاتِ وَالْأَرْضِ طَوْعًا وَكَرْهًا</w:t>
      </w:r>
      <w:r w:rsidR="00E22DE3" w:rsidRPr="00E22DE3">
        <w:rPr>
          <w:rStyle w:val="Char"/>
          <w:sz w:val="28"/>
          <w:szCs w:val="28"/>
          <w:rtl/>
        </w:rPr>
        <w:t>﴾</w:t>
      </w:r>
      <w:r w:rsidRPr="0055430A">
        <w:rPr>
          <w:rStyle w:val="Char3"/>
          <w:rtl/>
        </w:rPr>
        <w:t xml:space="preserve"> </w:t>
      </w:r>
      <w:r w:rsidRPr="00E22DE3">
        <w:rPr>
          <w:rStyle w:val="Char4"/>
          <w:rtl/>
        </w:rPr>
        <w:t>[آل عمران: 83].</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وَمَنْ يَرْغَبُ عَنْ مِلَّةِ إِبْرَاهِيمَ إِلَّا مَنْ سَفِهَ نَفْسَهُ</w:t>
      </w:r>
      <w:r w:rsidR="00E22DE3" w:rsidRPr="00E22DE3">
        <w:rPr>
          <w:rStyle w:val="Char"/>
          <w:sz w:val="28"/>
          <w:szCs w:val="28"/>
          <w:rtl/>
        </w:rPr>
        <w:t>﴾</w:t>
      </w:r>
      <w:r w:rsidRPr="0055430A">
        <w:rPr>
          <w:rStyle w:val="Char3"/>
          <w:rtl/>
        </w:rPr>
        <w:t xml:space="preserve"> </w:t>
      </w:r>
      <w:r w:rsidRPr="00E22DE3">
        <w:rPr>
          <w:rStyle w:val="Char4"/>
          <w:rtl/>
        </w:rPr>
        <w:t xml:space="preserve">[البقرة: 130]. </w:t>
      </w:r>
      <w:r w:rsidRPr="0055430A">
        <w:rPr>
          <w:rStyle w:val="Char3"/>
          <w:rtl/>
        </w:rPr>
        <w:t>وقال</w:t>
      </w:r>
      <w:r w:rsidRPr="0055430A">
        <w:rPr>
          <w:rStyle w:val="Char"/>
          <w:rtl/>
        </w:rPr>
        <w:t xml:space="preserve"> تعالى</w:t>
      </w:r>
      <w:r w:rsidR="00E22DE3">
        <w:rPr>
          <w:rStyle w:val="Char"/>
          <w:rtl/>
        </w:rPr>
        <w:t xml:space="preserve"> </w:t>
      </w:r>
      <w:r w:rsidR="00E22DE3" w:rsidRPr="00E22DE3">
        <w:rPr>
          <w:rStyle w:val="Char"/>
          <w:sz w:val="28"/>
          <w:szCs w:val="28"/>
          <w:rtl/>
        </w:rPr>
        <w:t>﴿</w:t>
      </w:r>
      <w:r w:rsidRPr="0055430A">
        <w:rPr>
          <w:rStyle w:val="Char3"/>
          <w:rtl/>
        </w:rPr>
        <w:t xml:space="preserve">وَمَنْ يَبْتَغِ غَيْرَ الْإِسْلَامِ دِينًا فَلَنْ يُقْبَلَ مِنْهُ وَهُوَ فِي الْآخِرَةِ مِنَ </w:t>
      </w:r>
      <w:r w:rsidRPr="0055430A">
        <w:rPr>
          <w:rStyle w:val="Char3"/>
          <w:rtl/>
        </w:rPr>
        <w:lastRenderedPageBreak/>
        <w:t>الْخَاسِرِينَ٨٥</w:t>
      </w:r>
      <w:r w:rsidR="00E22DE3" w:rsidRPr="00E22DE3">
        <w:rPr>
          <w:rStyle w:val="Char"/>
          <w:sz w:val="28"/>
          <w:szCs w:val="28"/>
          <w:rtl/>
        </w:rPr>
        <w:t>﴾</w:t>
      </w:r>
      <w:r w:rsidRPr="0055430A">
        <w:rPr>
          <w:rStyle w:val="Char3"/>
          <w:rtl/>
        </w:rPr>
        <w:t xml:space="preserve"> </w:t>
      </w:r>
      <w:r w:rsidRPr="00E22DE3">
        <w:rPr>
          <w:rStyle w:val="Char4"/>
          <w:rtl/>
        </w:rPr>
        <w:t>[آل عمران: 85].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أَمْ لَهُمْ شُرَكَاءُ شَرَعُوا لَهُمْ مِنَ الدِّينِ مَا لَمْ يَأْذَنْ بِهِ اللَّهُ</w:t>
      </w:r>
      <w:r w:rsidR="00E22DE3" w:rsidRPr="00E22DE3">
        <w:rPr>
          <w:rStyle w:val="Char"/>
          <w:sz w:val="28"/>
          <w:szCs w:val="28"/>
          <w:rtl/>
        </w:rPr>
        <w:t>﴾</w:t>
      </w:r>
      <w:r w:rsidRPr="0055430A">
        <w:rPr>
          <w:rStyle w:val="Char3"/>
          <w:rtl/>
        </w:rPr>
        <w:t xml:space="preserve"> </w:t>
      </w:r>
      <w:r w:rsidRPr="00E22DE3">
        <w:rPr>
          <w:rStyle w:val="Char4"/>
          <w:rtl/>
        </w:rPr>
        <w:t>[الشورى: 21].</w:t>
      </w:r>
      <w:r w:rsidRPr="0055430A">
        <w:rPr>
          <w:rStyle w:val="Char"/>
          <w:rtl/>
        </w:rPr>
        <w:t xml:space="preserve"> وغيرها من الآيات.  </w:t>
      </w:r>
    </w:p>
    <w:p w:rsidR="00CA519C" w:rsidRPr="00A25F44" w:rsidRDefault="00CA519C" w:rsidP="00CA519C">
      <w:pPr>
        <w:pStyle w:val="a1"/>
      </w:pPr>
      <w:bookmarkStart w:id="16" w:name="_Toc456890033"/>
      <w:r w:rsidRPr="00A25F44">
        <w:rPr>
          <w:rtl/>
        </w:rPr>
        <w:t>مراتب دين الإسلام</w:t>
      </w:r>
      <w:bookmarkEnd w:id="16"/>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كم مراتب دين الإسلام</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هو ثلاث مراتب الإسلام والإيمان والإحسان وكل واحد منها إذا أطلق شمل الدين كله. </w:t>
      </w:r>
    </w:p>
    <w:p w:rsidR="00CA519C" w:rsidRPr="00A25F44" w:rsidRDefault="00CA519C" w:rsidP="00CA519C">
      <w:pPr>
        <w:pStyle w:val="a1"/>
      </w:pPr>
      <w:bookmarkStart w:id="17" w:name="_Toc456890034"/>
      <w:r w:rsidRPr="00A25F44">
        <w:rPr>
          <w:rtl/>
        </w:rPr>
        <w:t>معنى الإسلام</w:t>
      </w:r>
      <w:bookmarkEnd w:id="17"/>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معنى الإسلام</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معناه الاستسلام لله بالتوحيد والانقياد له بالطاعة والخلوص من الشرك قال الله تعالى</w:t>
      </w:r>
      <w:r w:rsidR="00E22DE3">
        <w:rPr>
          <w:rStyle w:val="Char"/>
          <w:rtl/>
        </w:rPr>
        <w:t xml:space="preserve"> </w:t>
      </w:r>
      <w:r w:rsidR="00E22DE3" w:rsidRPr="00E22DE3">
        <w:rPr>
          <w:rStyle w:val="Char"/>
          <w:sz w:val="28"/>
          <w:szCs w:val="28"/>
          <w:rtl/>
        </w:rPr>
        <w:t>﴿</w:t>
      </w:r>
      <w:r w:rsidRPr="0055430A">
        <w:rPr>
          <w:rStyle w:val="Char3"/>
          <w:rtl/>
        </w:rPr>
        <w:t>وَمَنْ أَحْسَنُ دِينًا مِمَّنْ أَسْلَمَ وَجْهَهُ لِلَّهِ</w:t>
      </w:r>
      <w:r w:rsidR="00E22DE3" w:rsidRPr="00E22DE3">
        <w:rPr>
          <w:rStyle w:val="Char"/>
          <w:sz w:val="28"/>
          <w:szCs w:val="28"/>
          <w:rtl/>
        </w:rPr>
        <w:t>﴾</w:t>
      </w:r>
      <w:r w:rsidRPr="0055430A">
        <w:rPr>
          <w:rStyle w:val="Char3"/>
          <w:rtl/>
        </w:rPr>
        <w:t xml:space="preserve"> </w:t>
      </w:r>
      <w:r w:rsidRPr="00E22DE3">
        <w:rPr>
          <w:rStyle w:val="Char4"/>
          <w:rtl/>
        </w:rPr>
        <w:t>[النساء: 125].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وَمَنْ يُسْلِمْ وَجْهَهُ إِلَى اللَّهِ وَهُوَ مُحْسِنٌ فَقَدِ اسْتَمْسَكَ بِالْعُرْوَةِ الْوُثْقَى</w:t>
      </w:r>
      <w:r w:rsidR="00E22DE3" w:rsidRPr="00E22DE3">
        <w:rPr>
          <w:rStyle w:val="Char"/>
          <w:sz w:val="28"/>
          <w:szCs w:val="28"/>
          <w:rtl/>
        </w:rPr>
        <w:t>﴾</w:t>
      </w:r>
      <w:r w:rsidRPr="0055430A">
        <w:rPr>
          <w:rStyle w:val="Char3"/>
          <w:rtl/>
        </w:rPr>
        <w:t xml:space="preserve"> </w:t>
      </w:r>
      <w:r w:rsidRPr="00E22DE3">
        <w:rPr>
          <w:rStyle w:val="Char4"/>
          <w:rtl/>
        </w:rPr>
        <w:t>[لقمان: 22].</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فَإِلَهُكُمْ إِلَهٌ وَاحِدٌ فَلَهُ أَسْلِمُوا  وَبَشِّرِ الْمُخْبِتِينَ</w:t>
      </w:r>
      <w:r w:rsidR="00E22DE3" w:rsidRPr="00E22DE3">
        <w:rPr>
          <w:rStyle w:val="Char"/>
          <w:sz w:val="28"/>
          <w:szCs w:val="28"/>
          <w:rtl/>
        </w:rPr>
        <w:t>﴾</w:t>
      </w:r>
      <w:r w:rsidRPr="0055430A">
        <w:rPr>
          <w:rStyle w:val="Char3"/>
          <w:rtl/>
        </w:rPr>
        <w:t xml:space="preserve"> </w:t>
      </w:r>
      <w:r w:rsidRPr="00E22DE3">
        <w:rPr>
          <w:rStyle w:val="Char4"/>
          <w:rtl/>
        </w:rPr>
        <w:t>[الح</w:t>
      </w:r>
      <w:r w:rsidRPr="0055430A">
        <w:rPr>
          <w:rStyle w:val="Char0"/>
          <w:rtl/>
        </w:rPr>
        <w:t xml:space="preserve">ج: </w:t>
      </w:r>
      <w:r w:rsidRPr="00E22DE3">
        <w:rPr>
          <w:rStyle w:val="Char4"/>
          <w:rtl/>
        </w:rPr>
        <w:t>34]</w:t>
      </w:r>
      <w:r w:rsidRPr="0055430A">
        <w:rPr>
          <w:rStyle w:val="Char"/>
          <w:rtl/>
        </w:rPr>
        <w:t xml:space="preserve">. </w:t>
      </w:r>
    </w:p>
    <w:p w:rsidR="00CA519C" w:rsidRPr="00A25F44" w:rsidRDefault="00E22DE3" w:rsidP="00CA519C">
      <w:pPr>
        <w:pStyle w:val="a1"/>
      </w:pPr>
      <w:r>
        <w:rPr>
          <w:rtl/>
        </w:rPr>
        <w:br w:type="page"/>
      </w:r>
      <w:bookmarkStart w:id="18" w:name="_Toc456890035"/>
      <w:r w:rsidR="00CA519C" w:rsidRPr="00A25F44">
        <w:rPr>
          <w:rtl/>
        </w:rPr>
        <w:lastRenderedPageBreak/>
        <w:t>الدليل على شمول الإسلام الدين كله عند الإطلاق</w:t>
      </w:r>
      <w:bookmarkEnd w:id="18"/>
      <w:r w:rsidR="00CA519C"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الدليل على شموله الدين كله عند الإطلاق</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إِنَّ الدِّينَ عِنْدَ اللَّهِ الْإِسْلَامُ</w:t>
      </w:r>
      <w:r w:rsidR="00E22DE3" w:rsidRPr="00E22DE3">
        <w:rPr>
          <w:rStyle w:val="Char"/>
          <w:sz w:val="28"/>
          <w:szCs w:val="28"/>
          <w:rtl/>
        </w:rPr>
        <w:t>﴾</w:t>
      </w:r>
      <w:r w:rsidRPr="0055430A">
        <w:rPr>
          <w:rStyle w:val="Char3"/>
          <w:rtl/>
        </w:rPr>
        <w:t xml:space="preserve"> </w:t>
      </w:r>
      <w:r w:rsidRPr="00E22DE3">
        <w:rPr>
          <w:rStyle w:val="Char4"/>
          <w:rtl/>
        </w:rPr>
        <w:t>[آل عمران: 19].</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00BD5BA2" w:rsidRPr="0055430A">
        <w:rPr>
          <w:rStyle w:val="Char"/>
          <w:rFonts w:hint="cs"/>
          <w:rtl/>
        </w:rPr>
        <w:t xml:space="preserve"> "</w:t>
      </w:r>
      <w:r w:rsidRPr="00BD5BA2">
        <w:rPr>
          <w:rStyle w:val="Char5"/>
          <w:rtl/>
        </w:rPr>
        <w:t>بدأ الإسلام غريبا وسيعود غريبا كما بدأ</w:t>
      </w:r>
      <w:r w:rsidR="00BD5BA2" w:rsidRPr="0055430A">
        <w:rPr>
          <w:rStyle w:val="Char"/>
          <w:rFonts w:hint="cs"/>
          <w:rtl/>
        </w:rPr>
        <w:t xml:space="preserve">" </w:t>
      </w: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00BD5BA2" w:rsidRPr="0055430A">
        <w:rPr>
          <w:rStyle w:val="Char"/>
          <w:rFonts w:hint="cs"/>
          <w:rtl/>
        </w:rPr>
        <w:t xml:space="preserve"> "</w:t>
      </w:r>
      <w:r w:rsidRPr="00BD5BA2">
        <w:rPr>
          <w:rStyle w:val="Char5"/>
          <w:rtl/>
        </w:rPr>
        <w:t>أفضل الإسلام إيمان بالله</w:t>
      </w:r>
      <w:r w:rsidR="00BD5BA2" w:rsidRPr="0055430A">
        <w:rPr>
          <w:rStyle w:val="Char"/>
          <w:rFonts w:hint="cs"/>
          <w:rtl/>
        </w:rPr>
        <w:t xml:space="preserve">" </w:t>
      </w:r>
      <w:r w:rsidRPr="0055430A">
        <w:rPr>
          <w:rStyle w:val="Char"/>
          <w:rtl/>
        </w:rPr>
        <w:t xml:space="preserve">وغير ذلك كثير. </w:t>
      </w:r>
    </w:p>
    <w:p w:rsidR="00CA519C" w:rsidRPr="00A25F44" w:rsidRDefault="00CA519C" w:rsidP="00CA519C">
      <w:pPr>
        <w:pStyle w:val="a1"/>
      </w:pPr>
      <w:bookmarkStart w:id="19" w:name="_Toc456890036"/>
      <w:r w:rsidRPr="00A25F44">
        <w:rPr>
          <w:rtl/>
        </w:rPr>
        <w:t>تعريف الإسلام بالأركان الخمسة</w:t>
      </w:r>
      <w:bookmarkEnd w:id="19"/>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الدليل على تعريفه بالأركان الخمسة عند التفصيل</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قوله </w:t>
      </w:r>
      <w:r w:rsidR="00E22DE3" w:rsidRPr="00E22DE3">
        <w:rPr>
          <w:rStyle w:val="Char"/>
          <w:rFonts w:ascii="CTraditional Arabic" w:hAnsi="CTraditional Arabic" w:cs="CTraditional Arabic"/>
          <w:sz w:val="28"/>
          <w:szCs w:val="28"/>
          <w:rtl/>
        </w:rPr>
        <w:t>ج</w:t>
      </w:r>
      <w:r w:rsidRPr="0055430A">
        <w:rPr>
          <w:rStyle w:val="Char"/>
          <w:rtl/>
        </w:rPr>
        <w:t xml:space="preserve"> في حديث سؤال جبريل إياه عن الدين</w:t>
      </w:r>
      <w:r w:rsidR="00BD5BA2" w:rsidRPr="0055430A">
        <w:rPr>
          <w:rStyle w:val="Char"/>
          <w:rFonts w:hint="cs"/>
          <w:rtl/>
        </w:rPr>
        <w:t xml:space="preserve"> "</w:t>
      </w:r>
      <w:r w:rsidRPr="00BD5BA2">
        <w:rPr>
          <w:rStyle w:val="Char5"/>
          <w:rtl/>
        </w:rPr>
        <w:t>الإسلام أن تشهد أن لا إله إلا الله  وأن محمدا رسول الله وتقيم الصلاة وتؤتي الزكاة وتصوم رمضان وتحج البيت إن استطعت إليه سبيلا</w:t>
      </w:r>
      <w:r w:rsidR="00BD5BA2" w:rsidRPr="0055430A">
        <w:rPr>
          <w:rStyle w:val="Char"/>
          <w:rFonts w:hint="cs"/>
          <w:rtl/>
        </w:rPr>
        <w:t xml:space="preserve">" </w:t>
      </w:r>
      <w:r w:rsidRPr="0055430A">
        <w:rPr>
          <w:rStyle w:val="Char"/>
          <w:rtl/>
        </w:rPr>
        <w:t xml:space="preserve">وقوله </w:t>
      </w:r>
      <w:r w:rsidR="00E22DE3" w:rsidRPr="00E22DE3">
        <w:rPr>
          <w:rStyle w:val="Char"/>
          <w:rFonts w:ascii="CTraditional Arabic" w:hAnsi="CTraditional Arabic" w:cs="CTraditional Arabic"/>
          <w:sz w:val="28"/>
          <w:szCs w:val="28"/>
          <w:rtl/>
        </w:rPr>
        <w:t>ج</w:t>
      </w:r>
      <w:r w:rsidR="00BD5BA2" w:rsidRPr="0055430A">
        <w:rPr>
          <w:rStyle w:val="Char"/>
          <w:rFonts w:hint="cs"/>
          <w:rtl/>
        </w:rPr>
        <w:t xml:space="preserve"> "</w:t>
      </w:r>
      <w:r w:rsidRPr="00BD5BA2">
        <w:rPr>
          <w:rStyle w:val="Char5"/>
          <w:rtl/>
        </w:rPr>
        <w:t>بني الإسلام على خمس</w:t>
      </w:r>
      <w:r w:rsidR="00BD5BA2" w:rsidRPr="0055430A">
        <w:rPr>
          <w:rStyle w:val="Char"/>
          <w:rFonts w:hint="cs"/>
          <w:rtl/>
        </w:rPr>
        <w:t xml:space="preserve">" </w:t>
      </w:r>
      <w:r w:rsidRPr="0055430A">
        <w:rPr>
          <w:rStyle w:val="Char"/>
          <w:rtl/>
        </w:rPr>
        <w:t>فذكر هذه غير أنه قدم الحج على صوم رمضان وكلاهما في الصحيحين.</w:t>
      </w:r>
    </w:p>
    <w:p w:rsidR="00CA519C" w:rsidRPr="0037476A" w:rsidRDefault="00CA519C" w:rsidP="00CA519C">
      <w:pPr>
        <w:pStyle w:val="a1"/>
      </w:pPr>
      <w:bookmarkStart w:id="20" w:name="_Toc456890037"/>
      <w:r w:rsidRPr="0037476A">
        <w:rPr>
          <w:rtl/>
        </w:rPr>
        <w:t>محل الشهادتين من الدين</w:t>
      </w:r>
      <w:bookmarkEnd w:id="20"/>
      <w:r w:rsidRPr="0037476A">
        <w:rPr>
          <w:rtl/>
        </w:rPr>
        <w:t xml:space="preserve"> </w:t>
      </w:r>
    </w:p>
    <w:p w:rsidR="00CA519C" w:rsidRPr="0055430A" w:rsidRDefault="00CA519C" w:rsidP="0012414D">
      <w:pPr>
        <w:widowControl w:val="0"/>
        <w:spacing w:before="2" w:after="2"/>
        <w:ind w:firstLine="284"/>
        <w:jc w:val="both"/>
        <w:rPr>
          <w:rStyle w:val="Char"/>
          <w:sz w:val="30"/>
          <w:szCs w:val="30"/>
          <w:rtl/>
        </w:rPr>
      </w:pPr>
      <w:r w:rsidRPr="0055430A">
        <w:rPr>
          <w:rStyle w:val="Char0"/>
          <w:rtl/>
        </w:rPr>
        <w:t>س: ما محل الشهادتين من الدين</w:t>
      </w:r>
      <w:r w:rsidR="00E22DE3">
        <w:rPr>
          <w:rStyle w:val="Char0"/>
          <w:rtl/>
        </w:rPr>
        <w:t>؟</w:t>
      </w:r>
      <w:r w:rsidRPr="0055430A">
        <w:rPr>
          <w:rStyle w:val="Char"/>
          <w:sz w:val="30"/>
          <w:szCs w:val="30"/>
          <w:rtl/>
        </w:rPr>
        <w:t xml:space="preserve"> </w:t>
      </w:r>
    </w:p>
    <w:p w:rsidR="00CA519C" w:rsidRPr="0055430A" w:rsidRDefault="00CA519C" w:rsidP="0012414D">
      <w:pPr>
        <w:widowControl w:val="0"/>
        <w:spacing w:before="2" w:after="2"/>
        <w:ind w:firstLine="284"/>
        <w:jc w:val="both"/>
        <w:rPr>
          <w:rStyle w:val="Char"/>
        </w:rPr>
      </w:pPr>
      <w:r w:rsidRPr="0055430A">
        <w:rPr>
          <w:rStyle w:val="Char0"/>
          <w:rtl/>
        </w:rPr>
        <w:t xml:space="preserve">ج: </w:t>
      </w:r>
      <w:r w:rsidRPr="0055430A">
        <w:rPr>
          <w:rStyle w:val="Char"/>
          <w:rtl/>
        </w:rPr>
        <w:t>لا يدخل العبد في الدين إلا بهما قال الله تعالى</w:t>
      </w:r>
      <w:r w:rsidR="00E22DE3">
        <w:rPr>
          <w:rStyle w:val="Char"/>
          <w:rtl/>
        </w:rPr>
        <w:t xml:space="preserve"> </w:t>
      </w:r>
      <w:r w:rsidR="00E22DE3" w:rsidRPr="00E22DE3">
        <w:rPr>
          <w:rStyle w:val="Char"/>
          <w:sz w:val="28"/>
          <w:szCs w:val="28"/>
          <w:rtl/>
        </w:rPr>
        <w:t>﴿</w:t>
      </w:r>
      <w:r w:rsidRPr="0055430A">
        <w:rPr>
          <w:rStyle w:val="Char3"/>
          <w:rtl/>
        </w:rPr>
        <w:t>إِنَّمَا الْمُؤْمِنُونَ الَّذِينَ آمَنُوا بِاللَّهِ وَرَسُولِهِ</w:t>
      </w:r>
      <w:r w:rsidR="00E22DE3" w:rsidRPr="00E22DE3">
        <w:rPr>
          <w:rStyle w:val="Char"/>
          <w:sz w:val="28"/>
          <w:szCs w:val="28"/>
          <w:rtl/>
        </w:rPr>
        <w:t>﴾</w:t>
      </w:r>
      <w:r w:rsidRPr="0055430A">
        <w:rPr>
          <w:rStyle w:val="Char3"/>
          <w:rtl/>
        </w:rPr>
        <w:t xml:space="preserve"> </w:t>
      </w:r>
      <w:r w:rsidRPr="00E22DE3">
        <w:rPr>
          <w:rStyle w:val="Char4"/>
          <w:rtl/>
        </w:rPr>
        <w:t>[النور: 62].</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00E22DE3">
        <w:rPr>
          <w:rStyle w:val="Char"/>
          <w:rtl/>
        </w:rPr>
        <w:t xml:space="preserve"> (</w:t>
      </w:r>
      <w:r w:rsidRPr="0055430A">
        <w:rPr>
          <w:rStyle w:val="Char5"/>
          <w:highlight w:val="yellow"/>
          <w:rtl/>
        </w:rPr>
        <w:t xml:space="preserve">أمرت أن أقاتل الناس حتى </w:t>
      </w:r>
      <w:r w:rsidRPr="0055430A">
        <w:rPr>
          <w:rStyle w:val="Char5"/>
          <w:highlight w:val="yellow"/>
          <w:rtl/>
        </w:rPr>
        <w:lastRenderedPageBreak/>
        <w:t>يشهدوا أن لا إله إلا الله وأن محمدا عبده ورسوله</w:t>
      </w:r>
      <w:r w:rsidR="00E22DE3">
        <w:rPr>
          <w:rStyle w:val="Char"/>
          <w:rtl/>
        </w:rPr>
        <w:t xml:space="preserve">) </w:t>
      </w:r>
      <w:r w:rsidRPr="0055430A">
        <w:rPr>
          <w:rStyle w:val="Char"/>
          <w:rtl/>
        </w:rPr>
        <w:t>الحديث وغير ذلك كثير.</w:t>
      </w:r>
    </w:p>
    <w:p w:rsidR="00CA519C" w:rsidRPr="0037476A" w:rsidRDefault="00CA519C" w:rsidP="00CA519C">
      <w:pPr>
        <w:pStyle w:val="a1"/>
      </w:pPr>
      <w:bookmarkStart w:id="21" w:name="_Toc456890038"/>
      <w:r w:rsidRPr="0037476A">
        <w:rPr>
          <w:rtl/>
        </w:rPr>
        <w:t>دليل شهادة أن لا إله إلا الله</w:t>
      </w:r>
      <w:bookmarkEnd w:id="21"/>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شهادة أن لا إله إلا الله</w:t>
      </w:r>
      <w:r w:rsidR="00E22DE3">
        <w:rPr>
          <w:rStyle w:val="Char0"/>
          <w:rFonts w:cs="Traditional Arabic"/>
          <w:rtl/>
        </w:rPr>
        <w:t>؟</w:t>
      </w:r>
      <w:r w:rsidRPr="0055430A">
        <w:rPr>
          <w:rStyle w:val="Char"/>
          <w:rFonts w:cs="Traditional Arabic"/>
          <w:sz w:val="30"/>
          <w:szCs w:val="30"/>
          <w:rtl/>
        </w:rPr>
        <w:t xml:space="preserve"> </w:t>
      </w:r>
    </w:p>
    <w:p w:rsidR="00E22DE3" w:rsidRDefault="00CA519C" w:rsidP="0012414D">
      <w:pPr>
        <w:pStyle w:val="a"/>
        <w:spacing w:before="2" w:after="2"/>
        <w:rPr>
          <w:rFonts w:hint="cs"/>
          <w:rtl/>
        </w:rPr>
      </w:pPr>
      <w:r w:rsidRPr="0055430A">
        <w:rPr>
          <w:rStyle w:val="Char0"/>
          <w:rtl/>
        </w:rPr>
        <w:t xml:space="preserve">ج: </w:t>
      </w:r>
      <w:r w:rsidRPr="00E22DE3">
        <w:rPr>
          <w:rtl/>
        </w:rPr>
        <w:t>قول الله تعالى</w:t>
      </w:r>
      <w:r w:rsidR="00E22DE3">
        <w:rPr>
          <w:rtl/>
        </w:rPr>
        <w:t xml:space="preserve"> </w:t>
      </w:r>
      <w:r w:rsidR="00E22DE3" w:rsidRPr="00E22DE3">
        <w:rPr>
          <w:sz w:val="28"/>
          <w:szCs w:val="28"/>
          <w:rtl/>
        </w:rPr>
        <w:t>﴿</w:t>
      </w:r>
      <w:r w:rsidRPr="0055430A">
        <w:rPr>
          <w:rStyle w:val="Char3"/>
          <w:rtl/>
        </w:rPr>
        <w:t>شَهِدَ اللَّهُ أَنَّهُ لَا إِلَهَ إِلَّا هُوَ وَالْمَلَائِكَةُ وَأُولُو الْعِلْمِ قَائِمًا بِالْقِسْطِ  لَا إِلَهَ إِلَّا هُوَ الْعَزِيزُ الْحَكِيمُ١٨</w:t>
      </w:r>
      <w:r w:rsidR="00E22DE3" w:rsidRPr="00E22DE3">
        <w:rPr>
          <w:sz w:val="28"/>
          <w:szCs w:val="28"/>
          <w:rtl/>
        </w:rPr>
        <w:t>﴾</w:t>
      </w:r>
      <w:r w:rsidRPr="0055430A">
        <w:rPr>
          <w:rStyle w:val="Char3"/>
          <w:rtl/>
        </w:rPr>
        <w:t xml:space="preserve"> </w:t>
      </w:r>
      <w:r w:rsidRPr="00E22DE3">
        <w:rPr>
          <w:rStyle w:val="Char4"/>
          <w:rtl/>
        </w:rPr>
        <w:t xml:space="preserve">[آل عمران: 18]. </w:t>
      </w:r>
      <w:r w:rsidRPr="00E22DE3">
        <w:rPr>
          <w:rtl/>
        </w:rPr>
        <w:t>وقوله تعالى</w:t>
      </w:r>
      <w:r w:rsidR="00E22DE3">
        <w:rPr>
          <w:rtl/>
        </w:rPr>
        <w:t xml:space="preserve"> </w:t>
      </w:r>
      <w:r w:rsidR="00E22DE3" w:rsidRPr="00E22DE3">
        <w:rPr>
          <w:sz w:val="28"/>
          <w:szCs w:val="28"/>
          <w:rtl/>
        </w:rPr>
        <w:t>﴿</w:t>
      </w:r>
      <w:r w:rsidRPr="0055430A">
        <w:rPr>
          <w:rStyle w:val="Char3"/>
          <w:rtl/>
        </w:rPr>
        <w:t>فَاعْلَمْ أَنَّهُ لَا إِلَهَ إِلَّا اللَّهُ</w:t>
      </w:r>
      <w:r w:rsidR="00E22DE3" w:rsidRPr="00E22DE3">
        <w:rPr>
          <w:sz w:val="28"/>
          <w:szCs w:val="28"/>
          <w:rtl/>
        </w:rPr>
        <w:t>﴾</w:t>
      </w:r>
      <w:r w:rsidRPr="0055430A">
        <w:rPr>
          <w:rStyle w:val="Char3"/>
          <w:rtl/>
        </w:rPr>
        <w:t xml:space="preserve"> </w:t>
      </w:r>
      <w:r w:rsidRPr="00E22DE3">
        <w:rPr>
          <w:rStyle w:val="Char4"/>
          <w:rtl/>
        </w:rPr>
        <w:t>[محمد: 19].</w:t>
      </w:r>
      <w:r w:rsidRPr="00E22DE3">
        <w:rPr>
          <w:rtl/>
        </w:rPr>
        <w:t xml:space="preserve"> وقوله تعالى</w:t>
      </w:r>
      <w:r w:rsidR="00E22DE3">
        <w:rPr>
          <w:rtl/>
        </w:rPr>
        <w:t xml:space="preserve"> </w:t>
      </w:r>
      <w:r w:rsidR="00E22DE3" w:rsidRPr="00E22DE3">
        <w:rPr>
          <w:sz w:val="28"/>
          <w:szCs w:val="28"/>
          <w:rtl/>
        </w:rPr>
        <w:t>﴿</w:t>
      </w:r>
      <w:r w:rsidRPr="0055430A">
        <w:rPr>
          <w:rStyle w:val="Char3"/>
          <w:rtl/>
        </w:rPr>
        <w:t>وَمَا مِنْ إِلَهٍ إِلَّا اللَّهُ</w:t>
      </w:r>
      <w:r w:rsidR="00E22DE3" w:rsidRPr="00E22DE3">
        <w:rPr>
          <w:sz w:val="28"/>
          <w:szCs w:val="28"/>
          <w:rtl/>
        </w:rPr>
        <w:t>﴾</w:t>
      </w:r>
      <w:r w:rsidRPr="0055430A">
        <w:rPr>
          <w:rStyle w:val="Char3"/>
          <w:rtl/>
        </w:rPr>
        <w:t xml:space="preserve"> </w:t>
      </w:r>
      <w:r w:rsidRPr="00E22DE3">
        <w:rPr>
          <w:rStyle w:val="Char4"/>
          <w:rtl/>
        </w:rPr>
        <w:t>[ص: 65].</w:t>
      </w:r>
      <w:r w:rsidRPr="00E22DE3">
        <w:rPr>
          <w:rtl/>
        </w:rPr>
        <w:t xml:space="preserve"> وقوله تعالى</w:t>
      </w:r>
      <w:r w:rsidR="00E22DE3">
        <w:rPr>
          <w:rtl/>
        </w:rPr>
        <w:t xml:space="preserve"> </w:t>
      </w:r>
      <w:r w:rsidR="00E22DE3" w:rsidRPr="00E22DE3">
        <w:rPr>
          <w:sz w:val="28"/>
          <w:szCs w:val="28"/>
          <w:rtl/>
        </w:rPr>
        <w:t>﴿</w:t>
      </w:r>
      <w:r w:rsidRPr="0055430A">
        <w:rPr>
          <w:rStyle w:val="Char3"/>
          <w:rtl/>
        </w:rPr>
        <w:t>مَا اتَّخَذَ اللَّهُ مِنْ وَلَدٍ وَمَا كَانَ مَعَهُ مِنْ إِلَهٍ</w:t>
      </w:r>
      <w:r w:rsidR="00E22DE3" w:rsidRPr="00E22DE3">
        <w:rPr>
          <w:sz w:val="28"/>
          <w:szCs w:val="28"/>
          <w:rtl/>
        </w:rPr>
        <w:t>﴾</w:t>
      </w:r>
      <w:r w:rsidRPr="0055430A">
        <w:rPr>
          <w:rStyle w:val="Char3"/>
          <w:rtl/>
        </w:rPr>
        <w:t xml:space="preserve"> </w:t>
      </w:r>
      <w:r w:rsidRPr="00E22DE3">
        <w:rPr>
          <w:rStyle w:val="Char4"/>
          <w:rtl/>
        </w:rPr>
        <w:t>[المؤمنون: 91].</w:t>
      </w:r>
      <w:r w:rsidRPr="00E22DE3">
        <w:rPr>
          <w:rtl/>
        </w:rPr>
        <w:t xml:space="preserve"> الآيات وقوله تعالى</w:t>
      </w:r>
      <w:r w:rsidR="00E22DE3">
        <w:rPr>
          <w:rtl/>
        </w:rPr>
        <w:t xml:space="preserve"> </w:t>
      </w:r>
      <w:r w:rsidR="00E22DE3" w:rsidRPr="00E22DE3">
        <w:rPr>
          <w:sz w:val="28"/>
          <w:szCs w:val="28"/>
          <w:rtl/>
        </w:rPr>
        <w:t>﴿</w:t>
      </w:r>
      <w:r w:rsidRPr="0055430A">
        <w:rPr>
          <w:rStyle w:val="Char3"/>
          <w:rtl/>
        </w:rPr>
        <w:t>قُلْ لَوْ كَانَ مَعَهُ آلِهَةٌ كَمَا يَقُولُونَ إِذًا لَابْتَغَوْا إِلَى ذِي الْعَرْشِ سَبِيلًا٤٢</w:t>
      </w:r>
      <w:r w:rsidR="00E22DE3" w:rsidRPr="00E22DE3">
        <w:rPr>
          <w:sz w:val="28"/>
          <w:szCs w:val="28"/>
          <w:rtl/>
        </w:rPr>
        <w:t>﴾</w:t>
      </w:r>
      <w:r w:rsidRPr="00E22DE3">
        <w:rPr>
          <w:rStyle w:val="Char4"/>
          <w:rtl/>
        </w:rPr>
        <w:t xml:space="preserve"> [الإسراء: 42].</w:t>
      </w:r>
      <w:r w:rsidRPr="00E22DE3">
        <w:rPr>
          <w:rtl/>
        </w:rPr>
        <w:t xml:space="preserve"> الآيات وغيرها. </w:t>
      </w:r>
    </w:p>
    <w:p w:rsidR="00CA519C" w:rsidRPr="00E22DE3" w:rsidRDefault="00CA519C" w:rsidP="00E22DE3">
      <w:pPr>
        <w:pStyle w:val="a1"/>
      </w:pPr>
      <w:bookmarkStart w:id="22" w:name="_Toc456890039"/>
      <w:r w:rsidRPr="00E22DE3">
        <w:rPr>
          <w:szCs w:val="40"/>
          <w:rtl/>
        </w:rPr>
        <w:t>معنى شهادة أن لا إله إلا الله</w:t>
      </w:r>
      <w:bookmarkEnd w:id="22"/>
      <w:r w:rsidRPr="00E22DE3">
        <w:rPr>
          <w:szCs w:val="40"/>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معنى شهادة أن لا إله إلا الله</w:t>
      </w:r>
      <w:r w:rsidR="00E22DE3">
        <w:rPr>
          <w:rStyle w:val="Char0"/>
          <w:rFonts w:cs="Traditional Arabic"/>
          <w:rtl/>
        </w:rPr>
        <w:t>؟</w:t>
      </w:r>
      <w:r w:rsidRPr="0055430A">
        <w:rPr>
          <w:rStyle w:val="Char"/>
          <w:rFonts w:cs="Traditional Arabic"/>
          <w:sz w:val="30"/>
          <w:szCs w:val="3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معناها: نفي استحقاق العبادة عن كل ما سوى الله وإثباتها لله </w:t>
      </w:r>
      <w:r w:rsidR="00E22DE3" w:rsidRPr="00E22DE3">
        <w:rPr>
          <w:rStyle w:val="Char"/>
          <w:rFonts w:cs="CTraditional Arabic"/>
          <w:sz w:val="28"/>
          <w:szCs w:val="28"/>
          <w:rtl/>
        </w:rPr>
        <w:t xml:space="preserve">ﻷ </w:t>
      </w:r>
      <w:r w:rsidRPr="0055430A">
        <w:rPr>
          <w:rStyle w:val="Char"/>
          <w:rtl/>
        </w:rPr>
        <w:t xml:space="preserve"> وحده لا شريك له في عبادته كما أنه ليس له شريك في ملكه قال الله تعالى</w:t>
      </w:r>
      <w:r w:rsidR="00E22DE3">
        <w:rPr>
          <w:rStyle w:val="Char"/>
          <w:rtl/>
        </w:rPr>
        <w:t xml:space="preserve"> </w:t>
      </w:r>
      <w:r w:rsidR="00E22DE3" w:rsidRPr="00E22DE3">
        <w:rPr>
          <w:rStyle w:val="Char"/>
          <w:sz w:val="28"/>
          <w:szCs w:val="28"/>
          <w:rtl/>
        </w:rPr>
        <w:t>﴿</w:t>
      </w:r>
      <w:r w:rsidRPr="0055430A">
        <w:rPr>
          <w:rStyle w:val="Char3"/>
          <w:rtl/>
        </w:rPr>
        <w:t>ذَلِكَ بِأَنَّ اللَّهَ هُوَ الْحَقُّ وَأَنَّ مَا يَدْعُونَ مِنْ دُونِهِ هُوَ الْبَاطِلُ وَأَنَّ اللَّهَ هُوَ الْعَلِيُّ الْكَبِيرُ٦٢</w:t>
      </w:r>
      <w:r w:rsidR="00E22DE3" w:rsidRPr="00E22DE3">
        <w:rPr>
          <w:rStyle w:val="Char"/>
          <w:sz w:val="28"/>
          <w:szCs w:val="28"/>
          <w:rtl/>
        </w:rPr>
        <w:t>﴾</w:t>
      </w:r>
      <w:r w:rsidRPr="0055430A">
        <w:rPr>
          <w:rStyle w:val="Char3"/>
          <w:rtl/>
        </w:rPr>
        <w:t xml:space="preserve"> </w:t>
      </w:r>
      <w:r w:rsidRPr="00E22DE3">
        <w:rPr>
          <w:rStyle w:val="Char4"/>
          <w:rtl/>
        </w:rPr>
        <w:t>[الح</w:t>
      </w:r>
      <w:r w:rsidRPr="0055430A">
        <w:rPr>
          <w:rStyle w:val="Char0"/>
          <w:rtl/>
        </w:rPr>
        <w:t xml:space="preserve">ج: </w:t>
      </w:r>
      <w:r w:rsidRPr="00E22DE3">
        <w:rPr>
          <w:rStyle w:val="Char4"/>
          <w:rtl/>
        </w:rPr>
        <w:t>62]</w:t>
      </w:r>
      <w:r w:rsidRPr="0055430A">
        <w:rPr>
          <w:rStyle w:val="Char"/>
          <w:rtl/>
        </w:rPr>
        <w:t>.</w:t>
      </w:r>
    </w:p>
    <w:p w:rsidR="00CA519C" w:rsidRPr="0037476A" w:rsidRDefault="00CA519C" w:rsidP="00CA519C">
      <w:pPr>
        <w:pStyle w:val="a1"/>
      </w:pPr>
      <w:bookmarkStart w:id="23" w:name="_Toc456890040"/>
      <w:r w:rsidRPr="0037476A">
        <w:rPr>
          <w:rtl/>
        </w:rPr>
        <w:lastRenderedPageBreak/>
        <w:t>شروط شهادة أن لا إله إلا الله</w:t>
      </w:r>
      <w:bookmarkEnd w:id="23"/>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هي شروط شهادة أن لا إله إلا الله التي لا تنفع قائلها إلا باجتماعها فيه</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a"/>
        <w:spacing w:before="2" w:after="2"/>
        <w:rPr>
          <w:rtl/>
        </w:rPr>
      </w:pPr>
      <w:r w:rsidRPr="0055430A">
        <w:rPr>
          <w:rStyle w:val="Char0"/>
          <w:rtl/>
        </w:rPr>
        <w:t xml:space="preserve">ج: </w:t>
      </w:r>
      <w:r w:rsidRPr="00E22DE3">
        <w:rPr>
          <w:rtl/>
        </w:rPr>
        <w:t xml:space="preserve">شروطها سبعة: </w:t>
      </w:r>
    </w:p>
    <w:p w:rsidR="00CA519C" w:rsidRPr="00E22DE3" w:rsidRDefault="00CA519C" w:rsidP="0012414D">
      <w:pPr>
        <w:pStyle w:val="a"/>
        <w:spacing w:before="2" w:after="2"/>
        <w:rPr>
          <w:rtl/>
        </w:rPr>
      </w:pPr>
      <w:r w:rsidRPr="00E22DE3">
        <w:rPr>
          <w:rtl/>
        </w:rPr>
        <w:t>الأول: العلم بمعناها نفيا وإثباتا</w:t>
      </w:r>
    </w:p>
    <w:p w:rsidR="00CA519C" w:rsidRPr="00E22DE3" w:rsidRDefault="00CA519C" w:rsidP="0012414D">
      <w:pPr>
        <w:pStyle w:val="a"/>
        <w:spacing w:before="2" w:after="2"/>
        <w:rPr>
          <w:rtl/>
        </w:rPr>
      </w:pPr>
      <w:r w:rsidRPr="00E22DE3">
        <w:rPr>
          <w:rtl/>
        </w:rPr>
        <w:t>والثاني: استيقان القلب بها</w:t>
      </w:r>
    </w:p>
    <w:p w:rsidR="00CA519C" w:rsidRPr="00E22DE3" w:rsidRDefault="00CA519C" w:rsidP="0012414D">
      <w:pPr>
        <w:pStyle w:val="a"/>
        <w:spacing w:before="2" w:after="2"/>
        <w:rPr>
          <w:rtl/>
        </w:rPr>
      </w:pPr>
      <w:r w:rsidRPr="00E22DE3">
        <w:rPr>
          <w:rtl/>
        </w:rPr>
        <w:t>الثالث: الانقياد لها ظاهرا وباطنا</w:t>
      </w:r>
    </w:p>
    <w:p w:rsidR="00CA519C" w:rsidRPr="00E22DE3" w:rsidRDefault="00CA519C" w:rsidP="0012414D">
      <w:pPr>
        <w:pStyle w:val="a"/>
        <w:spacing w:before="2" w:after="2"/>
        <w:rPr>
          <w:rtl/>
        </w:rPr>
      </w:pPr>
      <w:r w:rsidRPr="00E22DE3">
        <w:rPr>
          <w:rtl/>
        </w:rPr>
        <w:t>الرابع: القبول لها فلا يرد شيئا من لوازمها ومقتضياتها</w:t>
      </w:r>
    </w:p>
    <w:p w:rsidR="00CA519C" w:rsidRPr="00E22DE3" w:rsidRDefault="00CA519C" w:rsidP="0012414D">
      <w:pPr>
        <w:pStyle w:val="a"/>
        <w:spacing w:before="2" w:after="2"/>
        <w:rPr>
          <w:rtl/>
        </w:rPr>
      </w:pPr>
      <w:r w:rsidRPr="00E22DE3">
        <w:rPr>
          <w:rtl/>
        </w:rPr>
        <w:t>الخامس: الإخلاص فيها</w:t>
      </w:r>
    </w:p>
    <w:p w:rsidR="00CA519C" w:rsidRPr="00E22DE3" w:rsidRDefault="00CA519C" w:rsidP="0012414D">
      <w:pPr>
        <w:pStyle w:val="a"/>
        <w:spacing w:before="2" w:after="2"/>
        <w:rPr>
          <w:rtl/>
        </w:rPr>
      </w:pPr>
      <w:r w:rsidRPr="00E22DE3">
        <w:rPr>
          <w:rtl/>
        </w:rPr>
        <w:t>السادس: الصدق من صميم القلب لا باللسان فقط</w:t>
      </w:r>
    </w:p>
    <w:p w:rsidR="00CA519C" w:rsidRPr="00E22DE3" w:rsidRDefault="00CA519C" w:rsidP="0012414D">
      <w:pPr>
        <w:pStyle w:val="a"/>
        <w:spacing w:before="2" w:after="2"/>
        <w:rPr>
          <w:rtl/>
        </w:rPr>
      </w:pPr>
      <w:r w:rsidRPr="00E22DE3">
        <w:rPr>
          <w:rtl/>
        </w:rPr>
        <w:t>السابع: المحبة لها ولأهلها, والموالاة والمعاداة لأجلها.</w:t>
      </w:r>
    </w:p>
    <w:p w:rsidR="00CA519C" w:rsidRPr="0037476A" w:rsidRDefault="00CA519C" w:rsidP="00CA519C">
      <w:pPr>
        <w:pStyle w:val="a1"/>
      </w:pPr>
      <w:bookmarkStart w:id="24" w:name="_Toc456890041"/>
      <w:r w:rsidRPr="0037476A">
        <w:rPr>
          <w:rtl/>
        </w:rPr>
        <w:t>دليل اشتراط العلم بلا إله إلا الله</w:t>
      </w:r>
      <w:bookmarkEnd w:id="24"/>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اشتراط العلم من الكتاب والسنة</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a"/>
        <w:spacing w:before="2" w:after="2"/>
        <w:rPr>
          <w:rtl/>
        </w:rPr>
      </w:pPr>
      <w:r w:rsidRPr="0055430A">
        <w:rPr>
          <w:rStyle w:val="Char0"/>
          <w:rtl/>
        </w:rPr>
        <w:t xml:space="preserve">ج: </w:t>
      </w:r>
      <w:r w:rsidRPr="00E22DE3">
        <w:rPr>
          <w:rtl/>
        </w:rPr>
        <w:t>قول الله تعالى</w:t>
      </w:r>
      <w:r w:rsidR="00E22DE3">
        <w:rPr>
          <w:rtl/>
        </w:rPr>
        <w:t xml:space="preserve"> </w:t>
      </w:r>
      <w:r w:rsidR="00E22DE3" w:rsidRPr="00E22DE3">
        <w:rPr>
          <w:sz w:val="28"/>
          <w:szCs w:val="28"/>
          <w:rtl/>
        </w:rPr>
        <w:t>﴿</w:t>
      </w:r>
      <w:r w:rsidRPr="0055430A">
        <w:rPr>
          <w:rStyle w:val="Char3"/>
          <w:rtl/>
        </w:rPr>
        <w:t>إِلَّا مَنْ شَهِدَ بِالْحَقِّ</w:t>
      </w:r>
      <w:r w:rsidR="00E22DE3" w:rsidRPr="00E22DE3">
        <w:rPr>
          <w:sz w:val="28"/>
          <w:szCs w:val="28"/>
          <w:rtl/>
        </w:rPr>
        <w:t>﴾</w:t>
      </w:r>
      <w:r w:rsidRPr="0055430A">
        <w:rPr>
          <w:rStyle w:val="Char3"/>
          <w:rtl/>
        </w:rPr>
        <w:t xml:space="preserve"> </w:t>
      </w:r>
      <w:r w:rsidRPr="00E22DE3">
        <w:rPr>
          <w:rStyle w:val="Char4"/>
          <w:rtl/>
        </w:rPr>
        <w:t>[الزخرف: 86].</w:t>
      </w:r>
      <w:r w:rsidRPr="00E22DE3">
        <w:rPr>
          <w:rtl/>
        </w:rPr>
        <w:t xml:space="preserve"> أي بلا إله إلا الله</w:t>
      </w:r>
      <w:r w:rsidR="00E22DE3">
        <w:rPr>
          <w:rtl/>
        </w:rPr>
        <w:t xml:space="preserve"> </w:t>
      </w:r>
      <w:r w:rsidR="00E22DE3" w:rsidRPr="00E22DE3">
        <w:rPr>
          <w:sz w:val="28"/>
          <w:szCs w:val="28"/>
          <w:rtl/>
        </w:rPr>
        <w:t>﴿</w:t>
      </w:r>
      <w:r w:rsidRPr="0055430A">
        <w:rPr>
          <w:rStyle w:val="Char3"/>
          <w:rtl/>
        </w:rPr>
        <w:t>وَهُمْ يَعْلَمُونَ</w:t>
      </w:r>
      <w:r w:rsidR="00E22DE3" w:rsidRPr="00E22DE3">
        <w:rPr>
          <w:sz w:val="28"/>
          <w:szCs w:val="28"/>
          <w:rtl/>
        </w:rPr>
        <w:t>﴾</w:t>
      </w:r>
      <w:r w:rsidRPr="0055430A">
        <w:rPr>
          <w:rStyle w:val="Char3"/>
          <w:rtl/>
        </w:rPr>
        <w:t xml:space="preserve"> </w:t>
      </w:r>
      <w:r w:rsidRPr="00E22DE3">
        <w:rPr>
          <w:rStyle w:val="Char4"/>
          <w:rtl/>
        </w:rPr>
        <w:t>[البقرة: 75].</w:t>
      </w:r>
      <w:r w:rsidRPr="00E22DE3">
        <w:rPr>
          <w:rtl/>
        </w:rPr>
        <w:t xml:space="preserve"> بقلوبهم معنى ما نطقوا به بألسنتهم وقول النبي </w:t>
      </w:r>
      <w:r w:rsidR="00E22DE3" w:rsidRPr="00E22DE3">
        <w:rPr>
          <w:rFonts w:ascii="CTraditional Arabic" w:hAnsi="CTraditional Arabic" w:cs="CTraditional Arabic"/>
          <w:sz w:val="28"/>
          <w:szCs w:val="28"/>
          <w:rtl/>
        </w:rPr>
        <w:t>ج</w:t>
      </w:r>
      <w:r w:rsidR="00E22DE3">
        <w:rPr>
          <w:rtl/>
        </w:rPr>
        <w:t xml:space="preserve"> (</w:t>
      </w:r>
      <w:r w:rsidRPr="0055430A">
        <w:rPr>
          <w:rStyle w:val="Char5"/>
          <w:highlight w:val="yellow"/>
          <w:rtl/>
        </w:rPr>
        <w:t>من مات وهو يعلم أن لا إله إلا الله دخل الجنة</w:t>
      </w:r>
      <w:r w:rsidR="00E22DE3">
        <w:rPr>
          <w:rtl/>
        </w:rPr>
        <w:t>).</w:t>
      </w:r>
      <w:r w:rsidRPr="00E22DE3">
        <w:rPr>
          <w:rtl/>
        </w:rPr>
        <w:t xml:space="preserve"> </w:t>
      </w:r>
    </w:p>
    <w:p w:rsidR="00CA519C" w:rsidRPr="0037476A" w:rsidRDefault="00CA519C" w:rsidP="00CA519C">
      <w:pPr>
        <w:pStyle w:val="a1"/>
      </w:pPr>
      <w:bookmarkStart w:id="25" w:name="_Toc456890042"/>
      <w:r w:rsidRPr="0037476A">
        <w:rPr>
          <w:rtl/>
        </w:rPr>
        <w:lastRenderedPageBreak/>
        <w:t>دليل اشتراط اليقين بلا إله إلا الله</w:t>
      </w:r>
      <w:bookmarkEnd w:id="25"/>
      <w:r w:rsidRPr="0037476A">
        <w:rPr>
          <w:rtl/>
        </w:rPr>
        <w:t xml:space="preserve"> </w:t>
      </w:r>
    </w:p>
    <w:p w:rsidR="00CA519C" w:rsidRPr="0055430A" w:rsidRDefault="00CA519C" w:rsidP="0055430A">
      <w:pPr>
        <w:keepNext/>
        <w:spacing w:before="2" w:after="2"/>
        <w:ind w:firstLine="284"/>
        <w:jc w:val="both"/>
        <w:rPr>
          <w:rStyle w:val="Char0"/>
          <w:rFonts w:hint="cs"/>
          <w:rtl/>
        </w:rPr>
      </w:pPr>
      <w:r w:rsidRPr="0055430A">
        <w:rPr>
          <w:rStyle w:val="Char0"/>
          <w:rtl/>
        </w:rPr>
        <w:t>س: ما دليل اشتراط اليقين من الكتاب والسنة</w:t>
      </w:r>
      <w:r w:rsidR="00E22DE3">
        <w:rPr>
          <w:rStyle w:val="Char0"/>
          <w:rtl/>
        </w:rPr>
        <w:t>؟</w:t>
      </w:r>
    </w:p>
    <w:p w:rsidR="00CA519C" w:rsidRPr="00E22DE3" w:rsidRDefault="00CA519C" w:rsidP="0012414D">
      <w:pPr>
        <w:pStyle w:val="a"/>
        <w:spacing w:before="2" w:after="2"/>
        <w:rPr>
          <w:rtl/>
        </w:rPr>
      </w:pPr>
      <w:r w:rsidRPr="0055430A">
        <w:rPr>
          <w:rStyle w:val="Char0"/>
          <w:rtl/>
        </w:rPr>
        <w:t xml:space="preserve">ج: </w:t>
      </w:r>
      <w:r w:rsidRPr="00E22DE3">
        <w:rPr>
          <w:rtl/>
        </w:rPr>
        <w:t xml:space="preserve">قول الله </w:t>
      </w:r>
      <w:r w:rsidR="00E22DE3" w:rsidRPr="00E22DE3">
        <w:rPr>
          <w:rFonts w:cs="CTraditional Arabic"/>
          <w:sz w:val="28"/>
          <w:szCs w:val="28"/>
          <w:rtl/>
        </w:rPr>
        <w:t>ﻷ</w:t>
      </w:r>
      <w:r w:rsidR="00E22DE3">
        <w:rPr>
          <w:rFonts w:cs="CTraditional Arabic"/>
          <w:sz w:val="28"/>
          <w:szCs w:val="28"/>
          <w:rtl/>
        </w:rPr>
        <w:t xml:space="preserve"> </w:t>
      </w:r>
      <w:r w:rsidR="00E22DE3" w:rsidRPr="00E22DE3">
        <w:rPr>
          <w:sz w:val="28"/>
          <w:szCs w:val="28"/>
          <w:rtl/>
        </w:rPr>
        <w:t>﴿</w:t>
      </w:r>
      <w:r w:rsidRPr="0055430A">
        <w:rPr>
          <w:rStyle w:val="Char3"/>
          <w:rtl/>
        </w:rPr>
        <w:t>إِنَّمَا الْمُؤْمِنُونَ الَّذِينَ آمَنُوا بِاللَّهِ وَرَسُولِهِ ثُمَّ لَمْ يَرْتَابُوا</w:t>
      </w:r>
      <w:r w:rsidR="00E22DE3" w:rsidRPr="00E22DE3">
        <w:rPr>
          <w:sz w:val="28"/>
          <w:szCs w:val="28"/>
          <w:rtl/>
        </w:rPr>
        <w:t>﴾</w:t>
      </w:r>
      <w:r w:rsidRPr="0055430A">
        <w:rPr>
          <w:rStyle w:val="Char3"/>
          <w:rtl/>
        </w:rPr>
        <w:t xml:space="preserve"> </w:t>
      </w:r>
      <w:r w:rsidRPr="00E22DE3">
        <w:rPr>
          <w:rStyle w:val="Char4"/>
          <w:rtl/>
        </w:rPr>
        <w:t>[الحجرات: 15].</w:t>
      </w:r>
      <w:r w:rsidRPr="00E22DE3">
        <w:rPr>
          <w:rtl/>
        </w:rPr>
        <w:t xml:space="preserve"> إلى قوله</w:t>
      </w:r>
      <w:r w:rsidR="00E22DE3">
        <w:rPr>
          <w:rtl/>
        </w:rPr>
        <w:t xml:space="preserve"> </w:t>
      </w:r>
      <w:r w:rsidR="00E22DE3" w:rsidRPr="00E22DE3">
        <w:rPr>
          <w:sz w:val="28"/>
          <w:szCs w:val="28"/>
          <w:rtl/>
        </w:rPr>
        <w:t>﴿</w:t>
      </w:r>
      <w:r w:rsidRPr="0055430A">
        <w:rPr>
          <w:rStyle w:val="Char3"/>
          <w:rtl/>
        </w:rPr>
        <w:t>أُولَئِكَ هُمُ الصَّادِقُونَ</w:t>
      </w:r>
      <w:r w:rsidR="00E22DE3" w:rsidRPr="00E22DE3">
        <w:rPr>
          <w:sz w:val="28"/>
          <w:szCs w:val="28"/>
          <w:rtl/>
        </w:rPr>
        <w:t>﴾</w:t>
      </w:r>
      <w:r w:rsidRPr="0055430A">
        <w:rPr>
          <w:rStyle w:val="Char3"/>
          <w:rtl/>
        </w:rPr>
        <w:t xml:space="preserve"> </w:t>
      </w:r>
      <w:r w:rsidRPr="00E22DE3">
        <w:rPr>
          <w:rStyle w:val="Char4"/>
          <w:rtl/>
        </w:rPr>
        <w:t>[الحجرات: 15].</w:t>
      </w:r>
      <w:r w:rsidRPr="00E22DE3">
        <w:rPr>
          <w:rtl/>
        </w:rPr>
        <w:t xml:space="preserve"> وقول النبي </w:t>
      </w:r>
      <w:r w:rsidR="00E22DE3" w:rsidRPr="00E22DE3">
        <w:rPr>
          <w:rFonts w:ascii="CTraditional Arabic" w:hAnsi="CTraditional Arabic" w:cs="CTraditional Arabic"/>
          <w:sz w:val="28"/>
          <w:szCs w:val="28"/>
          <w:rtl/>
        </w:rPr>
        <w:t>ج</w:t>
      </w:r>
      <w:r w:rsidR="00E22DE3">
        <w:rPr>
          <w:rtl/>
        </w:rPr>
        <w:t xml:space="preserve"> (</w:t>
      </w:r>
      <w:r w:rsidRPr="0055430A">
        <w:rPr>
          <w:rStyle w:val="Char5"/>
          <w:highlight w:val="yellow"/>
          <w:rtl/>
        </w:rPr>
        <w:t>أشهد أن لا إله إلا الله وأني رسول الله لا يلقى الله بهما عبد غير شاك فيهما إلا دخل الجنة</w:t>
      </w:r>
      <w:r w:rsidR="00E22DE3">
        <w:rPr>
          <w:rStyle w:val="Char5"/>
          <w:highlight w:val="yellow"/>
          <w:rtl/>
        </w:rPr>
        <w:t xml:space="preserve">) </w:t>
      </w:r>
      <w:r w:rsidRPr="00E22DE3">
        <w:rPr>
          <w:rtl/>
        </w:rPr>
        <w:t xml:space="preserve">وقال </w:t>
      </w:r>
      <w:r w:rsidR="00E22DE3" w:rsidRPr="00E22DE3">
        <w:rPr>
          <w:rFonts w:ascii="CTraditional Arabic" w:hAnsi="CTraditional Arabic" w:cs="CTraditional Arabic"/>
          <w:sz w:val="28"/>
          <w:szCs w:val="28"/>
          <w:rtl/>
        </w:rPr>
        <w:t>ج</w:t>
      </w:r>
      <w:r w:rsidRPr="00E22DE3">
        <w:rPr>
          <w:rtl/>
        </w:rPr>
        <w:t xml:space="preserve"> لأبي هريرة</w:t>
      </w:r>
      <w:r w:rsidR="00E22DE3">
        <w:rPr>
          <w:rtl/>
        </w:rPr>
        <w:t xml:space="preserve"> (</w:t>
      </w:r>
      <w:r w:rsidRPr="0055430A">
        <w:rPr>
          <w:rStyle w:val="Char5"/>
          <w:highlight w:val="yellow"/>
          <w:rtl/>
        </w:rPr>
        <w:t>من لقيت وراء هذا الحائط يشهد أن لا إله إلا الله مستيقنا بها قلبه فبشره بالجنة</w:t>
      </w:r>
      <w:r w:rsidR="00E22DE3">
        <w:rPr>
          <w:rStyle w:val="Char5"/>
          <w:highlight w:val="yellow"/>
          <w:rtl/>
        </w:rPr>
        <w:t xml:space="preserve">) </w:t>
      </w:r>
      <w:r w:rsidRPr="00E22DE3">
        <w:rPr>
          <w:rtl/>
        </w:rPr>
        <w:t>كلاهما في الصحيح</w:t>
      </w:r>
      <w:r w:rsidR="00E22DE3">
        <w:rPr>
          <w:rtl/>
        </w:rPr>
        <w:t>.</w:t>
      </w:r>
      <w:r w:rsidRPr="00E22DE3">
        <w:rPr>
          <w:rtl/>
        </w:rPr>
        <w:t xml:space="preserve"> </w:t>
      </w:r>
    </w:p>
    <w:p w:rsidR="00CA519C" w:rsidRPr="0037476A" w:rsidRDefault="00CA519C" w:rsidP="00CA519C">
      <w:pPr>
        <w:pStyle w:val="a1"/>
      </w:pPr>
      <w:bookmarkStart w:id="26" w:name="_Toc456890043"/>
      <w:r w:rsidRPr="0037476A">
        <w:rPr>
          <w:rtl/>
        </w:rPr>
        <w:t>دليل اشتراط الانقياد للا إله إلا الله</w:t>
      </w:r>
      <w:bookmarkEnd w:id="26"/>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اشتراط الانقياد من الكتاب والسنة</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a"/>
        <w:spacing w:before="2" w:after="2"/>
        <w:rPr>
          <w:rtl/>
        </w:rPr>
      </w:pPr>
      <w:r w:rsidRPr="0055430A">
        <w:rPr>
          <w:rStyle w:val="Char0"/>
          <w:rtl/>
        </w:rPr>
        <w:t xml:space="preserve">ج: </w:t>
      </w:r>
      <w:r w:rsidRPr="00E22DE3">
        <w:rPr>
          <w:rtl/>
        </w:rPr>
        <w:t>قال الله تعالى</w:t>
      </w:r>
      <w:r w:rsidR="00E22DE3">
        <w:rPr>
          <w:rtl/>
        </w:rPr>
        <w:t xml:space="preserve"> </w:t>
      </w:r>
      <w:r w:rsidR="00E22DE3" w:rsidRPr="00E22DE3">
        <w:rPr>
          <w:sz w:val="28"/>
          <w:szCs w:val="28"/>
          <w:rtl/>
        </w:rPr>
        <w:t>﴿</w:t>
      </w:r>
      <w:r w:rsidRPr="0055430A">
        <w:rPr>
          <w:rStyle w:val="Char3"/>
          <w:rtl/>
        </w:rPr>
        <w:t>وَمَنْ يُسْلِمْ وَجْهَهُ إِلَى اللَّهِ وَهُوَ مُحْسِنٌ فَقَدِ اسْتَمْسَكَ بِالْعُرْوَةِ الْوُثْقَى</w:t>
      </w:r>
      <w:r w:rsidR="00E22DE3" w:rsidRPr="00E22DE3">
        <w:rPr>
          <w:sz w:val="28"/>
          <w:szCs w:val="28"/>
          <w:rtl/>
        </w:rPr>
        <w:t>﴾</w:t>
      </w:r>
      <w:r w:rsidRPr="0055430A">
        <w:rPr>
          <w:rStyle w:val="Char3"/>
          <w:rtl/>
        </w:rPr>
        <w:t xml:space="preserve"> </w:t>
      </w:r>
      <w:r w:rsidRPr="00E22DE3">
        <w:rPr>
          <w:rStyle w:val="Char4"/>
          <w:rtl/>
        </w:rPr>
        <w:t>[لقمان: 22].</w:t>
      </w:r>
      <w:r w:rsidRPr="00E22DE3">
        <w:rPr>
          <w:rtl/>
        </w:rPr>
        <w:t xml:space="preserve"> وقال النبي </w:t>
      </w:r>
      <w:r w:rsidR="00E22DE3" w:rsidRPr="00E22DE3">
        <w:rPr>
          <w:rFonts w:ascii="CTraditional Arabic" w:hAnsi="CTraditional Arabic" w:cs="CTraditional Arabic"/>
          <w:sz w:val="28"/>
          <w:szCs w:val="28"/>
          <w:rtl/>
        </w:rPr>
        <w:t>ج</w:t>
      </w:r>
      <w:r w:rsidR="00E22DE3">
        <w:rPr>
          <w:rFonts w:hint="cs"/>
          <w:rtl/>
        </w:rPr>
        <w:t xml:space="preserve"> (</w:t>
      </w:r>
      <w:r w:rsidRPr="0055430A">
        <w:rPr>
          <w:rStyle w:val="Char5"/>
          <w:highlight w:val="yellow"/>
          <w:rtl/>
        </w:rPr>
        <w:t>لا يؤمن أحدكم حتى يكون هواه تبعا لما جئت به</w:t>
      </w:r>
      <w:r w:rsidR="00E22DE3">
        <w:rPr>
          <w:rtl/>
        </w:rPr>
        <w:t>).</w:t>
      </w:r>
      <w:r w:rsidRPr="00E22DE3">
        <w:rPr>
          <w:rtl/>
        </w:rPr>
        <w:t xml:space="preserve"> </w:t>
      </w:r>
    </w:p>
    <w:p w:rsidR="00CA519C" w:rsidRPr="0037476A" w:rsidRDefault="00CA519C" w:rsidP="00CA519C">
      <w:pPr>
        <w:pStyle w:val="a1"/>
      </w:pPr>
      <w:bookmarkStart w:id="27" w:name="_Toc456890044"/>
      <w:r w:rsidRPr="0037476A">
        <w:rPr>
          <w:rtl/>
        </w:rPr>
        <w:t>دليل اشتراط قبول لا إله إلا الله</w:t>
      </w:r>
      <w:bookmarkEnd w:id="27"/>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اشتراط القبول من الكتاب والسنة</w:t>
      </w:r>
      <w:r w:rsidR="00E22DE3">
        <w:rPr>
          <w:rStyle w:val="Char0"/>
          <w:rFonts w:cs="Traditional Arabic"/>
          <w:rtl/>
        </w:rPr>
        <w:t>؟</w:t>
      </w:r>
      <w:r w:rsidRPr="0055430A">
        <w:rPr>
          <w:rStyle w:val="Char"/>
          <w:rFonts w:cs="Traditional Arabic"/>
          <w:sz w:val="30"/>
          <w:szCs w:val="30"/>
          <w:rtl/>
        </w:rPr>
        <w:t xml:space="preserve"> </w:t>
      </w:r>
    </w:p>
    <w:p w:rsidR="00CA519C" w:rsidRPr="0055430A" w:rsidRDefault="00CA519C" w:rsidP="0012414D">
      <w:pPr>
        <w:pStyle w:val="a"/>
        <w:spacing w:before="2" w:after="2"/>
        <w:rPr>
          <w:rStyle w:val="Char3"/>
          <w:rtl/>
        </w:rPr>
      </w:pPr>
      <w:r w:rsidRPr="0055430A">
        <w:rPr>
          <w:rStyle w:val="Char0"/>
          <w:rtl/>
        </w:rPr>
        <w:t xml:space="preserve">ج: </w:t>
      </w:r>
      <w:r w:rsidRPr="00E22DE3">
        <w:rPr>
          <w:rtl/>
        </w:rPr>
        <w:t>قال الله تعالى في شأن من لم يقبلها</w:t>
      </w:r>
      <w:r w:rsidR="00E22DE3">
        <w:rPr>
          <w:rtl/>
        </w:rPr>
        <w:t xml:space="preserve"> </w:t>
      </w:r>
      <w:r w:rsidR="00E22DE3" w:rsidRPr="00E22DE3">
        <w:rPr>
          <w:sz w:val="28"/>
          <w:szCs w:val="28"/>
          <w:rtl/>
        </w:rPr>
        <w:t>﴿</w:t>
      </w:r>
      <w:r w:rsidRPr="0055430A">
        <w:rPr>
          <w:rStyle w:val="Char3"/>
          <w:rtl/>
        </w:rPr>
        <w:t xml:space="preserve">احْشُرُوا الَّذِينَ ظَلَمُوا وَأَزْوَاجَهُمْ </w:t>
      </w:r>
      <w:r w:rsidRPr="0055430A">
        <w:rPr>
          <w:rStyle w:val="Char3"/>
          <w:rtl/>
        </w:rPr>
        <w:lastRenderedPageBreak/>
        <w:t>وَمَا كَانُوا يَعْبُدُونَ٢٢</w:t>
      </w:r>
      <w:r w:rsidR="00E22DE3" w:rsidRPr="00E22DE3">
        <w:rPr>
          <w:sz w:val="28"/>
          <w:szCs w:val="28"/>
          <w:rtl/>
        </w:rPr>
        <w:t>﴾</w:t>
      </w:r>
      <w:r w:rsidRPr="0055430A">
        <w:rPr>
          <w:rStyle w:val="Char3"/>
          <w:rtl/>
        </w:rPr>
        <w:t xml:space="preserve"> </w:t>
      </w:r>
      <w:r w:rsidRPr="00E22DE3">
        <w:rPr>
          <w:rStyle w:val="Char4"/>
          <w:rtl/>
        </w:rPr>
        <w:t>[الصافات: 22].</w:t>
      </w:r>
      <w:r w:rsidRPr="00E22DE3">
        <w:rPr>
          <w:rtl/>
        </w:rPr>
        <w:t xml:space="preserve"> إلى قوله</w:t>
      </w:r>
      <w:r w:rsidR="00E22DE3">
        <w:rPr>
          <w:rtl/>
        </w:rPr>
        <w:t xml:space="preserve"> </w:t>
      </w:r>
      <w:r w:rsidR="00E22DE3" w:rsidRPr="00E22DE3">
        <w:rPr>
          <w:sz w:val="28"/>
          <w:szCs w:val="28"/>
          <w:rtl/>
        </w:rPr>
        <w:t>﴿</w:t>
      </w:r>
      <w:r w:rsidRPr="0055430A">
        <w:rPr>
          <w:rStyle w:val="Char3"/>
          <w:rtl/>
        </w:rPr>
        <w:t>إِنَّهُمْ كَانُوا إِذَا قِيلَ لَهُمْ لَا إِلَهَ إِلَّا اللَّهُ يَسْتَكْبِرُونَ٣٥</w:t>
      </w:r>
      <w:r w:rsidRPr="0055430A">
        <w:rPr>
          <w:rStyle w:val="Char3"/>
          <w:rFonts w:hint="eastAsia"/>
          <w:rtl/>
        </w:rPr>
        <w:t>وَيَقُولُونَ</w:t>
      </w:r>
      <w:r w:rsidRPr="0055430A">
        <w:rPr>
          <w:rStyle w:val="Char3"/>
          <w:rtl/>
        </w:rPr>
        <w:t xml:space="preserve"> أَئِنَّا لَتَارِكُو آلِهَتِنَا لِشَاعِرٍ مَجْنُونٍ٣٦</w:t>
      </w:r>
      <w:r w:rsidR="00E22DE3" w:rsidRPr="00E22DE3">
        <w:rPr>
          <w:sz w:val="28"/>
          <w:szCs w:val="28"/>
          <w:rtl/>
        </w:rPr>
        <w:t>﴾</w:t>
      </w:r>
      <w:r w:rsidRPr="0055430A">
        <w:rPr>
          <w:rStyle w:val="Char3"/>
          <w:rtl/>
        </w:rPr>
        <w:t xml:space="preserve"> </w:t>
      </w:r>
      <w:r w:rsidRPr="00E22DE3">
        <w:rPr>
          <w:rStyle w:val="Char4"/>
          <w:rtl/>
        </w:rPr>
        <w:t>[الصافات: 35-36].</w:t>
      </w:r>
      <w:r w:rsidRPr="00E22DE3">
        <w:rPr>
          <w:rtl/>
        </w:rPr>
        <w:t xml:space="preserve"> الآيات.</w:t>
      </w:r>
    </w:p>
    <w:p w:rsidR="00CA519C" w:rsidRPr="00E22DE3" w:rsidRDefault="00CA519C" w:rsidP="0012414D">
      <w:pPr>
        <w:pStyle w:val="a"/>
        <w:spacing w:before="2" w:after="2"/>
        <w:rPr>
          <w:rtl/>
        </w:rPr>
      </w:pPr>
      <w:r w:rsidRPr="00E22DE3">
        <w:rPr>
          <w:rtl/>
        </w:rPr>
        <w:t xml:space="preserve">وقال النبي </w:t>
      </w:r>
      <w:r w:rsidR="00E22DE3" w:rsidRPr="00E22DE3">
        <w:rPr>
          <w:rFonts w:ascii="CTraditional Arabic" w:hAnsi="CTraditional Arabic" w:cs="CTraditional Arabic"/>
          <w:sz w:val="28"/>
          <w:szCs w:val="28"/>
          <w:rtl/>
        </w:rPr>
        <w:t>ج</w:t>
      </w:r>
      <w:r w:rsidR="00E22DE3">
        <w:rPr>
          <w:rtl/>
        </w:rPr>
        <w:t xml:space="preserve"> (</w:t>
      </w:r>
      <w:r w:rsidRPr="0055430A">
        <w:rPr>
          <w:rStyle w:val="Char5"/>
          <w:highlight w:val="yellow"/>
          <w:rtl/>
        </w:rPr>
        <w:t>مثل ما بعثني الله به من الهدى والعلم كمثل الغيث الكثير أصاب أرضا فكان منها نقية قبلت الماء فأنبتت الكلأ والعشب الكثير وكان منها أجادب أمسكت الماء فنفع الله به الناس فشربوا وسقوا وزرعوا, وأصاب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00E22DE3">
        <w:rPr>
          <w:rtl/>
        </w:rPr>
        <w:t>).</w:t>
      </w:r>
      <w:r w:rsidRPr="00E22DE3">
        <w:rPr>
          <w:rtl/>
        </w:rPr>
        <w:t xml:space="preserve"> </w:t>
      </w:r>
    </w:p>
    <w:p w:rsidR="00CA519C" w:rsidRPr="0037476A" w:rsidRDefault="00CA519C" w:rsidP="00CA519C">
      <w:pPr>
        <w:pStyle w:val="a1"/>
      </w:pPr>
      <w:bookmarkStart w:id="28" w:name="_Toc456890045"/>
      <w:r w:rsidRPr="0037476A">
        <w:rPr>
          <w:rtl/>
        </w:rPr>
        <w:t>دليل اشتراط الإخلاص في لا إله إلا الله</w:t>
      </w:r>
      <w:bookmarkEnd w:id="28"/>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اشتراط الإخلاص من الكتاب والسنة</w:t>
      </w:r>
      <w:r w:rsidR="00E22DE3">
        <w:rPr>
          <w:rStyle w:val="Char0"/>
          <w:rFonts w:cs="Traditional Arabic"/>
          <w:rtl/>
        </w:rPr>
        <w:t>؟</w:t>
      </w:r>
      <w:r w:rsidRPr="0055430A">
        <w:rPr>
          <w:rStyle w:val="Char"/>
          <w:rFonts w:cs="Traditional Arabic"/>
          <w:sz w:val="30"/>
          <w:szCs w:val="30"/>
          <w:rtl/>
        </w:rPr>
        <w:t xml:space="preserve"> </w:t>
      </w:r>
    </w:p>
    <w:p w:rsidR="00E22DE3" w:rsidRDefault="00CA519C" w:rsidP="0012414D">
      <w:pPr>
        <w:pStyle w:val="a"/>
        <w:spacing w:before="2" w:after="2" w:line="230" w:lineRule="auto"/>
        <w:rPr>
          <w:rFonts w:hint="cs"/>
          <w:rtl/>
        </w:rPr>
      </w:pPr>
      <w:r w:rsidRPr="0055430A">
        <w:rPr>
          <w:rStyle w:val="Char0"/>
          <w:rtl/>
        </w:rPr>
        <w:t xml:space="preserve">ج: </w:t>
      </w:r>
      <w:r w:rsidRPr="00E22DE3">
        <w:rPr>
          <w:rtl/>
        </w:rPr>
        <w:t>قال الله تعالى</w:t>
      </w:r>
      <w:r w:rsidR="00E22DE3">
        <w:rPr>
          <w:rtl/>
        </w:rPr>
        <w:t xml:space="preserve"> </w:t>
      </w:r>
      <w:r w:rsidR="00E22DE3" w:rsidRPr="00E22DE3">
        <w:rPr>
          <w:sz w:val="28"/>
          <w:szCs w:val="28"/>
          <w:rtl/>
        </w:rPr>
        <w:t>﴿</w:t>
      </w:r>
      <w:r w:rsidRPr="0055430A">
        <w:rPr>
          <w:rStyle w:val="Char3"/>
          <w:rtl/>
        </w:rPr>
        <w:t>أَلَا لِلَّهِ الدِّينُ الْخَالِصُ</w:t>
      </w:r>
      <w:r w:rsidR="00E22DE3" w:rsidRPr="00E22DE3">
        <w:rPr>
          <w:sz w:val="28"/>
          <w:szCs w:val="28"/>
          <w:rtl/>
        </w:rPr>
        <w:t>﴾</w:t>
      </w:r>
      <w:r w:rsidRPr="0055430A">
        <w:rPr>
          <w:rStyle w:val="Char3"/>
          <w:rtl/>
        </w:rPr>
        <w:t xml:space="preserve"> </w:t>
      </w:r>
      <w:r w:rsidRPr="00E22DE3">
        <w:rPr>
          <w:rStyle w:val="Char4"/>
          <w:rtl/>
        </w:rPr>
        <w:t xml:space="preserve">[الزمر: 3]. </w:t>
      </w:r>
      <w:r w:rsidRPr="00E22DE3">
        <w:rPr>
          <w:rtl/>
        </w:rPr>
        <w:t>وقال تعالى</w:t>
      </w:r>
      <w:r w:rsidR="00E22DE3">
        <w:rPr>
          <w:rtl/>
        </w:rPr>
        <w:t xml:space="preserve"> </w:t>
      </w:r>
      <w:r w:rsidR="00E22DE3" w:rsidRPr="00E22DE3">
        <w:rPr>
          <w:sz w:val="28"/>
          <w:szCs w:val="28"/>
          <w:rtl/>
        </w:rPr>
        <w:t>﴿</w:t>
      </w:r>
      <w:r w:rsidRPr="0055430A">
        <w:rPr>
          <w:rStyle w:val="Char3"/>
          <w:rtl/>
        </w:rPr>
        <w:t>فَاعْبُدِ اللَّهَ مُخْلِصًا لَهُ الدِّينَ</w:t>
      </w:r>
      <w:r w:rsidR="00E22DE3" w:rsidRPr="00E22DE3">
        <w:rPr>
          <w:sz w:val="28"/>
          <w:szCs w:val="28"/>
          <w:rtl/>
        </w:rPr>
        <w:t>﴾</w:t>
      </w:r>
      <w:r w:rsidRPr="0055430A">
        <w:rPr>
          <w:rStyle w:val="Char3"/>
          <w:rtl/>
        </w:rPr>
        <w:t xml:space="preserve"> </w:t>
      </w:r>
      <w:r w:rsidRPr="00E22DE3">
        <w:rPr>
          <w:rStyle w:val="Char4"/>
          <w:rtl/>
        </w:rPr>
        <w:t>[الزمر: 2].</w:t>
      </w:r>
      <w:r w:rsidRPr="00E22DE3">
        <w:rPr>
          <w:rtl/>
        </w:rPr>
        <w:t xml:space="preserve"> وقال النبي </w:t>
      </w:r>
      <w:r w:rsidR="00E22DE3" w:rsidRPr="00E22DE3">
        <w:rPr>
          <w:rFonts w:ascii="CTraditional Arabic" w:hAnsi="CTraditional Arabic" w:cs="CTraditional Arabic"/>
          <w:sz w:val="28"/>
          <w:szCs w:val="28"/>
          <w:rtl/>
        </w:rPr>
        <w:t>ج</w:t>
      </w:r>
      <w:r w:rsidR="00E22DE3">
        <w:rPr>
          <w:rFonts w:hint="cs"/>
          <w:rtl/>
        </w:rPr>
        <w:t xml:space="preserve">: </w:t>
      </w:r>
      <w:r w:rsidR="00E22DE3">
        <w:rPr>
          <w:rtl/>
        </w:rPr>
        <w:t>(</w:t>
      </w:r>
      <w:r w:rsidRPr="0055430A">
        <w:rPr>
          <w:rStyle w:val="Char5"/>
          <w:highlight w:val="yellow"/>
          <w:rtl/>
        </w:rPr>
        <w:t>أسعد الناس بشفاعتي من قال لا إله إلا الله خالصا من قلبه</w:t>
      </w:r>
      <w:r w:rsidR="00E22DE3">
        <w:rPr>
          <w:rStyle w:val="Char5"/>
          <w:highlight w:val="yellow"/>
          <w:rtl/>
        </w:rPr>
        <w:t xml:space="preserve">) </w:t>
      </w:r>
      <w:r w:rsidRPr="00E22DE3">
        <w:rPr>
          <w:rtl/>
        </w:rPr>
        <w:t xml:space="preserve">وقال </w:t>
      </w:r>
      <w:r w:rsidR="00E22DE3" w:rsidRPr="00E22DE3">
        <w:rPr>
          <w:rFonts w:ascii="CTraditional Arabic" w:hAnsi="CTraditional Arabic" w:cs="CTraditional Arabic"/>
          <w:sz w:val="28"/>
          <w:szCs w:val="28"/>
          <w:rtl/>
        </w:rPr>
        <w:t>ج</w:t>
      </w:r>
      <w:r w:rsidR="00E22DE3">
        <w:rPr>
          <w:rtl/>
        </w:rPr>
        <w:t xml:space="preserve"> (</w:t>
      </w:r>
      <w:r w:rsidRPr="0055430A">
        <w:rPr>
          <w:rStyle w:val="Char5"/>
          <w:highlight w:val="yellow"/>
          <w:rtl/>
        </w:rPr>
        <w:t>إن الله تعالى حرم على النار من قال لا إله إلا الله يبغي بذلك وجه الله</w:t>
      </w:r>
      <w:r w:rsidR="00E22DE3">
        <w:rPr>
          <w:rStyle w:val="Char5"/>
          <w:highlight w:val="yellow"/>
          <w:rtl/>
        </w:rPr>
        <w:t>).</w:t>
      </w:r>
      <w:r w:rsidRPr="00E22DE3">
        <w:rPr>
          <w:rtl/>
        </w:rPr>
        <w:t xml:space="preserve"> </w:t>
      </w:r>
    </w:p>
    <w:p w:rsidR="00CA519C" w:rsidRPr="0037476A" w:rsidRDefault="00CA519C" w:rsidP="00E22DE3">
      <w:pPr>
        <w:pStyle w:val="a1"/>
        <w:spacing w:line="230" w:lineRule="auto"/>
      </w:pPr>
      <w:bookmarkStart w:id="29" w:name="_Toc456890046"/>
      <w:r w:rsidRPr="0037476A">
        <w:rPr>
          <w:rtl/>
        </w:rPr>
        <w:t>دليل اشتراط الصدق في لا إله إلا الله</w:t>
      </w:r>
      <w:bookmarkEnd w:id="29"/>
      <w:r w:rsidRPr="0037476A">
        <w:rPr>
          <w:rtl/>
        </w:rPr>
        <w:t xml:space="preserve"> </w:t>
      </w:r>
    </w:p>
    <w:p w:rsidR="00CA519C" w:rsidRPr="0055430A" w:rsidRDefault="00CA519C" w:rsidP="0012414D">
      <w:pPr>
        <w:pStyle w:val="NormalWeb"/>
        <w:bidi/>
        <w:spacing w:before="2" w:beforeAutospacing="0" w:after="2" w:afterAutospacing="0" w:line="230" w:lineRule="auto"/>
        <w:ind w:firstLine="284"/>
        <w:jc w:val="both"/>
        <w:rPr>
          <w:rStyle w:val="Char"/>
          <w:rFonts w:cs="Traditional Arabic"/>
          <w:sz w:val="30"/>
          <w:szCs w:val="30"/>
          <w:rtl/>
        </w:rPr>
      </w:pPr>
      <w:r w:rsidRPr="0055430A">
        <w:rPr>
          <w:rStyle w:val="Char0"/>
          <w:rFonts w:cs="Traditional Arabic"/>
          <w:rtl/>
        </w:rPr>
        <w:t>س: ما دليل الصدق من الكتاب والسنة</w:t>
      </w:r>
      <w:r w:rsidR="00E22DE3">
        <w:rPr>
          <w:rStyle w:val="Char0"/>
          <w:rFonts w:cs="Traditional Arabic"/>
          <w:rtl/>
        </w:rPr>
        <w:t>؟</w:t>
      </w:r>
      <w:r w:rsidRPr="0055430A">
        <w:rPr>
          <w:rStyle w:val="Char"/>
          <w:rFonts w:cs="Traditional Arabic"/>
          <w:sz w:val="30"/>
          <w:szCs w:val="30"/>
          <w:rtl/>
        </w:rPr>
        <w:t xml:space="preserve"> </w:t>
      </w:r>
    </w:p>
    <w:p w:rsidR="00CA519C" w:rsidRPr="0055430A" w:rsidRDefault="00CA519C" w:rsidP="0012414D">
      <w:pPr>
        <w:pStyle w:val="NormalWeb"/>
        <w:bidi/>
        <w:spacing w:before="2" w:beforeAutospacing="0" w:after="2" w:afterAutospacing="0" w:line="230" w:lineRule="auto"/>
        <w:ind w:firstLine="284"/>
        <w:jc w:val="both"/>
        <w:rPr>
          <w:rStyle w:val="Char3"/>
          <w:rtl/>
        </w:rPr>
      </w:pPr>
      <w:r w:rsidRPr="0055430A">
        <w:rPr>
          <w:rStyle w:val="Char0"/>
          <w:rFonts w:cs="Traditional Arabic"/>
          <w:rtl/>
        </w:rPr>
        <w:lastRenderedPageBreak/>
        <w:t xml:space="preserve">ج: </w:t>
      </w:r>
      <w:r w:rsidRPr="00E22DE3">
        <w:rPr>
          <w:rStyle w:val="Char"/>
          <w:rFonts w:cs="Traditional Arabic"/>
          <w:rtl/>
        </w:rPr>
        <w:t>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الم١</w:t>
      </w:r>
      <w:r w:rsidRPr="0055430A">
        <w:rPr>
          <w:rStyle w:val="Char3"/>
          <w:rFonts w:hint="eastAsia"/>
          <w:rtl/>
        </w:rPr>
        <w:t>أَحَسِبَ</w:t>
      </w:r>
      <w:r w:rsidRPr="0055430A">
        <w:rPr>
          <w:rStyle w:val="Char3"/>
          <w:rFonts w:hint="default"/>
          <w:rtl/>
        </w:rPr>
        <w:t xml:space="preserve"> النَّاسُ أَنْ يُتْرَكُوا أَنْ يَقُولُوا آمَنَّا وَهُمْ لَا يُفْتَنُونَ٢</w:t>
      </w:r>
      <w:r w:rsidRPr="0055430A">
        <w:rPr>
          <w:rStyle w:val="Char3"/>
          <w:rFonts w:hint="eastAsia"/>
          <w:rtl/>
        </w:rPr>
        <w:t>وَلَقَدْ</w:t>
      </w:r>
      <w:r w:rsidRPr="0055430A">
        <w:rPr>
          <w:rStyle w:val="Char3"/>
          <w:rFonts w:hint="default"/>
          <w:rtl/>
        </w:rPr>
        <w:t xml:space="preserve"> فَتَنَّا الَّذِينَ مِنْ قَبْلِهِمْ  فَلَيَعْلَمَنَّ اللَّهُ الَّذِينَ صَدَقُوا وَلَيَعْلَمَنَّ الْكَاذِبِينَ٣</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[العنكبوت: 1-3]</w:t>
      </w:r>
      <w:r w:rsidRPr="00E22DE3">
        <w:rPr>
          <w:rStyle w:val="Char"/>
          <w:rFonts w:cs="Traditional Arabic"/>
          <w:rtl/>
        </w:rPr>
        <w:t xml:space="preserve"> إلى آخر الآيات وقال النبي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ما من أحد يشهد أن لا إله إلا الله وأن محمدا رسول الله صدقا من قلبه إلا حرمه الله على النار</w:t>
      </w:r>
      <w:r w:rsidR="00E22DE3">
        <w:rPr>
          <w:rStyle w:val="Char5"/>
          <w:highlight w:val="yellow"/>
          <w:rtl/>
        </w:rPr>
        <w:t xml:space="preserve">) </w:t>
      </w:r>
      <w:r w:rsidRPr="00E22DE3">
        <w:rPr>
          <w:rStyle w:val="Char"/>
          <w:rFonts w:cs="Traditional Arabic"/>
          <w:rtl/>
        </w:rPr>
        <w:t xml:space="preserve">وقال للأعرابي الذي علمه شرائع الإسلام إلى أن قال والله لا أزيد عليها ولا أنقص منها فقال رسول الله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أفلح إن صدق</w:t>
      </w:r>
      <w:r w:rsidR="00E22DE3">
        <w:rPr>
          <w:rStyle w:val="Char5"/>
          <w:highlight w:val="yellow"/>
          <w:rtl/>
        </w:rPr>
        <w:t>).</w:t>
      </w:r>
      <w:r w:rsidRPr="00E22DE3">
        <w:rPr>
          <w:rStyle w:val="Char"/>
          <w:rFonts w:cs="Traditional Arabic"/>
          <w:rtl/>
        </w:rPr>
        <w:t xml:space="preserve"> </w:t>
      </w:r>
    </w:p>
    <w:p w:rsidR="00CA519C" w:rsidRPr="0037476A" w:rsidRDefault="00CA519C" w:rsidP="00E22DE3">
      <w:pPr>
        <w:pStyle w:val="a1"/>
        <w:spacing w:line="230" w:lineRule="auto"/>
      </w:pPr>
      <w:bookmarkStart w:id="30" w:name="_Toc456890047"/>
      <w:r w:rsidRPr="0037476A">
        <w:rPr>
          <w:rtl/>
        </w:rPr>
        <w:t>دليل اشتراط المحبة في لا إله إلا الله</w:t>
      </w:r>
      <w:bookmarkEnd w:id="30"/>
      <w:r w:rsidRPr="0037476A">
        <w:rPr>
          <w:rtl/>
        </w:rPr>
        <w:t xml:space="preserve"> </w:t>
      </w:r>
    </w:p>
    <w:p w:rsidR="00CA519C" w:rsidRPr="0055430A" w:rsidRDefault="00CA519C" w:rsidP="0012414D">
      <w:pPr>
        <w:pStyle w:val="NormalWeb"/>
        <w:bidi/>
        <w:spacing w:before="2" w:beforeAutospacing="0" w:after="2" w:afterAutospacing="0" w:line="230" w:lineRule="auto"/>
        <w:ind w:firstLine="284"/>
        <w:jc w:val="both"/>
        <w:rPr>
          <w:rStyle w:val="Char"/>
          <w:rFonts w:cs="Traditional Arabic"/>
          <w:sz w:val="30"/>
          <w:szCs w:val="30"/>
          <w:rtl/>
        </w:rPr>
      </w:pPr>
      <w:r w:rsidRPr="0055430A">
        <w:rPr>
          <w:rStyle w:val="Char0"/>
          <w:rFonts w:cs="Traditional Arabic"/>
          <w:rtl/>
        </w:rPr>
        <w:t>س: ما دليل اشتراط المحبة من الكتاب والسنة</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widowControl w:val="0"/>
        <w:bidi/>
        <w:spacing w:before="2" w:beforeAutospacing="0" w:after="2" w:afterAutospacing="0" w:line="230" w:lineRule="auto"/>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يَا أَيُّهَا الَّذِينَ آمَنُوا مَنْ يَرْتَدَّ مِنْكُمْ عَنْ دِينِهِ فَسَوْفَ يَأْتِي اللَّهُ بِقَوْمٍ يُحِبُّهُمْ وَيُحِبُّونَهُ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[المائدة: 54]</w:t>
      </w:r>
      <w:r w:rsidRPr="00E22DE3">
        <w:rPr>
          <w:rStyle w:val="Char4"/>
          <w:rFonts w:ascii="Traditional Arabic" w:cs="Traditional Arabic"/>
          <w:rtl/>
        </w:rPr>
        <w:t>.</w:t>
      </w:r>
      <w:r w:rsidRPr="00E22DE3">
        <w:rPr>
          <w:rStyle w:val="Char"/>
          <w:rFonts w:cs="Traditional Arabic"/>
          <w:rtl/>
        </w:rPr>
        <w:t xml:space="preserve"> وقال النبي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ثلاث من كن فيه وجد بهن حلاوة الإيمان أن يكون الله ورسوله أحب إليه مما سواهما وأن يحب المرء لا يحبه إلا لله وأن يكره أن يعود في الكفر بعد إذ أنقذه الله منه كما يكره أن يقذف في النار</w:t>
      </w:r>
      <w:r w:rsidR="00E22DE3">
        <w:rPr>
          <w:rStyle w:val="Char"/>
          <w:rFonts w:cs="Traditional Arabic"/>
          <w:rtl/>
        </w:rPr>
        <w:t>).</w:t>
      </w:r>
      <w:r w:rsidRPr="00E22DE3">
        <w:rPr>
          <w:rStyle w:val="Char"/>
          <w:rFonts w:cs="Traditional Arabic"/>
          <w:rtl/>
        </w:rPr>
        <w:t xml:space="preserve"> </w:t>
      </w:r>
    </w:p>
    <w:p w:rsidR="00CA519C" w:rsidRPr="0037476A" w:rsidRDefault="00CA519C" w:rsidP="00CA519C">
      <w:pPr>
        <w:pStyle w:val="a1"/>
      </w:pPr>
      <w:bookmarkStart w:id="31" w:name="_Toc456890048"/>
      <w:r w:rsidRPr="0037476A">
        <w:rPr>
          <w:rtl/>
        </w:rPr>
        <w:t>دليل الموالاة لله والمعاداة لأجله</w:t>
      </w:r>
      <w:bookmarkEnd w:id="31"/>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الموالاة لله والمعاداة لأجله</w:t>
      </w:r>
      <w:r w:rsidR="00E22DE3">
        <w:rPr>
          <w:rStyle w:val="Char0"/>
          <w:rFonts w:cs="Traditional Arabic"/>
          <w:rtl/>
        </w:rPr>
        <w:t>؟</w:t>
      </w:r>
      <w:r w:rsidRPr="0055430A">
        <w:rPr>
          <w:rStyle w:val="Char"/>
          <w:rFonts w:cs="Traditional Arabic"/>
          <w:sz w:val="30"/>
          <w:szCs w:val="3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قال الله </w:t>
      </w:r>
      <w:r w:rsidR="00E22DE3" w:rsidRPr="00E22DE3">
        <w:rPr>
          <w:rStyle w:val="Char"/>
          <w:rFonts w:cs="CTraditional Arabic"/>
          <w:sz w:val="28"/>
          <w:szCs w:val="28"/>
          <w:rtl/>
        </w:rPr>
        <w:t>ﻷ</w:t>
      </w:r>
      <w:r w:rsidR="00E22DE3">
        <w:rPr>
          <w:rStyle w:val="Char"/>
          <w:rFonts w:cs="CTraditional Arabic"/>
          <w:sz w:val="28"/>
          <w:szCs w:val="28"/>
          <w:rtl/>
        </w:rPr>
        <w:t xml:space="preserve"> </w:t>
      </w:r>
      <w:r w:rsidR="00E22DE3" w:rsidRPr="00E22DE3">
        <w:rPr>
          <w:rStyle w:val="Char"/>
          <w:sz w:val="28"/>
          <w:szCs w:val="28"/>
          <w:rtl/>
        </w:rPr>
        <w:t>﴿</w:t>
      </w:r>
      <w:r w:rsidRPr="0055430A">
        <w:rPr>
          <w:rStyle w:val="Char3"/>
          <w:rtl/>
        </w:rPr>
        <w:t>يَا أَيُّهَا الَّذِينَ آمَنُوا لَا تَتَّخِذُوا الْيَهُودَ وَالنَّصَارَى أَوْلِيَاءَ  بَعْضُهُمْ أَوْلِيَاءُ بَعْضٍ  وَمَنْ يَتَوَلَّهُمْ مِنْكُمْ فَإِنَّهُ مِنْهُمْ</w:t>
      </w:r>
      <w:r w:rsidR="00E22DE3" w:rsidRPr="00E22DE3">
        <w:rPr>
          <w:rStyle w:val="Char"/>
          <w:sz w:val="28"/>
          <w:szCs w:val="28"/>
          <w:rtl/>
        </w:rPr>
        <w:t>﴾</w:t>
      </w:r>
      <w:r w:rsidRPr="0055430A">
        <w:rPr>
          <w:rStyle w:val="Char3"/>
          <w:rtl/>
        </w:rPr>
        <w:t xml:space="preserve"> </w:t>
      </w:r>
      <w:r w:rsidRPr="00E22DE3">
        <w:rPr>
          <w:rStyle w:val="Char4"/>
          <w:rtl/>
        </w:rPr>
        <w:t>[المائدة: 51].</w:t>
      </w:r>
      <w:r w:rsidRPr="0055430A">
        <w:rPr>
          <w:rStyle w:val="Char"/>
          <w:rtl/>
        </w:rPr>
        <w:t xml:space="preserve"> إلى قوله</w:t>
      </w:r>
      <w:r w:rsidR="00E22DE3">
        <w:rPr>
          <w:rStyle w:val="Char"/>
          <w:rtl/>
        </w:rPr>
        <w:t xml:space="preserve"> </w:t>
      </w:r>
      <w:r w:rsidR="00E22DE3" w:rsidRPr="00E22DE3">
        <w:rPr>
          <w:rStyle w:val="Char"/>
          <w:sz w:val="28"/>
          <w:szCs w:val="28"/>
          <w:rtl/>
        </w:rPr>
        <w:lastRenderedPageBreak/>
        <w:t>﴿</w:t>
      </w:r>
      <w:r w:rsidRPr="0055430A">
        <w:rPr>
          <w:rStyle w:val="Char3"/>
          <w:rtl/>
        </w:rPr>
        <w:t>إِنَّمَا وَلِيُّكُمُ اللَّهُ وَرَسُولُهُ وَالَّذِينَ آمَنُوا</w:t>
      </w:r>
      <w:r w:rsidR="00E22DE3" w:rsidRPr="00E22DE3">
        <w:rPr>
          <w:rStyle w:val="Char"/>
          <w:sz w:val="28"/>
          <w:szCs w:val="28"/>
          <w:rtl/>
        </w:rPr>
        <w:t>﴾</w:t>
      </w:r>
      <w:r w:rsidRPr="0055430A">
        <w:rPr>
          <w:rStyle w:val="Char3"/>
          <w:rtl/>
        </w:rPr>
        <w:t xml:space="preserve"> </w:t>
      </w:r>
      <w:r w:rsidRPr="00E22DE3">
        <w:rPr>
          <w:rStyle w:val="Char4"/>
          <w:rtl/>
        </w:rPr>
        <w:t>[المائدة: 55].</w:t>
      </w:r>
      <w:r w:rsidRPr="0055430A">
        <w:rPr>
          <w:rStyle w:val="Char"/>
          <w:rtl/>
        </w:rPr>
        <w:t xml:space="preserve"> إلى آخر الآيات. وقال تعالى</w:t>
      </w:r>
      <w:r w:rsidR="00E22DE3">
        <w:rPr>
          <w:rStyle w:val="Char"/>
          <w:rtl/>
        </w:rPr>
        <w:t xml:space="preserve"> </w:t>
      </w:r>
      <w:r w:rsidR="00E22DE3" w:rsidRPr="00E22DE3">
        <w:rPr>
          <w:rStyle w:val="Char"/>
          <w:sz w:val="28"/>
          <w:szCs w:val="28"/>
          <w:rtl/>
        </w:rPr>
        <w:t>﴿</w:t>
      </w:r>
      <w:r w:rsidRPr="0055430A">
        <w:rPr>
          <w:rStyle w:val="Char3"/>
          <w:rtl/>
        </w:rPr>
        <w:t>يَا أَيُّهَا الَّذِينَ آمَنُوا لَا تَتَّخِذُوا آبَاءَكُمْ وَإِخْوَانَكُمْ أَوْلِيَاءَ إِنِ اسْتَحَبُّوا الْكُفْرَ عَلَى الْإِيمَانِ</w:t>
      </w:r>
      <w:r w:rsidR="00E22DE3" w:rsidRPr="00E22DE3">
        <w:rPr>
          <w:rStyle w:val="Char"/>
          <w:sz w:val="28"/>
          <w:szCs w:val="28"/>
          <w:rtl/>
        </w:rPr>
        <w:t>﴾</w:t>
      </w:r>
      <w:r w:rsidRPr="0055430A">
        <w:rPr>
          <w:rStyle w:val="Char3"/>
          <w:rtl/>
        </w:rPr>
        <w:t xml:space="preserve"> </w:t>
      </w:r>
      <w:r w:rsidRPr="00E22DE3">
        <w:rPr>
          <w:rStyle w:val="Char4"/>
          <w:rtl/>
        </w:rPr>
        <w:t>[التوبة: 23].</w:t>
      </w:r>
      <w:r w:rsidRPr="0055430A">
        <w:rPr>
          <w:rStyle w:val="Char"/>
          <w:rtl/>
        </w:rPr>
        <w:t xml:space="preserve"> الآيتين. وقال تعالى</w:t>
      </w:r>
      <w:r w:rsidR="00E22DE3">
        <w:rPr>
          <w:rStyle w:val="Char"/>
          <w:rtl/>
        </w:rPr>
        <w:t xml:space="preserve"> </w:t>
      </w:r>
      <w:r w:rsidR="00E22DE3" w:rsidRPr="00E22DE3">
        <w:rPr>
          <w:rStyle w:val="Char"/>
          <w:sz w:val="28"/>
          <w:szCs w:val="28"/>
          <w:rtl/>
        </w:rPr>
        <w:t>﴿</w:t>
      </w:r>
      <w:r w:rsidRPr="0055430A">
        <w:rPr>
          <w:rStyle w:val="Char3"/>
          <w:rtl/>
        </w:rPr>
        <w:t>لَا تَجِدُ قَوْمًا يُؤْمِنُونَ بِاللَّهِ وَالْيَوْمِ الْآخِرِ يُوَادُّونَ مَنْ حَادَّ اللَّهَ وَرَسُولَهُ</w:t>
      </w:r>
      <w:r w:rsidR="00E22DE3" w:rsidRPr="00E22DE3">
        <w:rPr>
          <w:rStyle w:val="Char"/>
          <w:sz w:val="28"/>
          <w:szCs w:val="28"/>
          <w:rtl/>
        </w:rPr>
        <w:t>﴾</w:t>
      </w:r>
      <w:r w:rsidRPr="0055430A">
        <w:rPr>
          <w:rStyle w:val="Char3"/>
          <w:rtl/>
        </w:rPr>
        <w:t xml:space="preserve"> </w:t>
      </w:r>
      <w:r w:rsidRPr="00E22DE3">
        <w:rPr>
          <w:rStyle w:val="Char4"/>
          <w:rtl/>
        </w:rPr>
        <w:t>[المجادلة: 22].</w:t>
      </w:r>
      <w:r w:rsidRPr="0055430A">
        <w:rPr>
          <w:rStyle w:val="Char"/>
          <w:rtl/>
        </w:rPr>
        <w:t xml:space="preserve"> الآية. وقال تعالى</w:t>
      </w:r>
      <w:r w:rsidR="00E22DE3">
        <w:rPr>
          <w:rStyle w:val="Char"/>
          <w:rtl/>
        </w:rPr>
        <w:t xml:space="preserve"> </w:t>
      </w:r>
      <w:r w:rsidR="00E22DE3" w:rsidRPr="00E22DE3">
        <w:rPr>
          <w:rStyle w:val="Char"/>
          <w:sz w:val="28"/>
          <w:szCs w:val="28"/>
          <w:rtl/>
        </w:rPr>
        <w:t>﴿</w:t>
      </w:r>
      <w:r w:rsidRPr="0055430A">
        <w:rPr>
          <w:rStyle w:val="Char3"/>
          <w:rtl/>
        </w:rPr>
        <w:t>يَا أَيُّهَا الَّذِينَ آمَنُوا لَا تَتَّخِذُوا عَدُوِّي وَعَدُوَّكُمْ أَوْلِيَاءَ</w:t>
      </w:r>
      <w:r w:rsidR="00E22DE3" w:rsidRPr="00E22DE3">
        <w:rPr>
          <w:rStyle w:val="Char"/>
          <w:sz w:val="28"/>
          <w:szCs w:val="28"/>
          <w:rtl/>
        </w:rPr>
        <w:t>﴾</w:t>
      </w:r>
      <w:r w:rsidRPr="0055430A">
        <w:rPr>
          <w:rStyle w:val="Char3"/>
          <w:rtl/>
        </w:rPr>
        <w:t xml:space="preserve"> </w:t>
      </w:r>
      <w:r w:rsidRPr="00E22DE3">
        <w:rPr>
          <w:rStyle w:val="Char4"/>
          <w:rtl/>
        </w:rPr>
        <w:t>[الممتحنة: 1].</w:t>
      </w:r>
      <w:r w:rsidRPr="0055430A">
        <w:rPr>
          <w:rStyle w:val="Char"/>
          <w:rtl/>
        </w:rPr>
        <w:t xml:space="preserve"> إلى آخر السورة وغير ذلك من الآيات.</w:t>
      </w:r>
    </w:p>
    <w:p w:rsidR="00CA519C" w:rsidRPr="008F13A4" w:rsidRDefault="00CA519C" w:rsidP="008F13A4">
      <w:pPr>
        <w:pStyle w:val="a1"/>
      </w:pPr>
      <w:bookmarkStart w:id="32" w:name="_Toc456890049"/>
      <w:r w:rsidRPr="008F13A4">
        <w:rPr>
          <w:rtl/>
        </w:rPr>
        <w:t>دليل شهادة أن محمدا رسول الله</w:t>
      </w:r>
      <w:bookmarkEnd w:id="32"/>
      <w:r w:rsidRPr="008F13A4">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شهادة أن محمدا رسول الله</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قول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لَقَدْ مَنَّ اللَّهُ عَلَى الْمُؤْمِنِينَ إِذْ بَعَثَ فِيهِمْ رَسُولًا مِنْ أَنْفُسِهِمْ يَتْلُو عَلَيْهِمْ آيَاتِهِ وَيُزَكِّيهِمْ وَيُعَلِّمُهُمُ الْكِتَابَ وَالْحِكْمَةَ</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[آل عمران: 164]</w:t>
      </w:r>
      <w:r w:rsidRPr="00E22DE3">
        <w:rPr>
          <w:rStyle w:val="Char4"/>
          <w:rFonts w:ascii="Traditional Arabic" w:cs="Traditional Arabic"/>
          <w:rtl/>
        </w:rPr>
        <w:t>.</w:t>
      </w:r>
      <w:r w:rsidRPr="00E22DE3">
        <w:rPr>
          <w:rStyle w:val="Char"/>
          <w:rFonts w:cs="Traditional Arabic"/>
          <w:rtl/>
        </w:rPr>
        <w:t xml:space="preserve"> الآية. وقوله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لَقَدْ جَاءَكُمْ رَسُولٌ مِنْ أَنْفُسِكُمْ عَزِيزٌ عَلَيْهِ مَا عَنِتُّمْ حَرِيصٌ عَلَيْكُمْ بِالْمُؤْمِنِينَ رَءُوفٌ رَحِيمٌ١٢٨</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[التوبة: 128]</w:t>
      </w:r>
      <w:r w:rsidRPr="00E22DE3">
        <w:rPr>
          <w:rStyle w:val="Char"/>
          <w:rFonts w:cs="Traditional Arabic"/>
          <w:rtl/>
        </w:rPr>
        <w:t>. وقوله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وَاللَّهُ يَعْلَمُ إِنَّكَ لَرَسُولُهُ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[المنافقون: 1]</w:t>
      </w:r>
      <w:r w:rsidRPr="00E22DE3">
        <w:rPr>
          <w:rStyle w:val="Char4"/>
          <w:rFonts w:ascii="Traditional Arabic" w:cs="Traditional Arabic"/>
          <w:rtl/>
        </w:rPr>
        <w:t>.</w:t>
      </w:r>
      <w:r w:rsidRPr="00E22DE3">
        <w:rPr>
          <w:rStyle w:val="Char"/>
          <w:rFonts w:cs="Traditional Arabic"/>
          <w:rtl/>
        </w:rPr>
        <w:t xml:space="preserve"> وغيرها من الآيات. </w:t>
      </w:r>
    </w:p>
    <w:p w:rsidR="00CA519C" w:rsidRPr="0037476A" w:rsidRDefault="00CA519C" w:rsidP="00CA519C">
      <w:pPr>
        <w:pStyle w:val="a1"/>
      </w:pPr>
      <w:bookmarkStart w:id="33" w:name="_Toc456890050"/>
      <w:r w:rsidRPr="0037476A">
        <w:rPr>
          <w:rtl/>
        </w:rPr>
        <w:t xml:space="preserve">معنى شهادة أن محمدا رسول الله </w:t>
      </w:r>
      <w:r w:rsidR="00E22DE3" w:rsidRPr="00E22DE3">
        <w:rPr>
          <w:rFonts w:ascii="CTraditional Arabic" w:hAnsi="CTraditional Arabic" w:cs="CTraditional Arabic"/>
          <w:b w:val="0"/>
          <w:bCs w:val="0"/>
          <w:i w:val="0"/>
          <w:sz w:val="28"/>
          <w:szCs w:val="28"/>
          <w:rtl/>
        </w:rPr>
        <w:t>ج</w:t>
      </w:r>
      <w:bookmarkEnd w:id="33"/>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 xml:space="preserve">س: ما معنى شهادة أن محمدا رسول الله </w:t>
      </w:r>
      <w:r w:rsidR="00E22DE3" w:rsidRPr="00E22DE3">
        <w:rPr>
          <w:rStyle w:val="Char0"/>
          <w:rFonts w:ascii="CTraditional Arabic" w:hAnsi="CTraditional Arabic" w:cs="CTraditional Arabic"/>
          <w:b w:val="0"/>
          <w:bCs w:val="0"/>
          <w:sz w:val="28"/>
          <w:szCs w:val="28"/>
          <w:rtl/>
        </w:rPr>
        <w:t>ج</w:t>
      </w:r>
      <w:r w:rsidR="00E22DE3">
        <w:rPr>
          <w:rStyle w:val="Char0"/>
          <w:rFonts w:cs="Traditional Arabic"/>
          <w:rtl/>
        </w:rPr>
        <w:t>؟</w:t>
      </w:r>
      <w:r w:rsidRPr="0055430A">
        <w:rPr>
          <w:rStyle w:val="Char"/>
          <w:rFonts w:cs="Traditional Arabic"/>
          <w:sz w:val="30"/>
          <w:szCs w:val="30"/>
          <w:rtl/>
        </w:rPr>
        <w:t xml:space="preserve"> </w:t>
      </w:r>
    </w:p>
    <w:p w:rsidR="00CA519C" w:rsidRPr="0055430A" w:rsidRDefault="00CA519C" w:rsidP="0012414D">
      <w:pPr>
        <w:pStyle w:val="NormalWeb"/>
        <w:bidi/>
        <w:spacing w:before="2" w:beforeAutospacing="0" w:after="2" w:afterAutospacing="0"/>
        <w:ind w:firstLine="284"/>
        <w:jc w:val="both"/>
        <w:rPr>
          <w:rStyle w:val="Char3"/>
          <w:rtl/>
        </w:rPr>
      </w:pPr>
      <w:r w:rsidRPr="0055430A">
        <w:rPr>
          <w:rStyle w:val="Char0"/>
          <w:rFonts w:cs="Traditional Arabic"/>
          <w:rtl/>
        </w:rPr>
        <w:lastRenderedPageBreak/>
        <w:t xml:space="preserve">ج: </w:t>
      </w:r>
      <w:r w:rsidRPr="00E22DE3">
        <w:rPr>
          <w:rStyle w:val="Char"/>
          <w:rFonts w:cs="Traditional Arabic"/>
          <w:rtl/>
        </w:rPr>
        <w:t>هو التصديق الجازم من صميم القلب المواطئ لقول اللسان بأن محمدا عبده ورسوله إلى كافة الناس إنسهم وجنهم</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شَاهِدًا وَمُبَشِّرًا وَنَذِيرًا٤٥</w:t>
      </w:r>
      <w:r w:rsidRPr="0055430A">
        <w:rPr>
          <w:rStyle w:val="Char3"/>
          <w:rFonts w:hint="eastAsia"/>
          <w:rtl/>
        </w:rPr>
        <w:t>وَدَاعِيًا</w:t>
      </w:r>
      <w:r w:rsidRPr="0055430A">
        <w:rPr>
          <w:rStyle w:val="Char3"/>
          <w:rFonts w:hint="default"/>
          <w:rtl/>
        </w:rPr>
        <w:t xml:space="preserve"> إِلَى اللَّهِ بِإِذْنِهِ وَسِرَاجًا مُنِيرًا٤٦</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[الأحزاب: 45-46]</w:t>
      </w:r>
      <w:r w:rsidRPr="00E22DE3">
        <w:rPr>
          <w:rStyle w:val="Char4"/>
          <w:rFonts w:ascii="Traditional Arabic" w:cs="Traditional Arabic"/>
          <w:rtl/>
        </w:rPr>
        <w:t>.</w:t>
      </w:r>
      <w:r w:rsidRPr="00E22DE3">
        <w:rPr>
          <w:rStyle w:val="Char"/>
          <w:rFonts w:cs="Traditional Arabic"/>
          <w:rtl/>
        </w:rPr>
        <w:t xml:space="preserve"> فيجب تصديقه في جميع ما أخبر به من أنباء ما قد سبق وأخبار ما سيأتي وفيما أحل من حلال وحرم من حرام والامتثال والانقياد لما أمر به والكف والانتهاء عما نهى عنه واتباع شريعته والتزام سنته في السر والجهر مع الرضا بما قضاه والتسليم له وأن طاعته هي طاعة الله ومعصيته معصية الله ;لأنه مبلغ عن الله رسالته ولم يتوفه الله حتى كمل به الدين وبلغ البلاغ المبين وترك أمته على المحجة البيضاء ليلها كنهارها لا يزيغ عنها بعده إلا هالك وفي هذا الباب مسائل ستأتي إن شاء الله. </w:t>
      </w:r>
    </w:p>
    <w:p w:rsidR="00CA519C" w:rsidRPr="0037476A" w:rsidRDefault="00E22DE3" w:rsidP="00CA519C">
      <w:pPr>
        <w:pStyle w:val="a1"/>
      </w:pPr>
      <w:r>
        <w:rPr>
          <w:rtl/>
        </w:rPr>
        <w:br w:type="page"/>
      </w:r>
      <w:bookmarkStart w:id="34" w:name="_Toc456890051"/>
      <w:r w:rsidR="00CA519C" w:rsidRPr="0037476A">
        <w:rPr>
          <w:rtl/>
        </w:rPr>
        <w:t xml:space="preserve">شروط شهادة أن محمدا رسول الله </w:t>
      </w:r>
      <w:r w:rsidRPr="00E22DE3">
        <w:rPr>
          <w:rFonts w:ascii="CTraditional Arabic" w:hAnsi="CTraditional Arabic" w:cs="CTraditional Arabic"/>
          <w:b w:val="0"/>
          <w:bCs w:val="0"/>
          <w:i w:val="0"/>
          <w:sz w:val="28"/>
          <w:szCs w:val="28"/>
          <w:rtl/>
        </w:rPr>
        <w:t>ج</w:t>
      </w:r>
      <w:bookmarkEnd w:id="34"/>
      <w:r w:rsidR="00CA519C"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 xml:space="preserve">س: ما شروط شهادة أن محمدا رسول الله </w:t>
      </w:r>
      <w:r w:rsidR="00E22DE3" w:rsidRPr="00E22DE3">
        <w:rPr>
          <w:rStyle w:val="Char0"/>
          <w:rFonts w:ascii="CTraditional Arabic" w:hAnsi="CTraditional Arabic" w:cs="CTraditional Arabic"/>
          <w:b w:val="0"/>
          <w:bCs w:val="0"/>
          <w:sz w:val="28"/>
          <w:szCs w:val="28"/>
          <w:rtl/>
        </w:rPr>
        <w:t>ج</w:t>
      </w:r>
      <w:r w:rsidRPr="0055430A">
        <w:rPr>
          <w:rStyle w:val="Char0"/>
          <w:rFonts w:cs="Traditional Arabic"/>
          <w:rtl/>
        </w:rPr>
        <w:t xml:space="preserve"> وهل تقبل الشهادة الأولى بدونها</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قد قدمنا لك أن العبد لا يدخل في الدين إلا بهاتين الشهادتين وأنهما متلازمتان فشروط الشهادة الأولى هي شروط في الثانية كما أنها هي شروط في الأولى. </w:t>
      </w:r>
    </w:p>
    <w:p w:rsidR="00CA519C" w:rsidRPr="0037476A" w:rsidRDefault="00CA519C" w:rsidP="00CA519C">
      <w:pPr>
        <w:pStyle w:val="a1"/>
      </w:pPr>
      <w:bookmarkStart w:id="35" w:name="_Toc456890052"/>
      <w:r w:rsidRPr="0037476A">
        <w:rPr>
          <w:rtl/>
        </w:rPr>
        <w:t>دليل الصلاة والزكاة</w:t>
      </w:r>
      <w:bookmarkEnd w:id="35"/>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الصلاة والزكاة</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فَإِنْ تَابُوا وَأَقَامُوا الصَّلَاةَ وَآتَوُا الزَّكَاةَ فَخَلُّوا سَبِيلَهُمْ</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[التوبة: 5]</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فَإِنْ تَابُوا وَأَقَامُوا الصَّلَاةَ وَآتَوُا الزَّكَاةَ فَإِخْوَانُكُمْ فِي الدِّينِ</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[التوبة: 11]</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وَمَا أُمِرُوا إِلَّا لِيَعْبُدُوا اللَّهَ مُخْلِصِينَ لَهُ الدِّينَ حُنَفَاءَ وَيُقِيمُوا الصَّلَاةَ وَيُؤْتُوا الزَّكَاةَ</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[البينة: 5]</w:t>
      </w:r>
      <w:r w:rsidRPr="00E22DE3">
        <w:rPr>
          <w:rStyle w:val="Char4"/>
          <w:rFonts w:ascii="Traditional Arabic" w:cs="Traditional Arabic"/>
          <w:rtl/>
        </w:rPr>
        <w:t>.</w:t>
      </w:r>
      <w:r w:rsidRPr="00E22DE3">
        <w:rPr>
          <w:rStyle w:val="Char"/>
          <w:rFonts w:cs="Traditional Arabic"/>
          <w:rtl/>
        </w:rPr>
        <w:t xml:space="preserve"> الآية وغيرها. </w:t>
      </w:r>
    </w:p>
    <w:p w:rsidR="00CA519C" w:rsidRPr="0037476A" w:rsidRDefault="00E22DE3" w:rsidP="00CA519C">
      <w:pPr>
        <w:pStyle w:val="a1"/>
      </w:pPr>
      <w:r>
        <w:rPr>
          <w:rtl/>
        </w:rPr>
        <w:br w:type="page"/>
      </w:r>
      <w:bookmarkStart w:id="36" w:name="_Toc456890053"/>
      <w:r w:rsidR="00CA519C" w:rsidRPr="0037476A">
        <w:rPr>
          <w:rtl/>
        </w:rPr>
        <w:t>دليل الصوم</w:t>
      </w:r>
      <w:bookmarkEnd w:id="36"/>
      <w:r w:rsidR="00CA519C"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الصوم</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يَا أَيُّهَا الَّذِينَ آمَنُوا كُتِبَ عَلَيْكُمُ الصِّيَامُ كَمَا كُتِبَ عَلَى الَّذِينَ مِنْ قَبْلِكُمْ</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[البقرة: 183]</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فَمَنْ شَهِدَ مِنْكُمُ الشَّهْرَ فَلْيَصُمْهُ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[البقرة: 185]</w:t>
      </w:r>
      <w:r w:rsidRPr="00E22DE3">
        <w:rPr>
          <w:rStyle w:val="Char4"/>
          <w:rFonts w:ascii="Traditional Arabic" w:cs="Traditional Arabic"/>
          <w:rtl/>
        </w:rPr>
        <w:t>.</w:t>
      </w:r>
      <w:r w:rsidRPr="00E22DE3">
        <w:rPr>
          <w:rStyle w:val="Char"/>
          <w:rFonts w:cs="Traditional Arabic"/>
          <w:rtl/>
        </w:rPr>
        <w:t xml:space="preserve"> الآيات, وفي حديث الأعرابي: أخبرني ما فرض الله علي من الصيام. فقال</w:t>
      </w:r>
      <w:r w:rsidR="00E22DE3">
        <w:rPr>
          <w:rStyle w:val="Char"/>
          <w:rFonts w:cs="Traditional Arabic"/>
          <w:rtl/>
        </w:rPr>
        <w:t xml:space="preserve"> (</w:t>
      </w:r>
      <w:r w:rsidRPr="0055430A">
        <w:rPr>
          <w:rStyle w:val="Char5"/>
          <w:highlight w:val="yellow"/>
          <w:rtl/>
        </w:rPr>
        <w:t>شهر رمضان إلا أن تطوع شيئا</w:t>
      </w:r>
      <w:r w:rsidR="00E22DE3">
        <w:rPr>
          <w:rStyle w:val="Char"/>
          <w:rFonts w:cs="Traditional Arabic"/>
          <w:rtl/>
        </w:rPr>
        <w:t xml:space="preserve">) </w:t>
      </w:r>
      <w:r w:rsidRPr="00E22DE3">
        <w:rPr>
          <w:rStyle w:val="Char"/>
          <w:rFonts w:cs="Traditional Arabic"/>
          <w:rtl/>
        </w:rPr>
        <w:t xml:space="preserve">الحديث. </w:t>
      </w:r>
    </w:p>
    <w:p w:rsidR="00CA519C" w:rsidRPr="0037476A" w:rsidRDefault="00CA519C" w:rsidP="00CA519C">
      <w:pPr>
        <w:pStyle w:val="a1"/>
      </w:pPr>
      <w:bookmarkStart w:id="37" w:name="_Toc456890054"/>
      <w:r w:rsidRPr="0037476A">
        <w:rPr>
          <w:rtl/>
        </w:rPr>
        <w:t>دليل الحج</w:t>
      </w:r>
      <w:bookmarkEnd w:id="37"/>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الحج</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وَأَتِمُّوا الْحَجَّ وَالْعُمْرَةَ لِلَّهِ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[البقرة: 196]</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وَلِلَّهِ عَلَى النَّاسِ حِجُّ الْبَيْتِ مَنِ اسْتَطَاعَ إِلَيْهِ سَبِيلًا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[آل عمران: 97]</w:t>
      </w:r>
      <w:r w:rsidRPr="00E22DE3">
        <w:rPr>
          <w:rStyle w:val="Char4"/>
          <w:rFonts w:ascii="Traditional Arabic" w:cs="Traditional Arabic"/>
          <w:rtl/>
        </w:rPr>
        <w:t>.</w:t>
      </w:r>
      <w:r w:rsidRPr="00E22DE3">
        <w:rPr>
          <w:rStyle w:val="Char"/>
          <w:rFonts w:cs="Traditional Arabic"/>
          <w:rtl/>
        </w:rPr>
        <w:t xml:space="preserve"> وقال النبي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إن الله تعالى كتب عليكم الحج</w:t>
      </w:r>
      <w:r w:rsidR="00E22DE3">
        <w:rPr>
          <w:rStyle w:val="Char"/>
          <w:rFonts w:cs="Traditional Arabic"/>
          <w:rtl/>
        </w:rPr>
        <w:t xml:space="preserve">) </w:t>
      </w:r>
      <w:r w:rsidRPr="00E22DE3">
        <w:rPr>
          <w:rStyle w:val="Char"/>
          <w:rFonts w:cs="Traditional Arabic"/>
          <w:rtl/>
        </w:rPr>
        <w:t>الحديث في الصحيحين وتقدم حديث جبريل وحديث</w:t>
      </w:r>
      <w:r w:rsidR="00E22DE3">
        <w:rPr>
          <w:rStyle w:val="Char"/>
          <w:rFonts w:cs="Traditional Arabic"/>
          <w:rtl/>
        </w:rPr>
        <w:t xml:space="preserve"> (</w:t>
      </w:r>
      <w:r w:rsidRPr="0055430A">
        <w:rPr>
          <w:rStyle w:val="Char5"/>
          <w:highlight w:val="yellow"/>
          <w:rtl/>
        </w:rPr>
        <w:t>بني الإسلام على خمس</w:t>
      </w:r>
      <w:r w:rsidR="00E22DE3">
        <w:rPr>
          <w:rStyle w:val="Char"/>
          <w:rFonts w:cs="Traditional Arabic"/>
          <w:rtl/>
        </w:rPr>
        <w:t xml:space="preserve">) </w:t>
      </w:r>
      <w:r w:rsidRPr="00E22DE3">
        <w:rPr>
          <w:rStyle w:val="Char"/>
          <w:rFonts w:cs="Traditional Arabic"/>
          <w:rtl/>
        </w:rPr>
        <w:t xml:space="preserve">وغيرها كثير. </w:t>
      </w:r>
    </w:p>
    <w:p w:rsidR="00CA519C" w:rsidRPr="0037476A" w:rsidRDefault="00CA519C" w:rsidP="00CA519C">
      <w:pPr>
        <w:pStyle w:val="a1"/>
      </w:pPr>
      <w:bookmarkStart w:id="38" w:name="_Toc456890055"/>
      <w:r w:rsidRPr="0037476A">
        <w:rPr>
          <w:rtl/>
        </w:rPr>
        <w:t>حكم من جحد واحدا من أركان الإسلام</w:t>
      </w:r>
      <w:bookmarkEnd w:id="38"/>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حكم من جحد واحدا منها أو أقر به واستكبر عنه</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يقتل كفرا كغيره من المكذبين والمستكبرين مثل إبليس وفرعون. </w:t>
      </w:r>
    </w:p>
    <w:p w:rsidR="00CA519C" w:rsidRPr="0055430A" w:rsidRDefault="00CA519C" w:rsidP="0055430A">
      <w:pPr>
        <w:pStyle w:val="a1"/>
        <w:spacing w:before="2" w:after="2"/>
        <w:ind w:firstLine="284"/>
        <w:jc w:val="both"/>
        <w:outlineLvl w:val="9"/>
        <w:rPr>
          <w:rStyle w:val="Char0"/>
          <w:b/>
          <w:bCs/>
          <w:i w:val="0"/>
        </w:rPr>
      </w:pPr>
      <w:bookmarkStart w:id="39" w:name="_Toc456890056"/>
      <w:r w:rsidRPr="0055430A">
        <w:rPr>
          <w:rStyle w:val="Char0"/>
          <w:b/>
          <w:bCs/>
          <w:i w:val="0"/>
          <w:rtl/>
        </w:rPr>
        <w:t>حكم من أقر بأركان الإسلام ثم تركها لنوع تكاسل أو تأويل</w:t>
      </w:r>
      <w:bookmarkEnd w:id="39"/>
    </w:p>
    <w:p w:rsidR="00CA519C" w:rsidRPr="0055430A" w:rsidRDefault="00CA519C" w:rsidP="0055430A">
      <w:pPr>
        <w:pStyle w:val="a0"/>
        <w:spacing w:before="2" w:after="2"/>
      </w:pPr>
      <w:r w:rsidRPr="0055430A">
        <w:rPr>
          <w:rtl/>
        </w:rPr>
        <w:t>س: ما حكم من أقر بها ثم تركها لنوع تكاسل أو تأويل</w:t>
      </w:r>
      <w:r w:rsidR="00E22DE3">
        <w:rPr>
          <w:rtl/>
        </w:rPr>
        <w:t>؟</w:t>
      </w:r>
    </w:p>
    <w:p w:rsidR="00CA519C" w:rsidRDefault="00CA519C" w:rsidP="0012414D">
      <w:pPr>
        <w:pStyle w:val="a"/>
        <w:widowControl/>
        <w:spacing w:before="2" w:after="2"/>
        <w:rPr>
          <w:b/>
          <w:bCs/>
          <w:rtl/>
          <w:lang w:eastAsia="en-US"/>
        </w:rPr>
      </w:pPr>
      <w:r w:rsidRPr="0055430A">
        <w:rPr>
          <w:rStyle w:val="Char0"/>
          <w:rtl/>
        </w:rPr>
        <w:t xml:space="preserve">ج: </w:t>
      </w:r>
      <w:r w:rsidRPr="0055430A">
        <w:rPr>
          <w:rStyle w:val="Char"/>
          <w:rtl/>
        </w:rPr>
        <w:t>أما الصلاة  فمن أخرها عن وقتها بهذه الصفة فإنه يستتاب فإن تاب وإلا قتل حدا لقوله تعالى</w:t>
      </w:r>
      <w:r w:rsidR="00E22DE3">
        <w:rPr>
          <w:b/>
          <w:bCs/>
          <w:rtl/>
          <w:lang w:eastAsia="en-US"/>
        </w:rPr>
        <w:t>:</w:t>
      </w:r>
      <w:r w:rsidR="00E22DE3">
        <w:rPr>
          <w:rStyle w:val="Char"/>
          <w:rtl/>
        </w:rPr>
        <w:t xml:space="preserve"> </w:t>
      </w:r>
      <w:r w:rsidR="00E22DE3" w:rsidRPr="00E22DE3">
        <w:rPr>
          <w:rStyle w:val="Char"/>
          <w:sz w:val="28"/>
          <w:szCs w:val="28"/>
          <w:rtl/>
        </w:rPr>
        <w:t>﴿</w:t>
      </w:r>
      <w:r w:rsidRPr="0055430A">
        <w:rPr>
          <w:rStyle w:val="Char3"/>
          <w:rtl/>
        </w:rPr>
        <w:t>فَإِنْ تَابُوا وَأَقَامُوا الصَّلَاةَ وَآتَوُا الزَّكَاةَ فَخَلُّوا سَبِيلَهُمْ</w:t>
      </w:r>
      <w:r w:rsidR="00E22DE3" w:rsidRPr="00E22DE3">
        <w:rPr>
          <w:rStyle w:val="Char"/>
          <w:sz w:val="28"/>
          <w:szCs w:val="28"/>
          <w:rtl/>
        </w:rPr>
        <w:t>﴾</w:t>
      </w:r>
      <w:r w:rsidRPr="0055430A">
        <w:rPr>
          <w:rStyle w:val="Char3"/>
          <w:rtl/>
        </w:rPr>
        <w:t xml:space="preserve"> </w:t>
      </w:r>
      <w:r w:rsidRPr="00E22DE3">
        <w:rPr>
          <w:rStyle w:val="Char4"/>
          <w:rtl/>
        </w:rPr>
        <w:t>[التوبة: 5].</w:t>
      </w:r>
      <w:r>
        <w:rPr>
          <w:b/>
          <w:bCs/>
          <w:rtl/>
          <w:lang w:eastAsia="en-US"/>
        </w:rPr>
        <w:t xml:space="preserve"> </w:t>
      </w:r>
      <w:r w:rsidRPr="0055430A">
        <w:rPr>
          <w:rStyle w:val="Char"/>
          <w:rtl/>
        </w:rPr>
        <w:t>وحديث</w:t>
      </w:r>
      <w:r w:rsidR="00E22DE3">
        <w:rPr>
          <w:b/>
          <w:bCs/>
          <w:rtl/>
          <w:lang w:eastAsia="en-US"/>
        </w:rPr>
        <w:t xml:space="preserve"> (</w:t>
      </w:r>
      <w:r w:rsidRPr="0055430A">
        <w:rPr>
          <w:rStyle w:val="Char5"/>
          <w:highlight w:val="yellow"/>
          <w:rtl/>
        </w:rPr>
        <w:t>أمرت أن أقاتل الناس</w:t>
      </w:r>
      <w:r w:rsidR="00E22DE3">
        <w:rPr>
          <w:b/>
          <w:bCs/>
          <w:rtl/>
          <w:lang w:eastAsia="en-US"/>
        </w:rPr>
        <w:t xml:space="preserve">) </w:t>
      </w:r>
      <w:r>
        <w:rPr>
          <w:b/>
          <w:bCs/>
          <w:rtl/>
          <w:lang w:eastAsia="en-US"/>
        </w:rPr>
        <w:t xml:space="preserve"> </w:t>
      </w:r>
      <w:r w:rsidRPr="0055430A">
        <w:rPr>
          <w:rStyle w:val="Char"/>
          <w:rtl/>
        </w:rPr>
        <w:t>الحديث وغيرها</w:t>
      </w:r>
    </w:p>
    <w:p w:rsidR="00CA519C" w:rsidRPr="0055430A" w:rsidRDefault="00CA519C" w:rsidP="0012414D">
      <w:pPr>
        <w:pStyle w:val="a"/>
        <w:spacing w:before="2" w:after="2"/>
        <w:rPr>
          <w:rStyle w:val="Char"/>
        </w:rPr>
      </w:pPr>
      <w:r w:rsidRPr="0055430A">
        <w:rPr>
          <w:rStyle w:val="Char"/>
          <w:rtl/>
        </w:rPr>
        <w:t xml:space="preserve"> أما الزكاة  فإن كان مانعها ممن لا شوكة له أخذها الإمام منه قهرا ,ونكله بأخذ شيء من ماله لقوله </w:t>
      </w:r>
      <w:r w:rsidR="00E22DE3" w:rsidRPr="00E22DE3">
        <w:rPr>
          <w:rStyle w:val="Char"/>
          <w:rFonts w:ascii="CTraditional Arabic" w:hAnsi="CTraditional Arabic" w:cs="CTraditional Arabic"/>
          <w:sz w:val="28"/>
          <w:szCs w:val="28"/>
          <w:rtl/>
        </w:rPr>
        <w:t>ج</w:t>
      </w:r>
      <w:r w:rsidRPr="0055430A">
        <w:rPr>
          <w:rStyle w:val="Char"/>
          <w:rtl/>
        </w:rPr>
        <w:t>:</w:t>
      </w:r>
      <w:r w:rsidR="00E22DE3">
        <w:rPr>
          <w:rStyle w:val="Char"/>
          <w:rtl/>
        </w:rPr>
        <w:t xml:space="preserve"> (</w:t>
      </w:r>
      <w:r w:rsidRPr="0055430A">
        <w:rPr>
          <w:rStyle w:val="Char5"/>
          <w:highlight w:val="yellow"/>
          <w:rtl/>
        </w:rPr>
        <w:t>ومن منعها فإنا آخذوها وشطر ماله معها</w:t>
      </w:r>
      <w:r w:rsidR="00E22DE3">
        <w:rPr>
          <w:rStyle w:val="Char"/>
          <w:rtl/>
        </w:rPr>
        <w:t xml:space="preserve">) </w:t>
      </w:r>
      <w:r w:rsidRPr="0055430A">
        <w:rPr>
          <w:rStyle w:val="Char"/>
          <w:rtl/>
        </w:rPr>
        <w:t>الحديث ,وإن كانوا جماعة ولهم شوكة وجب على الإمام قتالهم حتى يؤدوها للآيات والأحاديث السابق</w:t>
      </w:r>
      <w:r w:rsidR="00E22DE3">
        <w:rPr>
          <w:rStyle w:val="Char"/>
          <w:rtl/>
        </w:rPr>
        <w:t>ة وغيرها وفعله أبو بكر والصحابة</w:t>
      </w:r>
      <w:r w:rsidR="00E22DE3">
        <w:rPr>
          <w:rStyle w:val="Char"/>
          <w:rFonts w:hint="cs"/>
          <w:rtl/>
        </w:rPr>
        <w:t xml:space="preserve"> رضي الله عنهم </w:t>
      </w:r>
      <w:r w:rsidRPr="0055430A">
        <w:rPr>
          <w:rStyle w:val="Char"/>
          <w:rtl/>
        </w:rPr>
        <w:t xml:space="preserve">أجمعين. </w:t>
      </w:r>
    </w:p>
    <w:p w:rsidR="00CA519C" w:rsidRPr="0055430A" w:rsidRDefault="00CA519C" w:rsidP="0012414D">
      <w:pPr>
        <w:pStyle w:val="a"/>
        <w:spacing w:before="2" w:after="2"/>
        <w:rPr>
          <w:rStyle w:val="Char"/>
          <w:rtl/>
        </w:rPr>
      </w:pPr>
      <w:r w:rsidRPr="0055430A">
        <w:rPr>
          <w:rStyle w:val="Char"/>
          <w:rtl/>
        </w:rPr>
        <w:t>أما الصوم  فلم يرد فيه شيء ولكن يؤدبه الإمام أو نائبه بما يكون زاجرا له ولأمثاله</w:t>
      </w:r>
      <w:r w:rsidR="00E22DE3">
        <w:rPr>
          <w:rStyle w:val="Char"/>
          <w:rtl/>
        </w:rPr>
        <w:t>.</w:t>
      </w:r>
    </w:p>
    <w:p w:rsidR="00CA519C" w:rsidRPr="0055430A" w:rsidRDefault="00CA519C" w:rsidP="0012414D">
      <w:pPr>
        <w:pStyle w:val="a"/>
        <w:spacing w:before="2" w:after="2"/>
        <w:rPr>
          <w:rStyle w:val="Char"/>
          <w:rtl/>
        </w:rPr>
      </w:pPr>
      <w:r w:rsidRPr="0055430A">
        <w:rPr>
          <w:rStyle w:val="Char"/>
          <w:rtl/>
        </w:rPr>
        <w:t xml:space="preserve">أما الحج  فكل عمر العبد وقت له لا يفوت إلا بالموت والواجب فيه المبادرة ,وقد جاء الوعيد الأخروي في التهاون فيه, ولم ترد فيه عقوبة خاصة في الدنيا.  </w:t>
      </w:r>
    </w:p>
    <w:p w:rsidR="00CA519C" w:rsidRPr="0037476A" w:rsidRDefault="00CA519C" w:rsidP="00CA519C">
      <w:pPr>
        <w:pStyle w:val="a1"/>
      </w:pPr>
      <w:bookmarkStart w:id="40" w:name="_Toc456890057"/>
      <w:r w:rsidRPr="0037476A">
        <w:rPr>
          <w:rtl/>
        </w:rPr>
        <w:t>معنى الإيمان بالله</w:t>
      </w:r>
      <w:bookmarkEnd w:id="40"/>
      <w:r w:rsidRPr="0037476A">
        <w:rPr>
          <w:rtl/>
        </w:rPr>
        <w:t xml:space="preserve"> </w:t>
      </w:r>
    </w:p>
    <w:p w:rsidR="00CA519C" w:rsidRPr="0055430A" w:rsidRDefault="00CA519C" w:rsidP="0055430A">
      <w:pPr>
        <w:pStyle w:val="a0"/>
        <w:spacing w:before="2" w:after="2"/>
        <w:rPr>
          <w:rtl/>
        </w:rPr>
      </w:pPr>
      <w:r w:rsidRPr="0055430A">
        <w:rPr>
          <w:rtl/>
        </w:rPr>
        <w:t>س: ماهو الإيمان</w:t>
      </w:r>
      <w:r w:rsidR="00E22DE3">
        <w:rPr>
          <w:rtl/>
        </w:rPr>
        <w:t>؟</w:t>
      </w:r>
      <w:r w:rsidRPr="0055430A">
        <w:rPr>
          <w:rtl/>
        </w:rPr>
        <w:t xml:space="preserve"> </w:t>
      </w:r>
    </w:p>
    <w:p w:rsidR="00CA519C" w:rsidRPr="0055430A" w:rsidRDefault="00CA519C" w:rsidP="0012414D">
      <w:pPr>
        <w:pStyle w:val="a"/>
        <w:widowControl/>
        <w:spacing w:before="2" w:after="2"/>
        <w:rPr>
          <w:rStyle w:val="Char"/>
          <w:rFonts w:hint="cs"/>
          <w:rtl/>
        </w:rPr>
      </w:pPr>
      <w:r w:rsidRPr="0055430A">
        <w:rPr>
          <w:rStyle w:val="Char0"/>
          <w:rtl/>
        </w:rPr>
        <w:t xml:space="preserve">ج: </w:t>
      </w:r>
      <w:r w:rsidRPr="0055430A">
        <w:rPr>
          <w:rStyle w:val="Char"/>
          <w:rtl/>
        </w:rPr>
        <w:t>الإيمان قول وعمل قول القلب واللسان وعمل القلب واللسان والجوارح ويزيد بالطاعة وينقص بالمعصية ويتفاضل أهله فيه.</w:t>
      </w:r>
    </w:p>
    <w:p w:rsidR="00CA519C" w:rsidRPr="0037476A" w:rsidRDefault="00CA519C" w:rsidP="00CA519C">
      <w:pPr>
        <w:pStyle w:val="a1"/>
      </w:pPr>
      <w:bookmarkStart w:id="41" w:name="_Toc456890058"/>
      <w:r w:rsidRPr="0037476A">
        <w:rPr>
          <w:rtl/>
        </w:rPr>
        <w:t>الدليل على كون الإيمان قول وعمل</w:t>
      </w:r>
      <w:bookmarkEnd w:id="41"/>
      <w:r w:rsidRPr="0037476A">
        <w:rPr>
          <w:rtl/>
        </w:rPr>
        <w:t xml:space="preserve"> </w:t>
      </w:r>
    </w:p>
    <w:p w:rsidR="00CA519C" w:rsidRPr="0055430A" w:rsidRDefault="00CA519C" w:rsidP="0055430A">
      <w:pPr>
        <w:pStyle w:val="a0"/>
        <w:spacing w:before="2" w:after="2"/>
        <w:rPr>
          <w:rtl/>
        </w:rPr>
      </w:pPr>
      <w:r w:rsidRPr="0055430A">
        <w:rPr>
          <w:rtl/>
        </w:rPr>
        <w:t>س: ما الدليل على كونه قولا وعملا</w:t>
      </w:r>
      <w:r w:rsidR="00E22DE3">
        <w:rPr>
          <w:rtl/>
        </w:rPr>
        <w:t>؟</w:t>
      </w:r>
      <w:r w:rsidRPr="0055430A">
        <w:rPr>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وَلَكِنَّ اللَّهَ حَبَّبَ إِلَيْكُمُ الْإِيمَانَ وَزَيَّنَهُ فِي قُلُوبِكُمْ</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[الحجرات: 7]</w:t>
      </w:r>
      <w:r w:rsidRPr="00E22DE3">
        <w:rPr>
          <w:rStyle w:val="Char4"/>
          <w:rFonts w:ascii="Traditional Arabic" w:cs="Traditional Arabic"/>
          <w:rtl/>
        </w:rPr>
        <w:t>.</w:t>
      </w:r>
      <w:r w:rsidRPr="00E22DE3">
        <w:rPr>
          <w:rStyle w:val="Char"/>
          <w:rFonts w:cs="Traditional Arabic"/>
          <w:rtl/>
        </w:rPr>
        <w:t xml:space="preserve"> الآية وقال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فَ‍</w:t>
      </w:r>
      <w:r w:rsidRPr="0055430A">
        <w:rPr>
          <w:rStyle w:val="Char3"/>
          <w:rtl/>
        </w:rPr>
        <w:t>َٔامِنُواْ</w:t>
      </w:r>
      <w:r w:rsidRPr="0055430A">
        <w:rPr>
          <w:rStyle w:val="Char3"/>
          <w:rFonts w:hint="default"/>
          <w:rtl/>
        </w:rPr>
        <w:t xml:space="preserve"> </w:t>
      </w:r>
      <w:r w:rsidRPr="0055430A">
        <w:rPr>
          <w:rStyle w:val="Char3"/>
          <w:rtl/>
        </w:rPr>
        <w:t>بِٱ</w:t>
      </w:r>
      <w:r w:rsidRPr="0055430A">
        <w:rPr>
          <w:rStyle w:val="Char3"/>
          <w:rFonts w:hint="eastAsia"/>
          <w:rtl/>
        </w:rPr>
        <w:t>للَّهِ</w:t>
      </w:r>
      <w:r w:rsidRPr="0055430A">
        <w:rPr>
          <w:rStyle w:val="Char3"/>
          <w:rFonts w:hint="default"/>
          <w:rtl/>
        </w:rPr>
        <w:t xml:space="preserve"> وَرَسُولِهِ</w:t>
      </w:r>
      <w:r w:rsidR="00E22DE3" w:rsidRPr="00E22DE3">
        <w:rPr>
          <w:rStyle w:val="Char"/>
          <w:rFonts w:cs="Traditional Arabic"/>
          <w:sz w:val="28"/>
          <w:szCs w:val="28"/>
          <w:rtl/>
        </w:rPr>
        <w:t>﴾</w:t>
      </w:r>
      <w:r w:rsidRPr="00E22DE3">
        <w:rPr>
          <w:rStyle w:val="Char"/>
          <w:rFonts w:cs="Traditional Arabic"/>
          <w:rtl/>
        </w:rPr>
        <w:t xml:space="preserve"> وهذا معنى الشهادتين اللتين لا يدخل العبد في الدين إلا بهما, وهي من عمل القلب اعتقادا ,ومن عمل اللسان نطقا لا تنفع إلا بتواطئهما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وَمَا كَانَ اللَّهُ لِيُضِيعَ إِيمَانَكُمْ</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[البقرة: 143]</w:t>
      </w:r>
      <w:r w:rsidRPr="00E22DE3">
        <w:rPr>
          <w:rStyle w:val="Char4"/>
          <w:rFonts w:ascii="Traditional Arabic" w:cs="Traditional Arabic"/>
          <w:rtl/>
        </w:rPr>
        <w:t>.</w:t>
      </w:r>
      <w:r w:rsidRPr="00E22DE3">
        <w:rPr>
          <w:rStyle w:val="Char"/>
          <w:rFonts w:cs="Traditional Arabic"/>
          <w:rtl/>
        </w:rPr>
        <w:t xml:space="preserve"> يعني صلاتكم إلى بيت المقدس قبل تحويل القبلة, سمى الصلاة كلها إيمانا وهي جامعة لعمل القلب واللسان والجوارح.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
          <w:rFonts w:cs="Traditional Arabic"/>
          <w:rtl/>
        </w:rPr>
        <w:t xml:space="preserve">وجعل النبي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الجهاد وقيام ليلة القدر وصيام رمضان وقيامه وأداء الخمس وغيرها من الإيمان, وسئل النبي </w:t>
      </w:r>
      <w:r w:rsidR="00E22DE3" w:rsidRPr="00E22DE3">
        <w:rPr>
          <w:rStyle w:val="Char"/>
          <w:rFonts w:ascii="CTraditional Arabic" w:hAnsi="CTraditional Arabic" w:cs="CTraditional Arabic"/>
          <w:sz w:val="28"/>
          <w:szCs w:val="28"/>
          <w:rtl/>
        </w:rPr>
        <w:t>ج</w:t>
      </w:r>
      <w:r w:rsidRPr="00E22DE3">
        <w:rPr>
          <w:rStyle w:val="Char"/>
          <w:rFonts w:cs="Traditional Arabic"/>
          <w:rtl/>
        </w:rPr>
        <w:t>: أي الأعمال أفضل؟ قال</w:t>
      </w:r>
      <w:r w:rsidR="00E22DE3">
        <w:rPr>
          <w:rStyle w:val="Char"/>
          <w:rFonts w:cs="Traditional Arabic"/>
          <w:rtl/>
        </w:rPr>
        <w:t xml:space="preserve"> (</w:t>
      </w:r>
      <w:r w:rsidRPr="0055430A">
        <w:rPr>
          <w:rStyle w:val="Char5"/>
          <w:highlight w:val="yellow"/>
          <w:rtl/>
        </w:rPr>
        <w:t>إيمان بالله ورسوله</w:t>
      </w:r>
      <w:r w:rsidR="00E22DE3">
        <w:rPr>
          <w:rStyle w:val="Char"/>
          <w:rFonts w:cs="Traditional Arabic"/>
          <w:rtl/>
        </w:rPr>
        <w:t>).</w:t>
      </w:r>
      <w:r w:rsidRPr="00E22DE3">
        <w:rPr>
          <w:rStyle w:val="Char"/>
          <w:rFonts w:cs="Traditional Arabic"/>
          <w:rtl/>
        </w:rPr>
        <w:t xml:space="preserve"> </w:t>
      </w:r>
    </w:p>
    <w:p w:rsidR="00CA519C" w:rsidRPr="0037476A" w:rsidRDefault="00CA519C" w:rsidP="00CA519C">
      <w:pPr>
        <w:pStyle w:val="a1"/>
      </w:pPr>
      <w:bookmarkStart w:id="42" w:name="_Toc456890059"/>
      <w:r w:rsidRPr="0037476A">
        <w:rPr>
          <w:rtl/>
        </w:rPr>
        <w:t>الدليل على زيادة الإيمان ونقصانه</w:t>
      </w:r>
      <w:bookmarkEnd w:id="42"/>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الدليل على زيادة الإيمان ونقصانه</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لِيَزْدَادُوا إِيمَانًا مَعَ إِيمَانِهِمْ</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[الفتح: 4]</w:t>
      </w:r>
      <w:r w:rsidRPr="00E22DE3">
        <w:rPr>
          <w:rStyle w:val="Char4"/>
          <w:rFonts w:ascii="Traditional Arabic" w:cs="Traditional Arabic"/>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وَزِدْنَاهُمْ هُدًى</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[الكهف: 13]</w:t>
      </w:r>
      <w:r w:rsidRPr="00E22DE3">
        <w:rPr>
          <w:rStyle w:val="Char4"/>
          <w:rFonts w:ascii="Traditional Arabic" w:cs="Traditional Arabic"/>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وَيَزِيدُ اللَّهُ الَّذِينَ اهْتَدَوْا هُدًى</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[مريم: 76]</w:t>
      </w:r>
      <w:r w:rsidRPr="00E22DE3">
        <w:rPr>
          <w:rStyle w:val="Char4"/>
          <w:rFonts w:ascii="Traditional Arabic" w:cs="Traditional Arabic"/>
          <w:rtl/>
        </w:rPr>
        <w:t>.</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وَالَّذِينَ اهْتَدَوْا زَادَهُمْ هُدًى</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[محمد: 17]</w:t>
      </w:r>
      <w:r w:rsidRPr="00E22DE3">
        <w:rPr>
          <w:rStyle w:val="Char4"/>
          <w:rFonts w:ascii="Traditional Arabic" w:cs="Traditional Arabic"/>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وَيَزْدَادَ الَّذِينَ آمَنُوا إِيمَانًا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[المدثر: 31]</w:t>
      </w:r>
      <w:r w:rsidRPr="00E22DE3">
        <w:rPr>
          <w:rStyle w:val="Char4"/>
          <w:rFonts w:ascii="Traditional Arabic" w:cs="Traditional Arabic"/>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فَأَمَّا الَّذِينَ آمَنُوا فَزَادَتْهُمْ إِيمَانًا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[التوبة: 124]</w:t>
      </w:r>
      <w:r w:rsidRPr="00E22DE3">
        <w:rPr>
          <w:rStyle w:val="Char4"/>
          <w:rFonts w:ascii="Traditional Arabic" w:cs="Traditional Arabic"/>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فَاخْشَوْهُمْ فَزَادَهُمْ إِيمَانًا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[آل عمران: 173]</w:t>
      </w:r>
      <w:r w:rsidRPr="00E22DE3">
        <w:rPr>
          <w:rStyle w:val="Char4"/>
          <w:rFonts w:ascii="Traditional Arabic" w:cs="Traditional Arabic"/>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وَمَا زَادَهُمْ إِلَّا إِيمَانًا وَتَسْلِيمًا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[الأحزاب: 22]</w:t>
      </w:r>
      <w:r w:rsidRPr="00E22DE3">
        <w:rPr>
          <w:rStyle w:val="Char4"/>
          <w:rFonts w:ascii="Traditional Arabic" w:cs="Traditional Arabic"/>
          <w:rtl/>
        </w:rPr>
        <w:t>.</w:t>
      </w:r>
      <w:r w:rsidRPr="00E22DE3">
        <w:rPr>
          <w:rStyle w:val="Char"/>
          <w:rFonts w:cs="Traditional Arabic"/>
          <w:rtl/>
        </w:rPr>
        <w:t xml:space="preserve"> وغير ذلك من الآيات, وقال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لو أنكم تكونون في كل حالة كحالتكم عندي لصافحتكم الملائكة</w:t>
      </w:r>
      <w:r w:rsidR="00E22DE3">
        <w:rPr>
          <w:rStyle w:val="Char"/>
          <w:rFonts w:cs="Traditional Arabic"/>
          <w:rtl/>
        </w:rPr>
        <w:t xml:space="preserve">) </w:t>
      </w:r>
      <w:r w:rsidRPr="00E22DE3">
        <w:rPr>
          <w:rStyle w:val="Char"/>
          <w:rFonts w:cs="Traditional Arabic"/>
          <w:rtl/>
        </w:rPr>
        <w:t xml:space="preserve">أو كما قال. </w:t>
      </w:r>
    </w:p>
    <w:p w:rsidR="00CA519C" w:rsidRPr="0037476A" w:rsidRDefault="00CA519C" w:rsidP="00CA519C">
      <w:pPr>
        <w:pStyle w:val="a1"/>
      </w:pPr>
      <w:bookmarkStart w:id="43" w:name="_Toc456890060"/>
      <w:r w:rsidRPr="0037476A">
        <w:rPr>
          <w:rtl/>
        </w:rPr>
        <w:t>الدليل على تفاضل أهل الإيمان فيه</w:t>
      </w:r>
      <w:bookmarkEnd w:id="43"/>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الدليل على تفاضل أهل الإيمان فيه</w:t>
      </w:r>
      <w:r w:rsidR="00E22DE3">
        <w:rPr>
          <w:rStyle w:val="Char0"/>
          <w:rFonts w:cs="Traditional Arabic"/>
          <w:rtl/>
        </w:rPr>
        <w:t>؟</w:t>
      </w:r>
      <w:r w:rsidRPr="0055430A">
        <w:rPr>
          <w:rStyle w:val="Char0"/>
          <w:rFonts w:cs="Traditional Arabic"/>
          <w:rtl/>
        </w:rPr>
        <w:t xml:space="preserve"> </w:t>
      </w:r>
    </w:p>
    <w:p w:rsidR="00CA519C" w:rsidRPr="0055430A" w:rsidRDefault="00CA519C" w:rsidP="0012414D">
      <w:pPr>
        <w:pStyle w:val="NormalWeb"/>
        <w:bidi/>
        <w:spacing w:before="2" w:beforeAutospacing="0" w:after="2" w:afterAutospacing="0"/>
        <w:ind w:firstLine="284"/>
        <w:jc w:val="both"/>
        <w:rPr>
          <w:rStyle w:val="Char3"/>
          <w:rtl/>
        </w:rPr>
      </w:pPr>
      <w:r w:rsidRPr="0055430A">
        <w:rPr>
          <w:rStyle w:val="Char0"/>
          <w:rFonts w:cs="Traditional Arabic"/>
          <w:rtl/>
        </w:rPr>
        <w:t xml:space="preserve">ج: </w:t>
      </w:r>
      <w:r w:rsidRPr="00E22DE3">
        <w:rPr>
          <w:rStyle w:val="Char"/>
          <w:rFonts w:cs="Traditional Arabic"/>
          <w:rtl/>
        </w:rPr>
        <w:t>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وَالسَّابِقُونَ السَّابِقُونَ١٠</w:t>
      </w:r>
      <w:r w:rsidRPr="0055430A">
        <w:rPr>
          <w:rStyle w:val="Char3"/>
          <w:rFonts w:hint="eastAsia"/>
          <w:rtl/>
        </w:rPr>
        <w:t>أُولَئِكَ</w:t>
      </w:r>
      <w:r w:rsidRPr="0055430A">
        <w:rPr>
          <w:rStyle w:val="Char3"/>
          <w:rFonts w:hint="default"/>
          <w:rtl/>
        </w:rPr>
        <w:t xml:space="preserve"> الْمُقَرَّبُونَ١١</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[الواقعة: 10-11]</w:t>
      </w:r>
      <w:r w:rsidRPr="00E22DE3">
        <w:rPr>
          <w:rStyle w:val="Char4"/>
          <w:rFonts w:ascii="Traditional Arabic" w:cs="Traditional Arabic"/>
          <w:rtl/>
        </w:rPr>
        <w:t>.</w:t>
      </w:r>
      <w:r w:rsidRPr="00E22DE3">
        <w:rPr>
          <w:rStyle w:val="Char"/>
          <w:rFonts w:cs="Traditional Arabic"/>
          <w:rtl/>
        </w:rPr>
        <w:t xml:space="preserve"> -إلى-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وَأَصْحَابُ الْيَمِينِ مَا أَصْحَابُ الْيَمِينِ٢٧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[الواقعة: 27]</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فَأَمَّا إِنْ كَانَ مِنَ الْمُقَرَّبِينَ٨٨ فَرَوْحٌ وَرَيْحَانٌ وَجَنَّتُ نَعِيمٍ٨٩ وَأَمَّا إِنْ كَانَ مِنْ أَصْحَابِ الْيَمِينِ٩٠</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[الواقعة: 88-90]</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فَمِنْهُمْ ظَالِمٌ لِنَفْسِهِ وَمِنْهُمْ مُقْتَصِدٌ وَمِنْهُمْ سَابِقٌ بِالْخَيْرَاتِ بِإِذْنِ اللَّهِ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[فاطر: 32]</w:t>
      </w:r>
      <w:r w:rsidRPr="00E22DE3">
        <w:rPr>
          <w:rStyle w:val="Char4"/>
          <w:rFonts w:ascii="Traditional Arabic" w:cs="Traditional Arabic"/>
          <w:rtl/>
        </w:rPr>
        <w:t>.</w:t>
      </w:r>
      <w:r w:rsidRPr="00E22DE3">
        <w:rPr>
          <w:rStyle w:val="Char"/>
          <w:rFonts w:cs="Traditional Arabic"/>
          <w:rtl/>
        </w:rPr>
        <w:t xml:space="preserve"> الآيات, وفي حديث الشفاعة</w:t>
      </w:r>
      <w:r w:rsidR="00E22DE3">
        <w:rPr>
          <w:rStyle w:val="Char"/>
          <w:rFonts w:cs="Traditional Arabic"/>
          <w:rtl/>
        </w:rPr>
        <w:t xml:space="preserve"> (</w:t>
      </w:r>
      <w:r w:rsidRPr="0055430A">
        <w:rPr>
          <w:rStyle w:val="Char5"/>
          <w:highlight w:val="yellow"/>
          <w:rtl/>
        </w:rPr>
        <w:t>أن الله يخرج من النار من كان في قلبه وزن دينار من إيمان ,ثم من كان في قلبه نصف دينار من إيمان</w:t>
      </w:r>
      <w:r w:rsidR="00E22DE3">
        <w:rPr>
          <w:rStyle w:val="Char"/>
          <w:rFonts w:cs="Traditional Arabic"/>
          <w:rtl/>
        </w:rPr>
        <w:t xml:space="preserve">) </w:t>
      </w:r>
      <w:r w:rsidRPr="00E22DE3">
        <w:rPr>
          <w:rStyle w:val="Char"/>
          <w:rFonts w:cs="Traditional Arabic"/>
          <w:rtl/>
        </w:rPr>
        <w:t>- وفي رواية يخرج من النار من قال لا إله إلا الله وكان في قلبه من الخير ما يزن شعيرة ثم يخرج من النار من قال لا إله إلا الله وكان في قلبه من الخير ما يزن برة ثم يخرج من النار من قال لا إله إلا الله وكان في قلبه من الخير ما يزن ذرة</w:t>
      </w:r>
      <w:r w:rsidR="00E22DE3">
        <w:rPr>
          <w:rStyle w:val="Char"/>
          <w:rFonts w:cs="Traditional Arabic"/>
          <w:rtl/>
        </w:rPr>
        <w:t>.</w:t>
      </w:r>
      <w:r w:rsidRPr="00E22DE3">
        <w:rPr>
          <w:rStyle w:val="Char"/>
          <w:rFonts w:cs="Traditional Arabic"/>
          <w:rtl/>
        </w:rPr>
        <w:t xml:space="preserve"> </w:t>
      </w:r>
    </w:p>
    <w:p w:rsidR="00CA519C" w:rsidRPr="0037476A" w:rsidRDefault="00CA519C" w:rsidP="00CA519C">
      <w:pPr>
        <w:pStyle w:val="a1"/>
      </w:pPr>
      <w:bookmarkStart w:id="44" w:name="_Toc456890061"/>
      <w:r w:rsidRPr="0037476A">
        <w:rPr>
          <w:rtl/>
        </w:rPr>
        <w:t>الدليل على أن الإيمان يشمل الدين كله</w:t>
      </w:r>
      <w:bookmarkEnd w:id="44"/>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الدليل على أن الإيمان يشمل الدين كله عند الإطلاق</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قال النبي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في حديث وفد عبد القيس:</w:t>
      </w:r>
      <w:r w:rsidR="00E22DE3">
        <w:rPr>
          <w:rStyle w:val="Char"/>
          <w:rFonts w:cs="Traditional Arabic"/>
          <w:rtl/>
        </w:rPr>
        <w:t xml:space="preserve"> (</w:t>
      </w:r>
      <w:r w:rsidRPr="0055430A">
        <w:rPr>
          <w:rStyle w:val="Char5"/>
          <w:highlight w:val="yellow"/>
          <w:rtl/>
        </w:rPr>
        <w:t>آمركم بالإيمان بالله وحده قال أتدرون ما الإيمان بالله وحده؟ قالوا الله ورسوله أعلم. قال: شهادة أن لا إله إلا الله وأن محمدا رسول الله ,وإقام الصلاة ,وإيتاء الزكاة ,وأن تؤدوا من المغنم الخمس</w:t>
      </w:r>
      <w:r w:rsidR="00E22DE3">
        <w:rPr>
          <w:rStyle w:val="Char"/>
          <w:rFonts w:cs="Traditional Arabic"/>
          <w:rtl/>
        </w:rPr>
        <w:t>).</w:t>
      </w:r>
      <w:r w:rsidRPr="00E22DE3">
        <w:rPr>
          <w:rStyle w:val="Char"/>
          <w:rFonts w:cs="Traditional Arabic"/>
          <w:rtl/>
        </w:rPr>
        <w:t xml:space="preserve"> </w:t>
      </w:r>
    </w:p>
    <w:p w:rsidR="00CA519C" w:rsidRPr="0037476A" w:rsidRDefault="00CA519C" w:rsidP="00CA519C">
      <w:pPr>
        <w:pStyle w:val="a1"/>
      </w:pPr>
      <w:bookmarkStart w:id="45" w:name="_Toc456890062"/>
      <w:r w:rsidRPr="0037476A">
        <w:rPr>
          <w:rtl/>
        </w:rPr>
        <w:t>الدليل على تعريف الإيمان بالأركان الستة</w:t>
      </w:r>
      <w:bookmarkEnd w:id="45"/>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الدليل على تعريف الإيمان بالأركان الستة عند التفصيل</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قول النبي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لما قال جبريل </w:t>
      </w:r>
      <w:r w:rsidR="00E22DE3" w:rsidRPr="00E22DE3">
        <w:rPr>
          <w:rStyle w:val="Char"/>
          <w:rFonts w:ascii="CTraditional Arabic" w:hAnsi="CTraditional Arabic" w:cs="CTraditional Arabic"/>
          <w:sz w:val="28"/>
          <w:szCs w:val="28"/>
          <w:rtl/>
        </w:rPr>
        <w:t>÷</w:t>
      </w:r>
      <w:r w:rsidRPr="00E22DE3">
        <w:rPr>
          <w:rStyle w:val="Char"/>
          <w:rFonts w:cs="Traditional Arabic"/>
          <w:rtl/>
        </w:rPr>
        <w:t xml:space="preserve"> أخبرني عن الإيمان قال</w:t>
      </w:r>
      <w:r w:rsidR="00E22DE3">
        <w:rPr>
          <w:rStyle w:val="Char"/>
          <w:rFonts w:cs="Traditional Arabic"/>
          <w:rtl/>
        </w:rPr>
        <w:t xml:space="preserve"> (</w:t>
      </w:r>
      <w:r w:rsidRPr="0055430A">
        <w:rPr>
          <w:rStyle w:val="Char5"/>
          <w:highlight w:val="yellow"/>
          <w:rtl/>
        </w:rPr>
        <w:t>أن تؤمن بالله وملائكته وكتبه ورسله واليوم الآخر وتؤمن بالقدر خيره وشره</w:t>
      </w:r>
      <w:r w:rsidR="00E22DE3">
        <w:rPr>
          <w:rStyle w:val="Char"/>
          <w:rFonts w:cs="Traditional Arabic"/>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دليلها من الكتاب جملة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قول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لَيْسَ الْبِرَّ أَنْ تُوَلُّوا وُجُوهَكُمْ قِبَلَ الْمَشْرِقِ وَالْمَغْرِبِ وَلَكِنَّ الْبِرَّ مَنْ آمَنَ بِاللَّهِ وَالْيَوْمِ الْآخِرِ وَالْمَلَائِكَةِ وَالْكِتَابِ وَالنَّبِيِّينَ</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[البقرة: 177]</w:t>
      </w:r>
      <w:r w:rsidRPr="00E22DE3">
        <w:rPr>
          <w:rStyle w:val="Char4"/>
          <w:rFonts w:ascii="Traditional Arabic" w:cs="Traditional Arabic"/>
          <w:rtl/>
        </w:rPr>
        <w:t>.</w:t>
      </w:r>
      <w:r w:rsidRPr="00E22DE3">
        <w:rPr>
          <w:rStyle w:val="Char"/>
          <w:rFonts w:cs="Traditional Arabic"/>
          <w:rtl/>
        </w:rPr>
        <w:t xml:space="preserve"> وقوله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إِنَّا كُلَّ شَيْءٍ خَلَقْنَاهُ بِقَدَرٍ٤٩</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[القمر: 49]</w:t>
      </w:r>
      <w:r w:rsidRPr="00E22DE3">
        <w:rPr>
          <w:rStyle w:val="Char4"/>
          <w:rFonts w:ascii="Traditional Arabic" w:cs="Traditional Arabic"/>
          <w:rtl/>
        </w:rPr>
        <w:t>.</w:t>
      </w:r>
      <w:r w:rsidRPr="00E22DE3">
        <w:rPr>
          <w:rStyle w:val="Char"/>
          <w:rFonts w:cs="Traditional Arabic"/>
          <w:rtl/>
        </w:rPr>
        <w:t xml:space="preserve"> وسنذكر إن شاء الله دليل كل على انفراده. </w:t>
      </w:r>
    </w:p>
    <w:p w:rsidR="00CA519C" w:rsidRPr="0037476A" w:rsidRDefault="00CA519C" w:rsidP="00CA519C">
      <w:pPr>
        <w:pStyle w:val="a1"/>
      </w:pPr>
      <w:bookmarkStart w:id="46" w:name="_Toc456890063"/>
      <w:r w:rsidRPr="0037476A">
        <w:rPr>
          <w:rtl/>
        </w:rPr>
        <w:t xml:space="preserve">معنى الإيمان بالله </w:t>
      </w:r>
      <w:r w:rsidR="00E22DE3" w:rsidRPr="00E22DE3">
        <w:rPr>
          <w:rFonts w:cs="CTraditional Arabic"/>
          <w:bCs w:val="0"/>
          <w:sz w:val="28"/>
          <w:szCs w:val="28"/>
          <w:rtl/>
        </w:rPr>
        <w:t>ﻷ</w:t>
      </w:r>
      <w:bookmarkEnd w:id="46"/>
      <w:r w:rsidR="00E22DE3" w:rsidRPr="00E22DE3">
        <w:rPr>
          <w:rFonts w:cs="CTraditional Arabic"/>
          <w:bCs w:val="0"/>
          <w:sz w:val="28"/>
          <w:szCs w:val="28"/>
          <w:rtl/>
        </w:rPr>
        <w:t xml:space="preserve"> </w:t>
      </w:r>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 xml:space="preserve">س: ما معنى الإيمان بالله </w:t>
      </w:r>
      <w:r w:rsidR="00E22DE3" w:rsidRPr="00E22DE3">
        <w:rPr>
          <w:rStyle w:val="Char0"/>
          <w:rFonts w:cs="CTraditional Arabic"/>
          <w:bCs w:val="0"/>
          <w:sz w:val="28"/>
          <w:szCs w:val="28"/>
          <w:rtl/>
        </w:rPr>
        <w:t>ﻷ</w:t>
      </w:r>
      <w:r w:rsidR="00E22DE3" w:rsidRPr="002C69E0">
        <w:rPr>
          <w:rStyle w:val="Char0"/>
          <w:rtl/>
        </w:rPr>
        <w:t>؟</w:t>
      </w:r>
      <w:r w:rsidRPr="002C69E0">
        <w:rPr>
          <w:rStyle w:val="Char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هو التصديق الجازم من صميم القلب بوجود ذاته تعالى الذي لم يسبق بضد ولم يعقب به هو الأول فليس قبله شيء ,والآخر فليس بعده شيء والظاهر فليس فوقه شيء والباطن فليس دونه شيء حي قيوم أحد صمد</w:t>
      </w:r>
      <w:r w:rsidR="00E22DE3">
        <w:rPr>
          <w:rStyle w:val="Char"/>
          <w:rtl/>
        </w:rPr>
        <w:t xml:space="preserve"> </w:t>
      </w:r>
      <w:r w:rsidR="00E22DE3" w:rsidRPr="00E22DE3">
        <w:rPr>
          <w:rStyle w:val="Char"/>
          <w:sz w:val="28"/>
          <w:szCs w:val="28"/>
          <w:rtl/>
        </w:rPr>
        <w:t>﴿</w:t>
      </w:r>
      <w:r w:rsidRPr="0055430A">
        <w:rPr>
          <w:rStyle w:val="Char3"/>
          <w:rtl/>
        </w:rPr>
        <w:t>لَمْ يَلِدْ وَلَمْ يُولَدْ٣ وَلَمْ يَكُنْ لَهُ كُفُوًا أَحَدٌ٤</w:t>
      </w:r>
      <w:r w:rsidR="00E22DE3" w:rsidRPr="00E22DE3">
        <w:rPr>
          <w:rStyle w:val="Char"/>
          <w:sz w:val="28"/>
          <w:szCs w:val="28"/>
          <w:rtl/>
        </w:rPr>
        <w:t>﴾</w:t>
      </w:r>
      <w:r w:rsidRPr="0055430A">
        <w:rPr>
          <w:rStyle w:val="Char3"/>
          <w:rtl/>
        </w:rPr>
        <w:t xml:space="preserve"> </w:t>
      </w:r>
      <w:r w:rsidRPr="00E22DE3">
        <w:rPr>
          <w:rStyle w:val="Char4"/>
          <w:rtl/>
        </w:rPr>
        <w:t>[الإخلاص: 3-4].</w:t>
      </w:r>
      <w:r w:rsidRPr="0055430A">
        <w:rPr>
          <w:rStyle w:val="Char"/>
          <w:rtl/>
        </w:rPr>
        <w:t xml:space="preserve"> وتوحيده بإلهيته وربوبيته وأسمائه وصفاته.</w:t>
      </w:r>
    </w:p>
    <w:p w:rsidR="00CA519C" w:rsidRPr="0037476A" w:rsidRDefault="00CA519C" w:rsidP="00CA519C">
      <w:pPr>
        <w:pStyle w:val="a1"/>
      </w:pPr>
      <w:bookmarkStart w:id="47" w:name="_Toc456890064"/>
      <w:r w:rsidRPr="0037476A">
        <w:rPr>
          <w:rtl/>
        </w:rPr>
        <w:t>توحيد الإلهية</w:t>
      </w:r>
      <w:bookmarkEnd w:id="47"/>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هو توحيد الإلهية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widowControl w:val="0"/>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هو إفراد الله </w:t>
      </w:r>
      <w:r w:rsidR="00E22DE3" w:rsidRPr="00E22DE3">
        <w:rPr>
          <w:rStyle w:val="Char"/>
          <w:rFonts w:cs="CTraditional Arabic"/>
          <w:sz w:val="28"/>
          <w:szCs w:val="28"/>
          <w:rtl/>
        </w:rPr>
        <w:t xml:space="preserve">ﻷ </w:t>
      </w:r>
      <w:r w:rsidRPr="00E22DE3">
        <w:rPr>
          <w:rStyle w:val="Char"/>
          <w:rFonts w:cs="Traditional Arabic"/>
          <w:rtl/>
        </w:rPr>
        <w:t xml:space="preserve"> بجميع أنواع العبادة الظاهرة والباطنة قولا وعملا ونفي العبادة عن كل ما سوى الله تعالى كائنا من كان كما 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وَقَضَى رَبُّكَ أَلَّا تَعْبُدُوا إِلَّا إِيَّاهُ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[الإسراء: 23]</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وَاعْبُدُوا اللَّهَ وَلَا تُشْرِكُوا بِهِ شَيْئًا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[النساء: 36]</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إِنَّنِي أَنَا اللَّهُ لَا إِلَهَ إِلَّا أَنَا فَاعْبُدْنِي وَأَقِمِ الصَّلَاةَ لِذِكْرِي١٤</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[طه: 14]</w:t>
      </w:r>
      <w:r w:rsidRPr="00E22DE3">
        <w:rPr>
          <w:rStyle w:val="Char4"/>
          <w:rFonts w:ascii="Traditional Arabic" w:cs="Traditional Arabic"/>
          <w:rtl/>
        </w:rPr>
        <w:t>.</w:t>
      </w:r>
      <w:r w:rsidRPr="00E22DE3">
        <w:rPr>
          <w:rStyle w:val="Char"/>
          <w:rFonts w:cs="Traditional Arabic"/>
          <w:rtl/>
        </w:rPr>
        <w:t xml:space="preserve"> وغير ذلك من الآيات, وهذا قد وفت به شهادة أن لا إله إلا الله. </w:t>
      </w:r>
    </w:p>
    <w:p w:rsidR="00CA519C" w:rsidRPr="0037476A" w:rsidRDefault="00CA519C" w:rsidP="00CA519C">
      <w:pPr>
        <w:pStyle w:val="a1"/>
      </w:pPr>
      <w:bookmarkStart w:id="48" w:name="_Toc456890065"/>
      <w:r w:rsidRPr="0037476A">
        <w:rPr>
          <w:rtl/>
        </w:rPr>
        <w:t>ضد توحيد الإلهية</w:t>
      </w:r>
      <w:bookmarkEnd w:id="48"/>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هو ضد توحيد الإلهية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ضده الشرك وهو نوعان شرك أكبر ينافيه بالكلية وشرك أصغر ينافي كماله. </w:t>
      </w:r>
    </w:p>
    <w:p w:rsidR="00CA519C" w:rsidRPr="0037476A" w:rsidRDefault="00CA519C" w:rsidP="00CA519C">
      <w:pPr>
        <w:pStyle w:val="a1"/>
      </w:pPr>
      <w:bookmarkStart w:id="49" w:name="_Toc456890066"/>
      <w:r w:rsidRPr="0037476A">
        <w:rPr>
          <w:rtl/>
        </w:rPr>
        <w:t>الشرك الأكبر</w:t>
      </w:r>
      <w:bookmarkEnd w:id="49"/>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هوالشرك الأكبر</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
          <w:rFonts w:cs="Traditional Arabic"/>
          <w:rtl/>
        </w:rPr>
        <w:t>: هو اتخاذ العبد من دون الله ندا يسويه برب العالمين يحبه كحب الله ويخشاه كخشية الله ويلتجئ إليه ويدعوه ويخافه ويرجوه ويرغب إليه ويتوكل عليه أو يطيعه في معصية الله أو يتبعه على غير مرضاة الله وغير ذلك 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إِنَّ اللَّهَ لَا يَغْفِرُ أَنْ يُشْرَكَ بِهِ وَيَغْفِرُ مَا دُونَ ذَلِكَ لِمَنْ يَشَاءُ  وَمَنْ يُشْرِكْ بِاللَّهِ فَقَدِ افْتَرَى إِثْمًا عَظِيمًا٤٨</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[النساء: 48]</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وَمَنْ يُشْرِكْ بِاللَّهِ فَقَدْ ضَلَّ ضَلَالًا بَعِيدًا</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[النساء: 116]</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مَنْ يُشْرِكْ بِاللَّهِ فَقَدْ حَرَّمَ اللَّهُ عَلَيْهِ الْجَنَّةَ وَمَأْوَاهُ النَّارُ</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[المائدة: 72]</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وَمَنْ يُشْرِكْ بِاللَّهِ فَكَأَنَّمَا خَرَّ مِنَ السَّمَاءِ فَتَخْطَفُهُ الطَّيْرُ أَوْ تَهْوِي بِهِ الرِّيحُ فِي مَكَانٍ سَحِيقٍ</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[الحج: 31]</w:t>
      </w:r>
      <w:r w:rsidRPr="00E22DE3">
        <w:rPr>
          <w:rStyle w:val="Char4"/>
          <w:rFonts w:ascii="Traditional Arabic" w:cs="Traditional Arabic"/>
          <w:rtl/>
        </w:rPr>
        <w:t>.</w:t>
      </w:r>
      <w:r w:rsidRPr="00E22DE3">
        <w:rPr>
          <w:rStyle w:val="Char"/>
          <w:rFonts w:cs="Traditional Arabic"/>
          <w:rtl/>
        </w:rPr>
        <w:t xml:space="preserve"> وغير ذلك من الآيات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
          <w:rFonts w:cs="Traditional Arabic"/>
          <w:rtl/>
        </w:rPr>
        <w:t xml:space="preserve">وقال النبي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حق الله على العباد أن يعبدوه ولا يشركوا به شيئا وحق العباد على الله أن لا يعذب من لا يشرك به شيئا</w:t>
      </w:r>
      <w:r w:rsidR="00E22DE3">
        <w:rPr>
          <w:rStyle w:val="Char"/>
          <w:rFonts w:cs="Traditional Arabic"/>
          <w:rtl/>
        </w:rPr>
        <w:t xml:space="preserve">) </w:t>
      </w:r>
      <w:r w:rsidRPr="00E22DE3">
        <w:rPr>
          <w:rStyle w:val="Char"/>
          <w:rFonts w:cs="Traditional Arabic"/>
          <w:rtl/>
        </w:rPr>
        <w:t>وهو في الصحيحين, ويستوي في الخروج بهذا الشرك عن الدين المجاهر به ككفار قريش وغيرهم, والمبطن له كالمنافقين المخادعين الذين يظهرون الإسلام ويبطنون الكفر, 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إِنَّ الْمُنَافِقِينَ فِي الدَّرْكِ الْأَسْفَلِ مِنَ النَّارِ وَلَنْ تَجِدَ لَهُمْ نَصِيرًا١٤٥ إِلَّا الَّذِينَ تَابُوا وَأَصْلَحُوا وَاعْتَصَمُوا بِاللَّهِ وَأَخْلَصُوا دِينَهُمْ لِلَّهِ فَأُولَئِكَ مَعَ الْمُؤْمِنِينَ</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[النساء: 145-146]</w:t>
      </w:r>
      <w:r w:rsidRPr="00E22DE3">
        <w:rPr>
          <w:rStyle w:val="Char4"/>
          <w:rFonts w:ascii="Traditional Arabic" w:cs="Traditional Arabic"/>
          <w:rtl/>
        </w:rPr>
        <w:t>.</w:t>
      </w:r>
      <w:r w:rsidRPr="00E22DE3">
        <w:rPr>
          <w:rStyle w:val="Char"/>
          <w:rFonts w:cs="Traditional Arabic"/>
          <w:rtl/>
        </w:rPr>
        <w:t xml:space="preserve"> وغير ذلك من الآيات. </w:t>
      </w:r>
    </w:p>
    <w:p w:rsidR="00CA519C" w:rsidRPr="0037476A" w:rsidRDefault="00CA519C" w:rsidP="00CA519C">
      <w:pPr>
        <w:pStyle w:val="a1"/>
      </w:pPr>
      <w:bookmarkStart w:id="50" w:name="_Toc456890067"/>
      <w:r w:rsidRPr="0037476A">
        <w:rPr>
          <w:rtl/>
        </w:rPr>
        <w:t>الشرك الأصغر</w:t>
      </w:r>
      <w:bookmarkEnd w:id="50"/>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هو الشرك الأصغر</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هو يسير الرياء الداخل في تحسين العمل المراد به الله تعالى قال الله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فَمَن كَانَ يَر</w:t>
      </w:r>
      <w:r w:rsidRPr="0055430A">
        <w:rPr>
          <w:rStyle w:val="Char3"/>
          <w:rtl/>
        </w:rPr>
        <w:t>ۡجُواْ</w:t>
      </w:r>
      <w:r w:rsidRPr="0055430A">
        <w:rPr>
          <w:rStyle w:val="Char3"/>
          <w:rFonts w:hint="default"/>
          <w:rtl/>
        </w:rPr>
        <w:t xml:space="preserve"> </w:t>
      </w:r>
      <w:r w:rsidRPr="0055430A">
        <w:rPr>
          <w:rStyle w:val="Char3"/>
          <w:rtl/>
        </w:rPr>
        <w:t>لِقَآءَ</w:t>
      </w:r>
      <w:r w:rsidRPr="0055430A">
        <w:rPr>
          <w:rStyle w:val="Char3"/>
          <w:rFonts w:hint="default"/>
          <w:rtl/>
        </w:rPr>
        <w:t xml:space="preserve"> </w:t>
      </w:r>
      <w:r w:rsidRPr="0055430A">
        <w:rPr>
          <w:rStyle w:val="Char3"/>
          <w:rtl/>
        </w:rPr>
        <w:t>رَبِّهِۦ</w:t>
      </w:r>
      <w:r w:rsidRPr="0055430A">
        <w:rPr>
          <w:rStyle w:val="Char3"/>
          <w:rFonts w:hint="default"/>
          <w:rtl/>
        </w:rPr>
        <w:t xml:space="preserve"> فَل</w:t>
      </w:r>
      <w:r w:rsidRPr="0055430A">
        <w:rPr>
          <w:rStyle w:val="Char3"/>
          <w:rtl/>
        </w:rPr>
        <w:t>ۡيَعۡمَلۡ</w:t>
      </w:r>
      <w:r w:rsidRPr="0055430A">
        <w:rPr>
          <w:rStyle w:val="Char3"/>
          <w:rFonts w:hint="default"/>
          <w:rtl/>
        </w:rPr>
        <w:t xml:space="preserve"> </w:t>
      </w:r>
      <w:r w:rsidRPr="0055430A">
        <w:rPr>
          <w:rStyle w:val="Char3"/>
          <w:rtl/>
        </w:rPr>
        <w:t>عَمَلٗا</w:t>
      </w:r>
      <w:r w:rsidRPr="0055430A">
        <w:rPr>
          <w:rStyle w:val="Char3"/>
          <w:rFonts w:hint="default"/>
          <w:rtl/>
        </w:rPr>
        <w:t xml:space="preserve"> </w:t>
      </w:r>
      <w:r w:rsidRPr="0055430A">
        <w:rPr>
          <w:rStyle w:val="Char3"/>
          <w:rtl/>
        </w:rPr>
        <w:t>صَٰلِحٗا</w:t>
      </w:r>
      <w:r w:rsidRPr="0055430A">
        <w:rPr>
          <w:rStyle w:val="Char3"/>
          <w:rFonts w:hint="default"/>
          <w:rtl/>
        </w:rPr>
        <w:t xml:space="preserve"> </w:t>
      </w:r>
      <w:r w:rsidRPr="0055430A">
        <w:rPr>
          <w:rStyle w:val="Char3"/>
          <w:rtl/>
        </w:rPr>
        <w:t>وَلَا</w:t>
      </w:r>
      <w:r w:rsidRPr="0055430A">
        <w:rPr>
          <w:rStyle w:val="Char3"/>
          <w:rFonts w:hint="default"/>
          <w:rtl/>
        </w:rPr>
        <w:t xml:space="preserve"> </w:t>
      </w:r>
      <w:r w:rsidRPr="0055430A">
        <w:rPr>
          <w:rStyle w:val="Char3"/>
          <w:rtl/>
        </w:rPr>
        <w:t>يُشۡرِكۡ</w:t>
      </w:r>
      <w:r w:rsidRPr="0055430A">
        <w:rPr>
          <w:rStyle w:val="Char3"/>
          <w:rFonts w:hint="default"/>
          <w:rtl/>
        </w:rPr>
        <w:t xml:space="preserve"> </w:t>
      </w:r>
      <w:r w:rsidRPr="0055430A">
        <w:rPr>
          <w:rStyle w:val="Char3"/>
          <w:rtl/>
        </w:rPr>
        <w:t>بِعِبَادَةِ</w:t>
      </w:r>
      <w:r w:rsidRPr="0055430A">
        <w:rPr>
          <w:rStyle w:val="Char3"/>
          <w:rFonts w:hint="default"/>
          <w:rtl/>
        </w:rPr>
        <w:t xml:space="preserve"> </w:t>
      </w:r>
      <w:r w:rsidRPr="0055430A">
        <w:rPr>
          <w:rStyle w:val="Char3"/>
          <w:rtl/>
        </w:rPr>
        <w:t>رَبِّهِۦٓ</w:t>
      </w:r>
      <w:r w:rsidRPr="0055430A">
        <w:rPr>
          <w:rStyle w:val="Char3"/>
          <w:rFonts w:hint="default"/>
          <w:rtl/>
        </w:rPr>
        <w:t xml:space="preserve"> أَحَدَ</w:t>
      </w:r>
      <w:r w:rsidRPr="0055430A">
        <w:rPr>
          <w:rStyle w:val="Char3"/>
          <w:rtl/>
        </w:rPr>
        <w:t>ۢا</w:t>
      </w:r>
      <w:r w:rsidR="00E22DE3" w:rsidRPr="00E22DE3">
        <w:rPr>
          <w:rStyle w:val="Char"/>
          <w:rFonts w:cs="Traditional Arabic"/>
          <w:sz w:val="28"/>
          <w:szCs w:val="28"/>
          <w:rtl/>
        </w:rPr>
        <w:t>﴾</w:t>
      </w:r>
      <w:r w:rsidRPr="00E22DE3">
        <w:rPr>
          <w:rStyle w:val="Char"/>
          <w:rFonts w:cs="Traditional Arabic"/>
          <w:rtl/>
        </w:rPr>
        <w:t xml:space="preserve"> وقال النبي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أخوف ما أخاف عليكم الشرك الأصغر</w:t>
      </w:r>
      <w:r w:rsidR="00E22DE3">
        <w:rPr>
          <w:rStyle w:val="Char"/>
          <w:rFonts w:cs="Traditional Arabic"/>
          <w:rtl/>
        </w:rPr>
        <w:t xml:space="preserve">) </w:t>
      </w:r>
      <w:r w:rsidRPr="00E22DE3">
        <w:rPr>
          <w:rStyle w:val="Char"/>
          <w:rFonts w:cs="Traditional Arabic"/>
          <w:rtl/>
        </w:rPr>
        <w:t>فسئل عنه فقال</w:t>
      </w:r>
      <w:r w:rsidR="00E22DE3">
        <w:rPr>
          <w:rStyle w:val="Char"/>
          <w:rFonts w:cs="Traditional Arabic"/>
          <w:rtl/>
        </w:rPr>
        <w:t xml:space="preserve"> (</w:t>
      </w:r>
      <w:r w:rsidRPr="0055430A">
        <w:rPr>
          <w:rStyle w:val="Char5"/>
          <w:highlight w:val="yellow"/>
          <w:rtl/>
        </w:rPr>
        <w:t>الرياء</w:t>
      </w:r>
      <w:r w:rsidR="00E22DE3">
        <w:rPr>
          <w:rStyle w:val="Char"/>
          <w:rFonts w:cs="Traditional Arabic"/>
          <w:rtl/>
        </w:rPr>
        <w:t xml:space="preserve">) </w:t>
      </w:r>
      <w:r w:rsidRPr="00E22DE3">
        <w:rPr>
          <w:rStyle w:val="Char"/>
          <w:rFonts w:cs="Traditional Arabic"/>
          <w:rtl/>
        </w:rPr>
        <w:t xml:space="preserve">ثم فسره بقوله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يقوم الرجل فيصلي فيزين صلاته لما يرى من نظر رجل إليه</w:t>
      </w:r>
      <w:r w:rsidR="00E22DE3">
        <w:rPr>
          <w:rStyle w:val="Char"/>
          <w:rFonts w:cs="Traditional Arabic"/>
          <w:rtl/>
        </w:rPr>
        <w:t xml:space="preserve">) </w:t>
      </w:r>
      <w:r w:rsidRPr="00E22DE3">
        <w:rPr>
          <w:rStyle w:val="Char"/>
          <w:rFonts w:cs="Traditional Arabic"/>
          <w:rtl/>
        </w:rPr>
        <w:t xml:space="preserve">ومن ذلك الحلف بغير الله كالحلف بالآباء والأنداد والكعبة </w:t>
      </w:r>
      <w:r w:rsidRPr="00E22DE3">
        <w:rPr>
          <w:rStyle w:val="Char"/>
          <w:rFonts w:cs="Traditional Arabic"/>
          <w:spacing w:val="-4"/>
          <w:rtl/>
        </w:rPr>
        <w:t xml:space="preserve">والأمانة وغيرها قال </w:t>
      </w:r>
      <w:r w:rsidR="00E22DE3" w:rsidRPr="00E22DE3">
        <w:rPr>
          <w:rStyle w:val="Char"/>
          <w:rFonts w:ascii="CTraditional Arabic" w:hAnsi="CTraditional Arabic" w:cs="CTraditional Arabic"/>
          <w:spacing w:val="-4"/>
          <w:sz w:val="28"/>
          <w:szCs w:val="28"/>
          <w:rtl/>
        </w:rPr>
        <w:t>ج</w:t>
      </w:r>
      <w:r w:rsidR="00E22DE3" w:rsidRPr="00E22DE3">
        <w:rPr>
          <w:rStyle w:val="Char"/>
          <w:rFonts w:cs="Traditional Arabic"/>
          <w:spacing w:val="-4"/>
          <w:rtl/>
        </w:rPr>
        <w:t xml:space="preserve"> (</w:t>
      </w:r>
      <w:r w:rsidRPr="00E22DE3">
        <w:rPr>
          <w:rStyle w:val="Char5"/>
          <w:spacing w:val="-4"/>
          <w:highlight w:val="yellow"/>
          <w:rtl/>
        </w:rPr>
        <w:t>لا تحلفوا بآبائكم ولا بأمهاتكم ولا بالأنداد</w:t>
      </w:r>
      <w:r w:rsidR="00E22DE3" w:rsidRPr="00E22DE3">
        <w:rPr>
          <w:rStyle w:val="Char5"/>
          <w:spacing w:val="-4"/>
          <w:highlight w:val="yellow"/>
          <w:rtl/>
        </w:rPr>
        <w:t xml:space="preserve">) </w:t>
      </w:r>
      <w:r w:rsidRPr="00E22DE3">
        <w:rPr>
          <w:rStyle w:val="Char"/>
          <w:rFonts w:cs="Traditional Arabic"/>
          <w:spacing w:val="-4"/>
          <w:rtl/>
        </w:rPr>
        <w:t xml:space="preserve">وقال </w:t>
      </w:r>
      <w:r w:rsidR="00E22DE3" w:rsidRPr="00E22DE3">
        <w:rPr>
          <w:rStyle w:val="Char"/>
          <w:rFonts w:ascii="CTraditional Arabic" w:hAnsi="CTraditional Arabic" w:cs="CTraditional Arabic"/>
          <w:spacing w:val="-4"/>
          <w:sz w:val="28"/>
          <w:szCs w:val="28"/>
          <w:rtl/>
        </w:rPr>
        <w:t>ج</w:t>
      </w:r>
      <w:r w:rsidR="00E22DE3">
        <w:rPr>
          <w:rStyle w:val="Char"/>
          <w:rFonts w:cs="Traditional Arabic"/>
          <w:rtl/>
        </w:rPr>
        <w:t xml:space="preserve"> (</w:t>
      </w:r>
      <w:r w:rsidRPr="0055430A">
        <w:rPr>
          <w:rStyle w:val="Char5"/>
          <w:highlight w:val="yellow"/>
          <w:rtl/>
        </w:rPr>
        <w:t>لا تقولوا والكعبة ولكن قولوا ورب الكعبة</w:t>
      </w:r>
      <w:r w:rsidR="00E22DE3">
        <w:rPr>
          <w:rStyle w:val="Char5"/>
          <w:highlight w:val="yellow"/>
          <w:rtl/>
        </w:rPr>
        <w:t xml:space="preserve">) </w:t>
      </w:r>
      <w:r w:rsidRPr="00E22DE3">
        <w:rPr>
          <w:rStyle w:val="Char"/>
          <w:rFonts w:cs="Traditional Arabic"/>
          <w:rtl/>
        </w:rPr>
        <w:t xml:space="preserve">وقال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لا تحلفوا إلا بالله</w:t>
      </w:r>
      <w:r w:rsidR="00E22DE3">
        <w:rPr>
          <w:rStyle w:val="Char"/>
          <w:rFonts w:cs="Traditional Arabic"/>
          <w:rtl/>
        </w:rPr>
        <w:t xml:space="preserve">) </w:t>
      </w:r>
      <w:r w:rsidRPr="00E22DE3">
        <w:rPr>
          <w:rStyle w:val="Char"/>
          <w:rFonts w:cs="Traditional Arabic"/>
          <w:rtl/>
        </w:rPr>
        <w:t xml:space="preserve">وقال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من حلف بالأمانة فليس منا</w:t>
      </w:r>
      <w:r w:rsidR="00E22DE3">
        <w:rPr>
          <w:rStyle w:val="Char5"/>
          <w:highlight w:val="yellow"/>
          <w:rtl/>
        </w:rPr>
        <w:t xml:space="preserve">) </w:t>
      </w:r>
      <w:r w:rsidRPr="00E22DE3">
        <w:rPr>
          <w:rStyle w:val="Char"/>
          <w:rFonts w:cs="Traditional Arabic"/>
          <w:rtl/>
        </w:rPr>
        <w:t xml:space="preserve">وقال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من حلف بغير الله فقد كفر أو أشرك</w:t>
      </w:r>
      <w:r w:rsidR="00E22DE3">
        <w:rPr>
          <w:rStyle w:val="Char5"/>
          <w:highlight w:val="yellow"/>
          <w:rtl/>
        </w:rPr>
        <w:t xml:space="preserve">) </w:t>
      </w:r>
      <w:r w:rsidRPr="00E22DE3">
        <w:rPr>
          <w:rStyle w:val="Char"/>
          <w:rFonts w:cs="Traditional Arabic"/>
          <w:rtl/>
        </w:rPr>
        <w:t>وفي رواية</w:t>
      </w:r>
      <w:r w:rsidR="00E22DE3">
        <w:rPr>
          <w:rStyle w:val="Char"/>
          <w:rFonts w:cs="Traditional Arabic"/>
          <w:rtl/>
        </w:rPr>
        <w:t xml:space="preserve"> (</w:t>
      </w:r>
      <w:r w:rsidRPr="0055430A">
        <w:rPr>
          <w:rStyle w:val="Char5"/>
          <w:highlight w:val="yellow"/>
          <w:rtl/>
        </w:rPr>
        <w:t>وأشرك</w:t>
      </w:r>
      <w:r w:rsidR="00E22DE3">
        <w:rPr>
          <w:rStyle w:val="Char5"/>
          <w:highlight w:val="yellow"/>
          <w:rtl/>
        </w:rPr>
        <w:t xml:space="preserve">) </w:t>
      </w:r>
      <w:r w:rsidRPr="00E22DE3">
        <w:rPr>
          <w:rStyle w:val="Char"/>
          <w:rFonts w:cs="Traditional Arabic"/>
          <w:rtl/>
        </w:rPr>
        <w:t xml:space="preserve">ومنه قول ما شاء الله وشئت قال النبي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للذي قال له ذلك</w:t>
      </w:r>
      <w:r w:rsidR="00E22DE3">
        <w:rPr>
          <w:rStyle w:val="Char"/>
          <w:rFonts w:cs="Traditional Arabic"/>
          <w:rtl/>
        </w:rPr>
        <w:t xml:space="preserve"> (</w:t>
      </w:r>
      <w:r w:rsidRPr="0055430A">
        <w:rPr>
          <w:rStyle w:val="Char5"/>
          <w:highlight w:val="yellow"/>
          <w:rtl/>
        </w:rPr>
        <w:t>أجعلتني لله ندا بل ما شاء والله وحده</w:t>
      </w:r>
      <w:r w:rsidR="00E22DE3">
        <w:rPr>
          <w:rStyle w:val="Char"/>
          <w:rFonts w:cs="Traditional Arabic"/>
          <w:rtl/>
        </w:rPr>
        <w:t xml:space="preserve">) </w:t>
      </w:r>
      <w:r w:rsidRPr="00E22DE3">
        <w:rPr>
          <w:rStyle w:val="Char"/>
          <w:rFonts w:cs="Traditional Arabic"/>
          <w:rtl/>
        </w:rPr>
        <w:t xml:space="preserve">ومنه قول لولا الله وأنت وما لي إلا الله وأنت وأنا داخل على الله وعليك ونحو ذلك, قال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لا تقولوا ما شاء الله وشاء فلان ولكن قولوا ما شاء الله ثم شاء فلان</w:t>
      </w:r>
      <w:r w:rsidR="00E22DE3">
        <w:rPr>
          <w:rStyle w:val="Char"/>
          <w:rFonts w:cs="Traditional Arabic"/>
          <w:rtl/>
        </w:rPr>
        <w:t xml:space="preserve">) </w:t>
      </w:r>
      <w:r w:rsidRPr="00E22DE3">
        <w:rPr>
          <w:rStyle w:val="Char"/>
          <w:rFonts w:cs="Traditional Arabic"/>
          <w:rtl/>
        </w:rPr>
        <w:t xml:space="preserve">قال أهل العلم ويجوز لولا الله ثم فلان ,ولا يجوز لولا الله وفلان.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الفرق بين الواو وثم في هذه الألفاظ</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لأن العطف بالواو يقتضي المقارنة والتسوية فيكون من قال ما شاء الله وشئت قارنا مشيئة العبد بمشيئة الله مسويا بها بخلاف العطف بثم المقتضية للتبعية فمن قال ما شاء الله ,ثم شئت فقد أقر بأن مشيئة العبد تابعة لمشيئة الله تعالى لا تكون إلا بعدها كما 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وَمَا تَشَاءُونَ إِلَّا أَنْ يَشَاءَ اللَّهُ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[الإنسان: 30]</w:t>
      </w:r>
      <w:r w:rsidRPr="00E22DE3">
        <w:rPr>
          <w:rStyle w:val="Char4"/>
          <w:rFonts w:ascii="Traditional Arabic" w:cs="Traditional Arabic"/>
          <w:rtl/>
        </w:rPr>
        <w:t>.</w:t>
      </w:r>
      <w:r w:rsidRPr="00E22DE3">
        <w:rPr>
          <w:rStyle w:val="Char"/>
          <w:rFonts w:cs="Traditional Arabic"/>
          <w:rtl/>
        </w:rPr>
        <w:t xml:space="preserve"> وكذلك البقية. </w:t>
      </w:r>
    </w:p>
    <w:p w:rsidR="00CA519C" w:rsidRPr="0037476A" w:rsidRDefault="00CA519C" w:rsidP="00CA519C">
      <w:pPr>
        <w:pStyle w:val="a1"/>
      </w:pPr>
      <w:bookmarkStart w:id="51" w:name="_Toc456890068"/>
      <w:r w:rsidRPr="0037476A">
        <w:rPr>
          <w:rtl/>
        </w:rPr>
        <w:t>توحيد الربوبية</w:t>
      </w:r>
      <w:bookmarkEnd w:id="51"/>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هو توحيد الربوبية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هو الإقرار الجازم بأن الله تعالى رب كل شيء ومليكه وخالقه ومدبره والمتصرف فيه لم يكن له شريك في الملك ,ولم يكن له ولي من الذل ولا راد لأمره ولا معقب لحكمه ولا مضاد له ولا مماثل له ولا سمي له ولا منازع في شيء من معاني ربوبيته ومقتضيات أسمائه وصفاته, 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الْحَمْدُ لِلَّهِ الَّذِي خَلَقَ السَّمَاوَاتِ وَالْأَرْضَ وَجَعَلَ الظُّلُمَاتِ وَالنُّورَ</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[الأنعام: 1]</w:t>
      </w:r>
      <w:r w:rsidRPr="00E22DE3">
        <w:rPr>
          <w:rStyle w:val="Char4"/>
          <w:rFonts w:ascii="Traditional Arabic" w:cs="Traditional Arabic"/>
          <w:rtl/>
        </w:rPr>
        <w:t>.</w:t>
      </w:r>
      <w:r w:rsidRPr="0055430A">
        <w:rPr>
          <w:rStyle w:val="Char3"/>
          <w:rtl/>
        </w:rPr>
        <w:t>الآيات</w:t>
      </w:r>
      <w:r w:rsidRPr="00E22DE3">
        <w:rPr>
          <w:rStyle w:val="Char"/>
          <w:rFonts w:cs="Traditional Arabic"/>
          <w:rtl/>
        </w:rPr>
        <w:t xml:space="preserve"> بل السورة كلها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tl/>
        </w:rPr>
        <w:t>ٱ</w:t>
      </w:r>
      <w:r w:rsidRPr="0055430A">
        <w:rPr>
          <w:rStyle w:val="Char3"/>
          <w:rFonts w:hint="eastAsia"/>
          <w:rtl/>
        </w:rPr>
        <w:t>لۡحَمۡدُ</w:t>
      </w:r>
      <w:r w:rsidRPr="0055430A">
        <w:rPr>
          <w:rStyle w:val="Char3"/>
          <w:rFonts w:hint="default"/>
          <w:rtl/>
        </w:rPr>
        <w:t xml:space="preserve"> لِلَّهِ رَبِّ </w:t>
      </w:r>
      <w:r w:rsidRPr="0055430A">
        <w:rPr>
          <w:rStyle w:val="Char3"/>
          <w:rtl/>
        </w:rPr>
        <w:t>ٱ</w:t>
      </w:r>
      <w:r w:rsidRPr="0055430A">
        <w:rPr>
          <w:rStyle w:val="Char3"/>
          <w:rFonts w:hint="eastAsia"/>
          <w:rtl/>
        </w:rPr>
        <w:t>لۡعَٰلَمِينَ</w:t>
      </w:r>
      <w:r w:rsidRPr="0055430A">
        <w:rPr>
          <w:rStyle w:val="Char3"/>
          <w:rFonts w:hint="default"/>
          <w:rtl/>
        </w:rPr>
        <w:t>٢</w:t>
      </w:r>
      <w:r w:rsidR="00E22DE3" w:rsidRPr="00E22DE3">
        <w:rPr>
          <w:rStyle w:val="Char"/>
          <w:rFonts w:cs="Traditional Arabic" w:hint="default"/>
          <w:sz w:val="28"/>
          <w:szCs w:val="28"/>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الْقَهَّارُ١٦</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[الرعد: 16]</w:t>
      </w:r>
      <w:r w:rsidRPr="00E22DE3">
        <w:rPr>
          <w:rStyle w:val="Char4"/>
          <w:rFonts w:ascii="Traditional Arabic" w:cs="Traditional Arabic"/>
          <w:rtl/>
        </w:rPr>
        <w:t>.</w:t>
      </w:r>
      <w:r w:rsidRPr="00E22DE3">
        <w:rPr>
          <w:rStyle w:val="Char"/>
          <w:rFonts w:cs="Traditional Arabic"/>
          <w:rtl/>
        </w:rPr>
        <w:t xml:space="preserve"> الآيات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
          <w:rFonts w:cs="Traditional Arabic"/>
          <w:rtl/>
        </w:rPr>
        <w:t>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اللَّهُ الَّذِي خَلَقَكُمْ ثُمَّ رَزَقَكُمْ ثُمَّ يُمِيتُكُمْ ثُمَّ يُحْيِيكُمْ  هَلْ مِنْ شُرَكَائِكُمْ مَنْ يَفْعَلُ مِنْ ذَلِكُمْ مِنْ شَيْءٍ  سُبْحَانَهُ وَتَعَالَى عَمَّا يُشْرِكُونَ٤٠</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[الروم: 40]</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هَذَا خَلْقُ اللَّهِ فَأَرُونِي مَاذَا خَلَقَ الَّذِينَ مِنْ دُونِهِ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[لقمان: 11]</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أَمْ خُلِقُوا مِنْ غَيْرِ شَيْءٍ أَمْ هُمُ الْخَالِقُونَ٣٥ أَمْ خَلَقُوا السَّمَاوَاتِ وَالْأَرْضَ  بَلْ لَا يُوقِنُونَ٣٦</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[الطور: 35-36]</w:t>
      </w:r>
      <w:r w:rsidRPr="00E22DE3">
        <w:rPr>
          <w:rStyle w:val="Char4"/>
          <w:rFonts w:ascii="Traditional Arabic" w:cs="Traditional Arabic"/>
          <w:rtl/>
        </w:rPr>
        <w:t>.</w:t>
      </w:r>
      <w:r w:rsidRPr="00E22DE3">
        <w:rPr>
          <w:rStyle w:val="Char"/>
          <w:rFonts w:cs="Traditional Arabic"/>
          <w:rtl/>
        </w:rPr>
        <w:t xml:space="preserve"> الآيات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رَبُّ السَّمَاوَاتِ وَالْأَرْضِ وَمَا بَيْنَهُمَا فَاعْبُدْهُ وَاصْطَبِرْ لِعِبَادَتِهِ  هَلْ تَعْلَمُ لَهُ سَمِيًّا٦٥</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[مريم: 65]</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لَيْسَ كَمِثْلِهِ شَيْءٌ  وَهُوَ السَّمِيعُ الْبَصِيرُ</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[الشورى: 11]</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وَقُلِ الْحَمْدُ لِلَّهِ الَّذِي لَمْ يَتَّخِذْ وَلَدًا وَلَمْ يَكُنْ لَهُ شَرِيكٌ فِي الْمُلْكِ وَلَمْ يَكُنْ لَهُ وَلِيٌّ مِنَ الذُّلِّ  وَكَبِّرْهُ تَكْبِيرًا١١١</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[الإسراء: 111]</w:t>
      </w:r>
      <w:r w:rsidRPr="00E22DE3">
        <w:rPr>
          <w:rStyle w:val="Char4"/>
          <w:rFonts w:ascii="Traditional Arabic" w:cs="Traditional Arabic"/>
          <w:rtl/>
        </w:rPr>
        <w:t>.</w:t>
      </w:r>
      <w:r w:rsidRPr="00E22DE3">
        <w:rPr>
          <w:rStyle w:val="Char"/>
          <w:rFonts w:cs="Traditional Arabic"/>
          <w:rtl/>
        </w:rPr>
        <w:t xml:space="preserve">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قُلِ ادْعُوا الَّذِينَ زَعَمْتُمْ مِنْ دُونِ اللَّهِ  لَا يَمْلِكُونَ مِثْقَالَ ذَرَّةٍ فِي السَّمَاوَاتِ وَلَا فِي الْأَرْضِ وَمَا لَهُمْ فِيهِمَا مِنْ شِرْكٍ وَمَا لَهُ مِنْهُمْ مِنْ ظَهِيرٍ٢٢ وَلَا تَنْفَعُ الشَّفَاعَةُ عِنْدَهُ إِلَّا لِمَنْ أَذِنَ لَهُ  حَتَّى إِذَا فُزِّعَ عَنْ قُلُوبِهِمْ قَالُوا مَاذَا قَالَ رَبُّكُمْ  قَالُوا الْحَقَّ  وَهُوَ الْعَلِيُّ الْكَبِيرُ٢٣</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[سبأ: 22-23]</w:t>
      </w:r>
      <w:r w:rsidRPr="00E22DE3">
        <w:rPr>
          <w:rStyle w:val="Char"/>
          <w:rFonts w:cs="Traditional Arabic"/>
          <w:rtl/>
        </w:rPr>
        <w:t xml:space="preserve">. </w:t>
      </w:r>
    </w:p>
    <w:p w:rsidR="00CA519C" w:rsidRPr="0037476A" w:rsidRDefault="00CA519C" w:rsidP="00CA519C">
      <w:pPr>
        <w:pStyle w:val="a1"/>
      </w:pPr>
      <w:bookmarkStart w:id="52" w:name="_Toc456890069"/>
      <w:r w:rsidRPr="0037476A">
        <w:rPr>
          <w:rtl/>
        </w:rPr>
        <w:t>ضد توحيد الربوبية</w:t>
      </w:r>
      <w:bookmarkEnd w:id="52"/>
      <w:r w:rsidRPr="0037476A">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ضد توحيد الربوبية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هو اعتقاد متصرف مع الله </w:t>
      </w:r>
      <w:r w:rsidR="00E22DE3" w:rsidRPr="00E22DE3">
        <w:rPr>
          <w:rStyle w:val="Char"/>
          <w:rFonts w:cs="CTraditional Arabic"/>
          <w:sz w:val="28"/>
          <w:szCs w:val="28"/>
          <w:rtl/>
        </w:rPr>
        <w:t xml:space="preserve">ﻷ </w:t>
      </w:r>
      <w:r w:rsidRPr="00E22DE3">
        <w:rPr>
          <w:rStyle w:val="Char"/>
          <w:rFonts w:cs="Traditional Arabic"/>
          <w:rtl/>
        </w:rPr>
        <w:t xml:space="preserve"> في أي شيء من تدبير الكون من إيجاد أو إعدام أو إحياء أو إماتة أو جلب خير أو دفع شر أو غير ذلك من معاني الربوبية أو اعتقاد منازع له في شيء من مقتضيات أسمائه وصفاته كعلم الغيب وكالعظمة والكبرياء ونحو ذلك, قال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مَا يَفْتَحِ اللَّهُ لِلنَّاسِ مِنْ رَحْمَةٍ فَلَا مُمْسِكَ لَهَا  وَمَا يُمْسِكْ فَلَا مُرْسِلَ لَهُ مِنْ بَعْدِهِ  وَهُوَ الْعَزِيزُ الْحَكِيمُ٢ يَا أَيُّهَا النَّاسُ اذْكُرُوا نِعْمَتَ اللَّهِ عَلَيْكُمْ  هَلْ مِنْ خَالِقٍ غَيْرُ اللَّهِ يَرْزُقُكُمْ مِنَ السَّمَاءِ وَالْأَرْضِ</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[فاطر: 2-3]</w:t>
      </w:r>
      <w:r w:rsidRPr="00E22DE3">
        <w:rPr>
          <w:rStyle w:val="Char4"/>
          <w:rFonts w:ascii="Traditional Arabic" w:cs="Traditional Arabic"/>
          <w:rtl/>
        </w:rPr>
        <w:t>.</w:t>
      </w:r>
      <w:r w:rsidRPr="00E22DE3">
        <w:rPr>
          <w:rStyle w:val="Char"/>
          <w:rFonts w:cs="Traditional Arabic"/>
          <w:rtl/>
        </w:rPr>
        <w:t xml:space="preserve"> الآيات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
          <w:rFonts w:cs="Traditional Arabic"/>
          <w:rtl/>
        </w:rPr>
        <w:t>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وَإِنْ يَمْسَسْكَ اللَّهُ بِضُرٍّ فَلَا كَاشِفَ لَهُ إِلَّا هُوَ  وَإِنْ يُرِدْكَ بِخَيْرٍ فَلَا رَادَّ لِفَضْلِهِ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[يونس: 107]</w:t>
      </w:r>
      <w:r w:rsidRPr="00E22DE3">
        <w:rPr>
          <w:rStyle w:val="Char4"/>
          <w:rFonts w:ascii="Traditional Arabic" w:cs="Traditional Arabic"/>
          <w:rtl/>
        </w:rPr>
        <w:t>.</w:t>
      </w:r>
      <w:r w:rsidRPr="00E22DE3">
        <w:rPr>
          <w:rStyle w:val="Char"/>
          <w:rFonts w:cs="Traditional Arabic"/>
          <w:rtl/>
        </w:rPr>
        <w:t xml:space="preserve"> الآية وقال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قُلْ أَفَرَأَيْتُمْ مَا تَدْعُونَ مِنْ دُونِ اللَّهِ إِنْ أَرَادَنِيَ اللَّهُ بِضُرٍّ هَلْ هُنَّ كَاشِفَاتُ ضُرِّهِ أَوْ أَرَادَنِي بِرَحْمَةٍ هَلْ هُنَّ مُمْسِكَاتُ رَحْمَتِهِ  قُلْ حَسْبِيَ اللَّهُ  عَلَيْهِ يَتَوَكَّلُ الْمُتَوَكِّلُونَ</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[الزمر: 38]</w:t>
      </w:r>
      <w:r w:rsidRPr="00E22DE3">
        <w:rPr>
          <w:rStyle w:val="Char"/>
          <w:rFonts w:cs="Traditional Arabic"/>
          <w:rtl/>
        </w:rPr>
        <w:t>.</w:t>
      </w:r>
    </w:p>
    <w:p w:rsidR="00CA519C" w:rsidRPr="0055430A" w:rsidRDefault="00CA519C" w:rsidP="0012414D">
      <w:pPr>
        <w:spacing w:before="2" w:after="2"/>
        <w:ind w:firstLine="284"/>
        <w:jc w:val="both"/>
        <w:rPr>
          <w:rStyle w:val="Char"/>
          <w:rFonts w:hint="cs"/>
          <w:rtl/>
        </w:rPr>
      </w:pPr>
      <w:r w:rsidRPr="0055430A">
        <w:rPr>
          <w:rStyle w:val="Char"/>
          <w:rtl/>
        </w:rPr>
        <w:t>وقال تبارك وتعالى</w:t>
      </w:r>
      <w:r w:rsidR="00E22DE3">
        <w:rPr>
          <w:rStyle w:val="Char"/>
          <w:rtl/>
        </w:rPr>
        <w:t xml:space="preserve"> </w:t>
      </w:r>
      <w:r w:rsidR="00E22DE3" w:rsidRPr="00E22DE3">
        <w:rPr>
          <w:rStyle w:val="Char"/>
          <w:sz w:val="28"/>
          <w:szCs w:val="28"/>
          <w:rtl/>
        </w:rPr>
        <w:t>﴿</w:t>
      </w:r>
      <w:r w:rsidRPr="0055430A">
        <w:rPr>
          <w:rStyle w:val="Char3"/>
          <w:rtl/>
        </w:rPr>
        <w:t>وَعِنْدَهُ مَفَاتِحُ الْغَيْبِ لَا يَعْلَمُهَا إِلَّا هُوَ</w:t>
      </w:r>
      <w:r w:rsidR="00E22DE3" w:rsidRPr="00E22DE3">
        <w:rPr>
          <w:rStyle w:val="Char"/>
          <w:sz w:val="28"/>
          <w:szCs w:val="28"/>
          <w:rtl/>
        </w:rPr>
        <w:t>﴾</w:t>
      </w:r>
      <w:r w:rsidRPr="0055430A">
        <w:rPr>
          <w:rStyle w:val="Char3"/>
          <w:rtl/>
        </w:rPr>
        <w:t xml:space="preserve"> </w:t>
      </w:r>
      <w:r w:rsidRPr="00E22DE3">
        <w:rPr>
          <w:rStyle w:val="Char4"/>
          <w:rtl/>
        </w:rPr>
        <w:t>[الأنعام: 59].</w:t>
      </w:r>
      <w:r w:rsidRPr="0055430A">
        <w:rPr>
          <w:rStyle w:val="Char"/>
          <w:rtl/>
        </w:rPr>
        <w:t xml:space="preserve"> الآيات, وقال تعالى</w:t>
      </w:r>
      <w:r w:rsidR="00E22DE3">
        <w:rPr>
          <w:rStyle w:val="Char"/>
          <w:rtl/>
        </w:rPr>
        <w:t xml:space="preserve"> </w:t>
      </w:r>
      <w:r w:rsidR="00E22DE3" w:rsidRPr="00E22DE3">
        <w:rPr>
          <w:rStyle w:val="Char"/>
          <w:sz w:val="28"/>
          <w:szCs w:val="28"/>
          <w:rtl/>
        </w:rPr>
        <w:t>﴿</w:t>
      </w:r>
      <w:r w:rsidRPr="0055430A">
        <w:rPr>
          <w:rStyle w:val="Char3"/>
          <w:rtl/>
        </w:rPr>
        <w:t>قُلْ لَا يَعْلَمُ مَنْ فِي السَّمَاوَاتِ وَالْأَرْضِ الْغَيْبَ إِلَّا اللَّهُ</w:t>
      </w:r>
      <w:r w:rsidR="00E22DE3" w:rsidRPr="00E22DE3">
        <w:rPr>
          <w:rStyle w:val="Char"/>
          <w:sz w:val="28"/>
          <w:szCs w:val="28"/>
          <w:rtl/>
        </w:rPr>
        <w:t>﴾</w:t>
      </w:r>
      <w:r w:rsidRPr="0055430A">
        <w:rPr>
          <w:rStyle w:val="Char3"/>
          <w:rtl/>
        </w:rPr>
        <w:t xml:space="preserve"> </w:t>
      </w:r>
      <w:r w:rsidRPr="00E22DE3">
        <w:rPr>
          <w:rStyle w:val="Char4"/>
          <w:rtl/>
        </w:rPr>
        <w:t>[النمل: 65].</w:t>
      </w:r>
      <w:r w:rsidRPr="0055430A">
        <w:rPr>
          <w:rStyle w:val="Char"/>
          <w:rtl/>
        </w:rPr>
        <w:t xml:space="preserve"> الآية وقال تعالى</w:t>
      </w:r>
      <w:r w:rsidR="00E22DE3">
        <w:rPr>
          <w:rStyle w:val="Char"/>
          <w:rtl/>
        </w:rPr>
        <w:t xml:space="preserve"> </w:t>
      </w:r>
      <w:r w:rsidR="00E22DE3" w:rsidRPr="00E22DE3">
        <w:rPr>
          <w:rStyle w:val="Char"/>
          <w:sz w:val="28"/>
          <w:szCs w:val="28"/>
          <w:rtl/>
        </w:rPr>
        <w:t>﴿</w:t>
      </w:r>
      <w:r w:rsidRPr="0055430A">
        <w:rPr>
          <w:rStyle w:val="Char3"/>
          <w:rtl/>
        </w:rPr>
        <w:t>وَلَا يُحِيطُونَ بِشَيْءٍ مِنْ عِلْمِهِ إِلَّا بِمَا شَاءَ</w:t>
      </w:r>
      <w:r w:rsidR="00E22DE3" w:rsidRPr="00E22DE3">
        <w:rPr>
          <w:rStyle w:val="Char"/>
          <w:sz w:val="28"/>
          <w:szCs w:val="28"/>
          <w:rtl/>
        </w:rPr>
        <w:t>﴾</w:t>
      </w:r>
      <w:r w:rsidRPr="0055430A">
        <w:rPr>
          <w:rStyle w:val="Char3"/>
          <w:rtl/>
        </w:rPr>
        <w:t xml:space="preserve"> </w:t>
      </w:r>
      <w:r w:rsidRPr="00E22DE3">
        <w:rPr>
          <w:rStyle w:val="Char4"/>
          <w:rtl/>
        </w:rPr>
        <w:t>[البقرة: 255].</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Pr="0055430A">
        <w:rPr>
          <w:rStyle w:val="Char"/>
          <w:rtl/>
        </w:rPr>
        <w:t>:</w:t>
      </w:r>
      <w:r w:rsidR="00E22DE3">
        <w:rPr>
          <w:rStyle w:val="Char"/>
          <w:rtl/>
        </w:rPr>
        <w:t xml:space="preserve"> (</w:t>
      </w:r>
      <w:r w:rsidRPr="0055430A">
        <w:rPr>
          <w:rStyle w:val="Char5"/>
          <w:highlight w:val="yellow"/>
          <w:rtl/>
        </w:rPr>
        <w:t>يقول الله تعالى العظمة إزاري والكبرياء ردائي فمن نازعني واحدا منهما أسكنته ناري</w:t>
      </w:r>
      <w:r w:rsidR="00E22DE3">
        <w:rPr>
          <w:rStyle w:val="Char"/>
          <w:rtl/>
        </w:rPr>
        <w:t xml:space="preserve">) </w:t>
      </w:r>
      <w:r w:rsidRPr="0055430A">
        <w:rPr>
          <w:rStyle w:val="Char"/>
          <w:rtl/>
        </w:rPr>
        <w:t>وهو في الصحيح.</w:t>
      </w:r>
    </w:p>
    <w:p w:rsidR="00CA519C" w:rsidRDefault="00CA519C" w:rsidP="00CA519C">
      <w:pPr>
        <w:pStyle w:val="a1"/>
      </w:pPr>
      <w:bookmarkStart w:id="53" w:name="_Toc456890070"/>
      <w:r>
        <w:rPr>
          <w:rtl/>
        </w:rPr>
        <w:t>توحيد الأسماء والصفات</w:t>
      </w:r>
      <w:bookmarkEnd w:id="53"/>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هو توحيد الأسماء والصفات</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هو الإيمان بما وصف الله تعالى به نفسه في كتابه ووصفه به رسوله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من الأسماء الحسنى والصفات العلى, وإمرارها كما جاءت بلا كيف كما جمع الله تعالى بين إثباتها ,ونفي التكييف عنها في كتابه في غير موضع كقوله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يَعْلَمُ مَا بَيْنَ أَيْدِيهِمْ وَمَا خَلْفَهُمْ  وَلَا يُحِيطُونَ بِشَيْءٍ مِنْ عِلْمِهِ</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[البقرة: 255]</w:t>
      </w:r>
      <w:r w:rsidRPr="00E22DE3">
        <w:rPr>
          <w:rStyle w:val="Char4"/>
          <w:rFonts w:ascii="Traditional Arabic" w:cs="Traditional Arabic"/>
          <w:rtl/>
        </w:rPr>
        <w:t>.</w:t>
      </w:r>
      <w:r w:rsidRPr="00E22DE3">
        <w:rPr>
          <w:rStyle w:val="Char"/>
          <w:rFonts w:cs="Traditional Arabic"/>
          <w:rtl/>
        </w:rPr>
        <w:t xml:space="preserve"> وقوله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لَيْسَ كَمِثْلِهِ شَيْءٌ  وَهُوَ السَّمِيعُ الْبَصِيرُ</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[الشورى: 11]</w:t>
      </w:r>
      <w:r w:rsidRPr="00E22DE3">
        <w:rPr>
          <w:rStyle w:val="Char4"/>
          <w:rFonts w:ascii="Traditional Arabic" w:cs="Traditional Arabic"/>
          <w:rtl/>
        </w:rPr>
        <w:t>.</w:t>
      </w:r>
      <w:r w:rsidRPr="00E22DE3">
        <w:rPr>
          <w:rStyle w:val="Char"/>
          <w:rFonts w:cs="Traditional Arabic"/>
          <w:rtl/>
        </w:rPr>
        <w:t xml:space="preserve"> وقوله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لَا تُدْرِكُهُ الْأَبْصَارُ وَهُوَ يُدْرِكُ الْأَبْصَارَ  وَهُوَ اللَّطِيفُ الْخَبِيرُ١٠٣</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[الأنعام: 103]</w:t>
      </w:r>
      <w:r w:rsidRPr="00E22DE3">
        <w:rPr>
          <w:rStyle w:val="Char4"/>
          <w:rFonts w:ascii="Traditional Arabic" w:cs="Traditional Arabic"/>
          <w:rtl/>
        </w:rPr>
        <w:t>.</w:t>
      </w:r>
      <w:r w:rsidRPr="00E22DE3">
        <w:rPr>
          <w:rStyle w:val="Char"/>
          <w:rFonts w:cs="Traditional Arabic"/>
          <w:rtl/>
        </w:rPr>
        <w:t xml:space="preserve"> وغير ذلك, وفي الترمذي عن أبي بن كعب </w:t>
      </w:r>
      <w:r w:rsidR="00E22DE3" w:rsidRPr="00E22DE3">
        <w:rPr>
          <w:rStyle w:val="Char"/>
          <w:rFonts w:ascii="CTraditional Arabic" w:hAnsi="CTraditional Arabic" w:cs="CTraditional Arabic"/>
          <w:sz w:val="28"/>
          <w:szCs w:val="28"/>
          <w:rtl/>
        </w:rPr>
        <w:t>س</w:t>
      </w:r>
      <w:r w:rsidRPr="00E22DE3">
        <w:rPr>
          <w:rStyle w:val="Char"/>
          <w:rFonts w:cs="Traditional Arabic"/>
          <w:rtl/>
        </w:rPr>
        <w:t xml:space="preserve"> أن المشركين قالوا لرسول الله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-يعني لما ذكر آلهتهم- انسب لنا ربك فأنزل الله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قُلْ هُوَ اللَّهُ أَحَدٌ١ اللَّهُ الصَّمَدُ٢</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[الإخلاص: 1-2]</w:t>
      </w:r>
      <w:r w:rsidRPr="00E22DE3">
        <w:rPr>
          <w:rStyle w:val="Char4"/>
          <w:rFonts w:ascii="Traditional Arabic" w:cs="Traditional Arabic"/>
          <w:rtl/>
        </w:rPr>
        <w:t>.</w:t>
      </w:r>
      <w:r w:rsidRPr="00E22DE3">
        <w:rPr>
          <w:rStyle w:val="Char"/>
          <w:rFonts w:cs="Traditional Arabic"/>
          <w:rtl/>
        </w:rPr>
        <w:t xml:space="preserve"> والصمد الذي</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لَمْ يَلِدْ وَلَمْ يُولَدْ٣</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[الإخلاص: 3]</w:t>
      </w:r>
      <w:r w:rsidRPr="00E22DE3">
        <w:rPr>
          <w:rStyle w:val="Char4"/>
          <w:rFonts w:ascii="Traditional Arabic" w:cs="Traditional Arabic"/>
          <w:rtl/>
        </w:rPr>
        <w:t>.</w:t>
      </w:r>
      <w:r w:rsidRPr="00E22DE3">
        <w:rPr>
          <w:rStyle w:val="Char"/>
          <w:rFonts w:cs="Traditional Arabic"/>
          <w:rtl/>
        </w:rPr>
        <w:t xml:space="preserve"> لأنه ليس شيء يولد إلا سيموت وليس شيء يموت إلا سيورث وإن الله تعالى لا يموت ولا يورث</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وَلَمْ يَكُنْ لَهُ كُفُوًا أَحَدٌ٤</w:t>
      </w:r>
      <w:r w:rsidR="00E22DE3" w:rsidRPr="00E22DE3">
        <w:rPr>
          <w:rStyle w:val="Char"/>
          <w:rFonts w:cs="Traditional Arabic" w:hint="default"/>
          <w:sz w:val="28"/>
          <w:szCs w:val="28"/>
          <w:rtl/>
        </w:rPr>
        <w:t>﴾</w:t>
      </w:r>
      <w:r w:rsidRPr="0055430A">
        <w:rPr>
          <w:rStyle w:val="Char3"/>
          <w:rFonts w:hint="default"/>
          <w:rtl/>
        </w:rPr>
        <w:t xml:space="preserve"> </w:t>
      </w:r>
      <w:r w:rsidRPr="00E22DE3">
        <w:rPr>
          <w:rStyle w:val="Char4"/>
          <w:rFonts w:ascii="Traditional Arabic" w:cs="Traditional Arabic" w:hint="default"/>
          <w:rtl/>
        </w:rPr>
        <w:t>[الإخلاص: 4]</w:t>
      </w:r>
      <w:r w:rsidRPr="00E22DE3">
        <w:rPr>
          <w:rStyle w:val="Char4"/>
          <w:rFonts w:ascii="Traditional Arabic" w:cs="Traditional Arabic"/>
          <w:rtl/>
        </w:rPr>
        <w:t>.</w:t>
      </w:r>
      <w:r w:rsidRPr="00E22DE3">
        <w:rPr>
          <w:rStyle w:val="Char"/>
          <w:rFonts w:cs="Traditional Arabic"/>
          <w:rtl/>
        </w:rPr>
        <w:t xml:space="preserve"> لله قال لم يكن له شبيه ولا عديل, وليس كمثله شيء. </w:t>
      </w:r>
    </w:p>
    <w:p w:rsidR="00CA519C" w:rsidRDefault="00CA519C" w:rsidP="00CA519C">
      <w:pPr>
        <w:pStyle w:val="a1"/>
      </w:pPr>
      <w:r>
        <w:rPr>
          <w:rtl/>
        </w:rPr>
        <w:br w:type="page"/>
      </w:r>
      <w:bookmarkStart w:id="54" w:name="_Toc456890071"/>
      <w:r>
        <w:rPr>
          <w:rtl/>
        </w:rPr>
        <w:t>دليل الأسماء الحسنى من الكتاب والسنة</w:t>
      </w:r>
      <w:bookmarkEnd w:id="54"/>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الأسماء الحسنى من الكتاب والسنة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قال الله </w:t>
      </w:r>
      <w:r w:rsidR="00E22DE3" w:rsidRPr="00E22DE3">
        <w:rPr>
          <w:rStyle w:val="Char"/>
          <w:rFonts w:cs="CTraditional Arabic"/>
          <w:sz w:val="28"/>
          <w:szCs w:val="28"/>
          <w:rtl/>
        </w:rPr>
        <w:t>ﻷ</w:t>
      </w:r>
      <w:r w:rsidR="00E22DE3">
        <w:rPr>
          <w:rStyle w:val="Char"/>
          <w:rFonts w:cs="CTraditional Arabic"/>
          <w:sz w:val="28"/>
          <w:szCs w:val="28"/>
          <w:rtl/>
        </w:rPr>
        <w:t xml:space="preserve"> </w:t>
      </w:r>
      <w:r w:rsidR="00E22DE3" w:rsidRPr="00E22DE3">
        <w:rPr>
          <w:rStyle w:val="Char"/>
          <w:rFonts w:cs="Traditional Arabic"/>
          <w:sz w:val="28"/>
          <w:szCs w:val="28"/>
          <w:rtl/>
        </w:rPr>
        <w:t>﴿</w:t>
      </w:r>
      <w:r w:rsidRPr="0055430A">
        <w:rPr>
          <w:rStyle w:val="Char3"/>
          <w:rFonts w:hint="default"/>
          <w:rtl/>
        </w:rPr>
        <w:t>وَلِلَّهِ الْأَسْمَاءُ الْحُسْنَى فَادْعُوهُ بِهَا  وَذَرُوا الَّذِينَ يُلْحِدُونَ فِي أَسْمَائِهِ</w:t>
      </w:r>
      <w:r w:rsidR="00E22DE3" w:rsidRPr="00E22DE3">
        <w:rPr>
          <w:rStyle w:val="Char"/>
          <w:rFonts w:cs="Traditional Arabic"/>
          <w:sz w:val="28"/>
          <w:szCs w:val="28"/>
          <w:rtl/>
        </w:rPr>
        <w:t>﴾</w:t>
      </w:r>
      <w:r>
        <w:rPr>
          <w:rFonts w:cs="IRNazli" w:hint="default"/>
          <w:sz w:val="32"/>
          <w:rtl/>
        </w:rPr>
        <w:t xml:space="preserve"> [الأعراف: 180]</w:t>
      </w:r>
      <w:r w:rsidRPr="00E22DE3">
        <w:rPr>
          <w:rStyle w:val="Char"/>
          <w:rFonts w:cs="Traditional Arabic"/>
          <w:rtl/>
        </w:rPr>
        <w:t xml:space="preserve"> وقال سبحانه</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قُلِ ادْعُوا اللَّهَ أَوِ ادْعُوا الرَّحْمَنَ  أَيًّا مَا تَدْعُوا فَلَهُ الْأَسْمَاءُ الْحُسْنَى</w:t>
      </w:r>
      <w:r w:rsidR="00E22DE3" w:rsidRPr="00E22DE3">
        <w:rPr>
          <w:rStyle w:val="Char"/>
          <w:rFonts w:cs="Traditional Arabic"/>
          <w:sz w:val="28"/>
          <w:szCs w:val="28"/>
          <w:rtl/>
        </w:rPr>
        <w:t>﴾</w:t>
      </w:r>
      <w:r>
        <w:rPr>
          <w:rFonts w:cs="IRNazli" w:hint="default"/>
          <w:sz w:val="32"/>
          <w:rtl/>
        </w:rPr>
        <w:t xml:space="preserve"> [الإسراء: 110]</w:t>
      </w:r>
      <w:r>
        <w:rPr>
          <w:rFonts w:cs="IRNazli"/>
          <w:sz w:val="32"/>
          <w:rtl/>
        </w:rPr>
        <w:t>.</w:t>
      </w:r>
      <w:r w:rsidRPr="00E22DE3">
        <w:rPr>
          <w:rStyle w:val="Char"/>
          <w:rFonts w:cs="Traditional Arabic"/>
          <w:rtl/>
        </w:rPr>
        <w:t xml:space="preserve"> وقال </w:t>
      </w:r>
      <w:r w:rsidR="00E22DE3" w:rsidRPr="00E22DE3">
        <w:rPr>
          <w:rStyle w:val="Char"/>
          <w:rFonts w:cs="CTraditional Arabic"/>
          <w:sz w:val="28"/>
          <w:szCs w:val="28"/>
          <w:rtl/>
        </w:rPr>
        <w:t>ﻷ</w:t>
      </w:r>
      <w:r w:rsidR="00E22DE3">
        <w:rPr>
          <w:rStyle w:val="Char"/>
          <w:rFonts w:cs="CTraditional Arabic"/>
          <w:sz w:val="28"/>
          <w:szCs w:val="28"/>
          <w:rtl/>
        </w:rPr>
        <w:t xml:space="preserve"> </w:t>
      </w:r>
      <w:r w:rsidR="00E22DE3" w:rsidRPr="00E22DE3">
        <w:rPr>
          <w:rStyle w:val="Char"/>
          <w:rFonts w:cs="Traditional Arabic"/>
          <w:sz w:val="28"/>
          <w:szCs w:val="28"/>
          <w:rtl/>
        </w:rPr>
        <w:t>﴿</w:t>
      </w:r>
      <w:r w:rsidRPr="0055430A">
        <w:rPr>
          <w:rStyle w:val="Char3"/>
          <w:rFonts w:hint="default"/>
          <w:rtl/>
        </w:rPr>
        <w:t>اللَّهُ لَا إِلَهَ إِلَّا هُوَ  لَهُ الْأَسْمَاءُ الْحُسْنَى٨</w:t>
      </w:r>
      <w:r w:rsidR="00E22DE3" w:rsidRPr="00E22DE3">
        <w:rPr>
          <w:rStyle w:val="Char"/>
          <w:rFonts w:cs="Traditional Arabic"/>
          <w:sz w:val="28"/>
          <w:szCs w:val="28"/>
          <w:rtl/>
        </w:rPr>
        <w:t>﴾</w:t>
      </w:r>
      <w:r>
        <w:rPr>
          <w:rFonts w:cs="IRNazli" w:hint="default"/>
          <w:sz w:val="32"/>
          <w:rtl/>
        </w:rPr>
        <w:t xml:space="preserve"> [طه: 8]</w:t>
      </w:r>
      <w:r>
        <w:rPr>
          <w:rFonts w:cs="IRNazli"/>
          <w:sz w:val="32"/>
          <w:rtl/>
        </w:rPr>
        <w:t>.</w:t>
      </w:r>
      <w:r w:rsidRPr="00E22DE3">
        <w:rPr>
          <w:rStyle w:val="Char"/>
          <w:rFonts w:cs="Traditional Arabic"/>
          <w:rtl/>
        </w:rPr>
        <w:t xml:space="preserve"> وغيرها من الآيات, وقال النبي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إن لله تسعة وتسعين اسما من أحصاها دخل الجنة</w:t>
      </w:r>
      <w:r w:rsidR="00E22DE3">
        <w:rPr>
          <w:rStyle w:val="Char5"/>
          <w:highlight w:val="yellow"/>
          <w:rtl/>
        </w:rPr>
        <w:t xml:space="preserve">) </w:t>
      </w:r>
      <w:r w:rsidRPr="0055430A">
        <w:rPr>
          <w:rStyle w:val="Char5"/>
          <w:highlight w:val="yellow"/>
          <w:rtl/>
        </w:rPr>
        <w:t xml:space="preserve">وهو في الصحيح, وقال </w:t>
      </w:r>
      <w:r w:rsidR="00E22DE3" w:rsidRPr="00E22DE3">
        <w:rPr>
          <w:rStyle w:val="Char5"/>
          <w:rFonts w:ascii="CTraditional Arabic" w:hAnsi="CTraditional Arabic" w:cs="CTraditional Arabic"/>
          <w:sz w:val="28"/>
          <w:szCs w:val="28"/>
          <w:highlight w:val="yellow"/>
          <w:rtl/>
        </w:rPr>
        <w:t>ج</w:t>
      </w:r>
      <w:r w:rsidR="00E22DE3">
        <w:rPr>
          <w:rStyle w:val="Char5"/>
          <w:highlight w:val="yellow"/>
          <w:rtl/>
        </w:rPr>
        <w:t xml:space="preserve"> (</w:t>
      </w:r>
      <w:r w:rsidRPr="0055430A">
        <w:rPr>
          <w:rStyle w:val="Char5"/>
          <w:highlight w:val="yellow"/>
          <w:rtl/>
        </w:rPr>
        <w:t>أسألك اللهم بكل اسم هو لك سميت به نفسك ,أو أنزلته في كتابك أو علمته أحدا من خلقك أو استأثرت به في علم الغيب عندك أن تجعل القرآن العظيم ربيع قلبي</w:t>
      </w:r>
      <w:r w:rsidR="00E22DE3">
        <w:rPr>
          <w:rStyle w:val="Char"/>
          <w:rFonts w:cs="Traditional Arabic"/>
          <w:rtl/>
        </w:rPr>
        <w:t xml:space="preserve">) </w:t>
      </w:r>
      <w:r w:rsidRPr="00E22DE3">
        <w:rPr>
          <w:rStyle w:val="Char"/>
          <w:rFonts w:cs="Traditional Arabic"/>
          <w:rtl/>
        </w:rPr>
        <w:t xml:space="preserve">الحديث. </w:t>
      </w:r>
    </w:p>
    <w:p w:rsidR="00CA519C" w:rsidRDefault="00CA519C" w:rsidP="00CA519C">
      <w:pPr>
        <w:pStyle w:val="a1"/>
      </w:pPr>
      <w:bookmarkStart w:id="55" w:name="_Toc456890072"/>
      <w:r>
        <w:rPr>
          <w:rtl/>
        </w:rPr>
        <w:t>مثال الأسماء الحسنى من القرآن</w:t>
      </w:r>
      <w:bookmarkEnd w:id="55"/>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مثال الأسماء الحسنى من القرآن</w:t>
      </w:r>
      <w:r w:rsidR="00E22DE3">
        <w:rPr>
          <w:rStyle w:val="Char0"/>
          <w:rFonts w:cs="Traditional Arabic"/>
          <w:rtl/>
        </w:rPr>
        <w:t>؟</w:t>
      </w:r>
      <w:r w:rsidRPr="0055430A">
        <w:rPr>
          <w:rStyle w:val="Char0"/>
          <w:rFonts w:cs="Traditional Arabic"/>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مثل قوله تعالى</w:t>
      </w:r>
      <w:r w:rsidR="00E22DE3">
        <w:rPr>
          <w:rStyle w:val="Char"/>
          <w:rtl/>
        </w:rPr>
        <w:t xml:space="preserve"> </w:t>
      </w:r>
      <w:r w:rsidR="00E22DE3" w:rsidRPr="00E22DE3">
        <w:rPr>
          <w:rStyle w:val="Char"/>
          <w:sz w:val="28"/>
          <w:szCs w:val="28"/>
          <w:rtl/>
        </w:rPr>
        <w:t>﴿</w:t>
      </w:r>
      <w:r w:rsidRPr="0055430A">
        <w:rPr>
          <w:rStyle w:val="Char3"/>
          <w:rtl/>
        </w:rPr>
        <w:t>إِنَّ اللَّهَ كَانَ عَزِيزًا حَكِيمًا</w:t>
      </w:r>
      <w:r w:rsidR="00E22DE3" w:rsidRPr="00E22DE3">
        <w:rPr>
          <w:rStyle w:val="Char"/>
          <w:sz w:val="28"/>
          <w:szCs w:val="28"/>
          <w:rtl/>
        </w:rPr>
        <w:t>﴾</w:t>
      </w:r>
      <w:r w:rsidRPr="00E22DE3">
        <w:rPr>
          <w:rStyle w:val="Char4"/>
          <w:rtl/>
        </w:rPr>
        <w:t xml:space="preserve"> [النساء: 56].</w:t>
      </w:r>
      <w:r w:rsidR="00E22DE3">
        <w:rPr>
          <w:rStyle w:val="Char"/>
          <w:rtl/>
        </w:rPr>
        <w:t xml:space="preserve"> </w:t>
      </w:r>
      <w:r w:rsidR="00E22DE3" w:rsidRPr="00E22DE3">
        <w:rPr>
          <w:rStyle w:val="Char"/>
          <w:sz w:val="28"/>
          <w:szCs w:val="28"/>
          <w:rtl/>
        </w:rPr>
        <w:t>﴿</w:t>
      </w:r>
      <w:r w:rsidRPr="0055430A">
        <w:rPr>
          <w:rStyle w:val="Char3"/>
          <w:rtl/>
        </w:rPr>
        <w:t>إِنَّ اللَّهَ كَانَ لَطِيفًا خَبِيرًا</w:t>
      </w:r>
      <w:r w:rsidR="00E22DE3" w:rsidRPr="00E22DE3">
        <w:rPr>
          <w:rStyle w:val="Char"/>
          <w:sz w:val="28"/>
          <w:szCs w:val="28"/>
          <w:rtl/>
        </w:rPr>
        <w:t>﴾</w:t>
      </w:r>
      <w:r w:rsidRPr="00E22DE3">
        <w:rPr>
          <w:rStyle w:val="Char4"/>
          <w:rtl/>
        </w:rPr>
        <w:t xml:space="preserve"> [الأحزاب: 34].</w:t>
      </w:r>
      <w:r w:rsidR="00E22DE3">
        <w:rPr>
          <w:rStyle w:val="Char"/>
          <w:rtl/>
        </w:rPr>
        <w:t xml:space="preserve"> </w:t>
      </w:r>
      <w:r w:rsidR="00E22DE3" w:rsidRPr="00E22DE3">
        <w:rPr>
          <w:rStyle w:val="Char"/>
          <w:sz w:val="28"/>
          <w:szCs w:val="28"/>
          <w:rtl/>
        </w:rPr>
        <w:t>﴿</w:t>
      </w:r>
      <w:r w:rsidRPr="0055430A">
        <w:rPr>
          <w:rStyle w:val="Char3"/>
          <w:rtl/>
        </w:rPr>
        <w:t>إِنَّهُ كَانَ عَلِيمًا قَدِيرًا</w:t>
      </w:r>
      <w:r w:rsidR="00E22DE3" w:rsidRPr="00E22DE3">
        <w:rPr>
          <w:rStyle w:val="Char"/>
          <w:sz w:val="28"/>
          <w:szCs w:val="28"/>
          <w:rtl/>
        </w:rPr>
        <w:t>﴾</w:t>
      </w:r>
      <w:r w:rsidRPr="00E22DE3">
        <w:rPr>
          <w:rStyle w:val="Char4"/>
          <w:rtl/>
        </w:rPr>
        <w:t xml:space="preserve"> [فاطر: 44].</w:t>
      </w:r>
      <w:r w:rsidR="00E22DE3">
        <w:rPr>
          <w:rStyle w:val="Char"/>
          <w:rtl/>
        </w:rPr>
        <w:t xml:space="preserve"> </w:t>
      </w:r>
      <w:r w:rsidR="00E22DE3" w:rsidRPr="00E22DE3">
        <w:rPr>
          <w:rStyle w:val="Char"/>
          <w:sz w:val="28"/>
          <w:szCs w:val="28"/>
          <w:rtl/>
        </w:rPr>
        <w:t>﴿</w:t>
      </w:r>
      <w:r w:rsidRPr="0055430A">
        <w:rPr>
          <w:rStyle w:val="Char3"/>
          <w:rtl/>
        </w:rPr>
        <w:t>إِنَّ اللَّهَ كَانَ سَمِيعًا بَصِيرًا</w:t>
      </w:r>
      <w:r w:rsidR="00E22DE3" w:rsidRPr="00E22DE3">
        <w:rPr>
          <w:rStyle w:val="Char"/>
          <w:sz w:val="28"/>
          <w:szCs w:val="28"/>
          <w:rtl/>
        </w:rPr>
        <w:t>﴾</w:t>
      </w:r>
      <w:r w:rsidRPr="00E22DE3">
        <w:rPr>
          <w:rStyle w:val="Char4"/>
          <w:rtl/>
        </w:rPr>
        <w:t xml:space="preserve"> [النساء: 58].</w:t>
      </w:r>
      <w:r w:rsidR="00E22DE3">
        <w:rPr>
          <w:rStyle w:val="Char"/>
          <w:rtl/>
        </w:rPr>
        <w:t xml:space="preserve"> </w:t>
      </w:r>
      <w:r w:rsidR="00E22DE3" w:rsidRPr="00E22DE3">
        <w:rPr>
          <w:rStyle w:val="Char"/>
          <w:sz w:val="28"/>
          <w:szCs w:val="28"/>
          <w:rtl/>
        </w:rPr>
        <w:t>﴿</w:t>
      </w:r>
      <w:r w:rsidRPr="0055430A">
        <w:rPr>
          <w:rStyle w:val="Char3"/>
          <w:rtl/>
        </w:rPr>
        <w:t>إِنَّ اللَّهَ كَانَ عَزِيزًا حَكِيمًا</w:t>
      </w:r>
      <w:r w:rsidR="00E22DE3" w:rsidRPr="00E22DE3">
        <w:rPr>
          <w:rStyle w:val="Char"/>
          <w:sz w:val="28"/>
          <w:szCs w:val="28"/>
          <w:rtl/>
        </w:rPr>
        <w:t>﴾</w:t>
      </w:r>
      <w:r w:rsidRPr="00E22DE3">
        <w:rPr>
          <w:rStyle w:val="Char4"/>
          <w:rtl/>
        </w:rPr>
        <w:t xml:space="preserve"> [النساء: 56].</w:t>
      </w:r>
      <w:r w:rsidR="00E22DE3">
        <w:rPr>
          <w:rStyle w:val="Char"/>
          <w:rtl/>
        </w:rPr>
        <w:t xml:space="preserve"> </w:t>
      </w:r>
      <w:r w:rsidR="00E22DE3" w:rsidRPr="00E22DE3">
        <w:rPr>
          <w:rStyle w:val="Char"/>
          <w:sz w:val="28"/>
          <w:szCs w:val="28"/>
          <w:rtl/>
        </w:rPr>
        <w:t>﴿</w:t>
      </w:r>
      <w:r w:rsidRPr="0055430A">
        <w:rPr>
          <w:rStyle w:val="Char3"/>
          <w:rtl/>
        </w:rPr>
        <w:t>إِنَّ اللَّهَ كَانَ غَفُورًا رَحِيمًا</w:t>
      </w:r>
      <w:r w:rsidR="00E22DE3" w:rsidRPr="00E22DE3">
        <w:rPr>
          <w:rStyle w:val="Char"/>
          <w:sz w:val="28"/>
          <w:szCs w:val="28"/>
          <w:rtl/>
        </w:rPr>
        <w:t>﴾</w:t>
      </w:r>
      <w:r w:rsidRPr="00E22DE3">
        <w:rPr>
          <w:rStyle w:val="Char4"/>
          <w:rtl/>
        </w:rPr>
        <w:t xml:space="preserve"> [النساء: 23].</w:t>
      </w:r>
      <w:r w:rsidR="00E22DE3">
        <w:rPr>
          <w:rStyle w:val="Char"/>
          <w:rtl/>
        </w:rPr>
        <w:t xml:space="preserve"> </w:t>
      </w:r>
      <w:r w:rsidR="00E22DE3" w:rsidRPr="00E22DE3">
        <w:rPr>
          <w:rStyle w:val="Char"/>
          <w:sz w:val="28"/>
          <w:szCs w:val="28"/>
          <w:rtl/>
        </w:rPr>
        <w:t>﴿</w:t>
      </w:r>
      <w:r w:rsidRPr="0055430A">
        <w:rPr>
          <w:rStyle w:val="Char3"/>
          <w:rtl/>
        </w:rPr>
        <w:t>إِنَّهُ بِهِمْ رَءُوفٌ رَحِيمٌ</w:t>
      </w:r>
      <w:r w:rsidR="00E22DE3" w:rsidRPr="00E22DE3">
        <w:rPr>
          <w:rStyle w:val="Char"/>
          <w:sz w:val="28"/>
          <w:szCs w:val="28"/>
          <w:rtl/>
        </w:rPr>
        <w:t>﴾</w:t>
      </w:r>
      <w:r w:rsidRPr="00E22DE3">
        <w:rPr>
          <w:rStyle w:val="Char4"/>
          <w:rtl/>
        </w:rPr>
        <w:t xml:space="preserve"> [التوبة: 117].</w:t>
      </w:r>
      <w:r w:rsidR="00E22DE3">
        <w:rPr>
          <w:rStyle w:val="Char"/>
          <w:rtl/>
        </w:rPr>
        <w:t xml:space="preserve"> </w:t>
      </w:r>
      <w:r w:rsidR="00E22DE3" w:rsidRPr="00E22DE3">
        <w:rPr>
          <w:rStyle w:val="Char"/>
          <w:sz w:val="28"/>
          <w:szCs w:val="28"/>
          <w:rtl/>
        </w:rPr>
        <w:t>﴿</w:t>
      </w:r>
      <w:r w:rsidRPr="0055430A">
        <w:rPr>
          <w:rStyle w:val="Char3"/>
          <w:rtl/>
        </w:rPr>
        <w:t>وَاللَّهُ غَنِيٌّ حَلِيمٌ</w:t>
      </w:r>
      <w:r w:rsidR="00E22DE3" w:rsidRPr="00E22DE3">
        <w:rPr>
          <w:rStyle w:val="Char"/>
          <w:sz w:val="28"/>
          <w:szCs w:val="28"/>
          <w:rtl/>
        </w:rPr>
        <w:t>﴾</w:t>
      </w:r>
      <w:r w:rsidRPr="00E22DE3">
        <w:rPr>
          <w:rStyle w:val="Char4"/>
          <w:rtl/>
        </w:rPr>
        <w:t xml:space="preserve"> [البقرة: 263].</w:t>
      </w:r>
      <w:r w:rsidR="00E22DE3">
        <w:rPr>
          <w:rStyle w:val="Char"/>
          <w:rtl/>
        </w:rPr>
        <w:t xml:space="preserve"> </w:t>
      </w:r>
      <w:r w:rsidR="00E22DE3" w:rsidRPr="00E22DE3">
        <w:rPr>
          <w:rStyle w:val="Char"/>
          <w:sz w:val="28"/>
          <w:szCs w:val="28"/>
          <w:rtl/>
        </w:rPr>
        <w:t>﴿</w:t>
      </w:r>
      <w:r w:rsidRPr="0055430A">
        <w:rPr>
          <w:rStyle w:val="Char3"/>
          <w:rtl/>
        </w:rPr>
        <w:t>إِنَّهُ حَمِيدٌ مَجِيدٌ</w:t>
      </w:r>
      <w:r w:rsidR="00E22DE3" w:rsidRPr="00E22DE3">
        <w:rPr>
          <w:rStyle w:val="Char"/>
          <w:sz w:val="28"/>
          <w:szCs w:val="28"/>
          <w:rtl/>
        </w:rPr>
        <w:t>﴾</w:t>
      </w:r>
      <w:r w:rsidRPr="00E22DE3">
        <w:rPr>
          <w:rStyle w:val="Char4"/>
          <w:rtl/>
        </w:rPr>
        <w:t xml:space="preserve"> [هود: 73].</w:t>
      </w:r>
      <w:r w:rsidR="00E22DE3">
        <w:rPr>
          <w:rStyle w:val="Char"/>
          <w:rtl/>
        </w:rPr>
        <w:t xml:space="preserve"> </w:t>
      </w:r>
      <w:r w:rsidR="00E22DE3" w:rsidRPr="00E22DE3">
        <w:rPr>
          <w:rStyle w:val="Char"/>
          <w:sz w:val="28"/>
          <w:szCs w:val="28"/>
          <w:rtl/>
        </w:rPr>
        <w:t>﴿</w:t>
      </w:r>
      <w:r w:rsidRPr="0055430A">
        <w:rPr>
          <w:rStyle w:val="Char3"/>
          <w:rtl/>
        </w:rPr>
        <w:t>إِنَّ رَبِّي عَلَى كُلِّ شَيْءٍ حَفِيظٌ</w:t>
      </w:r>
      <w:r w:rsidR="00E22DE3" w:rsidRPr="00E22DE3">
        <w:rPr>
          <w:rStyle w:val="Char"/>
          <w:sz w:val="28"/>
          <w:szCs w:val="28"/>
          <w:rtl/>
        </w:rPr>
        <w:t>﴾</w:t>
      </w:r>
      <w:r w:rsidRPr="00E22DE3">
        <w:rPr>
          <w:rStyle w:val="Char4"/>
          <w:rtl/>
        </w:rPr>
        <w:t xml:space="preserve"> [هود: 57].</w:t>
      </w:r>
      <w:r w:rsidR="00E22DE3">
        <w:rPr>
          <w:rStyle w:val="Char"/>
          <w:rtl/>
        </w:rPr>
        <w:t xml:space="preserve"> </w:t>
      </w:r>
      <w:r w:rsidR="00E22DE3" w:rsidRPr="00E22DE3">
        <w:rPr>
          <w:rStyle w:val="Char"/>
          <w:sz w:val="28"/>
          <w:szCs w:val="28"/>
          <w:rtl/>
        </w:rPr>
        <w:t>﴿</w:t>
      </w:r>
      <w:r w:rsidRPr="0055430A">
        <w:rPr>
          <w:rStyle w:val="Char3"/>
          <w:rtl/>
        </w:rPr>
        <w:t>إِنَّ رَبِّي قَرِيبٌ مُجِيبٌ</w:t>
      </w:r>
      <w:r w:rsidR="00E22DE3" w:rsidRPr="00E22DE3">
        <w:rPr>
          <w:rStyle w:val="Char"/>
          <w:sz w:val="28"/>
          <w:szCs w:val="28"/>
          <w:rtl/>
        </w:rPr>
        <w:t>﴾</w:t>
      </w:r>
      <w:r w:rsidRPr="00E22DE3">
        <w:rPr>
          <w:rStyle w:val="Char4"/>
          <w:rtl/>
        </w:rPr>
        <w:t xml:space="preserve"> [هود: 61].</w:t>
      </w:r>
      <w:r w:rsidR="00E22DE3">
        <w:rPr>
          <w:rStyle w:val="Char"/>
          <w:rtl/>
        </w:rPr>
        <w:t xml:space="preserve"> </w:t>
      </w:r>
      <w:r w:rsidR="00E22DE3" w:rsidRPr="00E22DE3">
        <w:rPr>
          <w:rStyle w:val="Char"/>
          <w:sz w:val="28"/>
          <w:szCs w:val="28"/>
          <w:rtl/>
        </w:rPr>
        <w:t>﴿</w:t>
      </w:r>
      <w:r w:rsidRPr="0055430A">
        <w:rPr>
          <w:rStyle w:val="Char3"/>
          <w:rtl/>
        </w:rPr>
        <w:t>إِنَّ اللَّهَ كَانَ عَلَيْكُمْ رَقِيبًا</w:t>
      </w:r>
      <w:r w:rsidR="00E22DE3" w:rsidRPr="00E22DE3">
        <w:rPr>
          <w:rStyle w:val="Char"/>
          <w:sz w:val="28"/>
          <w:szCs w:val="28"/>
          <w:rtl/>
        </w:rPr>
        <w:t>﴾</w:t>
      </w:r>
      <w:r w:rsidRPr="00E22DE3">
        <w:rPr>
          <w:rStyle w:val="Char4"/>
          <w:rtl/>
        </w:rPr>
        <w:t xml:space="preserve"> [النساء: 1].</w:t>
      </w:r>
      <w:r w:rsidR="00E22DE3">
        <w:rPr>
          <w:rStyle w:val="Char"/>
          <w:rtl/>
        </w:rPr>
        <w:t xml:space="preserve"> </w:t>
      </w:r>
      <w:r w:rsidR="00E22DE3" w:rsidRPr="00E22DE3">
        <w:rPr>
          <w:rStyle w:val="Char"/>
          <w:sz w:val="28"/>
          <w:szCs w:val="28"/>
          <w:rtl/>
        </w:rPr>
        <w:t>﴿</w:t>
      </w:r>
      <w:r w:rsidRPr="0055430A">
        <w:rPr>
          <w:rStyle w:val="Char3"/>
          <w:rtl/>
        </w:rPr>
        <w:t>وَكَفَى بِاللَّهِ وَكِيلًا</w:t>
      </w:r>
      <w:r w:rsidR="00E22DE3" w:rsidRPr="00E22DE3">
        <w:rPr>
          <w:rStyle w:val="Char"/>
          <w:sz w:val="28"/>
          <w:szCs w:val="28"/>
          <w:rtl/>
        </w:rPr>
        <w:t>﴾</w:t>
      </w:r>
      <w:r w:rsidRPr="00E22DE3">
        <w:rPr>
          <w:rStyle w:val="Char4"/>
          <w:rtl/>
        </w:rPr>
        <w:t xml:space="preserve"> [النساء: 81].</w:t>
      </w:r>
      <w:r w:rsidR="00E22DE3">
        <w:rPr>
          <w:rStyle w:val="Char"/>
          <w:rtl/>
        </w:rPr>
        <w:t xml:space="preserve"> </w:t>
      </w:r>
      <w:r w:rsidR="00E22DE3" w:rsidRPr="00E22DE3">
        <w:rPr>
          <w:rStyle w:val="Char"/>
          <w:sz w:val="28"/>
          <w:szCs w:val="28"/>
          <w:rtl/>
        </w:rPr>
        <w:t>﴿</w:t>
      </w:r>
      <w:r w:rsidRPr="0055430A">
        <w:rPr>
          <w:rStyle w:val="Char3"/>
          <w:rtl/>
        </w:rPr>
        <w:t>وَكَفَى بِاللَّهِ حَسِيبًا</w:t>
      </w:r>
      <w:r w:rsidR="00E22DE3" w:rsidRPr="00E22DE3">
        <w:rPr>
          <w:rStyle w:val="Char"/>
          <w:sz w:val="28"/>
          <w:szCs w:val="28"/>
          <w:rtl/>
        </w:rPr>
        <w:t>﴾</w:t>
      </w:r>
      <w:r w:rsidRPr="00E22DE3">
        <w:rPr>
          <w:rStyle w:val="Char4"/>
          <w:rtl/>
        </w:rPr>
        <w:t xml:space="preserve"> [النساء: 6].</w:t>
      </w:r>
      <w:r w:rsidR="00E22DE3" w:rsidRPr="00E22DE3">
        <w:rPr>
          <w:rStyle w:val="Char4"/>
          <w:rtl/>
        </w:rPr>
        <w:t xml:space="preserve"> ﴿</w:t>
      </w:r>
      <w:r w:rsidRPr="0055430A">
        <w:rPr>
          <w:rStyle w:val="Char3"/>
          <w:rtl/>
        </w:rPr>
        <w:t>وَكَانَ اللَّهُ عَلَى كُلِّ شَيْءٍ مُقِيتًا</w:t>
      </w:r>
      <w:r w:rsidR="00E22DE3" w:rsidRPr="00E22DE3">
        <w:rPr>
          <w:rStyle w:val="Char"/>
          <w:sz w:val="28"/>
          <w:szCs w:val="28"/>
          <w:rtl/>
        </w:rPr>
        <w:t>﴾</w:t>
      </w:r>
      <w:r w:rsidRPr="00E22DE3">
        <w:rPr>
          <w:rStyle w:val="Char4"/>
          <w:rtl/>
        </w:rPr>
        <w:t xml:space="preserve"> [النساء: 85].</w:t>
      </w:r>
      <w:r w:rsidR="00E22DE3">
        <w:rPr>
          <w:rStyle w:val="Char"/>
          <w:rtl/>
        </w:rPr>
        <w:t xml:space="preserve"> </w:t>
      </w:r>
      <w:r w:rsidR="00E22DE3" w:rsidRPr="00E22DE3">
        <w:rPr>
          <w:rStyle w:val="Char"/>
          <w:sz w:val="28"/>
          <w:szCs w:val="28"/>
          <w:rtl/>
        </w:rPr>
        <w:t>﴿</w:t>
      </w:r>
      <w:r w:rsidRPr="0055430A">
        <w:rPr>
          <w:rStyle w:val="Char3"/>
          <w:rtl/>
        </w:rPr>
        <w:t>أَنَّهُ عَلَى كُلِّ شَيْءٍ شَهِيدٌ</w:t>
      </w:r>
      <w:r w:rsidR="00E22DE3" w:rsidRPr="00E22DE3">
        <w:rPr>
          <w:rStyle w:val="Char"/>
          <w:sz w:val="28"/>
          <w:szCs w:val="28"/>
          <w:rtl/>
        </w:rPr>
        <w:t>﴾</w:t>
      </w:r>
      <w:r w:rsidRPr="00E22DE3">
        <w:rPr>
          <w:rStyle w:val="Char4"/>
          <w:rtl/>
        </w:rPr>
        <w:t xml:space="preserve"> [فصلت: 53].</w:t>
      </w:r>
      <w:r w:rsidR="00E22DE3">
        <w:rPr>
          <w:rStyle w:val="Char"/>
          <w:rtl/>
        </w:rPr>
        <w:t xml:space="preserve"> </w:t>
      </w:r>
      <w:r w:rsidR="00E22DE3" w:rsidRPr="00E22DE3">
        <w:rPr>
          <w:rStyle w:val="Char"/>
          <w:sz w:val="28"/>
          <w:szCs w:val="28"/>
          <w:rtl/>
        </w:rPr>
        <w:t>﴿</w:t>
      </w:r>
      <w:r w:rsidRPr="0055430A">
        <w:rPr>
          <w:rStyle w:val="Char3"/>
          <w:rtl/>
        </w:rPr>
        <w:t>إِنَّهُ بِكُلِّ شَيْءٍ مُحِيطٌ</w:t>
      </w:r>
      <w:r w:rsidR="00E22DE3" w:rsidRPr="00E22DE3">
        <w:rPr>
          <w:rStyle w:val="Char"/>
          <w:sz w:val="28"/>
          <w:szCs w:val="28"/>
          <w:rtl/>
        </w:rPr>
        <w:t>﴾</w:t>
      </w:r>
      <w:r w:rsidRPr="00E22DE3">
        <w:rPr>
          <w:rStyle w:val="Char4"/>
          <w:rtl/>
        </w:rPr>
        <w:t xml:space="preserve"> [فصلت: 54].</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اللَّهُ لَا إِلَهَ إِلَّا هُوَ الْحَيُّ الْقَيُّومُ</w:t>
      </w:r>
      <w:r w:rsidR="00E22DE3" w:rsidRPr="00E22DE3">
        <w:rPr>
          <w:rStyle w:val="Char"/>
          <w:sz w:val="28"/>
          <w:szCs w:val="28"/>
          <w:rtl/>
        </w:rPr>
        <w:t>﴾</w:t>
      </w:r>
      <w:r w:rsidRPr="00E22DE3">
        <w:rPr>
          <w:rStyle w:val="Char4"/>
          <w:rtl/>
        </w:rPr>
        <w:t xml:space="preserve"> [البقرة: 255].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هُوَ الْأَوَّلُ وَالْآخِرُ وَالظَّاهِرُ وَالْبَاطِنُ  وَهُوَ بِكُلِّ شَيْءٍ عَلِيمٌ٣</w:t>
      </w:r>
      <w:r w:rsidR="00E22DE3" w:rsidRPr="00E22DE3">
        <w:rPr>
          <w:rStyle w:val="Char"/>
          <w:sz w:val="28"/>
          <w:szCs w:val="28"/>
          <w:rtl/>
        </w:rPr>
        <w:t>﴾</w:t>
      </w:r>
      <w:r w:rsidRPr="00E22DE3">
        <w:rPr>
          <w:rStyle w:val="Char4"/>
          <w:rtl/>
        </w:rPr>
        <w:t xml:space="preserve"> [الحديد: 3].</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هُوَ اللَّهُ الَّذِي لَا إِلَهَ إِلَّا هُوَ الْمَلِكُ الْقُدُّوسُ السَّلَامُ الْمُؤْمِنُ الْمُهَيْمِنُ الْعَزِيزُ الْجَبَّارُ الْمُتَكَبِّرُ  سُبْحَانَ اللَّهِ عَمَّا يُشْرِكُونَ٢٣ هُوَ اللَّهُ الْخَالِقُ الْبَارِئُ الْمُصَوِّرُ  لَهُ الْأَسْمَاءُ الْحُسْنَى</w:t>
      </w:r>
      <w:r w:rsidR="00E22DE3" w:rsidRPr="00E22DE3">
        <w:rPr>
          <w:rStyle w:val="Char"/>
          <w:sz w:val="28"/>
          <w:szCs w:val="28"/>
          <w:rtl/>
        </w:rPr>
        <w:t>﴾</w:t>
      </w:r>
      <w:r w:rsidRPr="00E22DE3">
        <w:rPr>
          <w:rStyle w:val="Char4"/>
          <w:rtl/>
        </w:rPr>
        <w:t xml:space="preserve"> [الحشر: 23-24].</w:t>
      </w:r>
      <w:r w:rsidRPr="0055430A">
        <w:rPr>
          <w:rStyle w:val="Char"/>
          <w:rtl/>
        </w:rPr>
        <w:t xml:space="preserve"> وغيرها من الآيات.</w:t>
      </w:r>
    </w:p>
    <w:p w:rsidR="00CA519C" w:rsidRDefault="00CA519C" w:rsidP="00CA519C">
      <w:pPr>
        <w:pStyle w:val="a1"/>
      </w:pPr>
      <w:bookmarkStart w:id="56" w:name="_Toc456890073"/>
      <w:r>
        <w:rPr>
          <w:rtl/>
        </w:rPr>
        <w:t>مثال الأسماء الحسنى من السنة</w:t>
      </w:r>
      <w:bookmarkEnd w:id="56"/>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مثال الأسماء الحسنى من السنة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0"/>
          <w:rFonts w:cs="Traditional Arabic"/>
          <w:spacing w:val="-4"/>
          <w:rtl/>
        </w:rPr>
        <w:t xml:space="preserve">ج: </w:t>
      </w:r>
      <w:r w:rsidRPr="00E22DE3">
        <w:rPr>
          <w:rStyle w:val="Char"/>
          <w:rFonts w:cs="Traditional Arabic"/>
          <w:spacing w:val="-4"/>
          <w:rtl/>
        </w:rPr>
        <w:t xml:space="preserve">مثل قوله </w:t>
      </w:r>
      <w:r w:rsidR="00E22DE3" w:rsidRPr="00E22DE3">
        <w:rPr>
          <w:rStyle w:val="Char"/>
          <w:rFonts w:ascii="CTraditional Arabic" w:hAnsi="CTraditional Arabic" w:cs="CTraditional Arabic"/>
          <w:spacing w:val="-4"/>
          <w:sz w:val="28"/>
          <w:szCs w:val="28"/>
          <w:rtl/>
        </w:rPr>
        <w:t>ج</w:t>
      </w:r>
      <w:r w:rsidR="00E22DE3" w:rsidRPr="00E22DE3">
        <w:rPr>
          <w:rStyle w:val="Char"/>
          <w:rFonts w:cs="Traditional Arabic"/>
          <w:spacing w:val="-4"/>
          <w:rtl/>
        </w:rPr>
        <w:t xml:space="preserve"> (</w:t>
      </w:r>
      <w:r w:rsidRPr="00E22DE3">
        <w:rPr>
          <w:rStyle w:val="Char5"/>
          <w:spacing w:val="-4"/>
          <w:highlight w:val="yellow"/>
          <w:rtl/>
        </w:rPr>
        <w:t>لا إله إلا الله العظيم الحليم لا إله إلا الله رب العرش العظيم, لا إله إلا الله رب السماوات ورب الأرض ورب العرش الكريم</w:t>
      </w:r>
      <w:r w:rsidR="00E22DE3" w:rsidRPr="00E22DE3">
        <w:rPr>
          <w:rStyle w:val="Char"/>
          <w:rFonts w:cs="Traditional Arabic"/>
          <w:spacing w:val="-4"/>
          <w:rtl/>
        </w:rPr>
        <w:t xml:space="preserve">) </w:t>
      </w:r>
      <w:r w:rsidRPr="00E22DE3">
        <w:rPr>
          <w:rStyle w:val="Char"/>
          <w:rFonts w:cs="Traditional Arabic"/>
          <w:spacing w:val="-4"/>
          <w:rtl/>
        </w:rPr>
        <w:t xml:space="preserve">وقوله </w:t>
      </w:r>
      <w:r w:rsidR="00E22DE3" w:rsidRPr="00E22DE3">
        <w:rPr>
          <w:rStyle w:val="Char"/>
          <w:rFonts w:ascii="CTraditional Arabic" w:hAnsi="CTraditional Arabic" w:cs="CTraditional Arabic"/>
          <w:spacing w:val="-4"/>
          <w:sz w:val="28"/>
          <w:szCs w:val="28"/>
          <w:rtl/>
        </w:rPr>
        <w:t>ج</w:t>
      </w:r>
      <w:r w:rsidR="00E22DE3">
        <w:rPr>
          <w:rStyle w:val="Char"/>
          <w:rFonts w:cs="Traditional Arabic"/>
          <w:rtl/>
        </w:rPr>
        <w:t xml:space="preserve"> (</w:t>
      </w:r>
      <w:r w:rsidRPr="0055430A">
        <w:rPr>
          <w:rStyle w:val="Char5"/>
          <w:highlight w:val="yellow"/>
          <w:rtl/>
        </w:rPr>
        <w:t>يا حي يا قيوم يا ذا الجلال والإكرام يا بديع السماوات والأرض</w:t>
      </w:r>
      <w:r w:rsidR="00E22DE3">
        <w:rPr>
          <w:rStyle w:val="Char"/>
          <w:rFonts w:cs="Traditional Arabic"/>
          <w:rtl/>
        </w:rPr>
        <w:t xml:space="preserve">) </w:t>
      </w: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00E22DE3">
        <w:rPr>
          <w:rStyle w:val="Char5"/>
          <w:highlight w:val="yellow"/>
          <w:rtl/>
        </w:rPr>
        <w:t xml:space="preserve"> (</w:t>
      </w:r>
      <w:r w:rsidRPr="0055430A">
        <w:rPr>
          <w:rStyle w:val="Char5"/>
          <w:highlight w:val="yellow"/>
          <w:rtl/>
        </w:rPr>
        <w:t>بسم الله الذي لا يضر مع اسمه شيء في الأرض ,ولا في السماء وهو السميع العليم</w:t>
      </w:r>
      <w:r w:rsidR="00E22DE3">
        <w:rPr>
          <w:rStyle w:val="Char"/>
          <w:rFonts w:cs="Traditional Arabic"/>
          <w:rtl/>
        </w:rPr>
        <w:t xml:space="preserve">) </w:t>
      </w: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اللهم عالم الغيب والشهادة فاطر السماوات والأرض رب كل شيء ومليكه</w:t>
      </w:r>
      <w:r w:rsidR="00E22DE3">
        <w:rPr>
          <w:rStyle w:val="Char5"/>
          <w:highlight w:val="yellow"/>
          <w:rtl/>
        </w:rPr>
        <w:t xml:space="preserve">) </w:t>
      </w:r>
      <w:r w:rsidRPr="00E22DE3">
        <w:rPr>
          <w:rStyle w:val="Char"/>
          <w:rFonts w:cs="Traditional Arabic"/>
          <w:rtl/>
        </w:rPr>
        <w:t xml:space="preserve">الحديث 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اللهم رب السماوات السبع ورب العرش العظيم ربنا ورب كل شيء فالق الحب والنوى منزل التوراة والإنجيل والقرآن أعوذ بك من شر كل ذي شر أنت آخذ بناصيته أنت الأول فليس قبلك شيء وأنت الآخر فليس بعدك شيء, وأنت الظاهر فليس فوقك شيء وأنت الباطن فليس دونك شيء</w:t>
      </w:r>
      <w:r w:rsidR="00E22DE3">
        <w:rPr>
          <w:rStyle w:val="Char5"/>
          <w:highlight w:val="yellow"/>
          <w:rtl/>
        </w:rPr>
        <w:t xml:space="preserve">) </w:t>
      </w:r>
      <w:r w:rsidRPr="00E22DE3">
        <w:rPr>
          <w:rStyle w:val="Char"/>
          <w:rFonts w:cs="Traditional Arabic"/>
          <w:rtl/>
        </w:rPr>
        <w:t xml:space="preserve">الحديث.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اللهم لك الحمد أنت نور السماوات والأرض ومن فيهن ولك الحمد أنت قيوم السماوات والأرض ومن فيهن</w:t>
      </w:r>
      <w:r w:rsidR="00E22DE3">
        <w:rPr>
          <w:rStyle w:val="Char5"/>
          <w:highlight w:val="yellow"/>
          <w:rtl/>
        </w:rPr>
        <w:t xml:space="preserve">) </w:t>
      </w:r>
      <w:r w:rsidRPr="00E22DE3">
        <w:rPr>
          <w:rStyle w:val="Char"/>
          <w:rFonts w:cs="Traditional Arabic"/>
          <w:rtl/>
        </w:rPr>
        <w:t xml:space="preserve">الحديث. 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اللهم إني أسألك بأني أشهد أنك أنت الله لا إله إلا أنت الأحد الصمد الذي لم يلد ولم يولد ولم يكن له كفوا أحد</w:t>
      </w:r>
      <w:r w:rsidR="00E22DE3">
        <w:rPr>
          <w:rStyle w:val="Char5"/>
          <w:highlight w:val="yellow"/>
          <w:rtl/>
        </w:rPr>
        <w:t xml:space="preserve">) </w:t>
      </w: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يا مقلب القلوب</w:t>
      </w:r>
      <w:r w:rsidR="00E22DE3">
        <w:rPr>
          <w:rStyle w:val="Char5"/>
          <w:highlight w:val="yellow"/>
          <w:rtl/>
        </w:rPr>
        <w:t xml:space="preserve">) </w:t>
      </w:r>
      <w:r w:rsidRPr="00E22DE3">
        <w:rPr>
          <w:rStyle w:val="Char"/>
          <w:rFonts w:cs="Traditional Arabic"/>
          <w:rtl/>
        </w:rPr>
        <w:t xml:space="preserve">الحديث وغير ذلك كثير. </w:t>
      </w:r>
    </w:p>
    <w:p w:rsidR="00CA519C" w:rsidRDefault="00CA519C" w:rsidP="00CA519C">
      <w:pPr>
        <w:pStyle w:val="a1"/>
      </w:pPr>
      <w:r>
        <w:rPr>
          <w:rtl/>
        </w:rPr>
        <w:t xml:space="preserve"> </w:t>
      </w:r>
      <w:bookmarkStart w:id="57" w:name="_Toc456890074"/>
      <w:r>
        <w:rPr>
          <w:rtl/>
        </w:rPr>
        <w:t>دلالة الأسماء الحسنى</w:t>
      </w:r>
      <w:bookmarkEnd w:id="57"/>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على كم نوع دلالة الأسماء الحسنى</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هي على ثلاثة أنواع دلالتها على الذات مطابقة ودلالتها على الصفات المشتقة منها تضمنا ودلالتها على الصفات التي ما اشتقت منها التزاما.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مثال ذلك</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E22DE3">
        <w:rPr>
          <w:rStyle w:val="Char0"/>
          <w:rFonts w:cs="Traditional Arabic"/>
          <w:spacing w:val="-4"/>
          <w:rtl/>
        </w:rPr>
        <w:t xml:space="preserve">ج: </w:t>
      </w:r>
      <w:r w:rsidRPr="00E22DE3">
        <w:rPr>
          <w:rStyle w:val="Char"/>
          <w:rFonts w:cs="Traditional Arabic"/>
          <w:spacing w:val="-4"/>
          <w:rtl/>
        </w:rPr>
        <w:t xml:space="preserve">مثال ذلك: اسمه تعالى الرحمن الرحيم يدل على ذات المسمى وهو الله </w:t>
      </w:r>
      <w:r w:rsidR="00E22DE3" w:rsidRPr="00E22DE3">
        <w:rPr>
          <w:rStyle w:val="Char"/>
          <w:rFonts w:cs="CTraditional Arabic"/>
          <w:spacing w:val="-4"/>
          <w:sz w:val="28"/>
          <w:szCs w:val="28"/>
          <w:rtl/>
        </w:rPr>
        <w:t>ﻷ</w:t>
      </w:r>
      <w:r w:rsidR="00E22DE3" w:rsidRPr="00E22DE3">
        <w:rPr>
          <w:rStyle w:val="Char"/>
          <w:rFonts w:cs="CTraditional Arabic"/>
          <w:sz w:val="28"/>
          <w:szCs w:val="28"/>
          <w:rtl/>
        </w:rPr>
        <w:t xml:space="preserve"> </w:t>
      </w:r>
      <w:r w:rsidRPr="00E22DE3">
        <w:rPr>
          <w:rStyle w:val="Char"/>
          <w:rFonts w:cs="Traditional Arabic"/>
          <w:rtl/>
        </w:rPr>
        <w:t xml:space="preserve"> مطابقة وعلى الصفة المشتق منها وهي الرحمة تضمنا وعلى غيرها من الصفات التي لم تشتق منها كالحياة والقدرة التزاما ,وهكذا سائر أسمائه وذلك بخلاف المخلوق فقد يسمى حكيما وهو جاهل وحكما وهو ظالم وعزيزا وهو ذليل وشريفا وهو وضيع وكريما وهو لئيم وصالحا وهو طالح وسعيدا وهو شقي وأسدا وحنظلة وعلقمة وليس كذلك, فسبحان الله وبحمده هو كما وصف نفسه وفوق ما يصفه به خلقه. </w:t>
      </w:r>
    </w:p>
    <w:p w:rsidR="00CA519C" w:rsidRDefault="00CA519C" w:rsidP="00CA519C">
      <w:pPr>
        <w:pStyle w:val="a1"/>
      </w:pPr>
      <w:bookmarkStart w:id="58" w:name="_Toc456890075"/>
      <w:r>
        <w:rPr>
          <w:rtl/>
        </w:rPr>
        <w:t>دلالة الأسماء الحسنى من جهة التضمن</w:t>
      </w:r>
      <w:bookmarkEnd w:id="58"/>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على كم قسم دلالة الأسماء الحسنى من جهة التضمن</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هي على أربعة أقسام: </w:t>
      </w:r>
    </w:p>
    <w:p w:rsidR="00CA519C" w:rsidRPr="00E22DE3" w:rsidRDefault="00CA519C" w:rsidP="0012414D">
      <w:pPr>
        <w:pStyle w:val="a"/>
        <w:rPr>
          <w:spacing w:val="-4"/>
          <w:rtl/>
        </w:rPr>
      </w:pPr>
      <w:r w:rsidRPr="00E22DE3">
        <w:rPr>
          <w:rStyle w:val="Char0"/>
          <w:spacing w:val="-4"/>
          <w:rtl/>
        </w:rPr>
        <w:t>الأول</w:t>
      </w:r>
      <w:r w:rsidRPr="00E22DE3">
        <w:rPr>
          <w:spacing w:val="-4"/>
          <w:rtl/>
        </w:rPr>
        <w:t>: الاسم العلم المتضمن لجميع معاني الأسماء الحسنى وهو الله ;ولهذا تأتي الأسماء جميعها صفات له كقوله تعالى</w:t>
      </w:r>
      <w:r w:rsidR="00E22DE3" w:rsidRPr="00E22DE3">
        <w:rPr>
          <w:spacing w:val="-4"/>
          <w:rtl/>
        </w:rPr>
        <w:t xml:space="preserve">: </w:t>
      </w:r>
      <w:r w:rsidR="00E22DE3" w:rsidRPr="00E22DE3">
        <w:rPr>
          <w:spacing w:val="-4"/>
          <w:sz w:val="28"/>
          <w:szCs w:val="28"/>
          <w:rtl/>
        </w:rPr>
        <w:t>﴿</w:t>
      </w:r>
      <w:r w:rsidRPr="00E22DE3">
        <w:rPr>
          <w:rStyle w:val="Char3"/>
          <w:spacing w:val="-4"/>
          <w:rtl/>
        </w:rPr>
        <w:t>هُوَ اللَّهُ الْخَالِقُ الْبَارِئُ الْمُصَوِّرُ</w:t>
      </w:r>
      <w:r w:rsidR="00E22DE3" w:rsidRPr="00E22DE3">
        <w:rPr>
          <w:spacing w:val="-4"/>
          <w:sz w:val="28"/>
          <w:szCs w:val="28"/>
          <w:rtl/>
        </w:rPr>
        <w:t>﴾</w:t>
      </w:r>
      <w:r w:rsidRPr="00E22DE3">
        <w:rPr>
          <w:rFonts w:cs="IRNazli"/>
          <w:spacing w:val="-4"/>
          <w:rtl/>
        </w:rPr>
        <w:t xml:space="preserve"> [الحشر: 24].</w:t>
      </w:r>
      <w:r w:rsidRPr="00E22DE3">
        <w:rPr>
          <w:spacing w:val="-4"/>
          <w:rtl/>
        </w:rPr>
        <w:t xml:space="preserve"> ونحو ذلك, ولم يأت هو قط تابعا لغيره من الأسماء.</w:t>
      </w:r>
    </w:p>
    <w:p w:rsidR="00CA519C" w:rsidRPr="00E22DE3" w:rsidRDefault="00CA519C" w:rsidP="0012414D">
      <w:pPr>
        <w:pStyle w:val="a"/>
        <w:rPr>
          <w:rtl/>
        </w:rPr>
      </w:pPr>
      <w:r w:rsidRPr="00E22DE3">
        <w:rPr>
          <w:rStyle w:val="Char0"/>
          <w:rtl/>
        </w:rPr>
        <w:t>الثاني</w:t>
      </w:r>
      <w:r w:rsidRPr="00E22DE3">
        <w:rPr>
          <w:rtl/>
        </w:rPr>
        <w:t xml:space="preserve">: الثاني ما يتضمن صفة ذات الله </w:t>
      </w:r>
      <w:r w:rsidR="00E22DE3" w:rsidRPr="00E22DE3">
        <w:rPr>
          <w:rFonts w:cs="CTraditional Arabic"/>
          <w:sz w:val="28"/>
          <w:szCs w:val="28"/>
          <w:rtl/>
        </w:rPr>
        <w:t xml:space="preserve">ﻷ </w:t>
      </w:r>
      <w:r w:rsidRPr="00E22DE3">
        <w:rPr>
          <w:rtl/>
        </w:rPr>
        <w:t xml:space="preserve"> كاسمه تعالى السميع المتضمن سمعه الواسع جميع الأصوات, سواء عنده سرها وعلانيتها واسمه البصير المتضمن بصره النافذ في جميع المبصرات سواء دقيقها وجليلها ,واسمه العليم المتضمن علمه المحيط الذي</w:t>
      </w:r>
      <w:r w:rsidR="00E22DE3" w:rsidRPr="00E22DE3">
        <w:rPr>
          <w:rtl/>
        </w:rPr>
        <w:t xml:space="preserve"> </w:t>
      </w:r>
      <w:r w:rsidR="00E22DE3" w:rsidRPr="00E22DE3">
        <w:rPr>
          <w:sz w:val="28"/>
          <w:szCs w:val="28"/>
          <w:rtl/>
        </w:rPr>
        <w:t>﴿</w:t>
      </w:r>
      <w:r w:rsidRPr="0055430A">
        <w:rPr>
          <w:rStyle w:val="Char3"/>
          <w:rtl/>
        </w:rPr>
        <w:t>لَا يَعْزُبُ عَنْهُ مِثْقَالُ ذَرَّةٍ فِي السَّمَاوَاتِ وَلَا فِي الْأَرْضِ وَلَا أَصْغَرُ مِنْ ذَلِكَ وَلَا أَكْبَرُ</w:t>
      </w:r>
      <w:r w:rsidR="00E22DE3" w:rsidRPr="00E22DE3">
        <w:rPr>
          <w:sz w:val="28"/>
          <w:szCs w:val="28"/>
          <w:rtl/>
        </w:rPr>
        <w:t>﴾</w:t>
      </w:r>
      <w:r>
        <w:rPr>
          <w:rFonts w:cs="IRNazli"/>
          <w:rtl/>
        </w:rPr>
        <w:t xml:space="preserve"> [سبأ: 3].</w:t>
      </w:r>
      <w:r w:rsidRPr="00E22DE3">
        <w:rPr>
          <w:rtl/>
        </w:rPr>
        <w:t xml:space="preserve"> واسمه القدير المتضمن قدرته على كل شيء إيجادا وإعداما وغير ذلك.</w:t>
      </w:r>
    </w:p>
    <w:p w:rsidR="00CA519C" w:rsidRPr="00E22DE3" w:rsidRDefault="00CA519C" w:rsidP="0012414D">
      <w:pPr>
        <w:pStyle w:val="a"/>
        <w:rPr>
          <w:rtl/>
        </w:rPr>
      </w:pPr>
      <w:r w:rsidRPr="00E22DE3">
        <w:rPr>
          <w:rStyle w:val="Char0"/>
          <w:rtl/>
        </w:rPr>
        <w:t>الثالث</w:t>
      </w:r>
      <w:r w:rsidRPr="00E22DE3">
        <w:rPr>
          <w:rtl/>
        </w:rPr>
        <w:t>: ما يتضمن صفة فعل الله كالخالق الرازق البارئ المصور وغير ذلك.</w:t>
      </w:r>
    </w:p>
    <w:p w:rsidR="00CA519C" w:rsidRPr="00E22DE3" w:rsidRDefault="00CA519C" w:rsidP="0012414D">
      <w:pPr>
        <w:pStyle w:val="a"/>
        <w:rPr>
          <w:spacing w:val="-6"/>
          <w:rtl/>
        </w:rPr>
      </w:pPr>
      <w:r w:rsidRPr="00E22DE3">
        <w:rPr>
          <w:rStyle w:val="Char0"/>
          <w:spacing w:val="-6"/>
          <w:rtl/>
        </w:rPr>
        <w:t>الرابع</w:t>
      </w:r>
      <w:r w:rsidRPr="00E22DE3">
        <w:rPr>
          <w:spacing w:val="-6"/>
          <w:rtl/>
        </w:rPr>
        <w:t>: ما يتضمن تنزهه تعالى وتقدسه عن جميع النقائص كالقدوس السلام.</w:t>
      </w:r>
    </w:p>
    <w:p w:rsidR="00CA519C" w:rsidRDefault="00CA519C" w:rsidP="00CA519C">
      <w:pPr>
        <w:pStyle w:val="a1"/>
      </w:pPr>
      <w:bookmarkStart w:id="59" w:name="_Toc456890076"/>
      <w:r>
        <w:rPr>
          <w:rtl/>
        </w:rPr>
        <w:t xml:space="preserve">أقسام الأسماء الحسنى من جهة إطلاقها على الله </w:t>
      </w:r>
      <w:r w:rsidR="00E22DE3" w:rsidRPr="00E22DE3">
        <w:rPr>
          <w:rFonts w:cs="CTraditional Arabic"/>
          <w:bCs w:val="0"/>
          <w:sz w:val="44"/>
          <w:rtl/>
        </w:rPr>
        <w:t>ﻷ</w:t>
      </w:r>
      <w:bookmarkEnd w:id="59"/>
      <w:r w:rsidR="00E22DE3" w:rsidRPr="00E22DE3">
        <w:rPr>
          <w:rFonts w:cs="CTraditional Arabic"/>
          <w:bCs w:val="0"/>
          <w:sz w:val="28"/>
          <w:szCs w:val="28"/>
          <w:rtl/>
        </w:rPr>
        <w:t xml:space="preserve"> </w:t>
      </w:r>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 xml:space="preserve">س: كم أقسام الأسماء الحسنى من جهة إطلاقها على الله </w:t>
      </w:r>
      <w:r w:rsidR="00E22DE3" w:rsidRPr="00E22DE3">
        <w:rPr>
          <w:rStyle w:val="Char0"/>
          <w:rFonts w:cs="CTraditional Arabic"/>
          <w:bCs w:val="0"/>
          <w:sz w:val="28"/>
          <w:szCs w:val="28"/>
          <w:rtl/>
        </w:rPr>
        <w:t>ﻷ</w:t>
      </w:r>
      <w:r w:rsidR="00E22DE3" w:rsidRPr="002C69E0">
        <w:rPr>
          <w:rStyle w:val="Char0"/>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منها ما يطلق على الله مفردا أو مع غيره وهو ما تضمن صفة الكمال بأي إطلاق كالحي القيوم الأحد الصمد ونحو ذلك, ومنها ما لا يطلق على الله إلا مع مقابله وهو ما إذا أفرد أوهم نقصا كالضار النافع, والخافض الرافع والمعطي المانع والمعز المذل ونحو ذلك فلا يجوز إطلاق الضار ولا الخافض ولا المانع ولا المذل كل على انفراده, ولم يطلق قط شيء منها في الوحي كذلك لا في الكتاب ولا في السنة, ومن ذلك اسمه تعالى المنتقم لم يطلق في القرآن إلا مع متعلقه كقوله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إِنَّا مِنَ الْمُجْرِمِينَ مُنْتَقِمُونَ</w:t>
      </w:r>
      <w:r w:rsidR="00E22DE3" w:rsidRPr="00E22DE3">
        <w:rPr>
          <w:rStyle w:val="Char"/>
          <w:rFonts w:cs="Traditional Arabic"/>
          <w:sz w:val="28"/>
          <w:szCs w:val="28"/>
          <w:rtl/>
        </w:rPr>
        <w:t>﴾</w:t>
      </w:r>
      <w:r>
        <w:rPr>
          <w:rFonts w:cs="IRNazli" w:hint="default"/>
          <w:sz w:val="32"/>
          <w:rtl/>
        </w:rPr>
        <w:t xml:space="preserve"> [السجدة: 22]</w:t>
      </w:r>
      <w:r>
        <w:rPr>
          <w:rFonts w:cs="IRNazli"/>
          <w:sz w:val="32"/>
          <w:rtl/>
        </w:rPr>
        <w:t>.</w:t>
      </w:r>
      <w:r w:rsidRPr="00E22DE3">
        <w:rPr>
          <w:rStyle w:val="Char"/>
          <w:rFonts w:cs="Traditional Arabic"/>
          <w:rtl/>
        </w:rPr>
        <w:t xml:space="preserve"> أو بإضافة ذو إلى الصفة المشتق منها كقوله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وَاللَّهُ عَزِيزٌ ذُو انْتِقَامٍ</w:t>
      </w:r>
      <w:r w:rsidR="00E22DE3" w:rsidRPr="00E22DE3">
        <w:rPr>
          <w:rStyle w:val="Char"/>
          <w:rFonts w:cs="Traditional Arabic"/>
          <w:sz w:val="28"/>
          <w:szCs w:val="28"/>
          <w:rtl/>
        </w:rPr>
        <w:t>﴾</w:t>
      </w:r>
      <w:r>
        <w:rPr>
          <w:rFonts w:cs="IRNazli" w:hint="default"/>
          <w:sz w:val="32"/>
          <w:rtl/>
        </w:rPr>
        <w:t xml:space="preserve"> [آل عمران: 4]</w:t>
      </w:r>
      <w:r>
        <w:rPr>
          <w:rFonts w:cs="IRNazli"/>
          <w:sz w:val="32"/>
          <w:rtl/>
        </w:rPr>
        <w:t>.</w:t>
      </w:r>
    </w:p>
    <w:p w:rsidR="00CA519C" w:rsidRDefault="00CA519C" w:rsidP="00CA519C">
      <w:pPr>
        <w:pStyle w:val="a1"/>
      </w:pPr>
      <w:bookmarkStart w:id="60" w:name="_Toc456890077"/>
      <w:r>
        <w:rPr>
          <w:rtl/>
        </w:rPr>
        <w:t>مثال صفات الذات من الكتاب</w:t>
      </w:r>
      <w:bookmarkEnd w:id="60"/>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تقدم أن صفات الله تعالى منها ذاتية وفعلية فما مثال صفات الذات من الكتاب</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مثل 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بَلْ يَدَاهُ مَبْسُوطَتَانِ</w:t>
      </w:r>
      <w:r w:rsidR="00E22DE3" w:rsidRPr="00E22DE3">
        <w:rPr>
          <w:rStyle w:val="Char"/>
          <w:rFonts w:cs="Traditional Arabic"/>
          <w:sz w:val="28"/>
          <w:szCs w:val="28"/>
          <w:rtl/>
        </w:rPr>
        <w:t>﴾</w:t>
      </w:r>
      <w:r>
        <w:rPr>
          <w:rFonts w:cs="IRNazli" w:hint="default"/>
          <w:sz w:val="32"/>
          <w:rtl/>
        </w:rPr>
        <w:t xml:space="preserve"> [المائدة: 64]</w:t>
      </w:r>
      <w:r>
        <w:rPr>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كُلُّ شَيْءٍ هَالِكٌ إِلَّا وَجْهَهُ</w:t>
      </w:r>
      <w:r w:rsidR="00E22DE3" w:rsidRPr="00E22DE3">
        <w:rPr>
          <w:rStyle w:val="Char"/>
          <w:rFonts w:cs="Traditional Arabic"/>
          <w:sz w:val="28"/>
          <w:szCs w:val="28"/>
          <w:rtl/>
        </w:rPr>
        <w:t>﴾</w:t>
      </w:r>
      <w:r>
        <w:rPr>
          <w:rFonts w:cs="IRNazli" w:hint="default"/>
          <w:sz w:val="32"/>
          <w:rtl/>
        </w:rPr>
        <w:t xml:space="preserve"> [القصص: 88]</w:t>
      </w:r>
      <w:r>
        <w:rPr>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وَيَبْقَى وَجْهُ رَبِّكَ ذُو الْجَلَالِ وَالْإِكْرَامِ٢٧</w:t>
      </w:r>
      <w:r w:rsidR="00E22DE3" w:rsidRPr="00E22DE3">
        <w:rPr>
          <w:rStyle w:val="Char"/>
          <w:rFonts w:cs="Traditional Arabic"/>
          <w:sz w:val="28"/>
          <w:szCs w:val="28"/>
          <w:rtl/>
        </w:rPr>
        <w:t>﴾</w:t>
      </w:r>
      <w:r>
        <w:rPr>
          <w:rFonts w:cs="IRNazli" w:hint="default"/>
          <w:sz w:val="32"/>
          <w:rtl/>
        </w:rPr>
        <w:t xml:space="preserve"> [الرحمن: 27]</w:t>
      </w:r>
      <w:r>
        <w:rPr>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وَلِتُصْنَعَ عَلَى عَيْنِي</w:t>
      </w:r>
      <w:r w:rsidR="00E22DE3" w:rsidRPr="00E22DE3">
        <w:rPr>
          <w:rStyle w:val="Char"/>
          <w:rFonts w:cs="Traditional Arabic"/>
          <w:sz w:val="28"/>
          <w:szCs w:val="28"/>
          <w:rtl/>
        </w:rPr>
        <w:t>﴾</w:t>
      </w:r>
      <w:r>
        <w:rPr>
          <w:rStyle w:val="quran"/>
          <w:rFonts w:cs="IRNazli" w:hint="default"/>
          <w:sz w:val="32"/>
          <w:rtl/>
        </w:rPr>
        <w:t xml:space="preserve"> [طه: 39]</w:t>
      </w:r>
      <w:r>
        <w:rPr>
          <w:rStyle w:val="quran"/>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أَبْصِرْ بِهِ وَأَسْمِعْ</w:t>
      </w:r>
      <w:r w:rsidR="00E22DE3" w:rsidRPr="00E22DE3">
        <w:rPr>
          <w:rStyle w:val="Char"/>
          <w:rFonts w:cs="Traditional Arabic"/>
          <w:sz w:val="28"/>
          <w:szCs w:val="28"/>
          <w:rtl/>
        </w:rPr>
        <w:t>﴾</w:t>
      </w:r>
      <w:r>
        <w:rPr>
          <w:rStyle w:val="quran"/>
          <w:rFonts w:cs="IRNazli" w:hint="default"/>
          <w:sz w:val="32"/>
          <w:rtl/>
        </w:rPr>
        <w:t xml:space="preserve"> [الكهف: 26]</w:t>
      </w:r>
      <w:r>
        <w:rPr>
          <w:rStyle w:val="quran"/>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إِنَّنِي مَعَكُمَا أَسْمَعُ وَأَرَى</w:t>
      </w:r>
      <w:r w:rsidR="00E22DE3" w:rsidRPr="00E22DE3">
        <w:rPr>
          <w:rStyle w:val="Char"/>
          <w:rFonts w:cs="Traditional Arabic"/>
          <w:sz w:val="28"/>
          <w:szCs w:val="28"/>
          <w:rtl/>
        </w:rPr>
        <w:t>﴾</w:t>
      </w:r>
      <w:r>
        <w:rPr>
          <w:rStyle w:val="quran"/>
          <w:rFonts w:cs="IRNazli" w:hint="default"/>
          <w:sz w:val="32"/>
          <w:rtl/>
        </w:rPr>
        <w:t xml:space="preserve"> [طه: 46]</w:t>
      </w:r>
      <w:r>
        <w:rPr>
          <w:rStyle w:val="quran"/>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يَعْلَمُ مَا بَيْنَ أَيْدِيهِمْ وَمَا خَلْفَهُمْ وَلَا يُحِيطُونَ بِهِ عِلْمًا١١٠</w:t>
      </w:r>
      <w:r w:rsidR="00E22DE3" w:rsidRPr="00E22DE3">
        <w:rPr>
          <w:rStyle w:val="Char"/>
          <w:rFonts w:cs="Traditional Arabic"/>
          <w:sz w:val="28"/>
          <w:szCs w:val="28"/>
          <w:rtl/>
        </w:rPr>
        <w:t>﴾</w:t>
      </w:r>
      <w:r>
        <w:rPr>
          <w:rStyle w:val="quran"/>
          <w:rFonts w:cs="IRNazli" w:hint="default"/>
          <w:sz w:val="32"/>
          <w:rtl/>
        </w:rPr>
        <w:t xml:space="preserve"> [طه: 110]</w:t>
      </w:r>
      <w:r>
        <w:rPr>
          <w:rStyle w:val="quran"/>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وَكَلَّمَ اللَّهُ مُوسَى تَكْلِيمًا</w:t>
      </w:r>
      <w:r w:rsidR="00E22DE3" w:rsidRPr="00E22DE3">
        <w:rPr>
          <w:rStyle w:val="Char"/>
          <w:rFonts w:cs="Traditional Arabic"/>
          <w:sz w:val="28"/>
          <w:szCs w:val="28"/>
          <w:rtl/>
        </w:rPr>
        <w:t>﴾</w:t>
      </w:r>
      <w:r>
        <w:rPr>
          <w:rStyle w:val="quran"/>
          <w:rFonts w:cs="IRNazli" w:hint="default"/>
          <w:sz w:val="32"/>
          <w:rtl/>
        </w:rPr>
        <w:t xml:space="preserve"> [النساء: 164]</w:t>
      </w:r>
      <w:r>
        <w:rPr>
          <w:rStyle w:val="quran"/>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وَإِذْ نَادَى رَبُّكَ مُوسَى أَنِ ائْتِ الْقَوْمَ الظَّالِمِينَ١٠</w:t>
      </w:r>
      <w:r w:rsidR="00E22DE3" w:rsidRPr="00E22DE3">
        <w:rPr>
          <w:rStyle w:val="Char"/>
          <w:rFonts w:cs="Traditional Arabic"/>
          <w:sz w:val="28"/>
          <w:szCs w:val="28"/>
          <w:rtl/>
        </w:rPr>
        <w:t>﴾</w:t>
      </w:r>
      <w:r>
        <w:rPr>
          <w:rFonts w:cs="IRNazli" w:hint="default"/>
          <w:sz w:val="32"/>
          <w:rtl/>
        </w:rPr>
        <w:t xml:space="preserve"> [الشعراء: 10]</w:t>
      </w:r>
      <w:r>
        <w:rPr>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وَنَادَاهُمَا رَبُّهُمَا أَلَمْ أَنْهَكُمَا عَنْ تِلْكُمَا الشَّجَرَةِ</w:t>
      </w:r>
      <w:r w:rsidR="00E22DE3" w:rsidRPr="00E22DE3">
        <w:rPr>
          <w:rStyle w:val="Char"/>
          <w:rFonts w:cs="Traditional Arabic"/>
          <w:sz w:val="28"/>
          <w:szCs w:val="28"/>
          <w:rtl/>
        </w:rPr>
        <w:t>﴾</w:t>
      </w:r>
      <w:r>
        <w:rPr>
          <w:rStyle w:val="quran"/>
          <w:rFonts w:cs="IRNazli" w:hint="default"/>
          <w:sz w:val="32"/>
          <w:rtl/>
        </w:rPr>
        <w:t xml:space="preserve"> [الأعراف: 22]</w:t>
      </w:r>
      <w:r>
        <w:rPr>
          <w:rStyle w:val="quran"/>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وَيَوْمَ يُنَادِيهِمْ فَيَقُولُ مَاذَا أَجَبْتُمُ الْمُرْسَلِينَ٦٥</w:t>
      </w:r>
      <w:r w:rsidR="00E22DE3" w:rsidRPr="00E22DE3">
        <w:rPr>
          <w:rStyle w:val="Char"/>
          <w:rFonts w:cs="Traditional Arabic"/>
          <w:sz w:val="28"/>
          <w:szCs w:val="28"/>
          <w:rtl/>
        </w:rPr>
        <w:t>﴾</w:t>
      </w:r>
      <w:r>
        <w:rPr>
          <w:rFonts w:cs="IRNazli" w:hint="default"/>
          <w:sz w:val="32"/>
          <w:rtl/>
        </w:rPr>
        <w:t xml:space="preserve"> [القصص: 65]</w:t>
      </w:r>
      <w:r>
        <w:rPr>
          <w:rFonts w:cs="IRNazli"/>
          <w:sz w:val="32"/>
          <w:rtl/>
        </w:rPr>
        <w:t>.</w:t>
      </w:r>
      <w:r w:rsidRPr="00E22DE3">
        <w:rPr>
          <w:rStyle w:val="Char"/>
          <w:rFonts w:cs="Traditional Arabic"/>
          <w:rtl/>
        </w:rPr>
        <w:t xml:space="preserve"> وغير ذلك. </w:t>
      </w:r>
    </w:p>
    <w:p w:rsidR="00CA519C" w:rsidRDefault="00CA519C" w:rsidP="00E22DE3">
      <w:pPr>
        <w:pStyle w:val="a1"/>
        <w:spacing w:line="228" w:lineRule="auto"/>
      </w:pPr>
      <w:bookmarkStart w:id="61" w:name="_Toc456890078"/>
      <w:r>
        <w:rPr>
          <w:rtl/>
        </w:rPr>
        <w:t>مثال صفات الذات من السنة</w:t>
      </w:r>
      <w:bookmarkEnd w:id="61"/>
      <w:r>
        <w:rPr>
          <w:rtl/>
        </w:rPr>
        <w:t xml:space="preserve"> </w:t>
      </w:r>
    </w:p>
    <w:p w:rsidR="00CA519C" w:rsidRPr="0055430A" w:rsidRDefault="00CA519C" w:rsidP="0012414D">
      <w:pPr>
        <w:pStyle w:val="NormalWeb"/>
        <w:bidi/>
        <w:spacing w:before="2" w:beforeAutospacing="0" w:after="2" w:afterAutospacing="0" w:line="228" w:lineRule="auto"/>
        <w:ind w:firstLine="284"/>
        <w:jc w:val="both"/>
        <w:rPr>
          <w:rStyle w:val="Char"/>
          <w:rFonts w:cs="Traditional Arabic"/>
          <w:sz w:val="30"/>
          <w:szCs w:val="30"/>
          <w:rtl/>
        </w:rPr>
      </w:pPr>
      <w:r w:rsidRPr="0055430A">
        <w:rPr>
          <w:rStyle w:val="Char0"/>
          <w:rFonts w:cs="Traditional Arabic"/>
          <w:rtl/>
        </w:rPr>
        <w:t>س: ما مثال صفات الذات من السنة</w:t>
      </w:r>
      <w:r w:rsidR="00E22DE3">
        <w:rPr>
          <w:rStyle w:val="Char0"/>
          <w:rFonts w:cs="Traditional Arabic"/>
          <w:rtl/>
        </w:rPr>
        <w:t>؟</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line="228" w:lineRule="auto"/>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كقوله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حجابه النور لو كشفه لأحرقت سبحات وجهه ما انتهى إليه بصره من خلقه</w:t>
      </w:r>
      <w:r w:rsidR="00E22DE3">
        <w:rPr>
          <w:rStyle w:val="Char5"/>
          <w:highlight w:val="yellow"/>
          <w:rtl/>
        </w:rPr>
        <w:t xml:space="preserve">) </w:t>
      </w: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يمين الله ملأى لا تغيضها نفقة سحاء الليل والنهار أرأيتم ما أنفق منذ خلق السماوات والأرض ,فإنه لم يغض ما في يمينه وعرشه على الماء وبيده الأخرى الفيض أو القبض يرفع ويخفض</w:t>
      </w:r>
      <w:r w:rsidR="00E22DE3">
        <w:rPr>
          <w:rStyle w:val="Char5"/>
          <w:highlight w:val="yellow"/>
          <w:rtl/>
        </w:rPr>
        <w:t xml:space="preserve">) </w:t>
      </w: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في حديث الدجال</w:t>
      </w:r>
      <w:r w:rsidR="00E22DE3">
        <w:rPr>
          <w:rStyle w:val="Char"/>
          <w:rFonts w:cs="Traditional Arabic"/>
          <w:rtl/>
        </w:rPr>
        <w:t xml:space="preserve"> (</w:t>
      </w:r>
      <w:r w:rsidRPr="0055430A">
        <w:rPr>
          <w:rStyle w:val="Char5"/>
          <w:highlight w:val="yellow"/>
          <w:rtl/>
        </w:rPr>
        <w:t>إن الله لا يخفي عليكم أن الله ليس بأعور</w:t>
      </w:r>
      <w:r w:rsidR="00E22DE3">
        <w:rPr>
          <w:rStyle w:val="Char"/>
          <w:rFonts w:cs="Traditional Arabic"/>
          <w:rtl/>
        </w:rPr>
        <w:t xml:space="preserve">) </w:t>
      </w:r>
      <w:r w:rsidRPr="00E22DE3">
        <w:rPr>
          <w:rStyle w:val="Char"/>
          <w:rFonts w:cs="Traditional Arabic"/>
          <w:rtl/>
        </w:rPr>
        <w:t>وأشار بيده إلى عينه الحديث, وفي حديث الاستخارة</w:t>
      </w:r>
      <w:r w:rsidR="00E22DE3">
        <w:rPr>
          <w:rStyle w:val="Char"/>
          <w:rFonts w:cs="Traditional Arabic"/>
          <w:rtl/>
        </w:rPr>
        <w:t xml:space="preserve"> (</w:t>
      </w:r>
      <w:r w:rsidRPr="0055430A">
        <w:rPr>
          <w:rStyle w:val="Char5"/>
          <w:highlight w:val="yellow"/>
          <w:rtl/>
        </w:rPr>
        <w:t>اللهم إني أستخيرك بعلمك وأستقدرك بقدرتك وأسألك من فضلك العظيم فإنك تقدر ولا أقدر وتعلم ولا أعلم وأنت علام الغيوب</w:t>
      </w:r>
      <w:r w:rsidR="00E22DE3">
        <w:rPr>
          <w:rStyle w:val="Char5"/>
          <w:highlight w:val="yellow"/>
          <w:rtl/>
        </w:rPr>
        <w:t xml:space="preserve">) </w:t>
      </w:r>
      <w:r w:rsidRPr="00E22DE3">
        <w:rPr>
          <w:rStyle w:val="Char"/>
          <w:rFonts w:cs="Traditional Arabic"/>
          <w:rtl/>
        </w:rPr>
        <w:t xml:space="preserve">الحديث, 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إنكم لا تدعون أصم لا غايبا تدعون سميعا بصيرا قرييا</w:t>
      </w:r>
      <w:r w:rsidR="00E22DE3">
        <w:rPr>
          <w:rStyle w:val="Char5"/>
          <w:highlight w:val="yellow"/>
          <w:rtl/>
        </w:rPr>
        <w:t xml:space="preserve">) </w:t>
      </w: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إذا أراد الله أن يوحي بالأمر تكلم بالوحي</w:t>
      </w:r>
      <w:r w:rsidR="00E22DE3">
        <w:rPr>
          <w:rStyle w:val="Char5"/>
          <w:highlight w:val="yellow"/>
          <w:rtl/>
        </w:rPr>
        <w:t xml:space="preserve">) </w:t>
      </w:r>
      <w:r w:rsidRPr="00E22DE3">
        <w:rPr>
          <w:rStyle w:val="Char"/>
          <w:rFonts w:cs="Traditional Arabic"/>
          <w:rtl/>
        </w:rPr>
        <w:t>الحديث, وفي حديث البعث</w:t>
      </w:r>
      <w:r w:rsidR="00E22DE3">
        <w:rPr>
          <w:rStyle w:val="Char"/>
          <w:rFonts w:cs="Traditional Arabic"/>
          <w:rtl/>
        </w:rPr>
        <w:t xml:space="preserve"> (</w:t>
      </w:r>
      <w:r w:rsidRPr="0055430A">
        <w:rPr>
          <w:rStyle w:val="Char5"/>
          <w:highlight w:val="yellow"/>
          <w:rtl/>
        </w:rPr>
        <w:t>يقول الله تعالى: يا آدم فيقول لبيك</w:t>
      </w:r>
      <w:r w:rsidR="00E22DE3">
        <w:rPr>
          <w:rStyle w:val="Char5"/>
          <w:highlight w:val="yellow"/>
          <w:rtl/>
        </w:rPr>
        <w:t xml:space="preserve">) </w:t>
      </w:r>
      <w:r w:rsidRPr="00E22DE3">
        <w:rPr>
          <w:rStyle w:val="Char"/>
          <w:rFonts w:cs="Traditional Arabic"/>
          <w:rtl/>
        </w:rPr>
        <w:t xml:space="preserve">الحديث, وأحاديث كلام الله لعباده في الموقف ,وكلامه لأهل الجنة وغير ذلك ما لا يحصى. </w:t>
      </w:r>
    </w:p>
    <w:p w:rsidR="00CA519C" w:rsidRDefault="00CA519C" w:rsidP="00CA519C">
      <w:pPr>
        <w:pStyle w:val="a1"/>
      </w:pPr>
      <w:bookmarkStart w:id="62" w:name="_Toc456890079"/>
      <w:r>
        <w:rPr>
          <w:rtl/>
        </w:rPr>
        <w:t>مثال صفات الأفعال من الكتاب</w:t>
      </w:r>
      <w:bookmarkEnd w:id="62"/>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مثال صفات الأفعال من الكتاب</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مثل 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ثُمَّ اسْتَوَى إِلَى السَّمَاءِ</w:t>
      </w:r>
      <w:r w:rsidR="00E22DE3" w:rsidRPr="00E22DE3">
        <w:rPr>
          <w:rStyle w:val="Char"/>
          <w:rFonts w:cs="Traditional Arabic"/>
          <w:sz w:val="28"/>
          <w:szCs w:val="28"/>
          <w:rtl/>
        </w:rPr>
        <w:t>﴾</w:t>
      </w:r>
      <w:r>
        <w:rPr>
          <w:rFonts w:cs="IRNazli" w:hint="default"/>
          <w:sz w:val="32"/>
          <w:rtl/>
        </w:rPr>
        <w:t xml:space="preserve"> [البقرة: 29]</w:t>
      </w:r>
      <w:r>
        <w:rPr>
          <w:rFonts w:cs="IRNazli"/>
          <w:sz w:val="32"/>
          <w:rtl/>
        </w:rPr>
        <w:t>.</w:t>
      </w:r>
      <w:r w:rsidRPr="00E22DE3">
        <w:rPr>
          <w:rStyle w:val="Char"/>
          <w:rFonts w:cs="Traditional Arabic"/>
          <w:rtl/>
        </w:rPr>
        <w:t xml:space="preserve"> وقوله</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هَلْ يَنْظُرُونَ إِلَّا أَنْ يَأْتِيَهُمُ اللَّهُ</w:t>
      </w:r>
      <w:r w:rsidR="00E22DE3" w:rsidRPr="00E22DE3">
        <w:rPr>
          <w:rStyle w:val="Char"/>
          <w:rFonts w:cs="Traditional Arabic"/>
          <w:sz w:val="28"/>
          <w:szCs w:val="28"/>
          <w:rtl/>
        </w:rPr>
        <w:t>﴾</w:t>
      </w:r>
      <w:r>
        <w:rPr>
          <w:rFonts w:cs="IRNazli" w:hint="default"/>
          <w:sz w:val="32"/>
          <w:rtl/>
        </w:rPr>
        <w:t xml:space="preserve"> [البقرة: 210]</w:t>
      </w:r>
      <w:r>
        <w:rPr>
          <w:rFonts w:cs="IRNazli"/>
          <w:sz w:val="32"/>
          <w:rtl/>
        </w:rPr>
        <w:t>.</w:t>
      </w:r>
      <w:r w:rsidRPr="00E22DE3">
        <w:rPr>
          <w:rStyle w:val="Char"/>
          <w:rFonts w:cs="Traditional Arabic"/>
          <w:rtl/>
        </w:rPr>
        <w:t xml:space="preserve"> الآية, وقوله تعالى</w:t>
      </w:r>
      <w:r w:rsidR="00E22DE3">
        <w:rPr>
          <w:rStyle w:val="Char"/>
          <w:rFonts w:cs="Traditional Arabic" w:hint="default"/>
          <w:rtl/>
        </w:rPr>
        <w:t xml:space="preserve"> </w:t>
      </w:r>
      <w:r w:rsidR="00E22DE3" w:rsidRPr="00E22DE3">
        <w:rPr>
          <w:rStyle w:val="Char"/>
          <w:rFonts w:cs="Traditional Arabic" w:hint="default"/>
          <w:sz w:val="28"/>
          <w:szCs w:val="28"/>
          <w:rtl/>
        </w:rPr>
        <w:t>﴿</w:t>
      </w:r>
      <w:r w:rsidRPr="0055430A">
        <w:rPr>
          <w:rStyle w:val="Char3"/>
          <w:rFonts w:hint="default"/>
          <w:rtl/>
        </w:rPr>
        <w:t>وَمَا قَدَرُوا اللَّهَ حَقَّ قَدْرِهِ وَالْأَرْضُ جَمِيعًا قَبْضَتُهُ يَوْمَ الْقِيَامَةِ وَالسَّمَاوَاتُ مَطْوِيَّاتٌ بِيَمِينِهِ</w:t>
      </w:r>
      <w:r w:rsidR="00E22DE3" w:rsidRPr="00E22DE3">
        <w:rPr>
          <w:rStyle w:val="Char"/>
          <w:rFonts w:cs="Traditional Arabic"/>
          <w:sz w:val="28"/>
          <w:szCs w:val="28"/>
          <w:rtl/>
        </w:rPr>
        <w:t>﴾</w:t>
      </w:r>
      <w:r>
        <w:rPr>
          <w:rFonts w:cs="IRNazli" w:hint="default"/>
          <w:sz w:val="32"/>
          <w:rtl/>
        </w:rPr>
        <w:t xml:space="preserve"> [الزمر: 67]</w:t>
      </w:r>
      <w:r>
        <w:rPr>
          <w:rFonts w:cs="IRNazli"/>
          <w:sz w:val="32"/>
          <w:rtl/>
        </w:rPr>
        <w:t>.</w:t>
      </w:r>
      <w:r w:rsidRPr="00E22DE3">
        <w:rPr>
          <w:rStyle w:val="Char"/>
          <w:rFonts w:cs="Traditional Arabic"/>
          <w:rtl/>
        </w:rPr>
        <w:t xml:space="preserve"> 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مَا مَنَعَكَ أَنْ تَسْجُدَ لِمَا خَلَقْتُ بِيَدَيَّ</w:t>
      </w:r>
      <w:r w:rsidR="00E22DE3" w:rsidRPr="00E22DE3">
        <w:rPr>
          <w:rStyle w:val="Char"/>
          <w:rFonts w:cs="Traditional Arabic"/>
          <w:sz w:val="28"/>
          <w:szCs w:val="28"/>
          <w:rtl/>
        </w:rPr>
        <w:t>﴾</w:t>
      </w:r>
      <w:r>
        <w:rPr>
          <w:rFonts w:cs="IRNazli" w:hint="default"/>
          <w:sz w:val="32"/>
          <w:rtl/>
        </w:rPr>
        <w:t xml:space="preserve"> [ص: 75]</w:t>
      </w:r>
      <w:r>
        <w:rPr>
          <w:rFonts w:cs="IRNazli"/>
          <w:sz w:val="32"/>
          <w:rtl/>
        </w:rPr>
        <w:t>.</w:t>
      </w:r>
      <w:r w:rsidRPr="00E22DE3">
        <w:rPr>
          <w:rStyle w:val="Char"/>
          <w:rFonts w:cs="Traditional Arabic"/>
          <w:rtl/>
        </w:rPr>
        <w:t xml:space="preserve"> 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وَكَتَبْنَا لَهُ فِي الْأَلْوَاحِ مِنْ كُلِّ شَيْءٍ</w:t>
      </w:r>
      <w:r w:rsidR="00E22DE3" w:rsidRPr="00E22DE3">
        <w:rPr>
          <w:rStyle w:val="Char"/>
          <w:rFonts w:cs="Traditional Arabic"/>
          <w:sz w:val="28"/>
          <w:szCs w:val="28"/>
          <w:rtl/>
        </w:rPr>
        <w:t>﴾</w:t>
      </w:r>
      <w:r>
        <w:rPr>
          <w:rFonts w:cs="IRNazli" w:hint="default"/>
          <w:sz w:val="32"/>
          <w:rtl/>
        </w:rPr>
        <w:t xml:space="preserve"> [الأعراف: 145]</w:t>
      </w:r>
      <w:r>
        <w:rPr>
          <w:rFonts w:cs="IRNazli"/>
          <w:sz w:val="32"/>
          <w:rtl/>
        </w:rPr>
        <w:t>.</w:t>
      </w:r>
      <w:r w:rsidRPr="00E22DE3">
        <w:rPr>
          <w:rStyle w:val="Char"/>
          <w:rFonts w:cs="Traditional Arabic"/>
          <w:rtl/>
        </w:rPr>
        <w:t xml:space="preserve"> 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فَلَمَّا تَجَلَّى رَبُّهُ لِلْجَبَلِ جَعَلَهُ دَكًّا</w:t>
      </w:r>
      <w:r w:rsidR="00E22DE3" w:rsidRPr="00E22DE3">
        <w:rPr>
          <w:rStyle w:val="Char"/>
          <w:rFonts w:cs="Traditional Arabic"/>
          <w:sz w:val="28"/>
          <w:szCs w:val="28"/>
          <w:rtl/>
        </w:rPr>
        <w:t>﴾</w:t>
      </w:r>
      <w:r>
        <w:rPr>
          <w:rFonts w:cs="IRNazli" w:hint="default"/>
          <w:sz w:val="32"/>
          <w:rtl/>
        </w:rPr>
        <w:t xml:space="preserve"> [الأعراف: 143]</w:t>
      </w:r>
      <w:r>
        <w:rPr>
          <w:rFonts w:cs="IRNazli"/>
          <w:sz w:val="32"/>
          <w:rtl/>
        </w:rPr>
        <w:t>.</w:t>
      </w:r>
      <w:r w:rsidRPr="00E22DE3">
        <w:rPr>
          <w:rStyle w:val="Char"/>
          <w:rFonts w:cs="Traditional Arabic"/>
          <w:rtl/>
        </w:rPr>
        <w:t xml:space="preserve"> 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إِنَّ اللَّهَ يَفْعَلُ مَا يَشَاءُ</w:t>
      </w:r>
      <w:r w:rsidR="00E22DE3" w:rsidRPr="00E22DE3">
        <w:rPr>
          <w:rStyle w:val="Char"/>
          <w:rFonts w:cs="Traditional Arabic"/>
          <w:sz w:val="28"/>
          <w:szCs w:val="28"/>
          <w:rtl/>
        </w:rPr>
        <w:t>﴾</w:t>
      </w:r>
      <w:r>
        <w:rPr>
          <w:rFonts w:cs="IRNazli" w:hint="default"/>
          <w:sz w:val="32"/>
          <w:rtl/>
        </w:rPr>
        <w:t xml:space="preserve"> [الحج: 18]</w:t>
      </w:r>
      <w:r>
        <w:rPr>
          <w:rFonts w:cs="IRNazli"/>
          <w:sz w:val="32"/>
          <w:rtl/>
        </w:rPr>
        <w:t>.</w:t>
      </w:r>
      <w:r w:rsidRPr="00E22DE3">
        <w:rPr>
          <w:rStyle w:val="Char"/>
          <w:rFonts w:cs="Traditional Arabic"/>
          <w:rtl/>
        </w:rPr>
        <w:t xml:space="preserve"> وغيرها من الآيات. </w:t>
      </w:r>
    </w:p>
    <w:p w:rsidR="00CA519C" w:rsidRDefault="00CA519C" w:rsidP="00CA519C">
      <w:pPr>
        <w:pStyle w:val="a1"/>
      </w:pPr>
      <w:bookmarkStart w:id="63" w:name="_Toc456890080"/>
      <w:r>
        <w:rPr>
          <w:rtl/>
        </w:rPr>
        <w:t>مثال صفات الأفعال من السنة</w:t>
      </w:r>
      <w:bookmarkEnd w:id="63"/>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مثال صفات الأفعال من السنة</w:t>
      </w:r>
      <w:r w:rsidR="00E22DE3">
        <w:rPr>
          <w:rStyle w:val="Char0"/>
          <w:rFonts w:cs="Traditional Arabic"/>
          <w:rtl/>
        </w:rPr>
        <w:t>؟</w:t>
      </w:r>
      <w:r w:rsidRPr="0055430A">
        <w:rPr>
          <w:rStyle w:val="Char0"/>
          <w:rFonts w:cs="Traditional Arabic"/>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مثل قوله </w:t>
      </w:r>
      <w:r w:rsidR="00E22DE3" w:rsidRPr="00E22DE3">
        <w:rPr>
          <w:rStyle w:val="Char"/>
          <w:rFonts w:ascii="CTraditional Arabic" w:hAnsi="CTraditional Arabic" w:cs="CTraditional Arabic"/>
          <w:sz w:val="28"/>
          <w:szCs w:val="28"/>
          <w:rtl/>
        </w:rPr>
        <w:t>ج</w:t>
      </w:r>
      <w:r w:rsidR="00E22DE3">
        <w:rPr>
          <w:rStyle w:val="Char"/>
          <w:rtl/>
        </w:rPr>
        <w:t xml:space="preserve"> (</w:t>
      </w:r>
      <w:r w:rsidRPr="0055430A">
        <w:rPr>
          <w:rStyle w:val="Char5"/>
          <w:highlight w:val="yellow"/>
          <w:rtl/>
        </w:rPr>
        <w:t>ينزل ربنا كل ليلة إلى السماء الدنيا حين يبقى ثلث الليل الآخر</w:t>
      </w:r>
      <w:r w:rsidR="00E22DE3">
        <w:rPr>
          <w:rStyle w:val="Char"/>
          <w:rtl/>
        </w:rPr>
        <w:t xml:space="preserve">) </w:t>
      </w:r>
      <w:r w:rsidRPr="0055430A">
        <w:rPr>
          <w:rStyle w:val="Char"/>
          <w:rtl/>
        </w:rPr>
        <w:t xml:space="preserve">الحديث, وقوله </w:t>
      </w:r>
      <w:r w:rsidR="00E22DE3" w:rsidRPr="00E22DE3">
        <w:rPr>
          <w:rStyle w:val="Char"/>
          <w:rFonts w:ascii="CTraditional Arabic" w:hAnsi="CTraditional Arabic" w:cs="CTraditional Arabic"/>
          <w:sz w:val="28"/>
          <w:szCs w:val="28"/>
          <w:rtl/>
        </w:rPr>
        <w:t>ج</w:t>
      </w:r>
      <w:r w:rsidRPr="0055430A">
        <w:rPr>
          <w:rStyle w:val="Char"/>
          <w:rtl/>
        </w:rPr>
        <w:t xml:space="preserve"> في حديث الشفاعة</w:t>
      </w:r>
      <w:r w:rsidR="00E22DE3">
        <w:rPr>
          <w:rStyle w:val="Char"/>
          <w:rtl/>
        </w:rPr>
        <w:t xml:space="preserve"> (</w:t>
      </w:r>
      <w:r w:rsidRPr="0055430A">
        <w:rPr>
          <w:rStyle w:val="Char5"/>
          <w:highlight w:val="yellow"/>
          <w:rtl/>
        </w:rPr>
        <w:t>فيأتيهم الله في صورته التي يعرفون فيقول أنا ربكم فيقولون أنت ربنا</w:t>
      </w:r>
      <w:r w:rsidR="00E22DE3">
        <w:rPr>
          <w:rStyle w:val="Char5"/>
          <w:highlight w:val="yellow"/>
          <w:rtl/>
        </w:rPr>
        <w:t xml:space="preserve">) </w:t>
      </w:r>
      <w:r w:rsidRPr="0055430A">
        <w:rPr>
          <w:rStyle w:val="Char"/>
          <w:rtl/>
        </w:rPr>
        <w:t xml:space="preserve">الحديث, ونعني بصفة الفعل هنا الإتيان لا الصورة فافهم, وقوله </w:t>
      </w:r>
      <w:r w:rsidR="00E22DE3" w:rsidRPr="00E22DE3">
        <w:rPr>
          <w:rStyle w:val="Char"/>
          <w:rFonts w:ascii="CTraditional Arabic" w:hAnsi="CTraditional Arabic" w:cs="CTraditional Arabic"/>
          <w:sz w:val="28"/>
          <w:szCs w:val="28"/>
          <w:rtl/>
        </w:rPr>
        <w:t>ج</w:t>
      </w:r>
      <w:r w:rsidR="00E22DE3">
        <w:rPr>
          <w:rStyle w:val="Char"/>
          <w:rtl/>
        </w:rPr>
        <w:t xml:space="preserve"> (</w:t>
      </w:r>
      <w:r w:rsidRPr="0055430A">
        <w:rPr>
          <w:rStyle w:val="Char5"/>
          <w:highlight w:val="yellow"/>
          <w:rtl/>
        </w:rPr>
        <w:t>إن الله يقبض يوم القيامة الأرض وتكون السماوات بيمينه ثم يقول أنا الملك</w:t>
      </w:r>
      <w:r w:rsidR="00E22DE3">
        <w:rPr>
          <w:rStyle w:val="Char5"/>
          <w:highlight w:val="yellow"/>
          <w:rtl/>
        </w:rPr>
        <w:t xml:space="preserve">) </w:t>
      </w:r>
      <w:r w:rsidRPr="0055430A">
        <w:rPr>
          <w:rStyle w:val="Char"/>
          <w:rtl/>
        </w:rPr>
        <w:t xml:space="preserve">الحديث, وقوله </w:t>
      </w:r>
      <w:r w:rsidR="00E22DE3" w:rsidRPr="00E22DE3">
        <w:rPr>
          <w:rStyle w:val="Char"/>
          <w:rFonts w:ascii="CTraditional Arabic" w:hAnsi="CTraditional Arabic" w:cs="CTraditional Arabic"/>
          <w:sz w:val="28"/>
          <w:szCs w:val="28"/>
          <w:rtl/>
        </w:rPr>
        <w:t>ج</w:t>
      </w:r>
      <w:r w:rsidR="00E22DE3">
        <w:rPr>
          <w:rStyle w:val="Char"/>
          <w:rtl/>
        </w:rPr>
        <w:t xml:space="preserve"> (</w:t>
      </w:r>
      <w:r w:rsidRPr="0055430A">
        <w:rPr>
          <w:rStyle w:val="Char5"/>
          <w:highlight w:val="yellow"/>
          <w:rtl/>
        </w:rPr>
        <w:t>لما خلق الله الخلق كتب بيده على نفسه أن رحمتي تغلب غضبي</w:t>
      </w:r>
      <w:r w:rsidR="00E22DE3">
        <w:rPr>
          <w:rStyle w:val="Char5"/>
          <w:highlight w:val="yellow"/>
          <w:rtl/>
        </w:rPr>
        <w:t xml:space="preserve">) </w:t>
      </w:r>
      <w:r w:rsidRPr="0055430A">
        <w:rPr>
          <w:rStyle w:val="Char"/>
          <w:rtl/>
        </w:rPr>
        <w:t>وفي حديث احتجاج آدم وموسى: "</w:t>
      </w:r>
      <w:r w:rsidRPr="0055430A">
        <w:rPr>
          <w:rStyle w:val="Char5"/>
          <w:highlight w:val="yellow"/>
          <w:rtl/>
        </w:rPr>
        <w:t>فقال آدم يا موسى اصطفاك الله بكلامه وخط لك التوراة بيده</w:t>
      </w:r>
      <w:r w:rsidRPr="0055430A">
        <w:rPr>
          <w:rStyle w:val="Char"/>
          <w:rtl/>
        </w:rPr>
        <w:t xml:space="preserve">" فكلامه تعالى ويده صفتا ذات وتكلمه صفة ذات وفعل معا وخطه التوراة صفة فعل, وقوله </w:t>
      </w:r>
      <w:r w:rsidR="00E22DE3" w:rsidRPr="00E22DE3">
        <w:rPr>
          <w:rStyle w:val="Char"/>
          <w:rFonts w:ascii="CTraditional Arabic" w:hAnsi="CTraditional Arabic" w:cs="CTraditional Arabic"/>
          <w:sz w:val="28"/>
          <w:szCs w:val="28"/>
          <w:rtl/>
        </w:rPr>
        <w:t>ج</w:t>
      </w:r>
      <w:r w:rsidR="00E22DE3">
        <w:rPr>
          <w:rStyle w:val="Char"/>
          <w:rtl/>
        </w:rPr>
        <w:t xml:space="preserve"> (</w:t>
      </w:r>
      <w:r w:rsidRPr="0055430A">
        <w:rPr>
          <w:rStyle w:val="Char5"/>
          <w:highlight w:val="yellow"/>
          <w:rtl/>
        </w:rPr>
        <w:t>إن الله تعالى يبسط يده بالليل ليتوب مسيء النهار ويبسط يده بالنهار ليتوب مسيء الليل</w:t>
      </w:r>
      <w:r w:rsidR="00E22DE3">
        <w:rPr>
          <w:rStyle w:val="Char5"/>
          <w:highlight w:val="yellow"/>
          <w:rtl/>
        </w:rPr>
        <w:t xml:space="preserve">) </w:t>
      </w:r>
      <w:r w:rsidRPr="0055430A">
        <w:rPr>
          <w:rStyle w:val="Char"/>
          <w:rtl/>
        </w:rPr>
        <w:t>الحديث, وغيرها كثير.</w:t>
      </w:r>
    </w:p>
    <w:p w:rsidR="00CA519C" w:rsidRDefault="00CA519C" w:rsidP="00CA519C">
      <w:pPr>
        <w:pStyle w:val="a1"/>
      </w:pPr>
      <w:bookmarkStart w:id="64" w:name="_Toc456890081"/>
      <w:r>
        <w:rPr>
          <w:rtl/>
        </w:rPr>
        <w:t>أسماء الله كلها توقيفية</w:t>
      </w:r>
      <w:bookmarkEnd w:id="64"/>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هل يشتق من كل صفات الأفعال أسماء أم أسماء الله كلها توقيفية؟</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لا بل أسماء الله تعالى كلها توقيفية لا يسمى إلا بما سمى به نفسه في كتابه أو أطلقه عليه رسوله </w:t>
      </w:r>
      <w:r w:rsidR="00E22DE3" w:rsidRPr="00E22DE3">
        <w:rPr>
          <w:rStyle w:val="Char"/>
          <w:rFonts w:ascii="CTraditional Arabic" w:hAnsi="CTraditional Arabic" w:cs="CTraditional Arabic"/>
          <w:sz w:val="28"/>
          <w:szCs w:val="28"/>
          <w:rtl/>
        </w:rPr>
        <w:t>ج</w:t>
      </w:r>
      <w:r w:rsidRPr="00E22DE3">
        <w:rPr>
          <w:rStyle w:val="Char"/>
          <w:rFonts w:cs="Traditional Arabic"/>
          <w:rtl/>
        </w:rPr>
        <w:t xml:space="preserve"> وكل فعل أطلقه الله تعالى على نفسه فهو فيما أطلق فيه مدح وكمال ولكن ليس كلها وصف الله به نفسه مطلقا ولا كلها يشتق منها أسماء بل منها ما وصف به نفسه مطلقا كقوله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اللَّهُ الَّذِي خَلَقَكُمْ ثُمَّ رَزَقَكُمْ ثُمَّ يُمِيتُكُمْ ثُمَّ يُحْيِيكُمْ</w:t>
      </w:r>
      <w:r w:rsidR="00E22DE3" w:rsidRPr="00E22DE3">
        <w:rPr>
          <w:rStyle w:val="Char"/>
          <w:rFonts w:cs="Traditional Arabic"/>
          <w:sz w:val="28"/>
          <w:szCs w:val="28"/>
          <w:rtl/>
        </w:rPr>
        <w:t>﴾</w:t>
      </w:r>
      <w:r>
        <w:rPr>
          <w:rFonts w:cs="IRNazli" w:hint="default"/>
          <w:sz w:val="32"/>
          <w:rtl/>
        </w:rPr>
        <w:t xml:space="preserve"> [الروم: 40]</w:t>
      </w:r>
      <w:r>
        <w:rPr>
          <w:rFonts w:cs="IRNazli"/>
          <w:sz w:val="32"/>
          <w:rtl/>
        </w:rPr>
        <w:t>.</w:t>
      </w:r>
      <w:r w:rsidRPr="00E22DE3">
        <w:rPr>
          <w:rStyle w:val="Char"/>
          <w:rFonts w:cs="Traditional Arabic"/>
          <w:rtl/>
        </w:rPr>
        <w:t xml:space="preserve"> وسمى نفسه الخالق الرازق المحي المميت المدبر, ومنها أفعال أطلقها الله تعالى على نفسه على سبيل الجزاء ,والمقابلة وهي فيما سيقت له مدح وكمال كقوله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يُخَادِعُونَ اللَّهَ وَهُوَ خَادِعُهُمْ</w:t>
      </w:r>
      <w:r w:rsidR="00E22DE3" w:rsidRPr="00E22DE3">
        <w:rPr>
          <w:rStyle w:val="Char"/>
          <w:rFonts w:cs="Traditional Arabic"/>
          <w:sz w:val="28"/>
          <w:szCs w:val="28"/>
          <w:rtl/>
        </w:rPr>
        <w:t>﴾</w:t>
      </w:r>
      <w:r>
        <w:rPr>
          <w:rFonts w:cs="IRNazli" w:hint="default"/>
          <w:sz w:val="32"/>
          <w:rtl/>
        </w:rPr>
        <w:t xml:space="preserve"> [النساء: 142]</w:t>
      </w:r>
      <w:r>
        <w:rPr>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وَمَكَرُوا وَمَكَرَ اللَّهُ  وَاللَّهُ خَيْرُ الْمَاكِرِينَ٥٤</w:t>
      </w:r>
      <w:r w:rsidR="00E22DE3" w:rsidRPr="00E22DE3">
        <w:rPr>
          <w:rStyle w:val="Char"/>
          <w:rFonts w:cs="Traditional Arabic"/>
          <w:sz w:val="28"/>
          <w:szCs w:val="28"/>
          <w:rtl/>
        </w:rPr>
        <w:t>﴾</w:t>
      </w:r>
      <w:r>
        <w:rPr>
          <w:rStyle w:val="quran"/>
          <w:rFonts w:cs="IRNazli" w:hint="default"/>
          <w:sz w:val="32"/>
          <w:rtl/>
        </w:rPr>
        <w:t xml:space="preserve"> [آل عمران: 54]</w:t>
      </w:r>
      <w:r>
        <w:rPr>
          <w:rStyle w:val="quran"/>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نَسُوا اللَّهَ فَنَسِيَهُمْ</w:t>
      </w:r>
      <w:r w:rsidR="00E22DE3" w:rsidRPr="00E22DE3">
        <w:rPr>
          <w:rStyle w:val="Char"/>
          <w:rFonts w:cs="Traditional Arabic"/>
          <w:sz w:val="28"/>
          <w:szCs w:val="28"/>
          <w:rtl/>
        </w:rPr>
        <w:t>﴾</w:t>
      </w:r>
      <w:r>
        <w:rPr>
          <w:rStyle w:val="quran"/>
          <w:rFonts w:cs="IRNazli" w:hint="default"/>
          <w:sz w:val="32"/>
          <w:rtl/>
        </w:rPr>
        <w:t xml:space="preserve"> [التوبة: 67]</w:t>
      </w:r>
      <w:r>
        <w:rPr>
          <w:rStyle w:val="quran"/>
          <w:rFonts w:cs="IRNazli"/>
          <w:sz w:val="32"/>
          <w:rtl/>
        </w:rPr>
        <w:t>.</w:t>
      </w:r>
      <w:r w:rsidRPr="00E22DE3">
        <w:rPr>
          <w:rStyle w:val="Char"/>
          <w:rFonts w:cs="Traditional Arabic"/>
          <w:rtl/>
        </w:rPr>
        <w:t xml:space="preserve"> ولكن لا يجوز إطلاقها على الله في غير ما سيقت فيه من الآيات, فلا يقال أنه تعالى يمكر ويخادع ويستهزئ ونحو ذلك, وكذلك لا يقال ماكر مخادع مستهزئ ولا يقوله مسلم ولا عاقل ,فإن الله </w:t>
      </w:r>
      <w:r w:rsidR="00E22DE3" w:rsidRPr="00E22DE3">
        <w:rPr>
          <w:rStyle w:val="Char"/>
          <w:rFonts w:cs="CTraditional Arabic"/>
          <w:sz w:val="28"/>
          <w:szCs w:val="28"/>
          <w:rtl/>
        </w:rPr>
        <w:t xml:space="preserve">ﻷ </w:t>
      </w:r>
      <w:r w:rsidRPr="00E22DE3">
        <w:rPr>
          <w:rStyle w:val="Char"/>
          <w:rFonts w:cs="Traditional Arabic"/>
          <w:rtl/>
        </w:rPr>
        <w:t xml:space="preserve"> لم يصف نفسه بالمكر والخداع إلا على وجه الجزاء لمن فعل ذلك بغير حق ,وقد علم أن المجازاة على ذلك بالعدل حسنة من المخلوق فكيف من الخلاق العليم العدل الحكيم. </w:t>
      </w:r>
    </w:p>
    <w:p w:rsidR="00CA519C" w:rsidRDefault="00CA519C" w:rsidP="00CA519C">
      <w:pPr>
        <w:pStyle w:val="a1"/>
      </w:pPr>
      <w:bookmarkStart w:id="65" w:name="_Toc456890082"/>
      <w:r>
        <w:rPr>
          <w:rtl/>
        </w:rPr>
        <w:t>ماذا يتضمن اسمه العلي الأعلى</w:t>
      </w:r>
      <w:bookmarkEnd w:id="65"/>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ماذا يتضمن اسمه العلي الأعلى وما في معناه كالظاهر والقاهر والمتعالي؟</w:t>
      </w:r>
      <w:r w:rsidRPr="0055430A">
        <w:rPr>
          <w:rStyle w:val="Char"/>
          <w:rFonts w:cs="Traditional Arabic"/>
          <w:sz w:val="30"/>
          <w:szCs w:val="30"/>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يتضمن اسمه العلي الأعلى الصفة المشتق منها وهو ثبوت العلو له </w:t>
      </w:r>
      <w:r w:rsidR="00E22DE3" w:rsidRPr="00E22DE3">
        <w:rPr>
          <w:rStyle w:val="Char"/>
          <w:rFonts w:cs="CTraditional Arabic"/>
          <w:sz w:val="28"/>
          <w:szCs w:val="28"/>
          <w:rtl/>
        </w:rPr>
        <w:t xml:space="preserve">ﻷ </w:t>
      </w:r>
      <w:r w:rsidRPr="00E22DE3">
        <w:rPr>
          <w:rStyle w:val="Char"/>
          <w:rFonts w:cs="Traditional Arabic"/>
          <w:rtl/>
        </w:rPr>
        <w:t xml:space="preserve"> بجميع معانيه, علو فوقيته تعالى على عرشه عال على جميع خلقه بائن منهم رقيب عليهم يعلم ما هم عليه قد أحاط بكل شيء علما لا تخفى عليه منهم خافية. وعلو قهره فلا مغالب له ولا منازع ولا مضاد ولا ممانع, بل كل شيء خاضع لعظمته, ذليل لعزته مستكين لكبريائه, تحت تصرفه وقهره لا خروج له من قبضته. وعلو شأنه, فجميع صفات الكمال له ثابتة وجميع النقائص عنه منتفية </w:t>
      </w:r>
      <w:r w:rsidR="00E22DE3" w:rsidRPr="00E22DE3">
        <w:rPr>
          <w:rStyle w:val="Char"/>
          <w:rFonts w:cs="CTraditional Arabic"/>
          <w:sz w:val="28"/>
          <w:szCs w:val="28"/>
          <w:rtl/>
        </w:rPr>
        <w:t xml:space="preserve">ﻷ </w:t>
      </w:r>
      <w:r w:rsidRPr="00E22DE3">
        <w:rPr>
          <w:rStyle w:val="Char"/>
          <w:rFonts w:cs="Traditional Arabic"/>
          <w:rtl/>
        </w:rPr>
        <w:t xml:space="preserve"> وتبارك وتعالى وجميع هذه المعاني للعلو متلازمة لا ينفك معنى منها عن الآخر. </w:t>
      </w:r>
    </w:p>
    <w:p w:rsidR="00CA519C" w:rsidRDefault="00CA519C" w:rsidP="00CA519C">
      <w:pPr>
        <w:pStyle w:val="a1"/>
      </w:pPr>
      <w:bookmarkStart w:id="66" w:name="_Toc456890083"/>
      <w:r>
        <w:rPr>
          <w:rtl/>
        </w:rPr>
        <w:t>دليل علو الفوقية من الكتاب</w:t>
      </w:r>
      <w:bookmarkEnd w:id="66"/>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علو الفوقية من الكتاب</w:t>
      </w:r>
      <w:r w:rsidR="00E22DE3">
        <w:rPr>
          <w:rStyle w:val="Char0"/>
          <w:rFonts w:cs="Traditional Arabic"/>
          <w:rtl/>
        </w:rPr>
        <w:t>؟</w:t>
      </w:r>
      <w:r w:rsidRPr="0055430A">
        <w:rPr>
          <w:rStyle w:val="Char0"/>
          <w:rFonts w:cs="Traditional Arabic"/>
          <w:rtl/>
        </w:rPr>
        <w:t xml:space="preserve"> </w:t>
      </w:r>
    </w:p>
    <w:p w:rsidR="00E22DE3" w:rsidRDefault="00CA519C" w:rsidP="0012414D">
      <w:pPr>
        <w:pStyle w:val="a"/>
        <w:rPr>
          <w:rFonts w:hint="cs"/>
          <w:rtl/>
        </w:rPr>
      </w:pPr>
      <w:r w:rsidRPr="0055430A">
        <w:rPr>
          <w:rStyle w:val="Char0"/>
          <w:rtl/>
        </w:rPr>
        <w:t xml:space="preserve">ج: </w:t>
      </w:r>
      <w:r w:rsidRPr="00E22DE3">
        <w:rPr>
          <w:rtl/>
        </w:rPr>
        <w:t>الأدلة الصريحة عليه لا تعد ولا تحصى فمنها هذه الأسماء وما في معناها ومنها قوله</w:t>
      </w:r>
      <w:r w:rsidR="00E22DE3" w:rsidRPr="00E22DE3">
        <w:rPr>
          <w:rtl/>
        </w:rPr>
        <w:t xml:space="preserve"> </w:t>
      </w:r>
      <w:r w:rsidR="00E22DE3" w:rsidRPr="00E22DE3">
        <w:rPr>
          <w:sz w:val="28"/>
          <w:szCs w:val="28"/>
          <w:rtl/>
        </w:rPr>
        <w:t>﴿</w:t>
      </w:r>
      <w:r w:rsidRPr="0055430A">
        <w:rPr>
          <w:rStyle w:val="Char3"/>
          <w:rtl/>
        </w:rPr>
        <w:t>الرَّحْمَنُ عَلَى الْعَرْشِ اسْتَوَى٥</w:t>
      </w:r>
      <w:r w:rsidR="00E22DE3" w:rsidRPr="00E22DE3">
        <w:rPr>
          <w:sz w:val="28"/>
          <w:szCs w:val="28"/>
          <w:rtl/>
        </w:rPr>
        <w:t>﴾</w:t>
      </w:r>
      <w:r w:rsidRPr="00E22DE3">
        <w:rPr>
          <w:rStyle w:val="Char4"/>
          <w:rtl/>
        </w:rPr>
        <w:t xml:space="preserve"> [طه: 5].</w:t>
      </w:r>
      <w:r w:rsidRPr="00E22DE3">
        <w:rPr>
          <w:rtl/>
        </w:rPr>
        <w:t xml:space="preserve"> في سبعة مواضع من القرآن ومنها قوله تعالى:</w:t>
      </w:r>
      <w:r w:rsidR="00E22DE3" w:rsidRPr="00E22DE3">
        <w:rPr>
          <w:rtl/>
        </w:rPr>
        <w:t xml:space="preserve"> </w:t>
      </w:r>
      <w:r w:rsidR="00E22DE3" w:rsidRPr="00E22DE3">
        <w:rPr>
          <w:sz w:val="28"/>
          <w:szCs w:val="28"/>
          <w:rtl/>
        </w:rPr>
        <w:t>﴿</w:t>
      </w:r>
      <w:r w:rsidRPr="0055430A">
        <w:rPr>
          <w:rStyle w:val="Char3"/>
          <w:rtl/>
        </w:rPr>
        <w:t>أَأَمِنْتُمْ مَنْ فِي السَّمَاءِ</w:t>
      </w:r>
      <w:r w:rsidR="00E22DE3" w:rsidRPr="00E22DE3">
        <w:rPr>
          <w:sz w:val="28"/>
          <w:szCs w:val="28"/>
          <w:rtl/>
        </w:rPr>
        <w:t>﴾</w:t>
      </w:r>
      <w:r>
        <w:rPr>
          <w:rFonts w:cs="IRNazli"/>
          <w:rtl/>
        </w:rPr>
        <w:t xml:space="preserve"> </w:t>
      </w:r>
      <w:r w:rsidRPr="00E22DE3">
        <w:rPr>
          <w:rStyle w:val="Char4"/>
          <w:rtl/>
        </w:rPr>
        <w:t>[الملك: 16].</w:t>
      </w:r>
      <w:r w:rsidRPr="00E22DE3">
        <w:rPr>
          <w:rtl/>
        </w:rPr>
        <w:t xml:space="preserve"> الآيتين, ومنها قوله تعالى</w:t>
      </w:r>
      <w:r w:rsidR="00E22DE3" w:rsidRPr="00E22DE3">
        <w:rPr>
          <w:rtl/>
        </w:rPr>
        <w:t xml:space="preserve"> </w:t>
      </w:r>
      <w:r w:rsidR="00E22DE3" w:rsidRPr="00E22DE3">
        <w:rPr>
          <w:sz w:val="28"/>
          <w:szCs w:val="28"/>
          <w:rtl/>
        </w:rPr>
        <w:t>﴿</w:t>
      </w:r>
      <w:r w:rsidRPr="0055430A">
        <w:rPr>
          <w:rStyle w:val="Char3"/>
          <w:rtl/>
        </w:rPr>
        <w:t>يَخَافُونَ رَبَّهُمْ مِنْ فَوْقِهِمْ</w:t>
      </w:r>
      <w:r w:rsidR="00E22DE3" w:rsidRPr="00E22DE3">
        <w:rPr>
          <w:sz w:val="28"/>
          <w:szCs w:val="28"/>
          <w:rtl/>
        </w:rPr>
        <w:t>﴾</w:t>
      </w:r>
      <w:r w:rsidRPr="00E22DE3">
        <w:rPr>
          <w:rStyle w:val="Char4"/>
          <w:rtl/>
        </w:rPr>
        <w:t xml:space="preserve"> [النحل: 50].</w:t>
      </w:r>
      <w:r w:rsidRPr="00E22DE3">
        <w:rPr>
          <w:rtl/>
        </w:rPr>
        <w:t xml:space="preserve"> ومنها قوله تعالى</w:t>
      </w:r>
      <w:r w:rsidR="00E22DE3" w:rsidRPr="00E22DE3">
        <w:rPr>
          <w:rtl/>
        </w:rPr>
        <w:t xml:space="preserve"> </w:t>
      </w:r>
      <w:r w:rsidR="00E22DE3" w:rsidRPr="00E22DE3">
        <w:rPr>
          <w:sz w:val="28"/>
          <w:szCs w:val="28"/>
          <w:rtl/>
        </w:rPr>
        <w:t>﴿</w:t>
      </w:r>
      <w:r w:rsidRPr="0055430A">
        <w:rPr>
          <w:rStyle w:val="Char3"/>
          <w:rtl/>
        </w:rPr>
        <w:t>إِلَيْهِ يَصْعَدُ الْكَلِمُ الطَّيِّبُ وَالْعَمَلُ الصَّالِحُ يَرْفَعُهُ</w:t>
      </w:r>
      <w:r w:rsidR="00E22DE3" w:rsidRPr="00E22DE3">
        <w:rPr>
          <w:sz w:val="28"/>
          <w:szCs w:val="28"/>
          <w:rtl/>
        </w:rPr>
        <w:t>﴾</w:t>
      </w:r>
      <w:r w:rsidRPr="00E22DE3">
        <w:rPr>
          <w:rStyle w:val="Char4"/>
          <w:rtl/>
        </w:rPr>
        <w:t xml:space="preserve"> [فاطر: 10].</w:t>
      </w:r>
      <w:r w:rsidRPr="00E22DE3">
        <w:rPr>
          <w:rtl/>
        </w:rPr>
        <w:t xml:space="preserve"> وقوله تعالى</w:t>
      </w:r>
      <w:r w:rsidR="00E22DE3" w:rsidRPr="00E22DE3">
        <w:rPr>
          <w:rtl/>
        </w:rPr>
        <w:t xml:space="preserve"> </w:t>
      </w:r>
      <w:r w:rsidR="00E22DE3" w:rsidRPr="00E22DE3">
        <w:rPr>
          <w:sz w:val="28"/>
          <w:szCs w:val="28"/>
          <w:rtl/>
        </w:rPr>
        <w:t>﴿</w:t>
      </w:r>
      <w:r w:rsidRPr="0055430A">
        <w:rPr>
          <w:rStyle w:val="Char3"/>
          <w:rtl/>
        </w:rPr>
        <w:t>تَعْرُجُ الْمَلَائِكَةُ وَالرُّوحُ إِلَيْهِ</w:t>
      </w:r>
      <w:r w:rsidR="00E22DE3" w:rsidRPr="00E22DE3">
        <w:rPr>
          <w:sz w:val="28"/>
          <w:szCs w:val="28"/>
          <w:rtl/>
        </w:rPr>
        <w:t>﴾</w:t>
      </w:r>
      <w:r w:rsidRPr="00E22DE3">
        <w:rPr>
          <w:rStyle w:val="Char4"/>
          <w:rtl/>
        </w:rPr>
        <w:t xml:space="preserve"> [المعارج: 4].</w:t>
      </w:r>
      <w:r w:rsidRPr="00E22DE3">
        <w:rPr>
          <w:rtl/>
        </w:rPr>
        <w:t xml:space="preserve"> وقوله</w:t>
      </w:r>
      <w:r w:rsidR="00E22DE3" w:rsidRPr="00E22DE3">
        <w:rPr>
          <w:rtl/>
        </w:rPr>
        <w:t xml:space="preserve"> </w:t>
      </w:r>
      <w:r w:rsidR="00E22DE3" w:rsidRPr="00E22DE3">
        <w:rPr>
          <w:sz w:val="28"/>
          <w:szCs w:val="28"/>
          <w:rtl/>
        </w:rPr>
        <w:t>﴿</w:t>
      </w:r>
      <w:r w:rsidRPr="0055430A">
        <w:rPr>
          <w:rStyle w:val="Char3"/>
          <w:rtl/>
        </w:rPr>
        <w:t>يُدَبِّرُ الْأَمْرَ مِنَ السَّمَاءِ إِلَى الْأَرْضِ</w:t>
      </w:r>
      <w:r w:rsidR="00E22DE3" w:rsidRPr="00E22DE3">
        <w:rPr>
          <w:sz w:val="28"/>
          <w:szCs w:val="28"/>
          <w:rtl/>
        </w:rPr>
        <w:t>﴾</w:t>
      </w:r>
      <w:r>
        <w:rPr>
          <w:rFonts w:cs="IRNazli"/>
          <w:rtl/>
        </w:rPr>
        <w:t xml:space="preserve"> </w:t>
      </w:r>
      <w:r w:rsidRPr="00E22DE3">
        <w:rPr>
          <w:rStyle w:val="Char4"/>
          <w:rtl/>
        </w:rPr>
        <w:t>[السجدة: 5].</w:t>
      </w:r>
      <w:r w:rsidRPr="00E22DE3">
        <w:rPr>
          <w:rtl/>
        </w:rPr>
        <w:t xml:space="preserve"> وقوله تعالى</w:t>
      </w:r>
      <w:r w:rsidR="00E22DE3" w:rsidRPr="00E22DE3">
        <w:rPr>
          <w:rtl/>
        </w:rPr>
        <w:t xml:space="preserve"> </w:t>
      </w:r>
      <w:r w:rsidR="00E22DE3" w:rsidRPr="00E22DE3">
        <w:rPr>
          <w:sz w:val="28"/>
          <w:szCs w:val="28"/>
          <w:rtl/>
        </w:rPr>
        <w:t>﴿</w:t>
      </w:r>
      <w:r w:rsidRPr="0055430A">
        <w:rPr>
          <w:rStyle w:val="Char3"/>
          <w:rtl/>
        </w:rPr>
        <w:t>يَا عِيسَى إِنِّي مُتَوَفِّيكَ وَرَافِعُكَ إِلَيَّ</w:t>
      </w:r>
      <w:r w:rsidR="00E22DE3" w:rsidRPr="00E22DE3">
        <w:rPr>
          <w:sz w:val="28"/>
          <w:szCs w:val="28"/>
          <w:rtl/>
        </w:rPr>
        <w:t>﴾</w:t>
      </w:r>
      <w:r>
        <w:rPr>
          <w:rFonts w:cs="IRNazli"/>
          <w:rtl/>
        </w:rPr>
        <w:t xml:space="preserve"> </w:t>
      </w:r>
      <w:r w:rsidRPr="00E22DE3">
        <w:rPr>
          <w:rStyle w:val="Char4"/>
          <w:rtl/>
        </w:rPr>
        <w:t>[آل عمران: 55].</w:t>
      </w:r>
      <w:r w:rsidRPr="00E22DE3">
        <w:rPr>
          <w:rtl/>
        </w:rPr>
        <w:t xml:space="preserve"> وغير ذلك كثير. </w:t>
      </w:r>
    </w:p>
    <w:p w:rsidR="00E22DE3" w:rsidRDefault="00CA519C" w:rsidP="00E22DE3">
      <w:pPr>
        <w:pStyle w:val="a1"/>
        <w:rPr>
          <w:rFonts w:hint="cs"/>
          <w:rtl/>
        </w:rPr>
      </w:pPr>
      <w:bookmarkStart w:id="67" w:name="_Toc456890084"/>
      <w:r>
        <w:rPr>
          <w:rtl/>
        </w:rPr>
        <w:t>دليل علو الفوقية من السنة</w:t>
      </w:r>
      <w:bookmarkEnd w:id="67"/>
      <w:r>
        <w:rPr>
          <w:rtl/>
        </w:rPr>
        <w:t xml:space="preserve"> </w:t>
      </w:r>
    </w:p>
    <w:p w:rsidR="00E22DE3" w:rsidRDefault="00CA519C" w:rsidP="00E22DE3">
      <w:pPr>
        <w:pStyle w:val="a"/>
        <w:rPr>
          <w:rStyle w:val="Char0"/>
          <w:rFonts w:hint="cs"/>
          <w:rtl/>
        </w:rPr>
      </w:pPr>
      <w:r w:rsidRPr="0055430A">
        <w:rPr>
          <w:rStyle w:val="Char0"/>
          <w:rtl/>
        </w:rPr>
        <w:t>س: ما دليل ذلك من السنة</w:t>
      </w:r>
      <w:r w:rsidR="00E22DE3">
        <w:rPr>
          <w:rStyle w:val="Char0"/>
          <w:rtl/>
        </w:rPr>
        <w:t>؟</w:t>
      </w:r>
      <w:r w:rsidRPr="0055430A">
        <w:rPr>
          <w:rStyle w:val="Char0"/>
          <w:rtl/>
        </w:rPr>
        <w:t xml:space="preserve"> </w:t>
      </w:r>
    </w:p>
    <w:p w:rsidR="00CA519C" w:rsidRPr="00E22DE3" w:rsidRDefault="00CA519C" w:rsidP="0012414D">
      <w:pPr>
        <w:pStyle w:val="a"/>
        <w:rPr>
          <w:rStyle w:val="Char"/>
          <w:rtl/>
        </w:rPr>
      </w:pPr>
      <w:r w:rsidRPr="0055430A">
        <w:rPr>
          <w:rStyle w:val="Char0"/>
          <w:rtl/>
        </w:rPr>
        <w:t xml:space="preserve">ج: </w:t>
      </w:r>
      <w:r w:rsidRPr="00E22DE3">
        <w:rPr>
          <w:rStyle w:val="Char"/>
          <w:rtl/>
        </w:rPr>
        <w:t xml:space="preserve">أدلته من السنة كثيرة لا تحصى, منها قوله </w:t>
      </w:r>
      <w:r w:rsidR="00E22DE3" w:rsidRPr="00E22DE3">
        <w:rPr>
          <w:rStyle w:val="Char"/>
          <w:rFonts w:ascii="CTraditional Arabic" w:hAnsi="CTraditional Arabic" w:cs="CTraditional Arabic"/>
          <w:sz w:val="28"/>
          <w:szCs w:val="28"/>
          <w:rtl/>
        </w:rPr>
        <w:t>ج</w:t>
      </w:r>
      <w:r w:rsidRPr="00E22DE3">
        <w:rPr>
          <w:rStyle w:val="Char"/>
          <w:rtl/>
        </w:rPr>
        <w:t xml:space="preserve"> في حديث الأوعال</w:t>
      </w:r>
      <w:r w:rsidR="00E22DE3">
        <w:rPr>
          <w:rStyle w:val="Char"/>
          <w:rtl/>
        </w:rPr>
        <w:t xml:space="preserve"> (</w:t>
      </w:r>
      <w:r w:rsidRPr="0055430A">
        <w:rPr>
          <w:rStyle w:val="Char5"/>
          <w:highlight w:val="yellow"/>
          <w:rtl/>
        </w:rPr>
        <w:t>والعرش فوق ذلك والله فوق العرش وهو يعلم ما أنتم عليه</w:t>
      </w:r>
      <w:r w:rsidR="00E22DE3">
        <w:rPr>
          <w:rStyle w:val="Char"/>
          <w:rtl/>
        </w:rPr>
        <w:t xml:space="preserve">) </w:t>
      </w:r>
      <w:r w:rsidRPr="00E22DE3">
        <w:rPr>
          <w:rStyle w:val="Char"/>
          <w:rtl/>
        </w:rPr>
        <w:t xml:space="preserve">وقوله لسعد في قصة قريظة "لقد حكمت فيهم بحكم الملك من فوق سبعة أرقعة" وقوله </w:t>
      </w:r>
      <w:r w:rsidR="00E22DE3" w:rsidRPr="00E22DE3">
        <w:rPr>
          <w:rStyle w:val="Char"/>
          <w:rFonts w:ascii="CTraditional Arabic" w:hAnsi="CTraditional Arabic" w:cs="CTraditional Arabic"/>
          <w:sz w:val="28"/>
          <w:szCs w:val="28"/>
          <w:rtl/>
        </w:rPr>
        <w:t>ج</w:t>
      </w:r>
      <w:r w:rsidRPr="00E22DE3">
        <w:rPr>
          <w:rStyle w:val="Char"/>
          <w:rtl/>
        </w:rPr>
        <w:t xml:space="preserve"> للجارية</w:t>
      </w:r>
      <w:r w:rsidR="00E22DE3">
        <w:rPr>
          <w:rStyle w:val="Char"/>
          <w:rtl/>
        </w:rPr>
        <w:t xml:space="preserve"> (</w:t>
      </w:r>
      <w:r w:rsidRPr="0055430A">
        <w:rPr>
          <w:rStyle w:val="Char5"/>
          <w:highlight w:val="yellow"/>
          <w:rtl/>
        </w:rPr>
        <w:t>أين الله</w:t>
      </w:r>
      <w:r w:rsidR="00E22DE3">
        <w:rPr>
          <w:rStyle w:val="Char5"/>
          <w:highlight w:val="yellow"/>
          <w:rtl/>
        </w:rPr>
        <w:t xml:space="preserve">) </w:t>
      </w:r>
      <w:r w:rsidRPr="00E22DE3">
        <w:rPr>
          <w:rStyle w:val="Char"/>
          <w:rtl/>
        </w:rPr>
        <w:t>قالت في السماء قال</w:t>
      </w:r>
      <w:r w:rsidR="00E22DE3">
        <w:rPr>
          <w:rStyle w:val="Char"/>
          <w:rtl/>
        </w:rPr>
        <w:t xml:space="preserve"> (</w:t>
      </w:r>
      <w:r w:rsidRPr="0055430A">
        <w:rPr>
          <w:rStyle w:val="Char5"/>
          <w:highlight w:val="yellow"/>
          <w:rtl/>
        </w:rPr>
        <w:t>اعتقها فإنها مؤمنة</w:t>
      </w:r>
      <w:r w:rsidR="00E22DE3">
        <w:rPr>
          <w:rStyle w:val="Char"/>
          <w:rtl/>
        </w:rPr>
        <w:t xml:space="preserve">) </w:t>
      </w:r>
      <w:r w:rsidRPr="00E22DE3">
        <w:rPr>
          <w:rStyle w:val="Char"/>
          <w:rtl/>
        </w:rPr>
        <w:t xml:space="preserve">وأحاديث معراج النبي </w:t>
      </w:r>
      <w:r w:rsidR="00E22DE3" w:rsidRPr="00E22DE3">
        <w:rPr>
          <w:rStyle w:val="Char"/>
          <w:rFonts w:ascii="CTraditional Arabic" w:hAnsi="CTraditional Arabic" w:cs="CTraditional Arabic"/>
          <w:sz w:val="28"/>
          <w:szCs w:val="28"/>
          <w:rtl/>
        </w:rPr>
        <w:t>ج</w:t>
      </w:r>
      <w:r w:rsidRPr="00E22DE3">
        <w:rPr>
          <w:rStyle w:val="Char"/>
          <w:rtl/>
        </w:rPr>
        <w:t xml:space="preserve"> وقوله </w:t>
      </w:r>
      <w:r w:rsidR="00E22DE3" w:rsidRPr="00E22DE3">
        <w:rPr>
          <w:rStyle w:val="Char"/>
          <w:rFonts w:ascii="CTraditional Arabic" w:hAnsi="CTraditional Arabic" w:cs="CTraditional Arabic"/>
          <w:sz w:val="28"/>
          <w:szCs w:val="28"/>
          <w:rtl/>
        </w:rPr>
        <w:t>ج</w:t>
      </w:r>
      <w:r w:rsidRPr="00E22DE3">
        <w:rPr>
          <w:rStyle w:val="Char"/>
          <w:rtl/>
        </w:rPr>
        <w:t xml:space="preserve"> في حديث تعاقب الملائكة</w:t>
      </w:r>
      <w:r w:rsidR="00E22DE3">
        <w:rPr>
          <w:rStyle w:val="Char"/>
          <w:rtl/>
        </w:rPr>
        <w:t xml:space="preserve"> (</w:t>
      </w:r>
      <w:r w:rsidRPr="0055430A">
        <w:rPr>
          <w:rStyle w:val="Char5"/>
          <w:highlight w:val="yellow"/>
          <w:rtl/>
        </w:rPr>
        <w:t>ثم يعرج الذين باتوا فيكم فيسألهم وهو أعلم بهم</w:t>
      </w:r>
      <w:r w:rsidR="00E22DE3">
        <w:rPr>
          <w:rStyle w:val="Char5"/>
          <w:highlight w:val="yellow"/>
          <w:rtl/>
        </w:rPr>
        <w:t xml:space="preserve">) </w:t>
      </w:r>
      <w:r w:rsidRPr="00E22DE3">
        <w:rPr>
          <w:rStyle w:val="Char"/>
          <w:rtl/>
        </w:rPr>
        <w:t xml:space="preserve">الحديث, وقوله </w:t>
      </w:r>
      <w:r w:rsidR="00E22DE3" w:rsidRPr="00E22DE3">
        <w:rPr>
          <w:rStyle w:val="Char"/>
          <w:rFonts w:ascii="CTraditional Arabic" w:hAnsi="CTraditional Arabic" w:cs="CTraditional Arabic"/>
          <w:sz w:val="28"/>
          <w:szCs w:val="28"/>
          <w:rtl/>
        </w:rPr>
        <w:t>ج</w:t>
      </w:r>
      <w:r w:rsidR="00E22DE3">
        <w:rPr>
          <w:rStyle w:val="Char"/>
          <w:rtl/>
        </w:rPr>
        <w:t xml:space="preserve"> (</w:t>
      </w:r>
      <w:r w:rsidRPr="0055430A">
        <w:rPr>
          <w:rStyle w:val="Char5"/>
          <w:highlight w:val="yellow"/>
          <w:rtl/>
        </w:rPr>
        <w:t>من تصدق بعدل تمرة من كسب طيب ولا يصعد إلى الله إلا الطيب</w:t>
      </w:r>
      <w:r w:rsidR="00E22DE3">
        <w:rPr>
          <w:rStyle w:val="Char5"/>
          <w:highlight w:val="yellow"/>
          <w:rtl/>
        </w:rPr>
        <w:t xml:space="preserve">) </w:t>
      </w:r>
      <w:r w:rsidRPr="00E22DE3">
        <w:rPr>
          <w:rStyle w:val="Char"/>
          <w:rtl/>
        </w:rPr>
        <w:t xml:space="preserve">الحديث, وقوله </w:t>
      </w:r>
      <w:r w:rsidR="00E22DE3" w:rsidRPr="00E22DE3">
        <w:rPr>
          <w:rStyle w:val="Char"/>
          <w:rFonts w:ascii="CTraditional Arabic" w:hAnsi="CTraditional Arabic" w:cs="CTraditional Arabic"/>
          <w:sz w:val="28"/>
          <w:szCs w:val="28"/>
          <w:rtl/>
        </w:rPr>
        <w:t>ج</w:t>
      </w:r>
      <w:r w:rsidRPr="00E22DE3">
        <w:rPr>
          <w:rStyle w:val="Char"/>
          <w:rtl/>
        </w:rPr>
        <w:t xml:space="preserve"> في حديث الوحي</w:t>
      </w:r>
      <w:r w:rsidR="00E22DE3">
        <w:rPr>
          <w:rStyle w:val="Char"/>
          <w:rtl/>
        </w:rPr>
        <w:t xml:space="preserve"> (</w:t>
      </w:r>
      <w:r w:rsidRPr="0055430A">
        <w:rPr>
          <w:rStyle w:val="Char5"/>
          <w:highlight w:val="yellow"/>
          <w:rtl/>
        </w:rPr>
        <w:t>إذا قضى الله الأمر في السماء ضربت الملائكة بأجنحتها خضعانا لقوله كأنه سلسلة على صفوان</w:t>
      </w:r>
      <w:r w:rsidR="00E22DE3">
        <w:rPr>
          <w:rStyle w:val="Char5"/>
          <w:highlight w:val="yellow"/>
          <w:rtl/>
        </w:rPr>
        <w:t xml:space="preserve">) </w:t>
      </w:r>
      <w:r w:rsidRPr="00E22DE3">
        <w:rPr>
          <w:rStyle w:val="Char"/>
          <w:rtl/>
        </w:rPr>
        <w:t xml:space="preserve">الحديث وغير ذلك كثير, وقد أقر بذلك جميع المخلوقات إلا الجهمية. </w:t>
      </w:r>
    </w:p>
    <w:p w:rsidR="00CA519C" w:rsidRDefault="00CA519C" w:rsidP="00CA519C">
      <w:pPr>
        <w:pStyle w:val="a1"/>
      </w:pPr>
      <w:bookmarkStart w:id="68" w:name="_Toc456890085"/>
      <w:r>
        <w:rPr>
          <w:rtl/>
        </w:rPr>
        <w:t>مسألة الاستواء</w:t>
      </w:r>
      <w:bookmarkEnd w:id="68"/>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ماذا قال أئمة الدين من السلف الصالح في مسألة الاستواء</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قولهم بأجمعهم رحمهم الله تعالى: الاستواء غير مجهول والكيف غير معقول والإيمان به واجب والسؤال عنه بدعة ومن الله الرسالة ,وعلى الرسول البلاغ وعلينا التصديق والتسليم, وهكذا قولهم في جميع آيات الأسماء والصفات وأحاديثها</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آمَنَّا بِهِ كُلٌّ مِنْ عِنْدِ رَبِّنَا</w:t>
      </w:r>
      <w:r w:rsidR="00E22DE3" w:rsidRPr="00E22DE3">
        <w:rPr>
          <w:rStyle w:val="Char"/>
          <w:rFonts w:cs="Traditional Arabic"/>
          <w:sz w:val="28"/>
          <w:szCs w:val="28"/>
          <w:rtl/>
        </w:rPr>
        <w:t>﴾</w:t>
      </w:r>
      <w:r>
        <w:rPr>
          <w:rFonts w:cs="IRNazli" w:hint="default"/>
          <w:sz w:val="32"/>
          <w:rtl/>
        </w:rPr>
        <w:t xml:space="preserve"> [آل عمران: 7]</w:t>
      </w:r>
      <w:r>
        <w:rPr>
          <w:rFonts w:cs="IRNazli"/>
          <w:sz w:val="32"/>
          <w:rtl/>
        </w:rPr>
        <w:t>.</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آمَنَّا بِاللَّهِ وَاشْهَدْ بِأَنَّا مُسْلِمُونَ</w:t>
      </w:r>
      <w:r w:rsidR="00E22DE3" w:rsidRPr="00E22DE3">
        <w:rPr>
          <w:rStyle w:val="Char"/>
          <w:rFonts w:cs="Traditional Arabic"/>
          <w:sz w:val="28"/>
          <w:szCs w:val="28"/>
          <w:rtl/>
        </w:rPr>
        <w:t>﴾</w:t>
      </w:r>
      <w:r>
        <w:rPr>
          <w:rFonts w:cs="IRNazli" w:hint="default"/>
          <w:sz w:val="32"/>
          <w:rtl/>
        </w:rPr>
        <w:t xml:space="preserve"> [آل عمران: 52]</w:t>
      </w:r>
      <w:r>
        <w:rPr>
          <w:rFonts w:cs="IRNazli"/>
          <w:sz w:val="32"/>
          <w:rtl/>
        </w:rPr>
        <w:t>.</w:t>
      </w:r>
    </w:p>
    <w:p w:rsidR="00CA519C" w:rsidRDefault="00CA519C" w:rsidP="00CA519C">
      <w:pPr>
        <w:pStyle w:val="a1"/>
      </w:pPr>
      <w:bookmarkStart w:id="69" w:name="_Toc456890086"/>
      <w:r>
        <w:rPr>
          <w:rtl/>
        </w:rPr>
        <w:t>دليل علو القهر من الكتاب</w:t>
      </w:r>
      <w:bookmarkEnd w:id="69"/>
      <w:r>
        <w:rPr>
          <w:rtl/>
        </w:rPr>
        <w:t xml:space="preserve"> </w:t>
      </w:r>
    </w:p>
    <w:p w:rsidR="00CA519C" w:rsidRPr="0055430A" w:rsidRDefault="00CA519C" w:rsidP="0055430A">
      <w:pPr>
        <w:keepNext/>
        <w:spacing w:before="2" w:after="2"/>
        <w:ind w:firstLine="284"/>
        <w:jc w:val="both"/>
        <w:rPr>
          <w:rStyle w:val="Char0"/>
          <w:rFonts w:hint="cs"/>
          <w:rtl/>
        </w:rPr>
      </w:pPr>
      <w:r w:rsidRPr="0055430A">
        <w:rPr>
          <w:rStyle w:val="Char0"/>
          <w:rtl/>
        </w:rPr>
        <w:t>س: ما دليل علو القهر من الكتاب</w:t>
      </w:r>
      <w:r w:rsidR="00E22DE3">
        <w:rPr>
          <w:rStyle w:val="Char0"/>
          <w:rtl/>
        </w:rPr>
        <w:t>؟</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أدلته كثيرة منها 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 xml:space="preserve">وَهُوَ الْقَاهِرُ فَوْقَ عِبَادِهِ </w:t>
      </w:r>
      <w:r w:rsidR="00E22DE3" w:rsidRPr="00E22DE3">
        <w:rPr>
          <w:rStyle w:val="Char"/>
          <w:rFonts w:cs="Traditional Arabic"/>
          <w:sz w:val="28"/>
          <w:szCs w:val="28"/>
          <w:rtl/>
        </w:rPr>
        <w:t>﴾</w:t>
      </w:r>
      <w:r>
        <w:rPr>
          <w:rFonts w:cs="IRNazli" w:hint="default"/>
          <w:sz w:val="32"/>
          <w:rtl/>
        </w:rPr>
        <w:t xml:space="preserve"> [الأنعام: 18]</w:t>
      </w:r>
      <w:r>
        <w:rPr>
          <w:rFonts w:cs="IRNazli"/>
          <w:sz w:val="32"/>
          <w:rtl/>
        </w:rPr>
        <w:t>.</w:t>
      </w:r>
      <w:r w:rsidRPr="00E22DE3">
        <w:rPr>
          <w:rStyle w:val="Char"/>
          <w:rFonts w:cs="Traditional Arabic"/>
          <w:rtl/>
        </w:rPr>
        <w:t xml:space="preserve"> وهو متضمن لعلو القهر والفوقية. 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سُبْحَانَهُ  هُوَ اللَّهُ الْوَاحِدُ الْقَهَّارُ٤</w:t>
      </w:r>
      <w:r w:rsidR="00E22DE3" w:rsidRPr="00E22DE3">
        <w:rPr>
          <w:rStyle w:val="Char"/>
          <w:rFonts w:cs="Traditional Arabic"/>
          <w:sz w:val="28"/>
          <w:szCs w:val="28"/>
          <w:rtl/>
        </w:rPr>
        <w:t>﴾</w:t>
      </w:r>
      <w:r>
        <w:rPr>
          <w:rFonts w:cs="IRNazli" w:hint="default"/>
          <w:sz w:val="32"/>
          <w:rtl/>
        </w:rPr>
        <w:t xml:space="preserve"> [الزمر: 4]</w:t>
      </w:r>
      <w:r>
        <w:rPr>
          <w:rFonts w:cs="IRNazli"/>
          <w:sz w:val="32"/>
          <w:rtl/>
        </w:rPr>
        <w:t>.</w:t>
      </w:r>
      <w:r w:rsidRPr="00E22DE3">
        <w:rPr>
          <w:rStyle w:val="Char"/>
          <w:rFonts w:cs="Traditional Arabic"/>
          <w:rtl/>
        </w:rPr>
        <w:t xml:space="preserve"> 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لِمَنِ الْمُلْكُ الْيَوْمَ  لِلَّهِ الْوَاحِدِ الْقَهَّارِ</w:t>
      </w:r>
      <w:r w:rsidR="00E22DE3" w:rsidRPr="00E22DE3">
        <w:rPr>
          <w:rStyle w:val="Char"/>
          <w:rFonts w:cs="Traditional Arabic"/>
          <w:sz w:val="28"/>
          <w:szCs w:val="28"/>
          <w:rtl/>
        </w:rPr>
        <w:t>﴾</w:t>
      </w:r>
      <w:r>
        <w:rPr>
          <w:rFonts w:cs="IRNazli" w:hint="default"/>
          <w:sz w:val="32"/>
          <w:rtl/>
        </w:rPr>
        <w:t xml:space="preserve"> [غافر: 16]</w:t>
      </w:r>
      <w:r>
        <w:rPr>
          <w:rFonts w:cs="IRNazli"/>
          <w:sz w:val="32"/>
          <w:rtl/>
        </w:rPr>
        <w:t xml:space="preserve">. </w:t>
      </w:r>
      <w:r w:rsidRPr="00E22DE3">
        <w:rPr>
          <w:rStyle w:val="Char"/>
          <w:rFonts w:cs="Traditional Arabic"/>
          <w:rtl/>
        </w:rPr>
        <w:t>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قُلْ إِنَّمَا أَنَا مُنْذِرٌ  وَمَا مِنْ إِلَهٍ إِلَّا اللَّهُ الْوَاحِدُ الْقَهَّارُ٦٥</w:t>
      </w:r>
      <w:r w:rsidR="00E22DE3" w:rsidRPr="00E22DE3">
        <w:rPr>
          <w:rStyle w:val="Char"/>
          <w:rFonts w:cs="Traditional Arabic"/>
          <w:sz w:val="28"/>
          <w:szCs w:val="28"/>
          <w:rtl/>
        </w:rPr>
        <w:t>﴾</w:t>
      </w:r>
      <w:r>
        <w:rPr>
          <w:rFonts w:cs="IRNazli" w:hint="default"/>
          <w:sz w:val="32"/>
          <w:rtl/>
        </w:rPr>
        <w:t xml:space="preserve"> [ص: 65]</w:t>
      </w:r>
      <w:r>
        <w:rPr>
          <w:rFonts w:cs="IRNazli"/>
          <w:sz w:val="32"/>
          <w:rtl/>
        </w:rPr>
        <w:t>.</w:t>
      </w:r>
      <w:r w:rsidRPr="00E22DE3">
        <w:rPr>
          <w:rStyle w:val="Char"/>
          <w:rFonts w:cs="Traditional Arabic"/>
          <w:rtl/>
        </w:rPr>
        <w:t xml:space="preserve"> وقوله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مَا مِنْ دَابَّةٍ إِلَّا هُوَ آخِذٌ بِنَاصِيَتِهَا</w:t>
      </w:r>
      <w:r w:rsidR="00E22DE3" w:rsidRPr="00E22DE3">
        <w:rPr>
          <w:rStyle w:val="Char"/>
          <w:rFonts w:cs="Traditional Arabic"/>
          <w:sz w:val="28"/>
          <w:szCs w:val="28"/>
          <w:rtl/>
        </w:rPr>
        <w:t>﴾</w:t>
      </w:r>
      <w:r>
        <w:rPr>
          <w:rFonts w:cs="IRNazli" w:hint="default"/>
          <w:sz w:val="32"/>
          <w:rtl/>
        </w:rPr>
        <w:t xml:space="preserve"> [هود: 56]</w:t>
      </w:r>
      <w:r>
        <w:rPr>
          <w:rFonts w:cs="IRNazli"/>
          <w:sz w:val="32"/>
          <w:rtl/>
        </w:rPr>
        <w:t>.</w:t>
      </w:r>
      <w:r w:rsidRPr="00E22DE3">
        <w:rPr>
          <w:rStyle w:val="Char"/>
          <w:rFonts w:cs="Traditional Arabic"/>
          <w:rtl/>
        </w:rPr>
        <w:t xml:space="preserve"> وقول تعالى</w:t>
      </w:r>
      <w:r w:rsidR="00E22DE3">
        <w:rPr>
          <w:rStyle w:val="Char"/>
          <w:rFonts w:cs="Traditional Arabic"/>
          <w:rtl/>
        </w:rPr>
        <w:t xml:space="preserve"> </w:t>
      </w:r>
      <w:r w:rsidR="00E22DE3" w:rsidRPr="00E22DE3">
        <w:rPr>
          <w:rStyle w:val="Char"/>
          <w:rFonts w:cs="Traditional Arabic"/>
          <w:sz w:val="28"/>
          <w:szCs w:val="28"/>
          <w:rtl/>
        </w:rPr>
        <w:t>﴿</w:t>
      </w:r>
      <w:r w:rsidRPr="0055430A">
        <w:rPr>
          <w:rStyle w:val="Char3"/>
          <w:rFonts w:hint="default"/>
          <w:rtl/>
        </w:rPr>
        <w:t>يَا مَعْشَرَ الْجِنِّ وَالْإِنْسِ إِنِ اسْتَطَعْتُمْ أَنْ تَنْفُذُوا مِنْ أَقْطَارِ السَّمَاوَاتِ وَالْأَرْضِ فَانْفُذُوا  لَا تَنْفُذُونَ إِلَّا بِسُلْطَانٍ٣٣</w:t>
      </w:r>
      <w:r w:rsidR="00E22DE3" w:rsidRPr="00E22DE3">
        <w:rPr>
          <w:rStyle w:val="Char"/>
          <w:rFonts w:cs="Traditional Arabic"/>
          <w:sz w:val="28"/>
          <w:szCs w:val="28"/>
          <w:rtl/>
        </w:rPr>
        <w:t>﴾</w:t>
      </w:r>
      <w:r>
        <w:rPr>
          <w:rFonts w:cs="IRNazli" w:hint="default"/>
          <w:sz w:val="32"/>
          <w:rtl/>
        </w:rPr>
        <w:t xml:space="preserve"> [الرحمن: 33]</w:t>
      </w:r>
      <w:r>
        <w:rPr>
          <w:rFonts w:cs="IRNazli"/>
          <w:sz w:val="32"/>
          <w:rtl/>
        </w:rPr>
        <w:t>.</w:t>
      </w:r>
      <w:r w:rsidRPr="00E22DE3">
        <w:rPr>
          <w:rStyle w:val="Char"/>
          <w:rFonts w:cs="Traditional Arabic"/>
          <w:rtl/>
        </w:rPr>
        <w:t xml:space="preserve"> وغير ذلك من الآيات. </w:t>
      </w:r>
    </w:p>
    <w:p w:rsidR="00CA519C" w:rsidRDefault="00CA519C" w:rsidP="00CA519C">
      <w:pPr>
        <w:pStyle w:val="a1"/>
      </w:pPr>
      <w:r>
        <w:rPr>
          <w:rtl/>
        </w:rPr>
        <w:br w:type="page"/>
      </w:r>
      <w:bookmarkStart w:id="70" w:name="_Toc456890087"/>
      <w:r>
        <w:rPr>
          <w:rtl/>
        </w:rPr>
        <w:t>دليل علو القهر من السنة</w:t>
      </w:r>
      <w:bookmarkEnd w:id="70"/>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س: ما دليل ذلك من السنة</w:t>
      </w:r>
      <w:r w:rsidR="00E22DE3">
        <w:rPr>
          <w:rStyle w:val="Char0"/>
          <w:rFonts w:cs="Traditional Arabic"/>
          <w:rtl/>
        </w:rPr>
        <w:t>؟</w:t>
      </w:r>
      <w:r w:rsidRPr="0055430A">
        <w:rPr>
          <w:rStyle w:val="Char0"/>
          <w:rFonts w:cs="Traditional Arabic"/>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ج: </w:t>
      </w:r>
      <w:r w:rsidRPr="00E22DE3">
        <w:rPr>
          <w:rStyle w:val="Char"/>
          <w:rFonts w:cs="Traditional Arabic"/>
          <w:rtl/>
        </w:rPr>
        <w:t xml:space="preserve">أدلته من السنة كثيرة منها قوله </w:t>
      </w:r>
      <w:r w:rsidR="00E22DE3" w:rsidRPr="00E22DE3">
        <w:rPr>
          <w:rStyle w:val="Char"/>
          <w:rFonts w:ascii="CTraditional Arabic" w:hAnsi="CTraditional Arabic" w:cs="CTraditional Arabic"/>
          <w:sz w:val="28"/>
          <w:szCs w:val="28"/>
          <w:rtl/>
        </w:rPr>
        <w:t>ج</w:t>
      </w:r>
      <w:r w:rsidRPr="00E22DE3">
        <w:rPr>
          <w:rStyle w:val="Char"/>
          <w:rFonts w:cs="Traditional Arabic"/>
          <w:rtl/>
        </w:rPr>
        <w:t>:</w:t>
      </w:r>
      <w:r w:rsidR="00E22DE3">
        <w:rPr>
          <w:rStyle w:val="Char"/>
          <w:rFonts w:cs="Traditional Arabic"/>
          <w:rtl/>
        </w:rPr>
        <w:t xml:space="preserve"> (</w:t>
      </w:r>
      <w:r w:rsidRPr="0055430A">
        <w:rPr>
          <w:rStyle w:val="Char5"/>
          <w:highlight w:val="yellow"/>
          <w:rtl/>
        </w:rPr>
        <w:t>أعوذ بك من شر كل دابة أنت آخذ بناصيتها</w:t>
      </w:r>
      <w:r w:rsidR="00E22DE3">
        <w:rPr>
          <w:rStyle w:val="Char5"/>
          <w:highlight w:val="yellow"/>
          <w:rtl/>
        </w:rPr>
        <w:t xml:space="preserve">) </w:t>
      </w:r>
      <w:r w:rsidRPr="00E22DE3">
        <w:rPr>
          <w:rStyle w:val="Char"/>
          <w:rFonts w:cs="Traditional Arabic"/>
          <w:rtl/>
        </w:rPr>
        <w:t xml:space="preserve">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اللهم إني عبدك وابن عبدك وابن أمتك ناصيتي بيدك ماض في حكمك عدل في قضاؤك</w:t>
      </w:r>
      <w:r w:rsidR="00E22DE3">
        <w:rPr>
          <w:rStyle w:val="Char5"/>
          <w:highlight w:val="yellow"/>
          <w:rtl/>
        </w:rPr>
        <w:t xml:space="preserve">) </w:t>
      </w:r>
      <w:r w:rsidRPr="00E22DE3">
        <w:rPr>
          <w:rStyle w:val="Char"/>
          <w:rFonts w:cs="Traditional Arabic"/>
          <w:rtl/>
        </w:rPr>
        <w:t xml:space="preserve">الحديث, وقوله </w:t>
      </w:r>
      <w:r w:rsidR="00E22DE3" w:rsidRPr="00E22DE3">
        <w:rPr>
          <w:rStyle w:val="Char"/>
          <w:rFonts w:ascii="CTraditional Arabic" w:hAnsi="CTraditional Arabic" w:cs="CTraditional Arabic"/>
          <w:sz w:val="28"/>
          <w:szCs w:val="28"/>
          <w:rtl/>
        </w:rPr>
        <w:t>ج</w:t>
      </w:r>
      <w:r w:rsidR="00E22DE3">
        <w:rPr>
          <w:rStyle w:val="Char"/>
          <w:rFonts w:cs="Traditional Arabic"/>
          <w:rtl/>
        </w:rPr>
        <w:t xml:space="preserve"> (</w:t>
      </w:r>
      <w:r w:rsidRPr="0055430A">
        <w:rPr>
          <w:rStyle w:val="Char5"/>
          <w:highlight w:val="yellow"/>
          <w:rtl/>
        </w:rPr>
        <w:t>إنك تقضي ولا يقضى عليك إنه لا يذل من واليت ولا يعز من عاديت</w:t>
      </w:r>
      <w:r w:rsidR="00E22DE3">
        <w:rPr>
          <w:rStyle w:val="Char5"/>
          <w:highlight w:val="yellow"/>
          <w:rtl/>
        </w:rPr>
        <w:t xml:space="preserve">) </w:t>
      </w:r>
      <w:r w:rsidRPr="00E22DE3">
        <w:rPr>
          <w:rStyle w:val="Char"/>
          <w:rFonts w:cs="Traditional Arabic"/>
          <w:rtl/>
        </w:rPr>
        <w:t xml:space="preserve">وغير ذلك كثير. </w:t>
      </w:r>
    </w:p>
    <w:p w:rsidR="00CA519C" w:rsidRDefault="00CA519C" w:rsidP="00CA519C">
      <w:pPr>
        <w:pStyle w:val="a1"/>
      </w:pPr>
      <w:bookmarkStart w:id="71" w:name="_Toc456890088"/>
      <w:r>
        <w:rPr>
          <w:rtl/>
        </w:rPr>
        <w:t>دليل علو الشأن</w:t>
      </w:r>
      <w:bookmarkEnd w:id="71"/>
      <w:r>
        <w:rPr>
          <w:rtl/>
        </w:rPr>
        <w:t xml:space="preserve"> </w:t>
      </w:r>
    </w:p>
    <w:p w:rsidR="00CA519C" w:rsidRPr="0055430A" w:rsidRDefault="00CA519C" w:rsidP="0012414D">
      <w:pPr>
        <w:pStyle w:val="NormalWeb"/>
        <w:bidi/>
        <w:spacing w:before="2" w:beforeAutospacing="0" w:after="2" w:afterAutospacing="0"/>
        <w:ind w:firstLine="284"/>
        <w:jc w:val="both"/>
        <w:rPr>
          <w:rStyle w:val="Char"/>
          <w:rFonts w:cs="Traditional Arabic"/>
          <w:sz w:val="30"/>
          <w:szCs w:val="30"/>
          <w:rtl/>
        </w:rPr>
      </w:pPr>
      <w:r w:rsidRPr="0055430A">
        <w:rPr>
          <w:rStyle w:val="Char0"/>
          <w:rFonts w:cs="Traditional Arabic"/>
          <w:rtl/>
        </w:rPr>
        <w:t xml:space="preserve">س: ما دليل علو الشأن وما الذي يجب نفيه عن الله </w:t>
      </w:r>
      <w:r w:rsidR="00E22DE3" w:rsidRPr="00E22DE3">
        <w:rPr>
          <w:rStyle w:val="Char0"/>
          <w:rFonts w:cs="CTraditional Arabic"/>
          <w:bCs w:val="0"/>
          <w:sz w:val="28"/>
          <w:szCs w:val="28"/>
          <w:rtl/>
        </w:rPr>
        <w:t>ﻷ</w:t>
      </w:r>
      <w:r w:rsidR="00E22DE3" w:rsidRPr="002C69E0">
        <w:rPr>
          <w:rStyle w:val="Char0"/>
          <w:rtl/>
        </w:rPr>
        <w:t>؟</w:t>
      </w:r>
      <w:r w:rsidRPr="002C69E0">
        <w:rPr>
          <w:rStyle w:val="Char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اعلم أن علو الشأن هو ما تضمنه اسمه القدوس السلام الكبير المتعال وما في معناها واستلزمته جميع صفات كماله ونعوت جلاله فتعالى في أحديته أن يكون لغيره ملك أو قسط منه أو يكون عونا له أو ظهيرا أو شفيعا عنده بدون إذنه أو عليه يجير وتعالى في عظمته وكبريائه وملكوته وجبروته عن أن يكون له منازع أو مغالب أو ولي من الذل أو نصير وتعالى في صمديته عن الصاحبة والولد والوالد والكفء والنظير وتعالى في كماله و حياته وقيوميته وقدرته عن الموت والسنة والنوم والتعب والإعياء وتعالى في كمال علمه عن الغفلة والنسيان وعن عزوب مثقال ذرة عن علمه في الأرض أو في السماء وتعالى في كمال حكمته وحمده عن خلق شيء عبثا وعن ترك الخلق سدى بلا أمر ولا نهي ولا بعث ولا جزاء وتعالى في كمال عدله عن أن يظلم أحدا مثقال ذرة أو أن يهضمه شيئا من حسناته, وتعالى في كمال غناه عن أن يطعم أو يرزق أو يفتقر إلى غيره في شيء وتعالى في جميع ما وصف به نفسه ووصفه به رسوله عن التعطيل والتمثيل وسبحانه وبحمده و</w:t>
      </w:r>
      <w:r w:rsidR="00E22DE3" w:rsidRPr="00E22DE3">
        <w:rPr>
          <w:rStyle w:val="Char"/>
          <w:rFonts w:cs="CTraditional Arabic"/>
          <w:sz w:val="28"/>
          <w:szCs w:val="28"/>
          <w:rtl/>
        </w:rPr>
        <w:t xml:space="preserve">ﻷ </w:t>
      </w:r>
      <w:r w:rsidRPr="0055430A">
        <w:rPr>
          <w:rStyle w:val="Char"/>
          <w:rtl/>
        </w:rPr>
        <w:t xml:space="preserve"> وتبارك وتعالى وتنزه وتقدس عن كل ما ينافي إلهيته وربوبيته وأسماءه الحسنى وصفاته العلى</w:t>
      </w:r>
      <w:r w:rsidR="00E22DE3">
        <w:rPr>
          <w:rStyle w:val="Char"/>
          <w:rtl/>
        </w:rPr>
        <w:t xml:space="preserve"> </w:t>
      </w:r>
      <w:r w:rsidR="00E22DE3" w:rsidRPr="00E22DE3">
        <w:rPr>
          <w:rStyle w:val="Char"/>
          <w:sz w:val="28"/>
          <w:szCs w:val="28"/>
          <w:rtl/>
        </w:rPr>
        <w:t>﴿</w:t>
      </w:r>
      <w:r w:rsidRPr="0055430A">
        <w:rPr>
          <w:rStyle w:val="Char3"/>
          <w:rtl/>
        </w:rPr>
        <w:t>وَلَهُ الْمَثَلُ الْأَعْلَى فِي السَّمَاوَاتِ وَالْأَرْضِ  وَهُوَ الْعَزِيزُ الْحَكِيمُ</w:t>
      </w:r>
      <w:r w:rsidR="00E22DE3" w:rsidRPr="00E22DE3">
        <w:rPr>
          <w:rStyle w:val="Char"/>
          <w:sz w:val="28"/>
          <w:szCs w:val="28"/>
          <w:rtl/>
        </w:rPr>
        <w:t>﴾</w:t>
      </w:r>
      <w:r w:rsidRPr="00E22DE3">
        <w:rPr>
          <w:rStyle w:val="Char4"/>
          <w:rtl/>
        </w:rPr>
        <w:t xml:space="preserve"> [الروم: 27].</w:t>
      </w:r>
      <w:r w:rsidRPr="0055430A">
        <w:rPr>
          <w:rStyle w:val="Char"/>
          <w:rtl/>
        </w:rPr>
        <w:t xml:space="preserve"> ونصوص الوحي من الكتاب والسنة في هذا الباب معلومة مفهومة مع كثرتها وشهرتها.</w:t>
      </w:r>
    </w:p>
    <w:p w:rsidR="00CA519C" w:rsidRDefault="00CA519C" w:rsidP="00CA519C">
      <w:pPr>
        <w:pStyle w:val="a1"/>
      </w:pPr>
      <w:bookmarkStart w:id="72" w:name="_Toc456890089"/>
      <w:r>
        <w:rPr>
          <w:rtl/>
        </w:rPr>
        <w:t xml:space="preserve">قوله </w:t>
      </w:r>
      <w:r w:rsidR="00E22DE3" w:rsidRPr="00E22DE3">
        <w:rPr>
          <w:rFonts w:ascii="CTraditional Arabic" w:hAnsi="CTraditional Arabic" w:cs="CTraditional Arabic"/>
          <w:b w:val="0"/>
          <w:bCs w:val="0"/>
          <w:i w:val="0"/>
          <w:sz w:val="44"/>
          <w:rtl/>
        </w:rPr>
        <w:t>ج</w:t>
      </w:r>
      <w:r>
        <w:rPr>
          <w:rtl/>
        </w:rPr>
        <w:t xml:space="preserve"> في الأسماء </w:t>
      </w:r>
      <w:r>
        <w:rPr>
          <w:rtl/>
        </w:rPr>
        <w:br/>
        <w:t>الحسنى من أحصاها دخل الجنة</w:t>
      </w:r>
      <w:bookmarkEnd w:id="72"/>
      <w:r>
        <w:rPr>
          <w:rtl/>
        </w:rPr>
        <w:t xml:space="preserve"> </w:t>
      </w:r>
    </w:p>
    <w:p w:rsidR="00CA519C" w:rsidRPr="00E22DE3" w:rsidRDefault="00CA519C" w:rsidP="0012414D">
      <w:pPr>
        <w:pStyle w:val="NormalWeb"/>
        <w:bidi/>
        <w:spacing w:before="2" w:beforeAutospacing="0" w:after="2" w:afterAutospacing="0"/>
        <w:ind w:firstLine="284"/>
        <w:jc w:val="both"/>
        <w:rPr>
          <w:rStyle w:val="Char"/>
          <w:rFonts w:cs="Traditional Arabic"/>
          <w:rtl/>
        </w:rPr>
      </w:pPr>
      <w:r w:rsidRPr="0055430A">
        <w:rPr>
          <w:rStyle w:val="Char0"/>
          <w:rFonts w:cs="Traditional Arabic"/>
          <w:rtl/>
        </w:rPr>
        <w:t xml:space="preserve">س: ما معنى قوله </w:t>
      </w:r>
      <w:r w:rsidR="00E22DE3" w:rsidRPr="00E22DE3">
        <w:rPr>
          <w:rStyle w:val="Char0"/>
          <w:rFonts w:ascii="CTraditional Arabic" w:hAnsi="CTraditional Arabic" w:cs="CTraditional Arabic"/>
          <w:b w:val="0"/>
          <w:bCs w:val="0"/>
          <w:sz w:val="28"/>
          <w:szCs w:val="28"/>
          <w:rtl/>
        </w:rPr>
        <w:t>ج</w:t>
      </w:r>
      <w:r w:rsidRPr="0055430A">
        <w:rPr>
          <w:rStyle w:val="Char0"/>
          <w:rFonts w:cs="Traditional Arabic"/>
          <w:rtl/>
        </w:rPr>
        <w:t xml:space="preserve"> في الأسماء الحسنى</w:t>
      </w:r>
      <w:r w:rsidR="00E22DE3">
        <w:rPr>
          <w:rStyle w:val="Char0"/>
          <w:rFonts w:cs="Traditional Arabic"/>
          <w:rtl/>
        </w:rPr>
        <w:t xml:space="preserve"> (</w:t>
      </w:r>
      <w:r w:rsidRPr="0055430A">
        <w:rPr>
          <w:rStyle w:val="Char5"/>
          <w:highlight w:val="yellow"/>
          <w:rtl/>
        </w:rPr>
        <w:t>من أحصاها دخل الجنة</w:t>
      </w:r>
      <w:r w:rsidR="00E22DE3">
        <w:rPr>
          <w:rStyle w:val="Char0"/>
          <w:rFonts w:cs="Traditional Arabic"/>
          <w:rtl/>
        </w:rPr>
        <w:t>)؟</w:t>
      </w:r>
      <w:r w:rsidRPr="00E22DE3">
        <w:rPr>
          <w:rStyle w:val="Char"/>
          <w:rFonts w:cs="Traditional Arabic"/>
          <w:rtl/>
        </w:rPr>
        <w:t xml:space="preserve"> </w:t>
      </w:r>
    </w:p>
    <w:p w:rsidR="0055430A" w:rsidRPr="00E22DE3" w:rsidRDefault="00CA519C" w:rsidP="0012414D">
      <w:pPr>
        <w:pStyle w:val="NormalWeb"/>
        <w:bidi/>
        <w:spacing w:before="2" w:beforeAutospacing="0" w:after="2" w:afterAutospacing="0"/>
        <w:ind w:firstLine="284"/>
        <w:jc w:val="both"/>
        <w:rPr>
          <w:rFonts w:ascii="Traditional Arabic" w:hAnsi="Traditional Arabic" w:cs="Traditional Arabic"/>
          <w:sz w:val="32"/>
          <w:szCs w:val="32"/>
          <w:rtl/>
        </w:rPr>
      </w:pPr>
      <w:r w:rsidRPr="0055430A">
        <w:rPr>
          <w:rStyle w:val="Char0"/>
          <w:rFonts w:cs="Traditional Arabic"/>
          <w:rtl/>
        </w:rPr>
        <w:t xml:space="preserve">ج: </w:t>
      </w:r>
      <w:r w:rsidRPr="00E22DE3">
        <w:rPr>
          <w:rStyle w:val="Char"/>
          <w:rFonts w:cs="Traditional Arabic"/>
          <w:rtl/>
        </w:rPr>
        <w:t xml:space="preserve">قد فسر ذلك بمعان منها حفظها ودعاء الله بها والثناء عليه بجميعها ومنها أن ما كان يسوغ الاقتداء به كالرحيم والكريم فيمرن العبد نفسه على أن يصح له الاتصاف بها فيما يليق به ,وما كان يختص به نفسه تعالى كالجبار والعظيم والمتكبر فعلى العبد الإقرار بها والخضوع لها وعدم التحلي بصفة منها, وما كان فيه معنى الوعد كالغفور الشكور العفو الرءوف الحليم الجواد الكريم فليقف منه عند الطمع والرغبة, وما كان فيه معنى الوعيد كعزيز ذي انتقام شديد العقاب سريع الحساب ;فليقف منه عند الخشية والرهبة. </w:t>
      </w:r>
    </w:p>
    <w:p w:rsidR="00CA519C" w:rsidRPr="00E22DE3" w:rsidRDefault="00CA519C" w:rsidP="0055430A">
      <w:pPr>
        <w:pStyle w:val="NormalWeb"/>
        <w:bidi/>
        <w:spacing w:line="240" w:lineRule="atLeast"/>
        <w:jc w:val="lowKashida"/>
        <w:rPr>
          <w:rFonts w:ascii="Traditional Arabic" w:hAnsi="Traditional Arabic" w:cs="Traditional Arabic"/>
          <w:sz w:val="32"/>
          <w:szCs w:val="32"/>
          <w:rtl/>
        </w:rPr>
      </w:pPr>
      <w:r w:rsidRPr="00E22DE3">
        <w:rPr>
          <w:rFonts w:ascii="Traditional Arabic" w:hAnsi="Traditional Arabic" w:cs="Traditional Arabic"/>
          <w:sz w:val="32"/>
          <w:szCs w:val="32"/>
          <w:rtl/>
        </w:rPr>
        <w:t>ومنها شهود العبد إياها وإعطاؤها حقها معرفة وعبودية مثاله من شهد علو الله تعالى على خلقه وفوقيته عليهم واستواءه على عرشه بائنا من خلقه مع إحاطته بهم علما وقدرة وغير ذلك وتعبد بمقتضى هذه الصفة بحيث يصير لقلبه صمدا يعرج إليه مناجيا له مطرقا واقفا بين يديه وقوف العبد الذليل بين يدي الملك العزيز فيشعر بأن كلمه وعمله صاعد إليه معروض عليه فيستحيي أن يصعد إليه من كلمه وعمله ما يخزيه ويفضحه هنالك ويشهد نزول الأمر والمراسيم الإلهية إلى أقطار العوالم كل وقت بأنواع التدبير والتصرف من الإماتة والإحياء الإعزاز والإذلال والخفض والرفع والعطاء والمنع وكشف البلاء وإرساله ومداولة الأيام بين الناس إلى غير ذلك من التصرفات في المملكة التي لا يتصرف فيها سواه فمراسيمه نافذة فيها كما يشاء</w:t>
      </w:r>
      <w:r w:rsidR="00E22DE3">
        <w:rPr>
          <w:rFonts w:ascii="Traditional Arabic" w:hAnsi="Traditional Arabic" w:cs="Traditional Arabic"/>
          <w:sz w:val="32"/>
          <w:szCs w:val="32"/>
          <w:rtl/>
        </w:rPr>
        <w:t xml:space="preserve"> </w:t>
      </w:r>
      <w:r w:rsidR="00E22DE3" w:rsidRPr="00E22DE3">
        <w:rPr>
          <w:rFonts w:ascii="Traditional Arabic" w:hAnsi="Traditional Arabic" w:cs="Traditional Arabic"/>
          <w:sz w:val="28"/>
          <w:szCs w:val="28"/>
          <w:rtl/>
        </w:rPr>
        <w:t>﴿</w:t>
      </w:r>
      <w:r w:rsidRPr="0055430A">
        <w:rPr>
          <w:rStyle w:val="Char3"/>
          <w:rtl/>
        </w:rPr>
        <w:t>يُدَبِّرُ الْأَمْرَ مِنَ السَّمَاءِ إِلَى الْأَرْضِ ثُمَّ يَعْرُجُ إِلَيْهِ فِي يَوْمٍ كَانَ مِقْدَارُهُ أَلْفَ سَنَةٍ مِمَّا تَعُدُّونَ٥</w:t>
      </w:r>
      <w:r w:rsidR="00E22DE3" w:rsidRPr="00E22DE3">
        <w:rPr>
          <w:rFonts w:ascii="Traditional Arabic" w:hAnsi="Traditional Arabic" w:cs="Traditional Arabic"/>
          <w:sz w:val="28"/>
          <w:szCs w:val="28"/>
          <w:rtl/>
        </w:rPr>
        <w:t>﴾</w:t>
      </w:r>
      <w:r w:rsidRPr="00A25F44">
        <w:rPr>
          <w:rFonts w:cs="IRNazli"/>
          <w:sz w:val="32"/>
          <w:rtl/>
        </w:rPr>
        <w:t xml:space="preserve"> [السجدة: 5].</w:t>
      </w:r>
      <w:r w:rsidRPr="00E22DE3">
        <w:rPr>
          <w:rFonts w:ascii="Traditional Arabic" w:hAnsi="Traditional Arabic" w:cs="Traditional Arabic"/>
          <w:sz w:val="32"/>
          <w:szCs w:val="32"/>
          <w:rtl/>
        </w:rPr>
        <w:t xml:space="preserve"> فمن وفى هذا المشهد حقه معرفة وعبودية فقد استغنى بربه وكفاه, وكذلك من شهد علمه المحيط وسمعه وبصره وحياته وقيوميته وغيرها ولا يرزق هذا المشهد إلا السابقون المقربون. </w:t>
      </w:r>
    </w:p>
    <w:p w:rsidR="00CA519C" w:rsidRPr="00A25F44" w:rsidRDefault="00CA519C" w:rsidP="0055430A">
      <w:pPr>
        <w:pStyle w:val="a1"/>
      </w:pPr>
      <w:bookmarkStart w:id="73" w:name="_Toc456890090"/>
      <w:r w:rsidRPr="00A25F44">
        <w:rPr>
          <w:rtl/>
        </w:rPr>
        <w:t>ضد توحيد الأسماء والصفات</w:t>
      </w:r>
      <w:bookmarkEnd w:id="73"/>
      <w:r w:rsidRPr="00A25F44">
        <w:rPr>
          <w:rtl/>
        </w:rPr>
        <w:tab/>
      </w:r>
    </w:p>
    <w:p w:rsidR="00CA519C" w:rsidRPr="0055430A" w:rsidRDefault="00CA519C" w:rsidP="0055430A">
      <w:pPr>
        <w:keepNext/>
        <w:spacing w:before="2" w:after="2"/>
        <w:ind w:firstLine="284"/>
        <w:jc w:val="both"/>
        <w:rPr>
          <w:rStyle w:val="Char0"/>
        </w:rPr>
      </w:pPr>
      <w:r w:rsidRPr="0055430A">
        <w:rPr>
          <w:rStyle w:val="Char0"/>
          <w:rtl/>
        </w:rPr>
        <w:t>س: ما ضد توحيد الأسماء والصفات</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ضده الإلحاد في أسماء الله وصفاته وآياته, وهو ثلاثة أنواع. </w:t>
      </w:r>
    </w:p>
    <w:p w:rsidR="00CA519C" w:rsidRPr="0055430A" w:rsidRDefault="00CA519C" w:rsidP="0012414D">
      <w:pPr>
        <w:spacing w:before="2" w:after="2"/>
        <w:ind w:firstLine="284"/>
        <w:jc w:val="both"/>
        <w:rPr>
          <w:rStyle w:val="Char"/>
        </w:rPr>
      </w:pPr>
      <w:r w:rsidRPr="00E22DE3">
        <w:rPr>
          <w:rStyle w:val="Char0"/>
          <w:rtl/>
        </w:rPr>
        <w:t>الأول</w:t>
      </w:r>
      <w:r w:rsidRPr="0055430A">
        <w:rPr>
          <w:rStyle w:val="Char"/>
          <w:rtl/>
        </w:rPr>
        <w:t xml:space="preserve">:  إلحاد المشركين الذين عدلوا بأسماء الله تعالى عما هي عليه وسموا بها أوثانهم فزادوا ونقصوا فاشتقوا اللات من الإله والعزى من العزيز ومناة من المنان.  </w:t>
      </w:r>
    </w:p>
    <w:p w:rsidR="00CA519C" w:rsidRPr="0055430A" w:rsidRDefault="00CA519C" w:rsidP="0012414D">
      <w:pPr>
        <w:spacing w:before="2" w:after="2"/>
        <w:ind w:firstLine="284"/>
        <w:jc w:val="both"/>
        <w:rPr>
          <w:rStyle w:val="Char"/>
        </w:rPr>
      </w:pPr>
      <w:r w:rsidRPr="00E22DE3">
        <w:rPr>
          <w:rStyle w:val="Char0"/>
          <w:rtl/>
        </w:rPr>
        <w:t>الثاني</w:t>
      </w:r>
      <w:r w:rsidRPr="0055430A">
        <w:rPr>
          <w:rStyle w:val="Char"/>
          <w:rtl/>
        </w:rPr>
        <w:t xml:space="preserve">:  إلحاد المشبهة الذين يكيفون صفات الله تعالى ويشبهونها بصفات خلقه وهو مقابل لإلحاد المشركين فأولئك سووا المخلوق برب العالمين وهؤلاء جعلوه بمنزلة الأجسام المخلوقة وشبهوه بها تعالى وتقدس.  </w:t>
      </w:r>
    </w:p>
    <w:p w:rsidR="00CA519C" w:rsidRPr="0055430A" w:rsidRDefault="00CA519C" w:rsidP="0012414D">
      <w:pPr>
        <w:spacing w:before="2" w:after="2"/>
        <w:ind w:firstLine="284"/>
        <w:jc w:val="both"/>
        <w:rPr>
          <w:rStyle w:val="Char"/>
          <w:rtl/>
        </w:rPr>
      </w:pPr>
      <w:r w:rsidRPr="0055430A">
        <w:rPr>
          <w:rStyle w:val="Char"/>
          <w:rtl/>
        </w:rPr>
        <w:t>الثالث:  إلحاد النفاة المعطلة وهم قسمان: قسم أثبتوا ألفاظ أسمائه تعالى ونفوا عنه ما تضمنته من صفات الكمال فقالوا رحمن رحيم بلا رحمة عليم بلا علم سميع بلا سمع بصير بلا بصر قدير بلا قدرة ,واطردوا بقيتها كذلك, وقسم صرحوا بنفي الأسماء ومتضمناتها بالكلية ووصفوه بالعدم المحض الذي لا اسم له ولا صفة سبحان الله وتعالى عما يقول الظالمون الجاحدون الملحدون علوا كبيرا</w:t>
      </w:r>
      <w:r w:rsidR="00E22DE3">
        <w:rPr>
          <w:rStyle w:val="Char"/>
          <w:rtl/>
        </w:rPr>
        <w:t xml:space="preserve"> </w:t>
      </w:r>
      <w:r w:rsidR="00E22DE3" w:rsidRPr="00E22DE3">
        <w:rPr>
          <w:rStyle w:val="Char"/>
          <w:sz w:val="28"/>
          <w:szCs w:val="28"/>
          <w:rtl/>
        </w:rPr>
        <w:t>﴿</w:t>
      </w:r>
      <w:r w:rsidRPr="0055430A">
        <w:rPr>
          <w:rStyle w:val="Char3"/>
          <w:rtl/>
        </w:rPr>
        <w:t>رَبُّ السَّمَاوَاتِ وَالْأَرْضِ وَمَا بَيْنَهُمَا فَاعْبُدْهُ وَاصْطَبِرْ لِعِبَادَتِهِ  هَلْ تَعْلَمُ لَهُ سَمِيًّا٦٥</w:t>
      </w:r>
      <w:r w:rsidR="00E22DE3" w:rsidRPr="00E22DE3">
        <w:rPr>
          <w:rStyle w:val="Char"/>
          <w:sz w:val="28"/>
          <w:szCs w:val="28"/>
          <w:rtl/>
        </w:rPr>
        <w:t>﴾</w:t>
      </w:r>
      <w:r w:rsidRPr="00E22DE3">
        <w:rPr>
          <w:rStyle w:val="Char4"/>
          <w:rtl/>
        </w:rPr>
        <w:t xml:space="preserve"> [مريم: 65]</w:t>
      </w:r>
      <w:r w:rsidR="0012414D">
        <w:rPr>
          <w:rStyle w:val="Char"/>
          <w:rtl/>
        </w:rPr>
        <w:t xml:space="preserve">، </w:t>
      </w:r>
      <w:r w:rsidR="00E22DE3" w:rsidRPr="00E22DE3">
        <w:rPr>
          <w:rStyle w:val="Char"/>
          <w:sz w:val="28"/>
          <w:szCs w:val="28"/>
          <w:rtl/>
        </w:rPr>
        <w:t>﴿</w:t>
      </w:r>
      <w:r w:rsidRPr="0055430A">
        <w:rPr>
          <w:rStyle w:val="Char3"/>
          <w:rtl/>
        </w:rPr>
        <w:t>لَيْسَ كَمِثْلِهِ شَيْءٌ  وَهُوَ السَّمِيعُ الْبَصِيرُ</w:t>
      </w:r>
      <w:r w:rsidR="00E22DE3" w:rsidRPr="00E22DE3">
        <w:rPr>
          <w:rStyle w:val="Char"/>
          <w:sz w:val="28"/>
          <w:szCs w:val="28"/>
          <w:rtl/>
        </w:rPr>
        <w:t>﴾</w:t>
      </w:r>
      <w:r w:rsidRPr="00E22DE3">
        <w:rPr>
          <w:rStyle w:val="Char4"/>
          <w:rtl/>
        </w:rPr>
        <w:t xml:space="preserve"> [الشورى: 11]</w:t>
      </w:r>
      <w:r w:rsidR="0012414D">
        <w:rPr>
          <w:rStyle w:val="Char"/>
          <w:rtl/>
        </w:rPr>
        <w:t xml:space="preserve">، </w:t>
      </w:r>
      <w:r w:rsidR="00E22DE3" w:rsidRPr="00E22DE3">
        <w:rPr>
          <w:rStyle w:val="Char"/>
          <w:sz w:val="28"/>
          <w:szCs w:val="28"/>
          <w:rtl/>
        </w:rPr>
        <w:t>﴿</w:t>
      </w:r>
      <w:r w:rsidRPr="0055430A">
        <w:rPr>
          <w:rStyle w:val="Char3"/>
          <w:rtl/>
        </w:rPr>
        <w:t>يَعْلَمُ مَا بَيْنَ أَيْدِيهِمْ وَمَا خَلْفَهُمْ وَلَا يُحِيطُونَ بِهِ عِلْمًا١١٠</w:t>
      </w:r>
      <w:r w:rsidR="00E22DE3" w:rsidRPr="00E22DE3">
        <w:rPr>
          <w:rStyle w:val="Char"/>
          <w:sz w:val="28"/>
          <w:szCs w:val="28"/>
          <w:rtl/>
        </w:rPr>
        <w:t>﴾</w:t>
      </w:r>
      <w:r w:rsidRPr="00E22DE3">
        <w:rPr>
          <w:rStyle w:val="Char4"/>
          <w:rtl/>
        </w:rPr>
        <w:t xml:space="preserve"> [طه: 110].</w:t>
      </w:r>
      <w:r w:rsidRPr="0055430A">
        <w:rPr>
          <w:rStyle w:val="Char"/>
        </w:rPr>
        <w:cr/>
      </w:r>
    </w:p>
    <w:p w:rsidR="00CA519C" w:rsidRPr="0055430A" w:rsidRDefault="00CA519C" w:rsidP="0012414D">
      <w:pPr>
        <w:spacing w:before="2" w:after="2"/>
        <w:ind w:firstLine="284"/>
        <w:jc w:val="both"/>
        <w:rPr>
          <w:rStyle w:val="Char"/>
          <w:rtl/>
        </w:rPr>
      </w:pPr>
    </w:p>
    <w:p w:rsidR="00CA519C" w:rsidRPr="00A25F44" w:rsidRDefault="00CA519C" w:rsidP="0055430A">
      <w:pPr>
        <w:pStyle w:val="a1"/>
      </w:pPr>
      <w:bookmarkStart w:id="74" w:name="_Toc456890091"/>
      <w:r w:rsidRPr="00A25F44">
        <w:rPr>
          <w:rtl/>
        </w:rPr>
        <w:t>جميع أنواع التوحيد متلازمة</w:t>
      </w:r>
      <w:bookmarkEnd w:id="74"/>
    </w:p>
    <w:p w:rsidR="00CA519C" w:rsidRPr="0055430A" w:rsidRDefault="00CA519C" w:rsidP="0055430A">
      <w:pPr>
        <w:keepNext/>
        <w:spacing w:before="2" w:after="2"/>
        <w:ind w:firstLine="284"/>
        <w:jc w:val="both"/>
        <w:rPr>
          <w:rStyle w:val="Char0"/>
        </w:rPr>
      </w:pPr>
      <w:r w:rsidRPr="0055430A">
        <w:rPr>
          <w:rStyle w:val="Char0"/>
          <w:rtl/>
        </w:rPr>
        <w:t>س: هل جميع أنواع التوحيد متلازمة فينافيها كلها ما ينافي نوعا منها</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نعم هي متلازمة فمن أشرك في نوع منها فهو مشرك في البقية مثال ذلك دعاء غير الله وسؤاله ما لا يقدر عليه إلا الله, فدعاؤها إياها عبادة بل مخ العبادة صرفها لغير الله من دون الله فهذا شرك في الإلهية, وسؤاله إياه تلك الحاجة من جلب خير أو دفع شر معتقدا أنه قادر على قضاء ذلك, هذا شرك في الربوبية حيث اعتقد أنه متصرف مع الله في ملكوته, ثم إنه لم يدعه هذا الدعاء من دون الله إلا مع اعتقاده أنه يسمعه على البعد والقرب في أي وقت كان وفي أي مكان ويصرحون بذلك وهو شرك في الأسماء والصفات حيث أثبت له سمعا محيطا بجميع المسموعات لا يحجبه قرب ولا بعد فاستلزم هذا الشرك في الإلهية الشرك في الربوبية والأسماء والصفات. </w:t>
      </w:r>
    </w:p>
    <w:p w:rsidR="00CA519C" w:rsidRPr="00A25F44" w:rsidRDefault="00CA519C" w:rsidP="0055430A">
      <w:pPr>
        <w:pStyle w:val="a1"/>
      </w:pPr>
      <w:bookmarkStart w:id="75" w:name="_Toc456890092"/>
      <w:r w:rsidRPr="00A25F44">
        <w:rPr>
          <w:rtl/>
        </w:rPr>
        <w:t>الدليل على الإيمان بالملائكة من الكتاب والسنة</w:t>
      </w:r>
      <w:bookmarkEnd w:id="75"/>
    </w:p>
    <w:p w:rsidR="00CA519C" w:rsidRPr="0055430A" w:rsidRDefault="00CA519C" w:rsidP="0055430A">
      <w:pPr>
        <w:keepNext/>
        <w:spacing w:before="2" w:after="2"/>
        <w:ind w:firstLine="284"/>
        <w:jc w:val="both"/>
        <w:rPr>
          <w:rStyle w:val="Char0"/>
        </w:rPr>
      </w:pPr>
      <w:r w:rsidRPr="0055430A">
        <w:rPr>
          <w:rStyle w:val="Char0"/>
          <w:rtl/>
        </w:rPr>
        <w:t>س: ما الدليل على الإيمان بالملائكة من الكتاب والسنة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أدلة ذلك من الكتاب كثيرة منها قوله تعالى:</w:t>
      </w:r>
      <w:r w:rsidR="00E22DE3">
        <w:rPr>
          <w:rStyle w:val="Char"/>
          <w:rtl/>
        </w:rPr>
        <w:t xml:space="preserve"> </w:t>
      </w:r>
      <w:r w:rsidR="00E22DE3" w:rsidRPr="00E22DE3">
        <w:rPr>
          <w:rStyle w:val="Char"/>
          <w:sz w:val="28"/>
          <w:szCs w:val="28"/>
          <w:rtl/>
        </w:rPr>
        <w:t>﴿</w:t>
      </w:r>
      <w:r w:rsidRPr="0055430A">
        <w:rPr>
          <w:rStyle w:val="Char3"/>
          <w:rtl/>
        </w:rPr>
        <w:t>وَالْمَلَائِكَةُ يُسَبِّحُونَ بِحَمْدِ رَبِّهِمْ وَيَسْتَغْفِرُونَ لِمَنْ فِي الْأَرْضِ</w:t>
      </w:r>
      <w:r w:rsidR="00E22DE3" w:rsidRPr="00E22DE3">
        <w:rPr>
          <w:rStyle w:val="Char"/>
          <w:sz w:val="28"/>
          <w:szCs w:val="28"/>
          <w:rtl/>
        </w:rPr>
        <w:t>﴾</w:t>
      </w:r>
      <w:r w:rsidRPr="00E22DE3">
        <w:rPr>
          <w:rStyle w:val="Char4"/>
          <w:rtl/>
        </w:rPr>
        <w:t xml:space="preserve"> [الشورى: 5].</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إِنَّ الَّذِينَ عِنْدَ رَبِّكَ لَا يَسْتَكْبِرُونَ عَنْ عِبَادَتِهِ وَيُسَبِّحُونَهُ وَلَهُ يَسْجُدُونَ ٢٠٦</w:t>
      </w:r>
      <w:r w:rsidR="00E22DE3" w:rsidRPr="00E22DE3">
        <w:rPr>
          <w:rStyle w:val="Char"/>
          <w:sz w:val="28"/>
          <w:szCs w:val="28"/>
          <w:rtl/>
        </w:rPr>
        <w:t>﴾</w:t>
      </w:r>
      <w:r w:rsidRPr="00E22DE3">
        <w:rPr>
          <w:rStyle w:val="Char4"/>
          <w:rtl/>
        </w:rPr>
        <w:t xml:space="preserve"> [الأعراف: 206].</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مَنْ كَانَ عَدُوًّا لِلَّهِ وَمَلَائِكَتِهِ وَرُسُلِهِ وَجِبْرِيلَ وَمِيكَالَ فَإِنَّ اللَّهَ عَدُوٌّ لِلْكَافِرِينَ٩٨</w:t>
      </w:r>
      <w:r w:rsidR="00E22DE3" w:rsidRPr="00E22DE3">
        <w:rPr>
          <w:rStyle w:val="Char"/>
          <w:sz w:val="28"/>
          <w:szCs w:val="28"/>
          <w:rtl/>
        </w:rPr>
        <w:t>﴾</w:t>
      </w:r>
      <w:r w:rsidRPr="00E22DE3">
        <w:rPr>
          <w:rStyle w:val="Char4"/>
          <w:rtl/>
        </w:rPr>
        <w:t xml:space="preserve"> [البقرة: 98].</w:t>
      </w:r>
      <w:r w:rsidRPr="0055430A">
        <w:rPr>
          <w:rStyle w:val="Char"/>
          <w:rtl/>
        </w:rPr>
        <w:t xml:space="preserve">  وتقدم الإيمان بهم من السنة في حديث جبريل وغيره, وفي صحيح مسلم أن الله تعالى خلقهم من نور, والأحاديث في شأنهم كثيرة. </w:t>
      </w:r>
    </w:p>
    <w:p w:rsidR="00CA519C" w:rsidRPr="00A25F44" w:rsidRDefault="00CA519C" w:rsidP="0055430A">
      <w:pPr>
        <w:pStyle w:val="a1"/>
      </w:pPr>
      <w:bookmarkStart w:id="76" w:name="_Toc456890093"/>
      <w:r w:rsidRPr="00A25F44">
        <w:rPr>
          <w:rtl/>
        </w:rPr>
        <w:t>معنى الإيمان بالملائكة</w:t>
      </w:r>
      <w:bookmarkEnd w:id="76"/>
    </w:p>
    <w:p w:rsidR="00CA519C" w:rsidRPr="0055430A" w:rsidRDefault="00CA519C" w:rsidP="0055430A">
      <w:pPr>
        <w:keepNext/>
        <w:spacing w:before="2" w:after="2"/>
        <w:ind w:firstLine="284"/>
        <w:jc w:val="both"/>
        <w:rPr>
          <w:rStyle w:val="Char0"/>
        </w:rPr>
      </w:pPr>
      <w:r w:rsidRPr="0055430A">
        <w:rPr>
          <w:rStyle w:val="Char0"/>
          <w:rtl/>
        </w:rPr>
        <w:t>س: ما معنى الإيمان بالملائكة</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هو الإقرار الجازم بوجودهم وأنهم خلق من خلق الله مربوبون مسخرون و</w:t>
      </w:r>
      <w:r w:rsidR="00E22DE3">
        <w:rPr>
          <w:rStyle w:val="Char"/>
          <w:rtl/>
        </w:rPr>
        <w:t xml:space="preserve"> </w:t>
      </w:r>
      <w:r w:rsidR="00E22DE3" w:rsidRPr="00E22DE3">
        <w:rPr>
          <w:rStyle w:val="Char"/>
          <w:sz w:val="28"/>
          <w:szCs w:val="28"/>
          <w:rtl/>
        </w:rPr>
        <w:t>﴿</w:t>
      </w:r>
      <w:r w:rsidRPr="0055430A">
        <w:rPr>
          <w:rStyle w:val="Char3"/>
          <w:rtl/>
        </w:rPr>
        <w:t>عِبَادٌ مُكْرَمُونَ٢٦ لَا يَسْبِقُونَهُ بِالْقَوْلِ وَهُمْ بِأَمْرِهِ يَعْمَلُونَ٢٧</w:t>
      </w:r>
      <w:r w:rsidR="00E22DE3" w:rsidRPr="00E22DE3">
        <w:rPr>
          <w:rStyle w:val="Char"/>
          <w:sz w:val="28"/>
          <w:szCs w:val="28"/>
          <w:rtl/>
        </w:rPr>
        <w:t>﴾</w:t>
      </w:r>
      <w:r w:rsidRPr="00E22DE3">
        <w:rPr>
          <w:rStyle w:val="Char4"/>
          <w:rtl/>
        </w:rPr>
        <w:t xml:space="preserve"> [الأنبياء: 26-27]</w:t>
      </w:r>
      <w:r w:rsidR="0012414D">
        <w:rPr>
          <w:rStyle w:val="Char"/>
          <w:rtl/>
        </w:rPr>
        <w:t xml:space="preserve">، </w:t>
      </w:r>
      <w:r w:rsidR="00E22DE3" w:rsidRPr="00E22DE3">
        <w:rPr>
          <w:rStyle w:val="Char"/>
          <w:sz w:val="28"/>
          <w:szCs w:val="28"/>
          <w:rtl/>
        </w:rPr>
        <w:t>﴿</w:t>
      </w:r>
      <w:r w:rsidRPr="0055430A">
        <w:rPr>
          <w:rStyle w:val="Char3"/>
          <w:rtl/>
        </w:rPr>
        <w:t>لَا يَعْصُونَ اللَّهَ مَا أَمَرَهُمْ وَيَفْعَلُونَ مَا يُؤْمَرُونَ</w:t>
      </w:r>
      <w:r w:rsidR="00E22DE3" w:rsidRPr="00E22DE3">
        <w:rPr>
          <w:rStyle w:val="Char"/>
          <w:sz w:val="28"/>
          <w:szCs w:val="28"/>
          <w:rtl/>
        </w:rPr>
        <w:t>﴾</w:t>
      </w:r>
      <w:r w:rsidRPr="00E22DE3">
        <w:rPr>
          <w:rStyle w:val="Char4"/>
          <w:rtl/>
        </w:rPr>
        <w:t xml:space="preserve"> [التحريم: 6]</w:t>
      </w:r>
      <w:r w:rsidR="0012414D">
        <w:rPr>
          <w:rStyle w:val="Char"/>
          <w:rtl/>
        </w:rPr>
        <w:t xml:space="preserve">، </w:t>
      </w:r>
      <w:r w:rsidR="00E22DE3" w:rsidRPr="00E22DE3">
        <w:rPr>
          <w:rStyle w:val="Char"/>
          <w:sz w:val="28"/>
          <w:szCs w:val="28"/>
          <w:rtl/>
        </w:rPr>
        <w:t>﴿</w:t>
      </w:r>
      <w:r w:rsidRPr="0055430A">
        <w:rPr>
          <w:rStyle w:val="Char3"/>
          <w:rtl/>
        </w:rPr>
        <w:t>لَا يَسْتَكْبِرُونَ عَنْ عِبَادَتِهِ وَلَا يَسْتَحْسِرُونَ١٩ يُسَبِّحُونَ اللَّيْلَ وَالنَّهَارَ لَا يَفْتُرُونَ٢٠</w:t>
      </w:r>
      <w:r w:rsidR="00E22DE3" w:rsidRPr="00E22DE3">
        <w:rPr>
          <w:rStyle w:val="Char"/>
          <w:sz w:val="28"/>
          <w:szCs w:val="28"/>
          <w:rtl/>
        </w:rPr>
        <w:t>﴾</w:t>
      </w:r>
      <w:r w:rsidRPr="00E22DE3">
        <w:rPr>
          <w:rStyle w:val="Char4"/>
          <w:rtl/>
        </w:rPr>
        <w:t xml:space="preserve"> [الأنبياء: 19-20].</w:t>
      </w:r>
      <w:r w:rsidRPr="0055430A">
        <w:rPr>
          <w:rStyle w:val="Char"/>
          <w:rtl/>
        </w:rPr>
        <w:t xml:space="preserve"> ولا يسأمون ولايستحسرون.</w:t>
      </w:r>
    </w:p>
    <w:p w:rsidR="00CA519C" w:rsidRPr="00A25F44" w:rsidRDefault="00CA519C" w:rsidP="0055430A">
      <w:pPr>
        <w:pStyle w:val="a1"/>
      </w:pPr>
      <w:bookmarkStart w:id="77" w:name="_Toc456890094"/>
      <w:r w:rsidRPr="00A25F44">
        <w:rPr>
          <w:rtl/>
        </w:rPr>
        <w:t>أنواع الملائكة باعتبار ما هيأهم الله له ووكلهم به</w:t>
      </w:r>
      <w:bookmarkEnd w:id="77"/>
    </w:p>
    <w:p w:rsidR="00CA519C" w:rsidRPr="0055430A" w:rsidRDefault="00CA519C" w:rsidP="0055430A">
      <w:pPr>
        <w:keepNext/>
        <w:spacing w:before="2" w:after="2"/>
        <w:ind w:firstLine="284"/>
        <w:jc w:val="both"/>
        <w:rPr>
          <w:rStyle w:val="Char0"/>
        </w:rPr>
      </w:pPr>
      <w:r w:rsidRPr="0055430A">
        <w:rPr>
          <w:rStyle w:val="Char0"/>
          <w:rtl/>
        </w:rPr>
        <w:t>س: اذكر بعض أنواعهم باعتبار ما هيأهم الله له ووكلهم به</w:t>
      </w:r>
      <w:r w:rsidR="00E22DE3">
        <w:rPr>
          <w:rStyle w:val="Char0"/>
          <w:rtl/>
        </w:rPr>
        <w:t>؟</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هم باعتبار ذلك أقسام كثيرة, فمنهم الموكل بأداء الوحي إلى الرسل</w:t>
      </w:r>
      <w:r w:rsidR="0012414D">
        <w:rPr>
          <w:rStyle w:val="Char"/>
          <w:rtl/>
        </w:rPr>
        <w:t xml:space="preserve">، </w:t>
      </w:r>
      <w:r w:rsidRPr="0055430A">
        <w:rPr>
          <w:rStyle w:val="Char"/>
          <w:rtl/>
        </w:rPr>
        <w:t xml:space="preserve">وهو الروح الأمين جبريل </w:t>
      </w:r>
      <w:r w:rsidR="00E22DE3" w:rsidRPr="00E22DE3">
        <w:rPr>
          <w:rStyle w:val="Char"/>
          <w:rFonts w:ascii="CTraditional Arabic" w:hAnsi="CTraditional Arabic" w:cs="CTraditional Arabic"/>
          <w:sz w:val="28"/>
          <w:szCs w:val="28"/>
          <w:rtl/>
        </w:rPr>
        <w:t>÷</w:t>
      </w:r>
      <w:r w:rsidRPr="0055430A">
        <w:rPr>
          <w:rStyle w:val="Char"/>
          <w:rtl/>
        </w:rPr>
        <w:t>.</w:t>
      </w:r>
    </w:p>
    <w:p w:rsidR="00CA519C" w:rsidRPr="0055430A" w:rsidRDefault="00CA519C" w:rsidP="0012414D">
      <w:pPr>
        <w:spacing w:before="2" w:after="2"/>
        <w:ind w:firstLine="284"/>
        <w:jc w:val="both"/>
        <w:rPr>
          <w:rStyle w:val="Char"/>
          <w:rtl/>
        </w:rPr>
      </w:pPr>
      <w:r w:rsidRPr="0055430A">
        <w:rPr>
          <w:rStyle w:val="Char"/>
          <w:rtl/>
        </w:rPr>
        <w:t>ومنهم الموكل بالقطر</w:t>
      </w:r>
      <w:r w:rsidR="0012414D">
        <w:rPr>
          <w:rStyle w:val="Char"/>
          <w:rtl/>
        </w:rPr>
        <w:t xml:space="preserve">، </w:t>
      </w:r>
      <w:r w:rsidRPr="0055430A">
        <w:rPr>
          <w:rStyle w:val="Char"/>
          <w:rtl/>
        </w:rPr>
        <w:t xml:space="preserve">وهو ميكائيل </w:t>
      </w:r>
      <w:r w:rsidR="00E22DE3" w:rsidRPr="00E22DE3">
        <w:rPr>
          <w:rStyle w:val="Char"/>
          <w:rFonts w:ascii="CTraditional Arabic" w:hAnsi="CTraditional Arabic" w:cs="CTraditional Arabic"/>
          <w:sz w:val="28"/>
          <w:szCs w:val="28"/>
          <w:rtl/>
        </w:rPr>
        <w:t>÷</w:t>
      </w:r>
      <w:r w:rsidRPr="0055430A">
        <w:rPr>
          <w:rStyle w:val="Char"/>
          <w:rtl/>
        </w:rPr>
        <w:t>. ومنهم الموكل بالصور</w:t>
      </w:r>
      <w:r w:rsidR="0012414D">
        <w:rPr>
          <w:rStyle w:val="Char"/>
          <w:rtl/>
        </w:rPr>
        <w:t xml:space="preserve">، </w:t>
      </w:r>
      <w:r w:rsidRPr="0055430A">
        <w:rPr>
          <w:rStyle w:val="Char"/>
          <w:rtl/>
        </w:rPr>
        <w:t xml:space="preserve">وهو اسرافيل </w:t>
      </w:r>
      <w:r w:rsidR="00E22DE3" w:rsidRPr="00E22DE3">
        <w:rPr>
          <w:rStyle w:val="Char"/>
          <w:rFonts w:ascii="CTraditional Arabic" w:hAnsi="CTraditional Arabic" w:cs="CTraditional Arabic"/>
          <w:sz w:val="28"/>
          <w:szCs w:val="28"/>
          <w:rtl/>
        </w:rPr>
        <w:t>÷</w:t>
      </w:r>
      <w:r w:rsidRPr="0055430A">
        <w:rPr>
          <w:rStyle w:val="Char"/>
          <w:rtl/>
        </w:rPr>
        <w:t>. ومنهم الموكل</w:t>
      </w:r>
    </w:p>
    <w:p w:rsidR="00CA519C" w:rsidRPr="0055430A" w:rsidRDefault="00CA519C" w:rsidP="0012414D">
      <w:pPr>
        <w:spacing w:before="2" w:after="2"/>
        <w:ind w:firstLine="284"/>
        <w:jc w:val="both"/>
        <w:rPr>
          <w:rStyle w:val="Char"/>
          <w:rtl/>
        </w:rPr>
      </w:pPr>
      <w:r w:rsidRPr="0055430A">
        <w:rPr>
          <w:rStyle w:val="Char"/>
          <w:rtl/>
        </w:rPr>
        <w:t>بقبض الأرواح</w:t>
      </w:r>
      <w:r w:rsidR="0012414D">
        <w:rPr>
          <w:rStyle w:val="Char"/>
          <w:rtl/>
        </w:rPr>
        <w:t xml:space="preserve">، </w:t>
      </w:r>
      <w:r w:rsidRPr="0055430A">
        <w:rPr>
          <w:rStyle w:val="Char"/>
          <w:rtl/>
        </w:rPr>
        <w:t>وهو ملك الموت وأعوانه. ومنهم الموكل بأعمال العباد</w:t>
      </w:r>
      <w:r w:rsidR="0012414D">
        <w:rPr>
          <w:rStyle w:val="Char"/>
          <w:rtl/>
        </w:rPr>
        <w:t xml:space="preserve">، </w:t>
      </w:r>
      <w:r w:rsidRPr="0055430A">
        <w:rPr>
          <w:rStyle w:val="Char"/>
          <w:rtl/>
        </w:rPr>
        <w:t>وهم الكرام الكاتبون. ومنهم الموكل بحفظ</w:t>
      </w:r>
    </w:p>
    <w:p w:rsidR="00CA519C" w:rsidRPr="0055430A" w:rsidRDefault="00CA519C" w:rsidP="0012414D">
      <w:pPr>
        <w:spacing w:before="2" w:after="2"/>
        <w:ind w:firstLine="284"/>
        <w:jc w:val="both"/>
        <w:rPr>
          <w:rStyle w:val="Char"/>
          <w:rtl/>
        </w:rPr>
      </w:pPr>
      <w:r w:rsidRPr="0055430A">
        <w:rPr>
          <w:rStyle w:val="Char"/>
          <w:rtl/>
        </w:rPr>
        <w:t>العبد من بين يديه ومن خلفه</w:t>
      </w:r>
      <w:r w:rsidR="0012414D">
        <w:rPr>
          <w:rStyle w:val="Char"/>
          <w:rtl/>
        </w:rPr>
        <w:t xml:space="preserve">، </w:t>
      </w:r>
      <w:r w:rsidRPr="0055430A">
        <w:rPr>
          <w:rStyle w:val="Char"/>
          <w:rtl/>
        </w:rPr>
        <w:t>وهم المعقبات. ومنهم الموكل بالجنة ونعيمها</w:t>
      </w:r>
      <w:r w:rsidR="0012414D">
        <w:rPr>
          <w:rStyle w:val="Char"/>
          <w:rtl/>
        </w:rPr>
        <w:t xml:space="preserve">، </w:t>
      </w:r>
      <w:r w:rsidRPr="0055430A">
        <w:rPr>
          <w:rStyle w:val="Char"/>
          <w:rtl/>
        </w:rPr>
        <w:t>وهم رضوان ومن معه. ومنهم</w:t>
      </w:r>
    </w:p>
    <w:p w:rsidR="00CA519C" w:rsidRPr="0055430A" w:rsidRDefault="00CA519C" w:rsidP="0012414D">
      <w:pPr>
        <w:spacing w:before="2" w:after="2"/>
        <w:ind w:firstLine="284"/>
        <w:jc w:val="both"/>
        <w:rPr>
          <w:rStyle w:val="Char"/>
          <w:rtl/>
        </w:rPr>
      </w:pPr>
      <w:r w:rsidRPr="0055430A">
        <w:rPr>
          <w:rStyle w:val="Char"/>
          <w:rtl/>
        </w:rPr>
        <w:t>الموكل بالنار وعذابها</w:t>
      </w:r>
      <w:r w:rsidR="0012414D">
        <w:rPr>
          <w:rStyle w:val="Char"/>
          <w:rtl/>
        </w:rPr>
        <w:t xml:space="preserve">، </w:t>
      </w:r>
      <w:r w:rsidRPr="0055430A">
        <w:rPr>
          <w:rStyle w:val="Char"/>
          <w:rtl/>
        </w:rPr>
        <w:t>وهم ومن معه من الزبانية ورؤساؤهم تسعة عشر.ومنهم الموكل بفتنة القبر</w:t>
      </w:r>
      <w:r w:rsidR="0012414D">
        <w:rPr>
          <w:rStyle w:val="Char"/>
          <w:rtl/>
        </w:rPr>
        <w:t xml:space="preserve">، </w:t>
      </w:r>
      <w:r w:rsidRPr="0055430A">
        <w:rPr>
          <w:rStyle w:val="Char"/>
          <w:rtl/>
        </w:rPr>
        <w:t>وهم منكر ونكير</w:t>
      </w:r>
    </w:p>
    <w:p w:rsidR="00CA519C" w:rsidRPr="0055430A" w:rsidRDefault="00CA519C" w:rsidP="0012414D">
      <w:pPr>
        <w:spacing w:before="2" w:after="2"/>
        <w:ind w:firstLine="284"/>
        <w:jc w:val="both"/>
        <w:rPr>
          <w:rStyle w:val="Char"/>
        </w:rPr>
      </w:pPr>
      <w:r w:rsidRPr="0055430A">
        <w:rPr>
          <w:rStyle w:val="Char"/>
          <w:rtl/>
        </w:rPr>
        <w:t>ومنهم حملة العرش.ومنهم الكروبيون.ومنهم الموكل بالنطف في الأرحام ومن تخليقها وكتابة مايراد بها.ومنهم ملائكة يدخلون البيت المعمور يدخله كل يوم سبعون ألف ملك ثم لا يعودون اليه اخر ماعليهم</w:t>
      </w:r>
      <w:r w:rsidR="0012414D">
        <w:rPr>
          <w:rStyle w:val="Char"/>
          <w:rtl/>
        </w:rPr>
        <w:t xml:space="preserve">، </w:t>
      </w:r>
      <w:r w:rsidRPr="0055430A">
        <w:rPr>
          <w:rStyle w:val="Char"/>
          <w:rtl/>
        </w:rPr>
        <w:t>ملائكة سياحون يتبعون مجالس الذكر.ومنهم صفوف قيام لا يفترون.ومنهم ركع سجد لا يرفعون.ومنهم غير من ذلك</w:t>
      </w:r>
      <w:r w:rsidR="00E22DE3">
        <w:rPr>
          <w:rStyle w:val="Char"/>
          <w:rtl/>
        </w:rPr>
        <w:t xml:space="preserve"> </w:t>
      </w:r>
      <w:r w:rsidR="00E22DE3" w:rsidRPr="00E22DE3">
        <w:rPr>
          <w:rStyle w:val="Char"/>
          <w:sz w:val="28"/>
          <w:szCs w:val="28"/>
          <w:rtl/>
        </w:rPr>
        <w:t>﴿</w:t>
      </w:r>
      <w:r w:rsidRPr="0055430A">
        <w:rPr>
          <w:rStyle w:val="Char3"/>
          <w:rtl/>
        </w:rPr>
        <w:t>وَمَا يَعْلَمُ جُنُودَ رَبِّكَ إِلَّا هُوَ  وَمَا هِيَ إِلَّا ذِكْرَى لِلْبَشَرِ</w:t>
      </w:r>
      <w:r w:rsidR="00E22DE3" w:rsidRPr="00E22DE3">
        <w:rPr>
          <w:rStyle w:val="Char"/>
          <w:sz w:val="28"/>
          <w:szCs w:val="28"/>
          <w:rtl/>
        </w:rPr>
        <w:t>﴾</w:t>
      </w:r>
      <w:r w:rsidRPr="00E22DE3">
        <w:rPr>
          <w:rStyle w:val="Char4"/>
          <w:rtl/>
        </w:rPr>
        <w:t xml:space="preserve"> [المدثر: 31].</w:t>
      </w:r>
      <w:r w:rsidRPr="0055430A">
        <w:rPr>
          <w:rStyle w:val="Char"/>
          <w:rtl/>
        </w:rPr>
        <w:t xml:space="preserve"> ونصوص هذه الأقسام من الكتاب والسنة لا تخفى.</w:t>
      </w:r>
    </w:p>
    <w:p w:rsidR="00CA519C" w:rsidRPr="00A25F44" w:rsidRDefault="00CA519C" w:rsidP="0055430A">
      <w:pPr>
        <w:pStyle w:val="a1"/>
      </w:pPr>
      <w:bookmarkStart w:id="78" w:name="_Toc456890095"/>
      <w:r w:rsidRPr="00A25F44">
        <w:rPr>
          <w:rtl/>
        </w:rPr>
        <w:t>دليل الإيمان بالكتب</w:t>
      </w:r>
      <w:bookmarkEnd w:id="78"/>
    </w:p>
    <w:p w:rsidR="00CA519C" w:rsidRPr="0055430A" w:rsidRDefault="00CA519C" w:rsidP="0055430A">
      <w:pPr>
        <w:keepNext/>
        <w:spacing w:before="2" w:after="2"/>
        <w:ind w:firstLine="284"/>
        <w:jc w:val="both"/>
        <w:rPr>
          <w:rStyle w:val="Char0"/>
        </w:rPr>
      </w:pPr>
      <w:r w:rsidRPr="0055430A">
        <w:rPr>
          <w:rStyle w:val="Char0"/>
          <w:rtl/>
        </w:rPr>
        <w:t>س: ما دليل الإيمان بالكتب</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أدلته كثيرة منها قوله تعالى</w:t>
      </w:r>
      <w:r w:rsidR="00E22DE3">
        <w:rPr>
          <w:rStyle w:val="Char"/>
          <w:rtl/>
        </w:rPr>
        <w:t xml:space="preserve"> </w:t>
      </w:r>
      <w:r w:rsidR="00E22DE3" w:rsidRPr="00E22DE3">
        <w:rPr>
          <w:rStyle w:val="Char"/>
          <w:sz w:val="28"/>
          <w:szCs w:val="28"/>
          <w:rtl/>
        </w:rPr>
        <w:t>﴿</w:t>
      </w:r>
      <w:r w:rsidRPr="0055430A">
        <w:rPr>
          <w:rStyle w:val="Char3"/>
          <w:rtl/>
        </w:rPr>
        <w:t>يَا أَيُّهَا الَّذِينَ آمَنُوا آمِنُوا بِاللَّهِ وَرَسُولِهِ وَالْكِتَابِ الَّذِي نَزَّلَ عَلَى رَسُولِهِ وَالْكِتَابِ الَّذِي أَنْزَلَ مِنْ قَبْلُ</w:t>
      </w:r>
      <w:r w:rsidR="00E22DE3" w:rsidRPr="00E22DE3">
        <w:rPr>
          <w:rStyle w:val="Char"/>
          <w:sz w:val="28"/>
          <w:szCs w:val="28"/>
          <w:rtl/>
        </w:rPr>
        <w:t>﴾</w:t>
      </w:r>
      <w:r w:rsidRPr="00E22DE3">
        <w:rPr>
          <w:rStyle w:val="Char4"/>
          <w:rtl/>
        </w:rPr>
        <w:t xml:space="preserve"> [النساء: 136].</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w:t>
      </w:r>
      <w:r w:rsidR="00E22DE3" w:rsidRPr="00E22DE3">
        <w:rPr>
          <w:rStyle w:val="Char"/>
          <w:sz w:val="28"/>
          <w:szCs w:val="28"/>
          <w:rtl/>
        </w:rPr>
        <w:t>﴾</w:t>
      </w:r>
      <w:r w:rsidRPr="00E22DE3">
        <w:rPr>
          <w:rStyle w:val="Char4"/>
          <w:rtl/>
        </w:rPr>
        <w:t xml:space="preserve"> [البقرة: 136].</w:t>
      </w:r>
      <w:r w:rsidRPr="0055430A">
        <w:rPr>
          <w:rStyle w:val="Char"/>
          <w:rtl/>
        </w:rPr>
        <w:t xml:space="preserve"> الآيات وغيرها كثير ويكفي في ذلك قوله تعالى</w:t>
      </w:r>
      <w:r w:rsidR="00E22DE3">
        <w:rPr>
          <w:rStyle w:val="Char"/>
          <w:rtl/>
        </w:rPr>
        <w:t xml:space="preserve"> </w:t>
      </w:r>
      <w:r w:rsidR="00E22DE3" w:rsidRPr="00E22DE3">
        <w:rPr>
          <w:rStyle w:val="Char"/>
          <w:sz w:val="28"/>
          <w:szCs w:val="28"/>
          <w:rtl/>
        </w:rPr>
        <w:t>﴿</w:t>
      </w:r>
      <w:r w:rsidRPr="0055430A">
        <w:rPr>
          <w:rStyle w:val="Char3"/>
          <w:rtl/>
        </w:rPr>
        <w:t>وَقُلْ آمَنْتُ بِمَا أَنْزَلَ اللَّهُ مِنْ كِتَابٍ</w:t>
      </w:r>
      <w:r w:rsidR="00E22DE3" w:rsidRPr="00E22DE3">
        <w:rPr>
          <w:rStyle w:val="Char"/>
          <w:sz w:val="28"/>
          <w:szCs w:val="28"/>
          <w:rtl/>
        </w:rPr>
        <w:t>﴾</w:t>
      </w:r>
      <w:r w:rsidRPr="00E22DE3">
        <w:rPr>
          <w:rStyle w:val="Char4"/>
          <w:rtl/>
        </w:rPr>
        <w:t xml:space="preserve"> [الشورى: 15].</w:t>
      </w:r>
    </w:p>
    <w:p w:rsidR="00CA519C" w:rsidRPr="00A25F44" w:rsidRDefault="00CA519C" w:rsidP="0055430A">
      <w:pPr>
        <w:pStyle w:val="a1"/>
      </w:pPr>
      <w:bookmarkStart w:id="79" w:name="_Toc456890096"/>
      <w:r w:rsidRPr="00A25F44">
        <w:rPr>
          <w:rtl/>
        </w:rPr>
        <w:t>هل سميت جميع الكتب في القرآن</w:t>
      </w:r>
      <w:bookmarkEnd w:id="79"/>
    </w:p>
    <w:p w:rsidR="00CA519C" w:rsidRPr="0055430A" w:rsidRDefault="00CA519C" w:rsidP="0055430A">
      <w:pPr>
        <w:keepNext/>
        <w:spacing w:before="2" w:after="2"/>
        <w:ind w:firstLine="284"/>
        <w:jc w:val="both"/>
        <w:rPr>
          <w:rStyle w:val="Char0"/>
        </w:rPr>
      </w:pPr>
      <w:r w:rsidRPr="0055430A">
        <w:rPr>
          <w:rStyle w:val="Char0"/>
          <w:rtl/>
        </w:rPr>
        <w:t>س: هل سميت جميع الكتب في القرآن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سمى الله منها في القرآن هو والتوراة والإنجيل والزبور وصحف إبراهيم وموسى وذكر الباقي جملة فقال تعالى</w:t>
      </w:r>
      <w:r w:rsidR="00E22DE3">
        <w:rPr>
          <w:rStyle w:val="Char"/>
          <w:rtl/>
        </w:rPr>
        <w:t xml:space="preserve"> </w:t>
      </w:r>
      <w:r w:rsidR="00E22DE3" w:rsidRPr="00E22DE3">
        <w:rPr>
          <w:rStyle w:val="Char"/>
          <w:sz w:val="28"/>
          <w:szCs w:val="28"/>
          <w:rtl/>
        </w:rPr>
        <w:t>﴿</w:t>
      </w:r>
      <w:r w:rsidRPr="0055430A">
        <w:rPr>
          <w:rStyle w:val="Char3"/>
          <w:rtl/>
        </w:rPr>
        <w:t>اللَّهُ لَا إِلَهَ إِلَّا هُوَ الْحَيُّ الْقَيُّومُ٢ نَزَّلَ عَلَيْكَ الْكِتَابَ بِالْحَقِّ مُصَدِّقًا لِمَا بَيْنَ يَدَيْهِ وَأَنْزَلَ التَّوْرَاةَ وَالْإِنْجِيلَ٣ مِنْ قَبْلُ</w:t>
      </w:r>
      <w:r w:rsidR="00E22DE3" w:rsidRPr="00E22DE3">
        <w:rPr>
          <w:rStyle w:val="Char"/>
          <w:sz w:val="28"/>
          <w:szCs w:val="28"/>
          <w:rtl/>
        </w:rPr>
        <w:t>﴾</w:t>
      </w:r>
      <w:r w:rsidRPr="00E22DE3">
        <w:rPr>
          <w:rStyle w:val="Char4"/>
          <w:rtl/>
        </w:rPr>
        <w:t xml:space="preserve"> [آل عمران: 2-4].</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وَآتَيْنَا دَاوُودَ زَبُورًا</w:t>
      </w:r>
      <w:r w:rsidR="00E22DE3" w:rsidRPr="00E22DE3">
        <w:rPr>
          <w:rStyle w:val="Char"/>
          <w:sz w:val="28"/>
          <w:szCs w:val="28"/>
          <w:rtl/>
        </w:rPr>
        <w:t>﴾</w:t>
      </w:r>
      <w:r w:rsidRPr="00E22DE3">
        <w:rPr>
          <w:rStyle w:val="Char4"/>
          <w:rtl/>
        </w:rPr>
        <w:t xml:space="preserve"> [النساء: 163].</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أَمْ لَمْ يُنَبَّأْ بِمَا فِي صُحُفِ مُوسَى٣٦ وَإِبْرَاهِيمَ الَّذِي وَفَّى٣٧</w:t>
      </w:r>
      <w:r w:rsidR="00E22DE3" w:rsidRPr="00E22DE3">
        <w:rPr>
          <w:rStyle w:val="Char"/>
          <w:sz w:val="28"/>
          <w:szCs w:val="28"/>
          <w:rtl/>
        </w:rPr>
        <w:t>﴾</w:t>
      </w:r>
      <w:r w:rsidRPr="00E22DE3">
        <w:rPr>
          <w:rStyle w:val="Char4"/>
          <w:rtl/>
        </w:rPr>
        <w:t xml:space="preserve"> [النجم: 36-37].</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لَقَدْ أَرْسَلْنَا رُسُلَنَا بِالْبَيِّنَاتِ وَأَنْزَلْنَا مَعَهُمُ الْكِتَابَ وَالْمِيزَانَ لِيَقُومَ النَّاسُ بِالْقِسْطِ</w:t>
      </w:r>
      <w:r w:rsidR="00E22DE3" w:rsidRPr="00E22DE3">
        <w:rPr>
          <w:rStyle w:val="Char"/>
          <w:sz w:val="28"/>
          <w:szCs w:val="28"/>
          <w:rtl/>
        </w:rPr>
        <w:t>﴾</w:t>
      </w:r>
      <w:r w:rsidRPr="00E22DE3">
        <w:rPr>
          <w:rStyle w:val="Char4"/>
          <w:rtl/>
        </w:rPr>
        <w:t xml:space="preserve"> [الحديد: 25].</w:t>
      </w:r>
      <w:r w:rsidRPr="0055430A">
        <w:rPr>
          <w:rStyle w:val="Char"/>
          <w:rtl/>
        </w:rPr>
        <w:t xml:space="preserve"> فما ذكر الله منها تفصيلا وجب علينا الإيمان به تفصيلا,وما ذكر منها إجمالا وجب علينا الإيمان به إجمالا فنقول فيه ما أمر الله به رسوله</w:t>
      </w:r>
      <w:r w:rsidR="00E22DE3">
        <w:rPr>
          <w:rStyle w:val="Char"/>
          <w:rtl/>
        </w:rPr>
        <w:t xml:space="preserve"> </w:t>
      </w:r>
      <w:r w:rsidR="00E22DE3" w:rsidRPr="00E22DE3">
        <w:rPr>
          <w:rStyle w:val="Char"/>
          <w:sz w:val="28"/>
          <w:szCs w:val="28"/>
          <w:rtl/>
        </w:rPr>
        <w:t>﴿</w:t>
      </w:r>
      <w:r w:rsidRPr="0055430A">
        <w:rPr>
          <w:rStyle w:val="Char3"/>
          <w:rtl/>
        </w:rPr>
        <w:t>وَقُلْ آمَنْتُ بِمَا أَنْزَلَ اللَّهُ مِنْ كِتَابٍ</w:t>
      </w:r>
      <w:r w:rsidR="00E22DE3" w:rsidRPr="00E22DE3">
        <w:rPr>
          <w:rStyle w:val="Char"/>
          <w:sz w:val="28"/>
          <w:szCs w:val="28"/>
          <w:rtl/>
        </w:rPr>
        <w:t>﴾</w:t>
      </w:r>
      <w:r w:rsidRPr="00E22DE3">
        <w:rPr>
          <w:rStyle w:val="Char4"/>
          <w:rtl/>
        </w:rPr>
        <w:t xml:space="preserve"> [الشورى: 15].</w:t>
      </w:r>
    </w:p>
    <w:p w:rsidR="00CA519C" w:rsidRPr="00A25F44" w:rsidRDefault="00CA519C" w:rsidP="0055430A">
      <w:pPr>
        <w:pStyle w:val="a1"/>
      </w:pPr>
      <w:bookmarkStart w:id="80" w:name="_Toc456890097"/>
      <w:r w:rsidRPr="00A25F44">
        <w:rPr>
          <w:rtl/>
        </w:rPr>
        <w:t xml:space="preserve">معنى الإيمان بكتب الله </w:t>
      </w:r>
      <w:r w:rsidR="00E22DE3" w:rsidRPr="006770CE">
        <w:rPr>
          <w:rFonts w:cs="CTraditional Arabic"/>
          <w:bCs w:val="0"/>
          <w:sz w:val="44"/>
          <w:rtl/>
        </w:rPr>
        <w:t>ﻷ</w:t>
      </w:r>
      <w:bookmarkEnd w:id="80"/>
      <w:r w:rsidR="00E22DE3" w:rsidRPr="006770CE">
        <w:rPr>
          <w:rFonts w:cs="CTraditional Arabic"/>
          <w:bCs w:val="0"/>
          <w:sz w:val="44"/>
          <w:rtl/>
        </w:rPr>
        <w:t xml:space="preserve"> </w:t>
      </w:r>
    </w:p>
    <w:p w:rsidR="00CA519C" w:rsidRPr="0055430A" w:rsidRDefault="00CA519C" w:rsidP="0012414D">
      <w:pPr>
        <w:spacing w:before="2" w:after="2"/>
        <w:ind w:firstLine="284"/>
        <w:jc w:val="both"/>
        <w:rPr>
          <w:rStyle w:val="Char0"/>
        </w:rPr>
      </w:pPr>
      <w:r w:rsidRPr="0055430A">
        <w:rPr>
          <w:rStyle w:val="Char0"/>
          <w:rtl/>
        </w:rPr>
        <w:t xml:space="preserve">س: ما معنى الإيمان بكتب الله </w:t>
      </w:r>
      <w:r w:rsidR="00E22DE3" w:rsidRPr="00E22DE3">
        <w:rPr>
          <w:rStyle w:val="Char0"/>
          <w:rFonts w:cs="CTraditional Arabic"/>
          <w:bCs w:val="0"/>
          <w:sz w:val="28"/>
          <w:szCs w:val="28"/>
          <w:rtl/>
        </w:rPr>
        <w:t>ﻷ</w:t>
      </w:r>
      <w:r w:rsidR="00E22DE3" w:rsidRPr="00E22DE3">
        <w:rPr>
          <w:rStyle w:val="Char"/>
          <w:rtl/>
        </w:rPr>
        <w:t>؟</w:t>
      </w:r>
      <w:r w:rsidRPr="00E22DE3">
        <w:rPr>
          <w:rStyle w:val="Char"/>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معناه التصديق الجازم بأن جميعها منزل من عند الله </w:t>
      </w:r>
      <w:r w:rsidR="00E22DE3" w:rsidRPr="00E22DE3">
        <w:rPr>
          <w:rStyle w:val="Char"/>
          <w:rFonts w:cs="CTraditional Arabic"/>
          <w:sz w:val="28"/>
          <w:szCs w:val="28"/>
          <w:rtl/>
        </w:rPr>
        <w:t xml:space="preserve">ﻷ </w:t>
      </w:r>
      <w:r w:rsidRPr="0055430A">
        <w:rPr>
          <w:rStyle w:val="Char"/>
          <w:rtl/>
        </w:rPr>
        <w:t xml:space="preserve"> وأن الله تكلم بها حقيقة فمنها المسموع منه تعالى من وراء حجاب بدون واسطة الرسول الملكي, ومنها ما بلغه الرسول الملكي إلى الرسول البشري, ومنها ما كتبه الله تعالى بيده كما قال تعالى:</w:t>
      </w:r>
      <w:r w:rsidR="00E22DE3">
        <w:rPr>
          <w:rStyle w:val="Char"/>
          <w:rtl/>
        </w:rPr>
        <w:t xml:space="preserve"> </w:t>
      </w:r>
      <w:r w:rsidR="00E22DE3" w:rsidRPr="00E22DE3">
        <w:rPr>
          <w:rStyle w:val="Char"/>
          <w:sz w:val="28"/>
          <w:szCs w:val="28"/>
          <w:rtl/>
        </w:rPr>
        <w:t>﴿</w:t>
      </w:r>
      <w:r w:rsidRPr="0055430A">
        <w:rPr>
          <w:rStyle w:val="Char3"/>
          <w:rtl/>
        </w:rPr>
        <w:t>وَمَا كَانَ لِبَشَرٍ أَنْ يُكَلِّمَهُ اللَّهُ إِلَّا وَحْيًا أَوْ مِنْ وَرَاءِ حِجَابٍ أَوْ يُرْسِلَ رَسُولًا فَيُوحِيَ بِإِذْنِهِ مَا يَشَاءُ</w:t>
      </w:r>
      <w:r w:rsidR="00E22DE3" w:rsidRPr="00E22DE3">
        <w:rPr>
          <w:rStyle w:val="Char"/>
          <w:sz w:val="28"/>
          <w:szCs w:val="28"/>
          <w:rtl/>
        </w:rPr>
        <w:t>﴾</w:t>
      </w:r>
      <w:r w:rsidRPr="00E22DE3">
        <w:rPr>
          <w:rStyle w:val="Char4"/>
          <w:rtl/>
        </w:rPr>
        <w:t xml:space="preserve"> [الشورى: 51].</w:t>
      </w:r>
      <w:r w:rsidRPr="0055430A">
        <w:rPr>
          <w:rStyle w:val="Char"/>
          <w:rtl/>
        </w:rPr>
        <w:t xml:space="preserve"> وقال تعالى لموسى:</w:t>
      </w:r>
      <w:r w:rsidR="00E22DE3">
        <w:rPr>
          <w:rStyle w:val="Char"/>
          <w:rtl/>
        </w:rPr>
        <w:t xml:space="preserve"> </w:t>
      </w:r>
      <w:r w:rsidR="00E22DE3" w:rsidRPr="00E22DE3">
        <w:rPr>
          <w:rStyle w:val="Char"/>
          <w:sz w:val="28"/>
          <w:szCs w:val="28"/>
          <w:rtl/>
        </w:rPr>
        <w:t>﴿</w:t>
      </w:r>
      <w:r w:rsidRPr="0055430A">
        <w:rPr>
          <w:rStyle w:val="Char3"/>
          <w:rtl/>
        </w:rPr>
        <w:t>إِنِّي اصْطَفَيْتُكَ عَلَى النَّاسِ بِرِسَالَاتِي وَبِكَلَامِي</w:t>
      </w:r>
      <w:r w:rsidR="00E22DE3" w:rsidRPr="00E22DE3">
        <w:rPr>
          <w:rStyle w:val="Char"/>
          <w:sz w:val="28"/>
          <w:szCs w:val="28"/>
          <w:rtl/>
        </w:rPr>
        <w:t>﴾</w:t>
      </w:r>
      <w:r w:rsidRPr="00E22DE3">
        <w:rPr>
          <w:rStyle w:val="Char4"/>
          <w:rtl/>
        </w:rPr>
        <w:t xml:space="preserve"> [الأعراف: 144]</w:t>
      </w:r>
      <w:r w:rsidR="0012414D">
        <w:rPr>
          <w:rStyle w:val="Char"/>
          <w:rtl/>
        </w:rPr>
        <w:t xml:space="preserve">، </w:t>
      </w:r>
      <w:r w:rsidR="00E22DE3" w:rsidRPr="00E22DE3">
        <w:rPr>
          <w:rStyle w:val="Char"/>
          <w:sz w:val="28"/>
          <w:szCs w:val="28"/>
          <w:rtl/>
        </w:rPr>
        <w:t>﴿</w:t>
      </w:r>
      <w:r w:rsidRPr="0055430A">
        <w:rPr>
          <w:rStyle w:val="Char3"/>
          <w:rtl/>
        </w:rPr>
        <w:t>وَكَلَّمَ اللَّهُ مُوسَى تَكْلِيمًا</w:t>
      </w:r>
      <w:r w:rsidR="00E22DE3" w:rsidRPr="00E22DE3">
        <w:rPr>
          <w:rStyle w:val="Char"/>
          <w:sz w:val="28"/>
          <w:szCs w:val="28"/>
          <w:rtl/>
        </w:rPr>
        <w:t>﴾</w:t>
      </w:r>
      <w:r w:rsidRPr="00E22DE3">
        <w:rPr>
          <w:rStyle w:val="Char4"/>
          <w:rtl/>
        </w:rPr>
        <w:t xml:space="preserve"> [النساء: 164].</w:t>
      </w:r>
      <w:r w:rsidRPr="0055430A">
        <w:rPr>
          <w:rStyle w:val="Char"/>
          <w:rtl/>
        </w:rPr>
        <w:t xml:space="preserve"> وقال تعالى في شأن التوراة</w:t>
      </w:r>
      <w:r w:rsidR="00E22DE3">
        <w:rPr>
          <w:rStyle w:val="Char"/>
          <w:rtl/>
        </w:rPr>
        <w:t xml:space="preserve">: </w:t>
      </w:r>
      <w:r w:rsidR="00E22DE3" w:rsidRPr="00E22DE3">
        <w:rPr>
          <w:rStyle w:val="Char"/>
          <w:sz w:val="28"/>
          <w:szCs w:val="28"/>
          <w:rtl/>
        </w:rPr>
        <w:t>﴿</w:t>
      </w:r>
      <w:r w:rsidRPr="0055430A">
        <w:rPr>
          <w:rStyle w:val="Char3"/>
          <w:rtl/>
        </w:rPr>
        <w:t>وَكَتَبْنَا لَهُ فِي الْأَلْوَاحِ مِنْ كُلِّ شَيْءٍ مَوْعِظَةً وَتَفْصِيلًا لِكُلِّ شَيْءٍ</w:t>
      </w:r>
      <w:r w:rsidR="00E22DE3" w:rsidRPr="00E22DE3">
        <w:rPr>
          <w:rStyle w:val="Char"/>
          <w:sz w:val="28"/>
          <w:szCs w:val="28"/>
          <w:rtl/>
        </w:rPr>
        <w:t>﴾</w:t>
      </w:r>
      <w:r w:rsidRPr="00E22DE3">
        <w:rPr>
          <w:rStyle w:val="Char4"/>
          <w:rtl/>
        </w:rPr>
        <w:t xml:space="preserve"> [الأعراف: 145].</w:t>
      </w:r>
      <w:r w:rsidRPr="0055430A">
        <w:rPr>
          <w:rStyle w:val="Char"/>
          <w:rtl/>
        </w:rPr>
        <w:t xml:space="preserve"> وقال في عيسى</w:t>
      </w:r>
      <w:r w:rsidR="00E22DE3">
        <w:rPr>
          <w:rStyle w:val="Char"/>
          <w:rtl/>
        </w:rPr>
        <w:t xml:space="preserve"> </w:t>
      </w:r>
      <w:r w:rsidR="00E22DE3" w:rsidRPr="00E22DE3">
        <w:rPr>
          <w:rStyle w:val="Char"/>
          <w:sz w:val="28"/>
          <w:szCs w:val="28"/>
          <w:rtl/>
        </w:rPr>
        <w:t>﴿</w:t>
      </w:r>
      <w:r w:rsidRPr="0055430A">
        <w:rPr>
          <w:rStyle w:val="Char3"/>
          <w:rtl/>
        </w:rPr>
        <w:t>وَآتَيْنَاهُ الْإِنْجِيلَ</w:t>
      </w:r>
      <w:r w:rsidR="00E22DE3" w:rsidRPr="00E22DE3">
        <w:rPr>
          <w:rStyle w:val="Char"/>
          <w:sz w:val="28"/>
          <w:szCs w:val="28"/>
          <w:rtl/>
        </w:rPr>
        <w:t>﴾</w:t>
      </w:r>
      <w:r w:rsidRPr="00E22DE3">
        <w:rPr>
          <w:rStyle w:val="Char4"/>
          <w:rtl/>
        </w:rPr>
        <w:t xml:space="preserve"> [الحديد: 27].</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وَآتَيْنَا دَاوُودَ زَبُورًا</w:t>
      </w:r>
      <w:r w:rsidR="00E22DE3" w:rsidRPr="00E22DE3">
        <w:rPr>
          <w:rStyle w:val="Char"/>
          <w:sz w:val="28"/>
          <w:szCs w:val="28"/>
          <w:rtl/>
        </w:rPr>
        <w:t>﴾</w:t>
      </w:r>
      <w:r w:rsidRPr="00E22DE3">
        <w:rPr>
          <w:rStyle w:val="Char4"/>
          <w:rtl/>
        </w:rPr>
        <w:t xml:space="preserve"> [النساء: 163].</w:t>
      </w:r>
      <w:r w:rsidRPr="0055430A">
        <w:rPr>
          <w:rStyle w:val="Char"/>
          <w:rtl/>
        </w:rPr>
        <w:t xml:space="preserve"> وتقدم ذكرها بلفظ التنزيل</w:t>
      </w:r>
    </w:p>
    <w:p w:rsidR="00CA519C" w:rsidRPr="0055430A" w:rsidRDefault="00CA519C" w:rsidP="0012414D">
      <w:pPr>
        <w:spacing w:before="2" w:after="2"/>
        <w:ind w:firstLine="284"/>
        <w:jc w:val="both"/>
        <w:rPr>
          <w:rStyle w:val="Char"/>
        </w:rPr>
      </w:pPr>
      <w:r w:rsidRPr="0055430A">
        <w:rPr>
          <w:rStyle w:val="Char"/>
          <w:rtl/>
        </w:rPr>
        <w:t>وقال تعالى في شأن القرآن</w:t>
      </w:r>
      <w:r w:rsidR="00E22DE3">
        <w:rPr>
          <w:rStyle w:val="Char"/>
          <w:rtl/>
        </w:rPr>
        <w:t xml:space="preserve"> </w:t>
      </w:r>
      <w:r w:rsidR="00E22DE3" w:rsidRPr="00E22DE3">
        <w:rPr>
          <w:rStyle w:val="Char"/>
          <w:sz w:val="28"/>
          <w:szCs w:val="28"/>
          <w:rtl/>
        </w:rPr>
        <w:t>﴿</w:t>
      </w:r>
      <w:r w:rsidRPr="0055430A">
        <w:rPr>
          <w:rStyle w:val="Char3"/>
          <w:rtl/>
        </w:rPr>
        <w:t>لَكِنِ اللَّهُ يَشْهَدُ بِمَا أَنْزَلَ إِلَيْكَ  أَنْزَلَهُ بِعِلْمِهِ  وَالْمَلَائِكَةُ يَشْهَدُونَ  وَكَفَى بِاللَّهِ شَهِيدًا١٦٦</w:t>
      </w:r>
      <w:r w:rsidR="00E22DE3" w:rsidRPr="00E22DE3">
        <w:rPr>
          <w:rStyle w:val="Char"/>
          <w:sz w:val="28"/>
          <w:szCs w:val="28"/>
          <w:rtl/>
        </w:rPr>
        <w:t>﴾</w:t>
      </w:r>
      <w:r w:rsidRPr="00E22DE3">
        <w:rPr>
          <w:rStyle w:val="Char4"/>
          <w:rtl/>
        </w:rPr>
        <w:t xml:space="preserve"> [النساء: 166].</w:t>
      </w:r>
      <w:r w:rsidRPr="0055430A">
        <w:rPr>
          <w:rStyle w:val="Char"/>
          <w:rtl/>
        </w:rPr>
        <w:t xml:space="preserve"> وقال تعالى فيه</w:t>
      </w:r>
      <w:r w:rsidR="00E22DE3">
        <w:rPr>
          <w:rStyle w:val="Char"/>
          <w:rtl/>
        </w:rPr>
        <w:t xml:space="preserve"> </w:t>
      </w:r>
      <w:r w:rsidR="00E22DE3" w:rsidRPr="00E22DE3">
        <w:rPr>
          <w:rStyle w:val="Char"/>
          <w:sz w:val="28"/>
          <w:szCs w:val="28"/>
          <w:rtl/>
        </w:rPr>
        <w:t>﴿</w:t>
      </w:r>
      <w:r w:rsidRPr="0055430A">
        <w:rPr>
          <w:rStyle w:val="Char3"/>
          <w:rtl/>
        </w:rPr>
        <w:t>وَقُرْآنًا فَرَقْنَاهُ لِتَقْرَأَهُ عَلَى النَّاسِ عَلَى مُكْثٍ وَنَزَّلْنَاهُ تَنْزِيلًا١٠٦</w:t>
      </w:r>
      <w:r w:rsidR="00E22DE3" w:rsidRPr="00E22DE3">
        <w:rPr>
          <w:rStyle w:val="Char"/>
          <w:sz w:val="28"/>
          <w:szCs w:val="28"/>
          <w:rtl/>
        </w:rPr>
        <w:t>﴾</w:t>
      </w:r>
      <w:r w:rsidRPr="00E22DE3">
        <w:rPr>
          <w:rStyle w:val="Char4"/>
          <w:rtl/>
        </w:rPr>
        <w:t xml:space="preserve"> [الإسراء: 106].</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وَإِنَّهُ لَتَنْزِيلُ رَبِّ الْعَالَمِينَ١٩٢ نَزَلَ بِهِ الرُّوحُ الْأَمِينُ١٩٣ عَلَى قَلْبِكَ لِتَكُونَ مِنَ الْمُنْذِرِينَ١٩٤ بِلِسَانٍ عَرَبِيٍّ مُبِينٍ١٩٥</w:t>
      </w:r>
      <w:r w:rsidR="00E22DE3" w:rsidRPr="00E22DE3">
        <w:rPr>
          <w:rStyle w:val="Char"/>
          <w:sz w:val="28"/>
          <w:szCs w:val="28"/>
          <w:rtl/>
        </w:rPr>
        <w:t>﴾</w:t>
      </w:r>
      <w:r w:rsidRPr="00E22DE3">
        <w:rPr>
          <w:rStyle w:val="Char4"/>
          <w:rtl/>
        </w:rPr>
        <w:t xml:space="preserve"> [الشعراء: 192-195].</w:t>
      </w:r>
      <w:r w:rsidRPr="0055430A">
        <w:rPr>
          <w:rStyle w:val="Char"/>
          <w:rtl/>
        </w:rPr>
        <w:t xml:space="preserve"> الآيات, وقال تعالى فيه</w:t>
      </w:r>
      <w:r w:rsidR="00E22DE3">
        <w:rPr>
          <w:rStyle w:val="Char"/>
          <w:rtl/>
        </w:rPr>
        <w:t xml:space="preserve">: </w:t>
      </w:r>
      <w:r w:rsidR="00E22DE3" w:rsidRPr="00E22DE3">
        <w:rPr>
          <w:rStyle w:val="Char"/>
          <w:sz w:val="28"/>
          <w:szCs w:val="28"/>
          <w:rtl/>
        </w:rPr>
        <w:t>﴿</w:t>
      </w:r>
      <w:r w:rsidRPr="0055430A">
        <w:rPr>
          <w:rStyle w:val="Char3"/>
          <w:rtl/>
        </w:rPr>
        <w:t>إِنَّ الَّذِينَ كَفَرُوا بِالذِّكْرِ لَمَّا جَاءَهُمْ  وَإِنَّهُ لَكِتَابٌ عَزِيزٌ٤١ لَا يَأْتِيهِ الْبَاطِلُ مِنْ بَيْنِ يَدَيْهِ وَلَا مِنْ خَلْفِهِ  تَنْزِيلٌ مِنْ حَكِيمٍ حَمِيدٍ٤٢</w:t>
      </w:r>
      <w:r w:rsidR="00E22DE3" w:rsidRPr="00E22DE3">
        <w:rPr>
          <w:rStyle w:val="Char"/>
          <w:sz w:val="28"/>
          <w:szCs w:val="28"/>
          <w:rtl/>
        </w:rPr>
        <w:t>﴾</w:t>
      </w:r>
      <w:r w:rsidRPr="00E22DE3">
        <w:rPr>
          <w:rStyle w:val="Char4"/>
          <w:rtl/>
        </w:rPr>
        <w:t xml:space="preserve"> [فصلت: 41-42].</w:t>
      </w:r>
      <w:r w:rsidRPr="0055430A">
        <w:rPr>
          <w:rStyle w:val="Char"/>
          <w:rtl/>
        </w:rPr>
        <w:t xml:space="preserve"> الآيات, وغيرها كثير. </w:t>
      </w:r>
    </w:p>
    <w:p w:rsidR="00CA519C" w:rsidRPr="00A25F44" w:rsidRDefault="00CA519C" w:rsidP="0055430A">
      <w:pPr>
        <w:pStyle w:val="a1"/>
      </w:pPr>
      <w:bookmarkStart w:id="81" w:name="_Toc456890098"/>
      <w:r w:rsidRPr="00A25F44">
        <w:rPr>
          <w:rtl/>
        </w:rPr>
        <w:t>منزلة القرآن من الكتب</w:t>
      </w:r>
      <w:bookmarkEnd w:id="81"/>
    </w:p>
    <w:p w:rsidR="00CA519C" w:rsidRPr="0055430A" w:rsidRDefault="00CA519C" w:rsidP="0055430A">
      <w:pPr>
        <w:keepNext/>
        <w:spacing w:before="2" w:after="2"/>
        <w:ind w:firstLine="284"/>
        <w:jc w:val="both"/>
        <w:rPr>
          <w:rStyle w:val="Char0"/>
        </w:rPr>
      </w:pPr>
      <w:r w:rsidRPr="0055430A">
        <w:rPr>
          <w:rStyle w:val="Char0"/>
          <w:rtl/>
        </w:rPr>
        <w:t>س: ما منزلة القرآن من الكتب المتقدمة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 فيه:</w:t>
      </w:r>
      <w:r w:rsidR="00E22DE3">
        <w:rPr>
          <w:rStyle w:val="Char"/>
          <w:rtl/>
        </w:rPr>
        <w:t xml:space="preserve"> </w:t>
      </w:r>
      <w:r w:rsidR="00E22DE3" w:rsidRPr="00E22DE3">
        <w:rPr>
          <w:rStyle w:val="Char"/>
          <w:sz w:val="28"/>
          <w:szCs w:val="28"/>
          <w:rtl/>
        </w:rPr>
        <w:t>﴿</w:t>
      </w:r>
      <w:r w:rsidRPr="0055430A">
        <w:rPr>
          <w:rStyle w:val="Char3"/>
          <w:rtl/>
        </w:rPr>
        <w:t>وَأَنْزَلْنَا إِلَيْكَ الْكِتَابَ بِالْحَقِّ مُصَدِّقًا لِمَا بَيْنَ يَدَيْهِ مِنَ الْكِتَابِ وَمُهَيْمِنًا</w:t>
      </w:r>
      <w:r w:rsidR="00E22DE3" w:rsidRPr="00E22DE3">
        <w:rPr>
          <w:rStyle w:val="Char"/>
          <w:sz w:val="28"/>
          <w:szCs w:val="28"/>
          <w:rtl/>
        </w:rPr>
        <w:t>﴾</w:t>
      </w:r>
      <w:r w:rsidRPr="00E22DE3">
        <w:rPr>
          <w:rStyle w:val="Char4"/>
          <w:rtl/>
        </w:rPr>
        <w:t xml:space="preserve"> [المائدة: 48].</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وَمَا كَانَ هَذَا الْقُرْآنُ أَنْ يُفْتَرَى مِنْ دُونِ اللَّهِ وَلَكِنْ تَصْدِيقَ الَّذِي بَيْنَ يَدَيْهِ وَتَفْصِيلَ الْكِتَابِ لَا رَيْبَ فِيهِ مِنْ رَبِّ الْعَالَمِينَ٣٧</w:t>
      </w:r>
      <w:r w:rsidR="00E22DE3" w:rsidRPr="00E22DE3">
        <w:rPr>
          <w:rStyle w:val="Char"/>
          <w:sz w:val="28"/>
          <w:szCs w:val="28"/>
          <w:rtl/>
        </w:rPr>
        <w:t>﴾</w:t>
      </w:r>
      <w:r w:rsidRPr="00E22DE3">
        <w:rPr>
          <w:rStyle w:val="Char4"/>
          <w:rtl/>
        </w:rPr>
        <w:t xml:space="preserve"> [يونس: 37].</w:t>
      </w:r>
      <w:r w:rsidRPr="0055430A">
        <w:rPr>
          <w:rStyle w:val="Char"/>
          <w:rtl/>
        </w:rPr>
        <w:t xml:space="preserve"> </w:t>
      </w:r>
    </w:p>
    <w:p w:rsidR="00CA519C" w:rsidRPr="0055430A" w:rsidRDefault="00CA519C" w:rsidP="0012414D">
      <w:pPr>
        <w:spacing w:before="2" w:after="2"/>
        <w:ind w:firstLine="284"/>
        <w:jc w:val="both"/>
        <w:rPr>
          <w:rStyle w:val="Char"/>
        </w:rPr>
      </w:pP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مَا كَانَ حَدِيثًا يُفْتَرَى وَلَكِنْ تَصْدِيقَ الَّذِي بَيْنَ يَدَيْهِ وَتَفْصِيلَ كُلِّ شَيْءٍ وَهُدًى وَرَحْمَةً لِقَوْمٍ يُؤْمِنُونَ</w:t>
      </w:r>
      <w:r w:rsidR="00E22DE3" w:rsidRPr="00E22DE3">
        <w:rPr>
          <w:rStyle w:val="Char"/>
          <w:sz w:val="28"/>
          <w:szCs w:val="28"/>
          <w:rtl/>
        </w:rPr>
        <w:t>﴾</w:t>
      </w:r>
      <w:r w:rsidRPr="00E22DE3">
        <w:rPr>
          <w:rStyle w:val="Char4"/>
          <w:rtl/>
        </w:rPr>
        <w:t xml:space="preserve"> [يوسف: 111].</w:t>
      </w:r>
      <w:r w:rsidRPr="0055430A">
        <w:rPr>
          <w:rStyle w:val="Char"/>
          <w:rtl/>
        </w:rPr>
        <w:t xml:space="preserve"> قال أهل التفسير</w:t>
      </w:r>
      <w:r w:rsidR="00E22DE3">
        <w:rPr>
          <w:rStyle w:val="Char"/>
          <w:rtl/>
        </w:rPr>
        <w:t>:</w:t>
      </w:r>
      <w:r w:rsidRPr="0055430A">
        <w:rPr>
          <w:rStyle w:val="Char"/>
          <w:rtl/>
        </w:rPr>
        <w:t>مهيمنا مؤتمنا وشاهدا على ما قبله من الكتب ومصدقا لها</w:t>
      </w:r>
      <w:r w:rsidR="0012414D">
        <w:rPr>
          <w:rStyle w:val="Char"/>
          <w:rtl/>
        </w:rPr>
        <w:t xml:space="preserve">، </w:t>
      </w:r>
      <w:r w:rsidRPr="0055430A">
        <w:rPr>
          <w:rStyle w:val="Char"/>
          <w:rtl/>
        </w:rPr>
        <w:t>يعني يصدق ما فيها من الصحيح, وينفي ما وقع فيها من تحريف وتبديل وتغيير ويحكم عليها بالنسخ أو التقرير, ولهذا يخضع له كل متمسك بالكتب المتقدمة ممن لم ينقلب على عقبيه كما قال تبارك وتعالى:</w:t>
      </w:r>
      <w:r w:rsidR="00E22DE3">
        <w:rPr>
          <w:rStyle w:val="Char"/>
          <w:rtl/>
        </w:rPr>
        <w:t xml:space="preserve"> </w:t>
      </w:r>
      <w:r w:rsidR="00E22DE3" w:rsidRPr="00E22DE3">
        <w:rPr>
          <w:rStyle w:val="Char"/>
          <w:sz w:val="28"/>
          <w:szCs w:val="28"/>
          <w:rtl/>
        </w:rPr>
        <w:t>﴿</w:t>
      </w:r>
      <w:r w:rsidRPr="0055430A">
        <w:rPr>
          <w:rStyle w:val="Char3"/>
          <w:rtl/>
        </w:rPr>
        <w:t>الَّذِينَ آتَيْنَاهُمُ الْكِتَابَ مِنْ قَبْلِهِ هُمْ بِهِ يُؤْمِنُونَ٥٢ وَإِذَا يُتْلَى عَلَيْهِمْ قَالُوا آمَنَّا بِهِ إِنَّهُ الْحَقُّ مِنْ رَبِّنَا إِنَّا كُنَّا مِنْ قَبْلِهِ مُسْلِمِينَ٥٣</w:t>
      </w:r>
      <w:r w:rsidR="00E22DE3" w:rsidRPr="00E22DE3">
        <w:rPr>
          <w:rStyle w:val="Char"/>
          <w:sz w:val="28"/>
          <w:szCs w:val="28"/>
          <w:rtl/>
        </w:rPr>
        <w:t>﴾</w:t>
      </w:r>
      <w:r w:rsidRPr="00E22DE3">
        <w:rPr>
          <w:rStyle w:val="Char4"/>
          <w:rtl/>
        </w:rPr>
        <w:t xml:space="preserve"> [القصص: 52-53].</w:t>
      </w:r>
      <w:r w:rsidRPr="0055430A">
        <w:rPr>
          <w:rStyle w:val="Char"/>
          <w:rtl/>
        </w:rPr>
        <w:t xml:space="preserve"> وغير ذلك. </w:t>
      </w:r>
    </w:p>
    <w:p w:rsidR="00CA519C" w:rsidRPr="00A25F44" w:rsidRDefault="00CA519C" w:rsidP="0055430A">
      <w:pPr>
        <w:pStyle w:val="a1"/>
      </w:pPr>
      <w:bookmarkStart w:id="82" w:name="_Toc456890099"/>
      <w:r w:rsidRPr="00A25F44">
        <w:rPr>
          <w:rtl/>
        </w:rPr>
        <w:t>الذي يجب التزامه في حق القرآن</w:t>
      </w:r>
      <w:bookmarkEnd w:id="82"/>
    </w:p>
    <w:p w:rsidR="00CA519C" w:rsidRPr="0055430A" w:rsidRDefault="00CA519C" w:rsidP="0055430A">
      <w:pPr>
        <w:keepNext/>
        <w:spacing w:before="2" w:after="2"/>
        <w:ind w:firstLine="284"/>
        <w:jc w:val="both"/>
        <w:rPr>
          <w:rStyle w:val="Char0"/>
        </w:rPr>
      </w:pPr>
      <w:r w:rsidRPr="0055430A">
        <w:rPr>
          <w:rStyle w:val="Char0"/>
          <w:rtl/>
        </w:rPr>
        <w:t>س: ما الذي يجب التزامه في حق القرآن على جميع الأمة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هو اتباعه ظاهرا وباطنا والتمسك به والقيام بحقه, قال تعالى</w:t>
      </w:r>
      <w:r w:rsidR="00E22DE3">
        <w:rPr>
          <w:rStyle w:val="Char"/>
          <w:rtl/>
        </w:rPr>
        <w:t xml:space="preserve">: </w:t>
      </w:r>
      <w:r w:rsidR="00E22DE3" w:rsidRPr="00E22DE3">
        <w:rPr>
          <w:rStyle w:val="Char"/>
          <w:sz w:val="28"/>
          <w:szCs w:val="28"/>
          <w:rtl/>
        </w:rPr>
        <w:t>﴿</w:t>
      </w:r>
      <w:r w:rsidRPr="0055430A">
        <w:rPr>
          <w:rStyle w:val="Char3"/>
          <w:rtl/>
        </w:rPr>
        <w:t>وَهَذَا كِتَابٌ أَنْزَلْنَاهُ مُبَارَكٌ فَاتَّبِعُوهُ وَاتَّقُوا</w:t>
      </w:r>
      <w:r w:rsidR="00E22DE3" w:rsidRPr="00E22DE3">
        <w:rPr>
          <w:rStyle w:val="Char"/>
          <w:sz w:val="28"/>
          <w:szCs w:val="28"/>
          <w:rtl/>
        </w:rPr>
        <w:t>﴾</w:t>
      </w:r>
      <w:r w:rsidRPr="00E22DE3">
        <w:rPr>
          <w:rStyle w:val="Char4"/>
          <w:rtl/>
        </w:rPr>
        <w:t xml:space="preserve"> [الأنعام: 155].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اتَّبِعُوا مَا أُنْزِلَ إِلَيْكُمْ مِنْ رَبِّكُمْ وَلَا تَتَّبِعُوا مِنْ دُونِهِ أَوْلِيَاءَ</w:t>
      </w:r>
      <w:r w:rsidR="00E22DE3" w:rsidRPr="00E22DE3">
        <w:rPr>
          <w:rStyle w:val="Char"/>
          <w:sz w:val="28"/>
          <w:szCs w:val="28"/>
          <w:rtl/>
        </w:rPr>
        <w:t>﴾</w:t>
      </w:r>
      <w:r w:rsidRPr="00E22DE3">
        <w:rPr>
          <w:rStyle w:val="Char4"/>
          <w:rtl/>
        </w:rPr>
        <w:t xml:space="preserve"> [الأعراف: 3].</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وَالَّذِينَ يُمَسِّكُونَ بِالْكِتَابِ وَأَقَامُوا الصَّلَاةَ إِنَّا لَا نُضِيعُ أَجْرَ الْمُصْلِحِينَ١٧٠</w:t>
      </w:r>
      <w:r w:rsidR="00E22DE3" w:rsidRPr="00E22DE3">
        <w:rPr>
          <w:rStyle w:val="Char"/>
          <w:sz w:val="28"/>
          <w:szCs w:val="28"/>
          <w:rtl/>
        </w:rPr>
        <w:t>﴾</w:t>
      </w:r>
      <w:r w:rsidRPr="00E22DE3">
        <w:rPr>
          <w:rStyle w:val="Char4"/>
          <w:rtl/>
        </w:rPr>
        <w:t xml:space="preserve"> [الأعراف: 170].</w:t>
      </w:r>
      <w:r w:rsidRPr="0055430A">
        <w:rPr>
          <w:rStyle w:val="Char"/>
          <w:rtl/>
        </w:rPr>
        <w:t xml:space="preserve"> وهي عامة في كل كتاب والآيات في ذلك كثيرة وأوصى النبي </w:t>
      </w:r>
      <w:r w:rsidR="00E22DE3" w:rsidRPr="00E22DE3">
        <w:rPr>
          <w:rStyle w:val="Char"/>
          <w:rFonts w:ascii="CTraditional Arabic" w:hAnsi="CTraditional Arabic" w:cs="CTraditional Arabic"/>
          <w:sz w:val="28"/>
          <w:szCs w:val="28"/>
          <w:rtl/>
        </w:rPr>
        <w:t>ج</w:t>
      </w:r>
      <w:r w:rsidRPr="0055430A">
        <w:rPr>
          <w:rStyle w:val="Char"/>
          <w:rtl/>
        </w:rPr>
        <w:t xml:space="preserve"> بكتاب الله فقال:</w:t>
      </w:r>
      <w:r w:rsidRPr="0055430A">
        <w:rPr>
          <w:rStyle w:val="Char"/>
          <w:rFonts w:hint="eastAsia"/>
          <w:rtl/>
        </w:rPr>
        <w:t>"</w:t>
      </w:r>
      <w:r w:rsidRPr="0055430A">
        <w:rPr>
          <w:rStyle w:val="Char"/>
          <w:rtl/>
        </w:rPr>
        <w:t xml:space="preserve"> </w:t>
      </w:r>
      <w:r w:rsidRPr="0055430A">
        <w:rPr>
          <w:rStyle w:val="Char5"/>
          <w:highlight w:val="yellow"/>
          <w:rtl/>
        </w:rPr>
        <w:t>فخذوا بكتاب الله وتمسكوا به</w:t>
      </w:r>
      <w:r w:rsidRPr="0055430A">
        <w:rPr>
          <w:rStyle w:val="Char"/>
          <w:rtl/>
        </w:rPr>
        <w:t>"  وفي حديث علي مرفوعا "</w:t>
      </w:r>
      <w:r w:rsidRPr="0055430A">
        <w:rPr>
          <w:rStyle w:val="Char5"/>
          <w:highlight w:val="yellow"/>
          <w:rtl/>
        </w:rPr>
        <w:t>إنها ستكون فتن</w:t>
      </w:r>
      <w:r w:rsidRPr="0055430A">
        <w:rPr>
          <w:rStyle w:val="Char"/>
          <w:rtl/>
        </w:rPr>
        <w:t xml:space="preserve"> "قلت: ما المخرج منها يا رسول الله قال:"</w:t>
      </w:r>
      <w:r w:rsidRPr="0055430A">
        <w:rPr>
          <w:rStyle w:val="Char5"/>
          <w:highlight w:val="yellow"/>
          <w:rtl/>
        </w:rPr>
        <w:t>كتاب الله</w:t>
      </w:r>
      <w:r w:rsidRPr="0055430A">
        <w:rPr>
          <w:rStyle w:val="Char"/>
          <w:rtl/>
        </w:rPr>
        <w:t xml:space="preserve"> " وذكر الحديث. </w:t>
      </w:r>
    </w:p>
    <w:p w:rsidR="00CA519C" w:rsidRPr="00A25F44" w:rsidRDefault="00CA519C" w:rsidP="0055430A">
      <w:pPr>
        <w:pStyle w:val="a1"/>
      </w:pPr>
      <w:bookmarkStart w:id="83" w:name="_Toc456890100"/>
      <w:r w:rsidRPr="00A25F44">
        <w:rPr>
          <w:rtl/>
        </w:rPr>
        <w:t>معنى التمسك بالكتاب والقيام بحقه</w:t>
      </w:r>
      <w:bookmarkEnd w:id="83"/>
    </w:p>
    <w:p w:rsidR="00CA519C" w:rsidRPr="0055430A" w:rsidRDefault="00CA519C" w:rsidP="0055430A">
      <w:pPr>
        <w:keepNext/>
        <w:spacing w:before="2" w:after="2"/>
        <w:ind w:firstLine="284"/>
        <w:jc w:val="both"/>
        <w:rPr>
          <w:rStyle w:val="Char0"/>
        </w:rPr>
      </w:pPr>
      <w:r w:rsidRPr="0055430A">
        <w:rPr>
          <w:rStyle w:val="Char0"/>
          <w:rtl/>
        </w:rPr>
        <w:t>س: ما معنى التمسك بالكتاب والقيام بحقه</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حفظه وتلاوته والقيام به آناء الليل والنهار وتدبر آياته وإحلال حلاله, وتحريم حرامه والانقياد لأوامره, والانزجار بزواجره والاعتبار بأمثاله, والاتعاظ بقصصه والعمل بمحكمه ,والتسليم لمتشابهه والوقوف عند حدوده, والذب عنه لتحريف الغالين وانتحال المبطلين, والنصيحة له بكل معانيها والدعوة إلى ذلك على بصيرة. </w:t>
      </w:r>
    </w:p>
    <w:p w:rsidR="00CA519C" w:rsidRPr="00A25F44" w:rsidRDefault="00CA519C" w:rsidP="0055430A">
      <w:pPr>
        <w:pStyle w:val="a1"/>
      </w:pPr>
      <w:bookmarkStart w:id="84" w:name="_Toc456890101"/>
      <w:r w:rsidRPr="00A25F44">
        <w:rPr>
          <w:rtl/>
        </w:rPr>
        <w:t>حكم من قال بخلق القرآن</w:t>
      </w:r>
      <w:bookmarkEnd w:id="84"/>
    </w:p>
    <w:p w:rsidR="00CA519C" w:rsidRPr="0055430A" w:rsidRDefault="00CA519C" w:rsidP="0055430A">
      <w:pPr>
        <w:keepNext/>
        <w:spacing w:before="2" w:after="2"/>
        <w:ind w:firstLine="284"/>
        <w:jc w:val="both"/>
        <w:rPr>
          <w:rStyle w:val="Char0"/>
        </w:rPr>
      </w:pPr>
      <w:r w:rsidRPr="0055430A">
        <w:rPr>
          <w:rStyle w:val="Char0"/>
          <w:rtl/>
        </w:rPr>
        <w:t>س: ما حكم من قال بخلق القرآن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القرآن كلام الله </w:t>
      </w:r>
      <w:r w:rsidR="00E22DE3" w:rsidRPr="00E22DE3">
        <w:rPr>
          <w:rStyle w:val="Char"/>
          <w:rFonts w:cs="CTraditional Arabic"/>
          <w:sz w:val="28"/>
          <w:szCs w:val="28"/>
          <w:rtl/>
        </w:rPr>
        <w:t xml:space="preserve">ﻷ </w:t>
      </w:r>
      <w:r w:rsidRPr="0055430A">
        <w:rPr>
          <w:rStyle w:val="Char"/>
          <w:rtl/>
        </w:rPr>
        <w:t xml:space="preserve"> حقيقة حروفه ومعانيه ليس كلامه الحروف دون المعاني ولا المعاني دون الحروف تكلم الله به قولا وأنزله على نبيه وحيا وآمن به المؤمنون حقا فهو وإن خط بالبنان وتلي باللسان وحفظ بالجنان وسمع بالآذان وأبصرته العينان لا يخرجه ذلك عن كونه كلام الرحمن, فالأنامل والمداد والأقلام والأوراق مخلوقة والمكتوب بها غير مخلوق والألسن والأصوات مخلوقة والمتلو بها على اختلافها غير مخلوق, والصدور مخلوقة والمحفوظ فيها غير مخلوق, والأسماع مخلوقة والمسموع غير مخلوق. </w:t>
      </w:r>
    </w:p>
    <w:p w:rsidR="00CA519C" w:rsidRPr="00E22DE3" w:rsidRDefault="00CA519C" w:rsidP="0012414D">
      <w:pPr>
        <w:spacing w:before="2" w:after="2"/>
        <w:ind w:firstLine="284"/>
        <w:jc w:val="both"/>
        <w:rPr>
          <w:rStyle w:val="Char"/>
          <w:spacing w:val="-4"/>
          <w:rtl/>
        </w:rPr>
      </w:pPr>
      <w:r w:rsidRPr="00E22DE3">
        <w:rPr>
          <w:rStyle w:val="Char"/>
          <w:rtl/>
        </w:rPr>
        <w:t>قال الله تعالى:</w:t>
      </w:r>
      <w:r w:rsidR="00E22DE3" w:rsidRPr="00E22DE3">
        <w:rPr>
          <w:rStyle w:val="Char"/>
          <w:rtl/>
        </w:rPr>
        <w:t xml:space="preserve"> </w:t>
      </w:r>
      <w:r w:rsidR="00E22DE3" w:rsidRPr="00E22DE3">
        <w:rPr>
          <w:rStyle w:val="Char"/>
          <w:sz w:val="28"/>
          <w:szCs w:val="28"/>
          <w:rtl/>
        </w:rPr>
        <w:t>﴿</w:t>
      </w:r>
      <w:r w:rsidRPr="00E22DE3">
        <w:rPr>
          <w:rStyle w:val="Char3"/>
          <w:rtl/>
        </w:rPr>
        <w:t>إِنَّهُ لَقُرْآنٌ كَرِيمٌ٧٧ فِي كِتَابٍ مَكْنُونٍ٧٨</w:t>
      </w:r>
      <w:r w:rsidR="00E22DE3" w:rsidRPr="00E22DE3">
        <w:rPr>
          <w:rStyle w:val="Char"/>
          <w:sz w:val="28"/>
          <w:szCs w:val="28"/>
          <w:rtl/>
        </w:rPr>
        <w:t>﴾</w:t>
      </w:r>
      <w:r w:rsidRPr="00E22DE3">
        <w:rPr>
          <w:rStyle w:val="Char4"/>
          <w:rtl/>
        </w:rPr>
        <w:t xml:space="preserve"> [الواقعة: 77-78].</w:t>
      </w:r>
      <w:r w:rsidRPr="00E22DE3">
        <w:rPr>
          <w:rStyle w:val="Char"/>
          <w:rtl/>
        </w:rPr>
        <w:t xml:space="preserve"> وقال تعالى</w:t>
      </w:r>
      <w:r w:rsidR="00E22DE3" w:rsidRPr="00E22DE3">
        <w:rPr>
          <w:rStyle w:val="Char"/>
          <w:rtl/>
        </w:rPr>
        <w:t xml:space="preserve">: </w:t>
      </w:r>
      <w:r w:rsidR="00E22DE3" w:rsidRPr="00E22DE3">
        <w:rPr>
          <w:rStyle w:val="Char"/>
          <w:sz w:val="28"/>
          <w:szCs w:val="28"/>
          <w:rtl/>
        </w:rPr>
        <w:t>﴿</w:t>
      </w:r>
      <w:r w:rsidRPr="00E22DE3">
        <w:rPr>
          <w:rStyle w:val="Char3"/>
          <w:rtl/>
        </w:rPr>
        <w:t>بَلْ هُوَ آيَاتٌ بَيِّنَاتٌ فِي صُدُورِ الَّذِينَ أُوتُوا الْعِلْمَ  وَمَا يَجْحَدُ بِآيَاتِنَا إِلَّا الظَّالِمُونَ٤٩</w:t>
      </w:r>
      <w:r w:rsidR="00E22DE3" w:rsidRPr="00E22DE3">
        <w:rPr>
          <w:rStyle w:val="Char"/>
          <w:sz w:val="28"/>
          <w:szCs w:val="28"/>
          <w:rtl/>
        </w:rPr>
        <w:t>﴾</w:t>
      </w:r>
      <w:r w:rsidRPr="00E22DE3">
        <w:rPr>
          <w:rStyle w:val="Char4"/>
          <w:rtl/>
        </w:rPr>
        <w:t xml:space="preserve"> [العنكبوت: 49].</w:t>
      </w:r>
      <w:r w:rsidRPr="00E22DE3">
        <w:rPr>
          <w:rStyle w:val="Char"/>
          <w:rtl/>
        </w:rPr>
        <w:t xml:space="preserve"> وقال تعالى</w:t>
      </w:r>
      <w:r w:rsidR="00E22DE3" w:rsidRPr="00E22DE3">
        <w:rPr>
          <w:rStyle w:val="Char"/>
          <w:rtl/>
        </w:rPr>
        <w:t xml:space="preserve">: </w:t>
      </w:r>
      <w:r w:rsidR="00E22DE3" w:rsidRPr="00E22DE3">
        <w:rPr>
          <w:rStyle w:val="Char"/>
          <w:sz w:val="28"/>
          <w:szCs w:val="28"/>
          <w:rtl/>
        </w:rPr>
        <w:t>﴿</w:t>
      </w:r>
      <w:r w:rsidRPr="00E22DE3">
        <w:rPr>
          <w:rStyle w:val="Char3"/>
          <w:rtl/>
        </w:rPr>
        <w:t>وَاتْلُ مَا أُوحِيَ إِلَيْكَ مِنْ كِتَابِ رَبِّكَ  لَا مُبَدِّلَ لِكَلِمَاتِهِ</w:t>
      </w:r>
      <w:r w:rsidR="00E22DE3" w:rsidRPr="00E22DE3">
        <w:rPr>
          <w:rStyle w:val="Char"/>
          <w:sz w:val="28"/>
          <w:szCs w:val="28"/>
          <w:rtl/>
        </w:rPr>
        <w:t>﴾</w:t>
      </w:r>
      <w:r w:rsidRPr="00E22DE3">
        <w:rPr>
          <w:rStyle w:val="Char4"/>
          <w:rtl/>
        </w:rPr>
        <w:t xml:space="preserve"> [الكهف: 27].</w:t>
      </w:r>
      <w:r w:rsidRPr="00E22DE3">
        <w:rPr>
          <w:rStyle w:val="Char"/>
          <w:rtl/>
        </w:rPr>
        <w:t xml:space="preserve">  وقال تعالى:</w:t>
      </w:r>
      <w:r w:rsidR="00E22DE3" w:rsidRPr="00E22DE3">
        <w:rPr>
          <w:rStyle w:val="Char"/>
          <w:rtl/>
        </w:rPr>
        <w:t xml:space="preserve"> </w:t>
      </w:r>
      <w:r w:rsidR="00E22DE3" w:rsidRPr="00E22DE3">
        <w:rPr>
          <w:rStyle w:val="Char"/>
          <w:sz w:val="28"/>
          <w:szCs w:val="28"/>
          <w:rtl/>
        </w:rPr>
        <w:t>﴿</w:t>
      </w:r>
      <w:r w:rsidRPr="00E22DE3">
        <w:rPr>
          <w:rStyle w:val="Char3"/>
          <w:rtl/>
        </w:rPr>
        <w:t>وَإِنْ أَحَدٌ مِنَ الْمُشْرِكِينَ اسْتَجَارَكَ فَأَجِرْهُ حَتَّى يَسْمَعَ كَلَامَ اللَّهِ</w:t>
      </w:r>
      <w:r w:rsidR="00E22DE3" w:rsidRPr="00E22DE3">
        <w:rPr>
          <w:rStyle w:val="Char"/>
          <w:sz w:val="28"/>
          <w:szCs w:val="28"/>
          <w:rtl/>
        </w:rPr>
        <w:t>﴾</w:t>
      </w:r>
      <w:r w:rsidRPr="00E22DE3">
        <w:rPr>
          <w:rStyle w:val="Char4"/>
          <w:rtl/>
        </w:rPr>
        <w:t xml:space="preserve"> [التوبة: 6].</w:t>
      </w:r>
      <w:r w:rsidRPr="00E22DE3">
        <w:rPr>
          <w:rStyle w:val="Char"/>
          <w:rtl/>
        </w:rPr>
        <w:t xml:space="preserve"> وقال ابن مسعود </w:t>
      </w:r>
      <w:r w:rsidR="00E22DE3" w:rsidRPr="00E22DE3">
        <w:rPr>
          <w:rStyle w:val="Char"/>
          <w:rFonts w:ascii="CTraditional Arabic" w:hAnsi="CTraditional Arabic" w:cs="CTraditional Arabic"/>
          <w:sz w:val="28"/>
          <w:szCs w:val="28"/>
          <w:rtl/>
        </w:rPr>
        <w:t>س</w:t>
      </w:r>
      <w:r w:rsidRPr="00E22DE3">
        <w:rPr>
          <w:rStyle w:val="Char"/>
          <w:rtl/>
        </w:rPr>
        <w:t>:</w:t>
      </w:r>
      <w:r w:rsidRPr="00E22DE3">
        <w:rPr>
          <w:rStyle w:val="Char"/>
          <w:spacing w:val="-4"/>
          <w:rtl/>
        </w:rPr>
        <w:t xml:space="preserve"> "أديموا النظر في المصحف" والنصوص في ذلك لا تحصى, ومن قال القرآن أو شيء من القرآن مخلوق فهو كافر كفرا أكبر يخرجه من الإسلام بالكلية, لأن القرآن كلام الله تعالى منه بدأ وإليه يعود وكلامه صفته ومن قال شيء من صفات الله مخلوق فهو كافر مرتد يعرض عليه الرجوع إلى الإسلام ,فإن رجع وإلا قتل كفرا ليس له شيء من أحكام المسلمين. </w:t>
      </w:r>
    </w:p>
    <w:p w:rsidR="00CA519C" w:rsidRPr="00A25F44" w:rsidRDefault="00CA519C" w:rsidP="0055430A">
      <w:pPr>
        <w:pStyle w:val="a1"/>
      </w:pPr>
      <w:bookmarkStart w:id="85" w:name="_Toc456890102"/>
      <w:r w:rsidRPr="00A25F44">
        <w:rPr>
          <w:rtl/>
        </w:rPr>
        <w:t>صفة الكلام ذاتية أو فعلية</w:t>
      </w:r>
      <w:bookmarkEnd w:id="85"/>
    </w:p>
    <w:p w:rsidR="00CA519C" w:rsidRPr="0055430A" w:rsidRDefault="00CA519C" w:rsidP="0055430A">
      <w:pPr>
        <w:keepNext/>
        <w:spacing w:before="2" w:after="2"/>
        <w:ind w:firstLine="284"/>
        <w:jc w:val="both"/>
        <w:rPr>
          <w:rStyle w:val="Char0"/>
        </w:rPr>
      </w:pPr>
      <w:r w:rsidRPr="0055430A">
        <w:rPr>
          <w:rStyle w:val="Char0"/>
          <w:rtl/>
        </w:rPr>
        <w:t>س: هل صفة الكلام ذاتية أو فعلية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أما باعتبار تعلق صفة الكلام بذات الله </w:t>
      </w:r>
      <w:r w:rsidR="00E22DE3" w:rsidRPr="00E22DE3">
        <w:rPr>
          <w:rStyle w:val="Char"/>
          <w:rFonts w:cs="CTraditional Arabic"/>
          <w:sz w:val="28"/>
          <w:szCs w:val="28"/>
          <w:rtl/>
        </w:rPr>
        <w:t>ﻷ</w:t>
      </w:r>
      <w:r w:rsidR="00E22DE3">
        <w:rPr>
          <w:rStyle w:val="Char"/>
          <w:rFonts w:cs="CTraditional Arabic" w:hint="cs"/>
          <w:sz w:val="28"/>
          <w:szCs w:val="28"/>
          <w:rtl/>
        </w:rPr>
        <w:t xml:space="preserve"> </w:t>
      </w:r>
      <w:r w:rsidRPr="0055430A">
        <w:rPr>
          <w:rStyle w:val="Char"/>
          <w:rtl/>
        </w:rPr>
        <w:t xml:space="preserve">واتصافه تعالى بها فمن صفات ذاته كعلمه تعالى بل هو من علمه وأنزله بعلمه وهو أعلم بما ينزل ,وأما باعتبار تكلمه بمشيئته وإرادته فصفة فعل كما قال النبي </w:t>
      </w:r>
      <w:r w:rsidR="00E22DE3" w:rsidRPr="00E22DE3">
        <w:rPr>
          <w:rStyle w:val="Char"/>
          <w:rFonts w:ascii="CTraditional Arabic" w:hAnsi="CTraditional Arabic" w:cs="CTraditional Arabic"/>
          <w:sz w:val="28"/>
          <w:szCs w:val="28"/>
          <w:rtl/>
        </w:rPr>
        <w:t>ج</w:t>
      </w:r>
      <w:r w:rsidR="00E22DE3">
        <w:rPr>
          <w:rStyle w:val="Char"/>
          <w:rtl/>
        </w:rPr>
        <w:t>:</w:t>
      </w:r>
      <w:r w:rsidR="00E22DE3">
        <w:rPr>
          <w:rStyle w:val="Char"/>
          <w:rFonts w:hint="cs"/>
          <w:rtl/>
        </w:rPr>
        <w:t xml:space="preserve"> </w:t>
      </w:r>
      <w:r w:rsidRPr="0055430A">
        <w:rPr>
          <w:rStyle w:val="Char"/>
          <w:rtl/>
        </w:rPr>
        <w:t>"</w:t>
      </w:r>
      <w:r w:rsidRPr="0055430A">
        <w:rPr>
          <w:rStyle w:val="Char5"/>
          <w:highlight w:val="yellow"/>
          <w:rtl/>
        </w:rPr>
        <w:t>إذا أراد الله أن يوحي بالأمر تكلم بالوحي</w:t>
      </w:r>
      <w:r w:rsidRPr="0055430A">
        <w:rPr>
          <w:rStyle w:val="Char"/>
          <w:rtl/>
        </w:rPr>
        <w:t>"</w:t>
      </w:r>
      <w:r w:rsidR="00E22DE3">
        <w:rPr>
          <w:rStyle w:val="Char"/>
          <w:rFonts w:hint="cs"/>
          <w:rtl/>
        </w:rPr>
        <w:t xml:space="preserve"> </w:t>
      </w:r>
      <w:r w:rsidRPr="0055430A">
        <w:rPr>
          <w:rStyle w:val="Char"/>
          <w:rtl/>
        </w:rPr>
        <w:t>الحديث- ولهذا قال السلف الصالح رحمهم الله في صفة الكلام أنها صفة ذات وفعل معا, فالله سبحانه وتعالى لم يزل ولا يزال متصفا بالكلام أزلا وأبدا ,وتكلمه وتكليمه بمشيئته وإرادته فيتكلم إذا شاء متى شاء وكيف شاء بكلام يسمعه من يشاء, وكلامه صفته لا غاية له ولا انتهاء,</w:t>
      </w:r>
      <w:r w:rsidR="00E22DE3">
        <w:rPr>
          <w:rStyle w:val="Char"/>
          <w:rtl/>
        </w:rPr>
        <w:t xml:space="preserve"> </w:t>
      </w:r>
      <w:r w:rsidR="00E22DE3" w:rsidRPr="00E22DE3">
        <w:rPr>
          <w:rStyle w:val="Char"/>
          <w:sz w:val="28"/>
          <w:szCs w:val="28"/>
          <w:rtl/>
        </w:rPr>
        <w:t>﴿</w:t>
      </w:r>
      <w:r w:rsidRPr="0055430A">
        <w:rPr>
          <w:rStyle w:val="Char3"/>
          <w:rtl/>
        </w:rPr>
        <w:t>قُلْ لَوْ كَانَ الْبَحْرُ مِدَادًا لِكَلِمَاتِ رَبِّي لَنَفِدَ الْبَحْرُ قَبْلَ أَنْ تَنْفَدَ كَلِمَاتُ رَبِّي وَلَوْ جِئْنَا بِمِثْلِهِ مَدَدًا١٠٩</w:t>
      </w:r>
      <w:r w:rsidR="00E22DE3" w:rsidRPr="00E22DE3">
        <w:rPr>
          <w:rStyle w:val="Char"/>
          <w:sz w:val="28"/>
          <w:szCs w:val="28"/>
          <w:rtl/>
        </w:rPr>
        <w:t>﴾</w:t>
      </w:r>
      <w:r w:rsidRPr="00E22DE3">
        <w:rPr>
          <w:rStyle w:val="Char4"/>
          <w:rtl/>
        </w:rPr>
        <w:t xml:space="preserve"> [الكهف: 109]</w:t>
      </w:r>
      <w:r w:rsidR="0012414D">
        <w:rPr>
          <w:rStyle w:val="Char"/>
          <w:rtl/>
        </w:rPr>
        <w:t xml:space="preserve">، </w:t>
      </w:r>
      <w:r w:rsidR="00E22DE3" w:rsidRPr="00E22DE3">
        <w:rPr>
          <w:rStyle w:val="Char"/>
          <w:sz w:val="28"/>
          <w:szCs w:val="28"/>
          <w:rtl/>
        </w:rPr>
        <w:t>﴿</w:t>
      </w:r>
      <w:r w:rsidRPr="0055430A">
        <w:rPr>
          <w:rStyle w:val="Char3"/>
          <w:rtl/>
        </w:rPr>
        <w:t xml:space="preserve">وَلَوْ أَنَّمَا فِي الْأَرْضِ مِنْ شَجَرَةٍ أَقْلَامٌ وَالْبَحْرُ يَمُدُّهُ مِنْ بَعْدِهِ سَبْعَةُ أَبْحُرٍ مَا نَفِدَتْ كَلِمَاتُ اللَّهِ </w:t>
      </w:r>
      <w:r w:rsidR="00E22DE3" w:rsidRPr="00E22DE3">
        <w:rPr>
          <w:rStyle w:val="Char"/>
          <w:sz w:val="28"/>
          <w:szCs w:val="28"/>
          <w:rtl/>
        </w:rPr>
        <w:t>﴾</w:t>
      </w:r>
      <w:r w:rsidRPr="00E22DE3">
        <w:rPr>
          <w:rStyle w:val="Char4"/>
          <w:rtl/>
        </w:rPr>
        <w:t xml:space="preserve"> [لقمان: 27].</w:t>
      </w:r>
      <w:r w:rsidR="0012414D">
        <w:rPr>
          <w:rStyle w:val="Char"/>
          <w:rtl/>
        </w:rPr>
        <w:t xml:space="preserve">، </w:t>
      </w:r>
      <w:r w:rsidR="00E22DE3" w:rsidRPr="00E22DE3">
        <w:rPr>
          <w:rStyle w:val="Char"/>
          <w:sz w:val="28"/>
          <w:szCs w:val="28"/>
          <w:rtl/>
        </w:rPr>
        <w:t>﴿</w:t>
      </w:r>
      <w:r w:rsidRPr="0055430A">
        <w:rPr>
          <w:rStyle w:val="Char3"/>
          <w:rtl/>
        </w:rPr>
        <w:t>وَتَمَّتْ كَلِمَتُ رَبِّكَ صِدْقًا وَعَدْلًا  لَا مُبَدِّلَ لِكَلِمَاتِهِ  وَهُوَ السَّمِيعُ الْعَلِيمُ١١٥</w:t>
      </w:r>
      <w:r w:rsidR="00E22DE3" w:rsidRPr="00E22DE3">
        <w:rPr>
          <w:rStyle w:val="Char"/>
          <w:sz w:val="28"/>
          <w:szCs w:val="28"/>
          <w:rtl/>
        </w:rPr>
        <w:t>﴾</w:t>
      </w:r>
      <w:r w:rsidRPr="00E22DE3">
        <w:rPr>
          <w:rStyle w:val="Char4"/>
          <w:rtl/>
        </w:rPr>
        <w:t xml:space="preserve"> [الأنعام: 115].</w:t>
      </w:r>
    </w:p>
    <w:p w:rsidR="00CA519C" w:rsidRPr="00A25F44" w:rsidRDefault="00CA519C" w:rsidP="0055430A">
      <w:pPr>
        <w:pStyle w:val="a1"/>
      </w:pPr>
      <w:bookmarkStart w:id="86" w:name="_Toc456890103"/>
      <w:r w:rsidRPr="00A25F44">
        <w:rPr>
          <w:rtl/>
        </w:rPr>
        <w:t>الواقفة وما حكمهم</w:t>
      </w:r>
      <w:bookmarkEnd w:id="86"/>
    </w:p>
    <w:p w:rsidR="00CA519C" w:rsidRPr="0055430A" w:rsidRDefault="00CA519C" w:rsidP="00E22DE3">
      <w:pPr>
        <w:keepNext/>
        <w:widowControl w:val="0"/>
        <w:spacing w:before="2" w:after="2"/>
        <w:ind w:firstLine="284"/>
        <w:jc w:val="both"/>
        <w:rPr>
          <w:rStyle w:val="Char0"/>
        </w:rPr>
      </w:pPr>
      <w:r w:rsidRPr="0055430A">
        <w:rPr>
          <w:rStyle w:val="Char0"/>
          <w:rtl/>
        </w:rPr>
        <w:t>س: من هم الواقفة وما حكمهم</w:t>
      </w:r>
      <w:r w:rsidR="00E22DE3">
        <w:rPr>
          <w:rStyle w:val="Char0"/>
          <w:rtl/>
        </w:rPr>
        <w:t>؟</w:t>
      </w:r>
      <w:r w:rsidRPr="0055430A">
        <w:rPr>
          <w:rStyle w:val="Char0"/>
          <w:rtl/>
        </w:rPr>
        <w:t xml:space="preserve"> </w:t>
      </w:r>
    </w:p>
    <w:p w:rsidR="00CA519C" w:rsidRPr="0055430A" w:rsidRDefault="00CA519C" w:rsidP="0012414D">
      <w:pPr>
        <w:widowControl w:val="0"/>
        <w:spacing w:before="2" w:after="2"/>
        <w:ind w:firstLine="284"/>
        <w:jc w:val="both"/>
        <w:rPr>
          <w:rStyle w:val="Char"/>
          <w:rtl/>
        </w:rPr>
      </w:pPr>
      <w:r w:rsidRPr="0055430A">
        <w:rPr>
          <w:rStyle w:val="Char0"/>
          <w:rtl/>
        </w:rPr>
        <w:t xml:space="preserve">ج: </w:t>
      </w:r>
      <w:r w:rsidRPr="0055430A">
        <w:rPr>
          <w:rStyle w:val="Char"/>
          <w:rtl/>
        </w:rPr>
        <w:t>الواقفة هم الذين يقولون في القرآن لا نقول هو كلام الله ولا نقول مخلوق, قال الإمام أحمد رحمه الله تعالى</w:t>
      </w:r>
      <w:r w:rsidR="00E22DE3">
        <w:rPr>
          <w:rStyle w:val="Char"/>
          <w:rtl/>
        </w:rPr>
        <w:t>:</w:t>
      </w:r>
      <w:r w:rsidR="00E22DE3">
        <w:rPr>
          <w:rStyle w:val="Char"/>
          <w:rFonts w:hint="cs"/>
          <w:rtl/>
        </w:rPr>
        <w:t xml:space="preserve"> </w:t>
      </w:r>
      <w:r w:rsidRPr="0055430A">
        <w:rPr>
          <w:rStyle w:val="Char"/>
          <w:rtl/>
        </w:rPr>
        <w:t>"من كان منهم يحسن الكلام فهو جهمي ومن كان لا يحسنه بل كان جاهلا بسيطا فهو تقام عليه الحجة بالبيان والبرهان فإن تاب وآمن بأنه كلام الله تعالى غير مخلوق, وإلا فهو شر من الجهمية".</w:t>
      </w:r>
    </w:p>
    <w:p w:rsidR="00CA519C" w:rsidRPr="00A25F44" w:rsidRDefault="00CA519C" w:rsidP="0055430A">
      <w:pPr>
        <w:pStyle w:val="a1"/>
      </w:pPr>
      <w:bookmarkStart w:id="87" w:name="_Toc456890104"/>
      <w:r w:rsidRPr="00A25F44">
        <w:rPr>
          <w:rtl/>
        </w:rPr>
        <w:t>حكم من قال لفظي بالقرآن مخلوق</w:t>
      </w:r>
      <w:bookmarkEnd w:id="87"/>
    </w:p>
    <w:p w:rsidR="00CA519C" w:rsidRPr="0055430A" w:rsidRDefault="00CA519C" w:rsidP="0055430A">
      <w:pPr>
        <w:keepNext/>
        <w:spacing w:before="2" w:after="2"/>
        <w:ind w:firstLine="284"/>
        <w:jc w:val="both"/>
        <w:rPr>
          <w:rStyle w:val="Char0"/>
        </w:rPr>
      </w:pPr>
      <w:r w:rsidRPr="0055430A">
        <w:rPr>
          <w:rStyle w:val="Char0"/>
          <w:rtl/>
        </w:rPr>
        <w:t>س: ما حكم من قال لفظي بالقرآن مخلوق</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هذه العبارة لا يجوز إطلاقها نفيا ولا إثباتا ;لأن اللفظ معنى مشترك بين التلفظ الذي هو فعل العبد, وبين الملفوظ به الذي هو القرآن فإذا أطلق القول بخلقه شمل المعنى الثاني, ورجع إلى قول الجهمية, وإذا قيل غير مخلوق شمل المعنى الأول الذي هو فعل العبد ,وهذا من بدع الاتحادية, ولهذا قال السلف الصالح رحمهم الله تعالى:</w:t>
      </w:r>
      <w:r w:rsidR="00E22DE3">
        <w:rPr>
          <w:rStyle w:val="Char"/>
          <w:rFonts w:hint="cs"/>
          <w:rtl/>
        </w:rPr>
        <w:t xml:space="preserve"> </w:t>
      </w:r>
      <w:r w:rsidR="00E22DE3">
        <w:rPr>
          <w:rStyle w:val="Char"/>
          <w:rtl/>
        </w:rPr>
        <w:t>"</w:t>
      </w:r>
      <w:r w:rsidRPr="0055430A">
        <w:rPr>
          <w:rStyle w:val="Char"/>
          <w:rtl/>
        </w:rPr>
        <w:t>من قال لفظي بالقرآن مخلوق فهو جهمي ,ومن قال غير مخلوق فهو مبتدع".</w:t>
      </w:r>
    </w:p>
    <w:p w:rsidR="00CA519C" w:rsidRPr="00A25F44" w:rsidRDefault="00CA519C" w:rsidP="0055430A">
      <w:pPr>
        <w:pStyle w:val="a1"/>
      </w:pPr>
      <w:bookmarkStart w:id="88" w:name="_Toc456890105"/>
      <w:r w:rsidRPr="00A25F44">
        <w:rPr>
          <w:rtl/>
        </w:rPr>
        <w:t>دليل الإيمان بالرسل</w:t>
      </w:r>
      <w:bookmarkEnd w:id="88"/>
    </w:p>
    <w:p w:rsidR="00CA519C" w:rsidRPr="0055430A" w:rsidRDefault="00CA519C" w:rsidP="0055430A">
      <w:pPr>
        <w:keepNext/>
        <w:spacing w:before="2" w:after="2"/>
        <w:ind w:firstLine="284"/>
        <w:jc w:val="both"/>
        <w:rPr>
          <w:rStyle w:val="Char0"/>
        </w:rPr>
      </w:pPr>
      <w:r w:rsidRPr="0055430A">
        <w:rPr>
          <w:rStyle w:val="Char0"/>
          <w:rtl/>
        </w:rPr>
        <w:t>س: ما دليل الإيمان بالرسل</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أدلته كثيرة من الكتاب والسنة منها قوله تعالى:</w:t>
      </w:r>
      <w:r w:rsidR="00E22DE3">
        <w:rPr>
          <w:rStyle w:val="Char"/>
          <w:rtl/>
        </w:rPr>
        <w:t xml:space="preserve"> </w:t>
      </w:r>
      <w:r w:rsidR="00E22DE3" w:rsidRPr="00E22DE3">
        <w:rPr>
          <w:rStyle w:val="Char"/>
          <w:sz w:val="28"/>
          <w:szCs w:val="28"/>
          <w:rtl/>
        </w:rPr>
        <w:t>﴿</w:t>
      </w:r>
      <w:r w:rsidRPr="0055430A">
        <w:rPr>
          <w:rStyle w:val="Char3"/>
          <w:rtl/>
        </w:rPr>
        <w:t>إِنَّ الَّذِينَ يَكْفُرُونَ بِاللَّهِ وَرُسُلِهِ وَيُرِيدُونَ أَنْ يُفَرِّقُوا بَيْنَ اللَّهِ وَرُسُلِهِ وَيَقُولُونَ نُؤْمِنُ بِبَعْضٍ وَنَكْفُرُ بِبَعْضٍ وَيُرِيدُونَ أَنْ يَتَّخِذُوا بَيْنَ ذَلِكَ سَبِيلًا١٥٠ أُولَئِكَ هُمُ الْكَافِرُونَ حَقًّا  وَأَعْتَدْنَا لِلْكَافِرِينَ عَذَابًا مُهِينًا١٥١ وَالَّذِينَ آمَنُوا بِاللَّهِ وَرُسُلِهِ وَلَمْ يُفَرِّقُوا بَيْنَ أَحَدٍ مِنْهُمْ أُولَئِكَ سَوْفَ يُؤْتِيهِمْ أُجُورَهُمْ</w:t>
      </w:r>
      <w:r w:rsidR="00E22DE3" w:rsidRPr="00E22DE3">
        <w:rPr>
          <w:rStyle w:val="Char"/>
          <w:sz w:val="28"/>
          <w:szCs w:val="28"/>
          <w:rtl/>
        </w:rPr>
        <w:t>﴾</w:t>
      </w:r>
      <w:r w:rsidRPr="00E22DE3">
        <w:rPr>
          <w:rStyle w:val="Char4"/>
          <w:rtl/>
        </w:rPr>
        <w:t xml:space="preserve"> [النساء: 150-152].</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Pr="0055430A">
        <w:rPr>
          <w:rStyle w:val="Char"/>
          <w:rtl/>
        </w:rPr>
        <w:t>:</w:t>
      </w:r>
      <w:r w:rsidR="00E22DE3">
        <w:rPr>
          <w:rStyle w:val="Char"/>
          <w:rFonts w:hint="cs"/>
          <w:rtl/>
        </w:rPr>
        <w:t xml:space="preserve"> </w:t>
      </w:r>
      <w:r w:rsidRPr="0055430A">
        <w:rPr>
          <w:rStyle w:val="Char"/>
          <w:rtl/>
        </w:rPr>
        <w:t>"</w:t>
      </w:r>
      <w:r w:rsidRPr="0055430A">
        <w:rPr>
          <w:rStyle w:val="Char5"/>
          <w:highlight w:val="yellow"/>
          <w:rtl/>
        </w:rPr>
        <w:t>آمنت بالله ورسله</w:t>
      </w:r>
      <w:r w:rsidRPr="0055430A">
        <w:rPr>
          <w:rStyle w:val="Char"/>
          <w:rtl/>
        </w:rPr>
        <w:t xml:space="preserve">" </w:t>
      </w:r>
      <w:r w:rsidR="00E22DE3">
        <w:rPr>
          <w:rStyle w:val="Char"/>
          <w:rtl/>
        </w:rPr>
        <w:t>.</w:t>
      </w:r>
      <w:r w:rsidRPr="0055430A">
        <w:rPr>
          <w:rStyle w:val="Char"/>
          <w:rtl/>
        </w:rPr>
        <w:t xml:space="preserve"> </w:t>
      </w:r>
    </w:p>
    <w:p w:rsidR="00CA519C" w:rsidRPr="00A25F44" w:rsidRDefault="00CA519C" w:rsidP="0055430A">
      <w:pPr>
        <w:pStyle w:val="a1"/>
      </w:pPr>
      <w:bookmarkStart w:id="89" w:name="_Toc456890106"/>
      <w:r w:rsidRPr="00A25F44">
        <w:rPr>
          <w:rtl/>
        </w:rPr>
        <w:t>معنى الإيمان بالرسل</w:t>
      </w:r>
      <w:bookmarkEnd w:id="89"/>
    </w:p>
    <w:p w:rsidR="00CA519C" w:rsidRPr="0055430A" w:rsidRDefault="00CA519C" w:rsidP="0055430A">
      <w:pPr>
        <w:keepNext/>
        <w:spacing w:before="2" w:after="2"/>
        <w:ind w:firstLine="284"/>
        <w:jc w:val="both"/>
        <w:rPr>
          <w:rStyle w:val="Char0"/>
        </w:rPr>
      </w:pPr>
      <w:r w:rsidRPr="0055430A">
        <w:rPr>
          <w:rStyle w:val="Char0"/>
          <w:rtl/>
        </w:rPr>
        <w:t>س: ما معنى الإيمان بالرسل</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هو التصديق الجازم بأن الله تعالى بعث في كل أمة رسولا منهم يدعوهم إلى عبادة الله وحده ,والكفر بما يعبد من دونه وأن جميعهم صادقون مصدقون بارون راشدون كرام بررة أتقياء أمناء هداة مهتدون, وبالبراهين الظاهرة والآيات الباهرة من ربهم مؤيدون, وأنهم بلغوا جميع ما أرسلهم الله به لم يكتموا ولم يغيروا ولم يزيدوا فيه من عند أنفسهم حرفا ولم ينقصوه</w:t>
      </w:r>
      <w:r w:rsidR="00E22DE3">
        <w:rPr>
          <w:rStyle w:val="Char"/>
          <w:rtl/>
        </w:rPr>
        <w:t xml:space="preserve"> </w:t>
      </w:r>
      <w:r w:rsidR="00E22DE3" w:rsidRPr="00E22DE3">
        <w:rPr>
          <w:rStyle w:val="Char"/>
          <w:sz w:val="28"/>
          <w:szCs w:val="28"/>
          <w:rtl/>
        </w:rPr>
        <w:t>﴿</w:t>
      </w:r>
      <w:r w:rsidRPr="0055430A">
        <w:rPr>
          <w:rStyle w:val="Char3"/>
          <w:rtl/>
        </w:rPr>
        <w:t>فَهَلْ عَلَى الرُّسُلِ إِلَّا الْبَلَاغُ</w:t>
      </w:r>
      <w:r w:rsidR="00E22DE3" w:rsidRPr="00E22DE3">
        <w:rPr>
          <w:rStyle w:val="Char"/>
          <w:sz w:val="28"/>
          <w:szCs w:val="28"/>
          <w:rtl/>
        </w:rPr>
        <w:t>﴾</w:t>
      </w:r>
      <w:r w:rsidRPr="00E22DE3">
        <w:rPr>
          <w:rStyle w:val="Char4"/>
          <w:rtl/>
        </w:rPr>
        <w:t xml:space="preserve"> [النحل: 35]</w:t>
      </w:r>
      <w:r w:rsidR="0012414D">
        <w:rPr>
          <w:rStyle w:val="Char"/>
          <w:rtl/>
        </w:rPr>
        <w:t xml:space="preserve">، </w:t>
      </w:r>
      <w:r w:rsidRPr="0055430A">
        <w:rPr>
          <w:rStyle w:val="Char"/>
          <w:rtl/>
        </w:rPr>
        <w:t xml:space="preserve">وأنهم كلهم كانوا على الحق المبين, وإن الله تعالى اتخذ إبراهيم خليلا, واتخذ محمدا </w:t>
      </w:r>
      <w:r w:rsidR="00E22DE3" w:rsidRPr="00E22DE3">
        <w:rPr>
          <w:rStyle w:val="Char"/>
          <w:rFonts w:ascii="CTraditional Arabic" w:hAnsi="CTraditional Arabic" w:cs="CTraditional Arabic"/>
          <w:sz w:val="28"/>
          <w:szCs w:val="28"/>
          <w:rtl/>
        </w:rPr>
        <w:t>ج</w:t>
      </w:r>
      <w:r w:rsidRPr="0055430A">
        <w:rPr>
          <w:rStyle w:val="Char"/>
          <w:rtl/>
        </w:rPr>
        <w:t xml:space="preserve"> خليلا وكلم موسى تكليما, ورفع إدريس مكانا عليا, وإن عيسى عبد الله ورسوله وكلمته ألقاها إلى مريم وروح منه وإن الله فضل بعضهم على بعض ورفع بعضهم درجات. </w:t>
      </w:r>
    </w:p>
    <w:p w:rsidR="00CA519C" w:rsidRPr="00A25F44" w:rsidRDefault="00E22DE3" w:rsidP="0055430A">
      <w:pPr>
        <w:pStyle w:val="a1"/>
      </w:pPr>
      <w:r>
        <w:rPr>
          <w:rtl/>
        </w:rPr>
        <w:br w:type="page"/>
      </w:r>
      <w:bookmarkStart w:id="90" w:name="_Toc456890107"/>
      <w:r w:rsidR="00CA519C" w:rsidRPr="00A25F44">
        <w:rPr>
          <w:rtl/>
        </w:rPr>
        <w:t>اتفقت دعوة الرسل فيما يأمرون به وينهون عنه</w:t>
      </w:r>
      <w:bookmarkEnd w:id="90"/>
    </w:p>
    <w:p w:rsidR="00CA519C" w:rsidRPr="0055430A" w:rsidRDefault="00CA519C" w:rsidP="0055430A">
      <w:pPr>
        <w:keepNext/>
        <w:spacing w:before="2" w:after="2"/>
        <w:ind w:firstLine="284"/>
        <w:jc w:val="both"/>
        <w:rPr>
          <w:rStyle w:val="Char0"/>
        </w:rPr>
      </w:pPr>
      <w:r w:rsidRPr="0055430A">
        <w:rPr>
          <w:rStyle w:val="Char0"/>
          <w:rtl/>
        </w:rPr>
        <w:t>س: هل اتفقت دعوة الرسل فيما يأمرون به وينهون عنه</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اتفقت دعوتهم من أولهم إلى آخرهم على أصل العبادة وأساسها وهو التوحيد بأن يفرد الله تعالى بجميع أنواع العبادة اعتقادا وقولا وعملا ويكفر بكل ما يعبد ما دونه. وأما الفروض المتعبد بها فقد يفرض على هؤلاء من الصلاة والصوم ونحوها ما لا يفرض على الآخرين, ويحرم على هؤلاء ما يحل للآخرين امتحانا من الله تعالى:</w:t>
      </w:r>
      <w:r w:rsidR="00E22DE3">
        <w:rPr>
          <w:rStyle w:val="Char"/>
          <w:rtl/>
        </w:rPr>
        <w:t xml:space="preserve"> </w:t>
      </w:r>
      <w:r w:rsidR="00E22DE3" w:rsidRPr="00E22DE3">
        <w:rPr>
          <w:rStyle w:val="Char"/>
          <w:sz w:val="28"/>
          <w:szCs w:val="28"/>
          <w:rtl/>
        </w:rPr>
        <w:t>﴿</w:t>
      </w:r>
      <w:r w:rsidRPr="0055430A">
        <w:rPr>
          <w:rStyle w:val="Char3"/>
          <w:rtl/>
        </w:rPr>
        <w:t>لِيَبْلُوَكُمْ أَيُّكُمْ أَحْسَنُ عَمَلًا</w:t>
      </w:r>
      <w:r w:rsidR="00E22DE3" w:rsidRPr="00E22DE3">
        <w:rPr>
          <w:rStyle w:val="Char"/>
          <w:sz w:val="28"/>
          <w:szCs w:val="28"/>
          <w:rtl/>
        </w:rPr>
        <w:t>﴾</w:t>
      </w:r>
      <w:r w:rsidRPr="00E22DE3">
        <w:rPr>
          <w:rStyle w:val="Char4"/>
          <w:rtl/>
        </w:rPr>
        <w:t xml:space="preserve"> [هود: 7].</w:t>
      </w:r>
    </w:p>
    <w:p w:rsidR="00CA519C" w:rsidRPr="00A25F44" w:rsidRDefault="00CA519C" w:rsidP="0055430A">
      <w:pPr>
        <w:pStyle w:val="a1"/>
      </w:pPr>
      <w:bookmarkStart w:id="91" w:name="_Toc456890108"/>
      <w:r w:rsidRPr="00A25F44">
        <w:rPr>
          <w:rtl/>
        </w:rPr>
        <w:t>الدليل على اتفاق الرسل في أصل العبادة</w:t>
      </w:r>
      <w:bookmarkEnd w:id="91"/>
    </w:p>
    <w:p w:rsidR="00CA519C" w:rsidRPr="0055430A" w:rsidRDefault="00CA519C" w:rsidP="0055430A">
      <w:pPr>
        <w:keepNext/>
        <w:spacing w:before="2" w:after="2"/>
        <w:ind w:firstLine="284"/>
        <w:jc w:val="both"/>
        <w:rPr>
          <w:rStyle w:val="Char0"/>
          <w:rtl/>
        </w:rPr>
      </w:pPr>
      <w:r w:rsidRPr="0055430A">
        <w:rPr>
          <w:rStyle w:val="Char0"/>
          <w:rtl/>
        </w:rPr>
        <w:t>س: ما الدليل على اتفاقهم في أصل العبادة المذكورة</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الدليل على ذلك من الكتاب على نوعين مجمل ومفصل, </w:t>
      </w:r>
    </w:p>
    <w:p w:rsidR="00CA519C" w:rsidRPr="0055430A" w:rsidRDefault="00CA519C" w:rsidP="0012414D">
      <w:pPr>
        <w:spacing w:before="2" w:after="2"/>
        <w:ind w:firstLine="284"/>
        <w:jc w:val="both"/>
        <w:rPr>
          <w:rStyle w:val="Char"/>
        </w:rPr>
      </w:pPr>
      <w:r w:rsidRPr="0055430A">
        <w:rPr>
          <w:rStyle w:val="Char"/>
          <w:rtl/>
        </w:rPr>
        <w:t>أما المجمل فمثل قوله تعالى:</w:t>
      </w:r>
      <w:r w:rsidR="00E22DE3">
        <w:rPr>
          <w:rStyle w:val="Char"/>
          <w:rtl/>
        </w:rPr>
        <w:t xml:space="preserve"> </w:t>
      </w:r>
      <w:r w:rsidR="00E22DE3" w:rsidRPr="00E22DE3">
        <w:rPr>
          <w:rStyle w:val="Char"/>
          <w:sz w:val="28"/>
          <w:szCs w:val="28"/>
          <w:rtl/>
        </w:rPr>
        <w:t>﴿</w:t>
      </w:r>
      <w:r w:rsidRPr="0055430A">
        <w:rPr>
          <w:rStyle w:val="Char3"/>
          <w:rtl/>
        </w:rPr>
        <w:t>وَلَقَدْ بَعَثْنَا فِي كُلِّ أُمَّةٍ رَسُولًا أَنِ اعْبُدُوا اللَّهَ وَاجْتَنِبُوا الطَّاغُوتَ</w:t>
      </w:r>
      <w:r w:rsidRPr="0055430A">
        <w:rPr>
          <w:rStyle w:val="Char"/>
          <w:rtl/>
        </w:rPr>
        <w:t xml:space="preserve"> </w:t>
      </w:r>
      <w:r w:rsidR="00E22DE3" w:rsidRPr="00E22DE3">
        <w:rPr>
          <w:rStyle w:val="Char"/>
          <w:sz w:val="28"/>
          <w:szCs w:val="28"/>
          <w:rtl/>
        </w:rPr>
        <w:t>﴾</w:t>
      </w:r>
      <w:r w:rsidRPr="00E22DE3">
        <w:rPr>
          <w:rStyle w:val="Char4"/>
          <w:rtl/>
        </w:rPr>
        <w:t xml:space="preserve"> [النحل: 36].</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وَمَا أَرْسَلْنَا مِنْ قَبْلِكَ مِنْ رَسُولٍ إِلَّا نُوحِي إِلَيْهِ أَنَّهُ لَا إِلَهَ إِلَّا أَنَا فَاعْبُدُونِ٢٥</w:t>
      </w:r>
      <w:r w:rsidR="00E22DE3" w:rsidRPr="00E22DE3">
        <w:rPr>
          <w:rStyle w:val="Char"/>
          <w:sz w:val="28"/>
          <w:szCs w:val="28"/>
          <w:rtl/>
        </w:rPr>
        <w:t>﴾</w:t>
      </w:r>
      <w:r w:rsidRPr="00E22DE3">
        <w:rPr>
          <w:rStyle w:val="Char4"/>
          <w:rtl/>
        </w:rPr>
        <w:t xml:space="preserve"> [الأنبياء: 25].</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وَاسْأَلْ مَنْ أَرْسَلْنَا مِنْ قَبْلِكَ مِنْ رُسُلِنَا أَجَعَلْنَا مِنْ دُونِ الرَّحْمَنِ آلِهَةً يُعْبَدُونَ٤٥</w:t>
      </w:r>
      <w:r w:rsidR="00E22DE3" w:rsidRPr="00E22DE3">
        <w:rPr>
          <w:rStyle w:val="Char"/>
          <w:sz w:val="28"/>
          <w:szCs w:val="28"/>
          <w:rtl/>
        </w:rPr>
        <w:t>﴾</w:t>
      </w:r>
      <w:r w:rsidRPr="00E22DE3">
        <w:rPr>
          <w:rStyle w:val="Char4"/>
          <w:rtl/>
        </w:rPr>
        <w:t xml:space="preserve"> [الزخرف: 45].</w:t>
      </w:r>
      <w:r w:rsidRPr="0055430A">
        <w:rPr>
          <w:rStyle w:val="Char"/>
          <w:rtl/>
        </w:rPr>
        <w:t xml:space="preserve"> الآيات. </w:t>
      </w:r>
      <w:r w:rsidRPr="0055430A">
        <w:rPr>
          <w:rStyle w:val="Char"/>
        </w:rPr>
        <w:cr/>
      </w:r>
      <w:r w:rsidRPr="0055430A">
        <w:rPr>
          <w:rStyle w:val="Char"/>
          <w:rtl/>
        </w:rPr>
        <w:t>وأما المفصل فمثل قوله تعالى:</w:t>
      </w:r>
      <w:r w:rsidR="00E22DE3">
        <w:rPr>
          <w:rStyle w:val="Char"/>
          <w:rtl/>
        </w:rPr>
        <w:t xml:space="preserve"> </w:t>
      </w:r>
      <w:r w:rsidR="00E22DE3" w:rsidRPr="00E22DE3">
        <w:rPr>
          <w:rStyle w:val="Char"/>
          <w:sz w:val="28"/>
          <w:szCs w:val="28"/>
          <w:rtl/>
        </w:rPr>
        <w:t>﴿</w:t>
      </w:r>
      <w:r w:rsidRPr="0055430A">
        <w:rPr>
          <w:rStyle w:val="Char3"/>
          <w:rtl/>
        </w:rPr>
        <w:t>وَلَقَدْ أَرْسَلْنَا نُوحًا إِلَى قَوْمِهِ فَقَالَ يَا قَوْمِ اعْبُدُوا اللَّهَ مَا لَكُمْ مِنْ إِلَهٍ غَيْرُهُ</w:t>
      </w:r>
      <w:r w:rsidR="00E22DE3" w:rsidRPr="00E22DE3">
        <w:rPr>
          <w:rStyle w:val="Char"/>
          <w:sz w:val="28"/>
          <w:szCs w:val="28"/>
          <w:rtl/>
        </w:rPr>
        <w:t>﴾</w:t>
      </w:r>
      <w:r w:rsidRPr="00E22DE3">
        <w:rPr>
          <w:rStyle w:val="Char4"/>
          <w:rtl/>
        </w:rPr>
        <w:t xml:space="preserve"> [المؤمنون: 23].</w:t>
      </w:r>
      <w:r w:rsidR="0012414D">
        <w:rPr>
          <w:rStyle w:val="Char"/>
          <w:rtl/>
        </w:rPr>
        <w:t xml:space="preserve">، </w:t>
      </w:r>
      <w:r w:rsidR="00E22DE3" w:rsidRPr="00E22DE3">
        <w:rPr>
          <w:rStyle w:val="Char"/>
          <w:sz w:val="28"/>
          <w:szCs w:val="28"/>
          <w:rtl/>
        </w:rPr>
        <w:t>﴿</w:t>
      </w:r>
      <w:r w:rsidRPr="0055430A">
        <w:rPr>
          <w:rStyle w:val="Char3"/>
          <w:rtl/>
        </w:rPr>
        <w:t>وَإِلَى عَادٍ أَخَاهُمْ هُودًا  قَالَ يَا قَوْمِ اعْبُدُوا اللَّهَ مَا لَكُمْ مِنْ إِلَهٍ غَيْرُهُ</w:t>
      </w:r>
      <w:r w:rsidR="00E22DE3" w:rsidRPr="00E22DE3">
        <w:rPr>
          <w:rStyle w:val="Char"/>
          <w:sz w:val="28"/>
          <w:szCs w:val="28"/>
          <w:rtl/>
        </w:rPr>
        <w:t>﴾</w:t>
      </w:r>
      <w:r w:rsidRPr="00E22DE3">
        <w:rPr>
          <w:rStyle w:val="Char4"/>
          <w:rtl/>
        </w:rPr>
        <w:t xml:space="preserve"> [الأعراف: 65].</w:t>
      </w:r>
      <w:r w:rsidR="0012414D">
        <w:rPr>
          <w:rStyle w:val="Char"/>
          <w:rtl/>
        </w:rPr>
        <w:t xml:space="preserve">، </w:t>
      </w:r>
      <w:r w:rsidR="00E22DE3" w:rsidRPr="00E22DE3">
        <w:rPr>
          <w:rStyle w:val="Char"/>
          <w:sz w:val="28"/>
          <w:szCs w:val="28"/>
          <w:rtl/>
        </w:rPr>
        <w:t>﴿</w:t>
      </w:r>
      <w:r w:rsidRPr="0055430A">
        <w:rPr>
          <w:rStyle w:val="Char3"/>
          <w:rtl/>
        </w:rPr>
        <w:t>وَإِلَى عَادٍ أَخَاهُمْ هُودًا  قَالَ يَا قَوْمِ اعْبُدُوا اللَّهَ مَا لَكُمْ مِنْ إِلَهٍ غَيْرُهُ</w:t>
      </w:r>
      <w:r w:rsidR="00E22DE3" w:rsidRPr="00E22DE3">
        <w:rPr>
          <w:rStyle w:val="Char"/>
          <w:sz w:val="28"/>
          <w:szCs w:val="28"/>
          <w:rtl/>
        </w:rPr>
        <w:t>﴾</w:t>
      </w:r>
      <w:r w:rsidR="0012414D">
        <w:rPr>
          <w:rStyle w:val="Char4"/>
          <w:rtl/>
        </w:rPr>
        <w:t xml:space="preserve">، </w:t>
      </w:r>
      <w:r w:rsidR="00E22DE3" w:rsidRPr="00E22DE3">
        <w:rPr>
          <w:rStyle w:val="Char"/>
          <w:sz w:val="28"/>
          <w:szCs w:val="28"/>
          <w:rtl/>
        </w:rPr>
        <w:t>﴿</w:t>
      </w:r>
      <w:r w:rsidRPr="0055430A">
        <w:rPr>
          <w:rStyle w:val="Char3"/>
          <w:rtl/>
        </w:rPr>
        <w:t>وَإِلَى مَدْيَنَ أَخَاهُمْ شُعَيْبًا  قَالَ يَا قَوْمِ اعْبُدُوا اللَّهَ مَا لَكُمْ مِنْ إِلَهٍ غَيْرُهُ</w:t>
      </w:r>
      <w:r w:rsidR="00E22DE3" w:rsidRPr="00E22DE3">
        <w:rPr>
          <w:rStyle w:val="Char"/>
          <w:sz w:val="28"/>
          <w:szCs w:val="28"/>
          <w:rtl/>
        </w:rPr>
        <w:t>﴾</w:t>
      </w:r>
      <w:r w:rsidRPr="00E22DE3">
        <w:rPr>
          <w:rStyle w:val="Char4"/>
          <w:rtl/>
        </w:rPr>
        <w:t xml:space="preserve"> [الأعراف: 85].</w:t>
      </w:r>
      <w:r w:rsidR="0012414D">
        <w:rPr>
          <w:rStyle w:val="Char"/>
          <w:rtl/>
        </w:rPr>
        <w:t xml:space="preserve">، </w:t>
      </w:r>
      <w:r w:rsidR="00E22DE3" w:rsidRPr="00E22DE3">
        <w:rPr>
          <w:rStyle w:val="Char"/>
          <w:sz w:val="28"/>
          <w:szCs w:val="28"/>
          <w:rtl/>
        </w:rPr>
        <w:t>﴿</w:t>
      </w:r>
      <w:r w:rsidR="008F13A4" w:rsidRPr="0055430A">
        <w:rPr>
          <w:rStyle w:val="Char3"/>
          <w:rtl/>
        </w:rPr>
        <w:t>وَإِذْ قَالَ إِبْرَاهِيمُ لِأَبِيهِ وَقَوْمِهِ إِنَّنِي بَرَاءٌ مِمَّا تَعْبُدُونَ٢٦ إِلَّا الَّذِي فَطَرَنِي</w:t>
      </w:r>
      <w:r w:rsidR="00E22DE3" w:rsidRPr="00E22DE3">
        <w:rPr>
          <w:rStyle w:val="Char"/>
          <w:sz w:val="28"/>
          <w:szCs w:val="28"/>
          <w:rtl/>
        </w:rPr>
        <w:t>﴾</w:t>
      </w:r>
      <w:r w:rsidR="008F13A4" w:rsidRPr="0055430A">
        <w:rPr>
          <w:rStyle w:val="Char3"/>
          <w:rtl/>
        </w:rPr>
        <w:t xml:space="preserve"> </w:t>
      </w:r>
      <w:r w:rsidR="008F13A4" w:rsidRPr="00E22DE3">
        <w:rPr>
          <w:rStyle w:val="Char4"/>
          <w:rtl/>
        </w:rPr>
        <w:t>[الزخرف: 26-27]</w:t>
      </w:r>
      <w:r w:rsidR="0012414D">
        <w:rPr>
          <w:rStyle w:val="Char"/>
          <w:rtl/>
        </w:rPr>
        <w:t xml:space="preserve">، </w:t>
      </w:r>
      <w:r w:rsidR="00E22DE3" w:rsidRPr="00E22DE3">
        <w:rPr>
          <w:rStyle w:val="Char"/>
          <w:rFonts w:hint="cs"/>
          <w:sz w:val="28"/>
          <w:szCs w:val="28"/>
          <w:rtl/>
        </w:rPr>
        <w:t>﴿</w:t>
      </w:r>
      <w:r w:rsidRPr="0055430A">
        <w:rPr>
          <w:rStyle w:val="Char3"/>
          <w:rtl/>
        </w:rPr>
        <w:t>إِنَّمَا إِلَهُكُمُ اللَّهُ الَّذِي لَا إِلَهَ إِلَّا هُوَ  وَسِعَ كُلَّ شَيْءٍ عِلْمًا٩٨</w:t>
      </w:r>
      <w:r w:rsidR="00E22DE3" w:rsidRPr="00E22DE3">
        <w:rPr>
          <w:rStyle w:val="Char"/>
          <w:sz w:val="28"/>
          <w:szCs w:val="28"/>
          <w:rtl/>
        </w:rPr>
        <w:t>﴾</w:t>
      </w:r>
      <w:r w:rsidRPr="00E22DE3">
        <w:rPr>
          <w:rStyle w:val="Char4"/>
          <w:rtl/>
        </w:rPr>
        <w:t xml:space="preserve"> [طه: 98].</w:t>
      </w:r>
      <w:r w:rsidR="0012414D">
        <w:rPr>
          <w:rStyle w:val="Char"/>
          <w:rtl/>
        </w:rPr>
        <w:t xml:space="preserve">، </w:t>
      </w:r>
      <w:r w:rsidR="008F13A4" w:rsidRPr="0055430A">
        <w:rPr>
          <w:rStyle w:val="Char"/>
          <w:rtl/>
        </w:rPr>
        <w:t>وقال المسيح</w:t>
      </w:r>
      <w:r w:rsidRPr="0055430A">
        <w:rPr>
          <w:rStyle w:val="Char"/>
          <w:rtl/>
        </w:rPr>
        <w:t>:</w:t>
      </w:r>
      <w:r w:rsidR="00E22DE3">
        <w:rPr>
          <w:rStyle w:val="Char"/>
          <w:rFonts w:hint="cs"/>
          <w:rtl/>
        </w:rPr>
        <w:t xml:space="preserve"> </w:t>
      </w:r>
      <w:r w:rsidR="00E22DE3" w:rsidRPr="00E22DE3">
        <w:rPr>
          <w:rStyle w:val="Char"/>
          <w:rFonts w:hint="cs"/>
          <w:sz w:val="28"/>
          <w:szCs w:val="28"/>
          <w:rtl/>
        </w:rPr>
        <w:t>﴿</w:t>
      </w:r>
      <w:r w:rsidRPr="0055430A">
        <w:rPr>
          <w:rStyle w:val="Char3"/>
          <w:rtl/>
        </w:rPr>
        <w:t>يَا بَنِي إِسْرَائِيلَ اعْبُدُوا اللَّهَ رَبِّي وَرَبَّكُمْ  إِنَّهُ مَنْ يُشْرِكْ بِاللَّهِ فَقَدْ حَرَّمَ اللَّهُ عَلَيْهِ الْجَنَّةَ وَمَأْوَاهُ النَّارُ</w:t>
      </w:r>
      <w:r w:rsidR="00E22DE3" w:rsidRPr="00E22DE3">
        <w:rPr>
          <w:rStyle w:val="Char"/>
          <w:sz w:val="28"/>
          <w:szCs w:val="28"/>
          <w:rtl/>
        </w:rPr>
        <w:t>﴾</w:t>
      </w:r>
      <w:r w:rsidRPr="00E22DE3">
        <w:rPr>
          <w:rStyle w:val="Char4"/>
          <w:rtl/>
        </w:rPr>
        <w:t xml:space="preserve"> [المائدة: 72].</w:t>
      </w:r>
      <w:r w:rsidR="0012414D">
        <w:rPr>
          <w:rStyle w:val="Char"/>
          <w:rtl/>
        </w:rPr>
        <w:t xml:space="preserve">، </w:t>
      </w:r>
      <w:r w:rsidR="00E22DE3" w:rsidRPr="00E22DE3">
        <w:rPr>
          <w:rStyle w:val="Char"/>
          <w:sz w:val="28"/>
          <w:szCs w:val="28"/>
          <w:rtl/>
        </w:rPr>
        <w:t>﴿</w:t>
      </w:r>
      <w:r w:rsidRPr="0055430A">
        <w:rPr>
          <w:rStyle w:val="Char3"/>
          <w:rtl/>
        </w:rPr>
        <w:t>قُلْ إِنَّمَا أَنَا مُنْذِرٌ  وَمَا مِنْ إِلَهٍ إِلَّا اللَّهُ الْوَاحِدُ الْقَهَّارُ٦٥</w:t>
      </w:r>
      <w:r w:rsidR="00E22DE3" w:rsidRPr="00E22DE3">
        <w:rPr>
          <w:rStyle w:val="Char"/>
          <w:sz w:val="28"/>
          <w:szCs w:val="28"/>
          <w:rtl/>
        </w:rPr>
        <w:t>﴾</w:t>
      </w:r>
      <w:r w:rsidRPr="00E22DE3">
        <w:rPr>
          <w:rStyle w:val="Char4"/>
          <w:rtl/>
        </w:rPr>
        <w:t xml:space="preserve"> [ص: 65].</w:t>
      </w:r>
      <w:r w:rsidRPr="0055430A">
        <w:rPr>
          <w:rStyle w:val="Char"/>
          <w:rtl/>
        </w:rPr>
        <w:t xml:space="preserve">  وغيرها من الآيات. </w:t>
      </w:r>
    </w:p>
    <w:p w:rsidR="00CA519C" w:rsidRPr="00A25F44" w:rsidRDefault="00CA519C" w:rsidP="0055430A">
      <w:pPr>
        <w:pStyle w:val="a1"/>
      </w:pPr>
      <w:bookmarkStart w:id="92" w:name="_Toc456890109"/>
      <w:r w:rsidRPr="00A25F44">
        <w:rPr>
          <w:rtl/>
        </w:rPr>
        <w:t>دليل اختلاف شرائع الرسل في فروعها من الحلال والحرام</w:t>
      </w:r>
      <w:bookmarkEnd w:id="92"/>
    </w:p>
    <w:p w:rsidR="00CA519C" w:rsidRPr="0055430A" w:rsidRDefault="00CA519C" w:rsidP="0055430A">
      <w:pPr>
        <w:keepNext/>
        <w:spacing w:before="2" w:after="2"/>
        <w:ind w:firstLine="284"/>
        <w:jc w:val="both"/>
        <w:rPr>
          <w:rStyle w:val="Char0"/>
        </w:rPr>
      </w:pPr>
      <w:r w:rsidRPr="0055430A">
        <w:rPr>
          <w:rStyle w:val="Char0"/>
          <w:rtl/>
        </w:rPr>
        <w:t>س: ما دليل اختلاف شرائعهم في فروعها من الحلال والحرام</w:t>
      </w:r>
      <w:r w:rsidR="00E22DE3">
        <w:rPr>
          <w:rStyle w:val="Char0"/>
          <w:rtl/>
        </w:rPr>
        <w:t>؟</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قول الله </w:t>
      </w:r>
      <w:r w:rsidR="00E22DE3" w:rsidRPr="00E22DE3">
        <w:rPr>
          <w:rStyle w:val="Char"/>
          <w:rFonts w:cs="CTraditional Arabic"/>
          <w:sz w:val="28"/>
          <w:szCs w:val="28"/>
          <w:rtl/>
        </w:rPr>
        <w:t xml:space="preserve">ﻷ </w:t>
      </w:r>
      <w:r w:rsidRPr="0055430A">
        <w:rPr>
          <w:rStyle w:val="Char"/>
          <w:rtl/>
        </w:rPr>
        <w:t>:</w:t>
      </w:r>
      <w:r w:rsidR="00E22DE3">
        <w:rPr>
          <w:rStyle w:val="Char"/>
          <w:rtl/>
        </w:rPr>
        <w:t xml:space="preserve"> </w:t>
      </w:r>
      <w:r w:rsidR="00E22DE3" w:rsidRPr="00E22DE3">
        <w:rPr>
          <w:rStyle w:val="Char"/>
          <w:sz w:val="28"/>
          <w:szCs w:val="28"/>
          <w:rtl/>
        </w:rPr>
        <w:t>﴿</w:t>
      </w:r>
      <w:r w:rsidRPr="0055430A">
        <w:rPr>
          <w:rStyle w:val="Char3"/>
          <w:rtl/>
        </w:rPr>
        <w:t>لِكُلٍّ جَعَلْنَا مِنْكُمْ شِرْعَةً وَمِنْهَاجًا  وَلَوْ شَاءَ اللَّهُ لَجَعَلَكُمْ أُمَّةً وَاحِدَةً وَلَكِنْ لِيَبْلُوَكُمْ فِي مَا آتَاكُمْ  فَاسْتَبِقُوا الْخَيْرَاتِ</w:t>
      </w:r>
      <w:r w:rsidR="00E22DE3" w:rsidRPr="00E22DE3">
        <w:rPr>
          <w:rStyle w:val="Char"/>
          <w:sz w:val="28"/>
          <w:szCs w:val="28"/>
          <w:rtl/>
        </w:rPr>
        <w:t>﴾</w:t>
      </w:r>
      <w:r w:rsidRPr="00E22DE3">
        <w:rPr>
          <w:rStyle w:val="Char4"/>
          <w:rtl/>
        </w:rPr>
        <w:t xml:space="preserve"> [المائدة: 48].</w:t>
      </w:r>
      <w:r w:rsidRPr="0055430A">
        <w:rPr>
          <w:rStyle w:val="Char"/>
          <w:rtl/>
        </w:rPr>
        <w:t xml:space="preserve"> قال ابن عباس </w:t>
      </w:r>
      <w:r w:rsidR="00E22DE3" w:rsidRPr="00E22DE3">
        <w:rPr>
          <w:rStyle w:val="Char"/>
          <w:rFonts w:ascii="CTraditional Arabic" w:hAnsi="CTraditional Arabic" w:cs="CTraditional Arabic"/>
          <w:sz w:val="28"/>
          <w:szCs w:val="28"/>
          <w:rtl/>
        </w:rPr>
        <w:t>ب</w:t>
      </w:r>
      <w:r w:rsidR="00E22DE3">
        <w:rPr>
          <w:rStyle w:val="Char"/>
          <w:rtl/>
        </w:rPr>
        <w:t>:</w:t>
      </w:r>
      <w:r w:rsidRPr="0055430A">
        <w:rPr>
          <w:rStyle w:val="Char"/>
          <w:rtl/>
        </w:rPr>
        <w:t xml:space="preserve"> " شرعة ومنهاجا" سبيلا وسنة ومثله قال مجاهد وعكرمة والحسن البصري وقتادة والضحاك والسدي وأبو إسحاق السبيعي</w:t>
      </w:r>
      <w:r w:rsidR="0012414D">
        <w:rPr>
          <w:rStyle w:val="Char"/>
          <w:rtl/>
        </w:rPr>
        <w:t xml:space="preserve">، </w:t>
      </w:r>
      <w:r w:rsidRPr="0055430A">
        <w:rPr>
          <w:rStyle w:val="Char"/>
          <w:rtl/>
        </w:rPr>
        <w:t xml:space="preserve">وفي صحيح البخاري قال النبي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نحن معشر الأنبياء أخوة لعلات ديننا واحد</w:t>
      </w:r>
      <w:r w:rsidRPr="0055430A">
        <w:rPr>
          <w:rStyle w:val="Char"/>
          <w:rtl/>
        </w:rPr>
        <w:t>" يعني بذلك التوحيد الذي بعث الله به كل رسول أرسله وضمنه كل كتاب أنزله, وأما الشرائع فمختلفة في الأوامر والنواهي والحلال والحرام</w:t>
      </w:r>
      <w:r w:rsidR="00E22DE3">
        <w:rPr>
          <w:rStyle w:val="Char"/>
          <w:rtl/>
        </w:rPr>
        <w:t xml:space="preserve"> </w:t>
      </w:r>
      <w:r w:rsidR="00E22DE3" w:rsidRPr="00E22DE3">
        <w:rPr>
          <w:rStyle w:val="Char"/>
          <w:sz w:val="28"/>
          <w:szCs w:val="28"/>
          <w:rtl/>
        </w:rPr>
        <w:t>﴿</w:t>
      </w:r>
      <w:r w:rsidRPr="0055430A">
        <w:rPr>
          <w:rStyle w:val="Char3"/>
          <w:rtl/>
        </w:rPr>
        <w:t>لِيَبْلُوَكُمْ أَيُّكُمْ أَحْسَنُ عَمَلًا</w:t>
      </w:r>
      <w:r w:rsidR="00E22DE3" w:rsidRPr="00E22DE3">
        <w:rPr>
          <w:rStyle w:val="Char"/>
          <w:sz w:val="28"/>
          <w:szCs w:val="28"/>
          <w:rtl/>
        </w:rPr>
        <w:t>﴾</w:t>
      </w:r>
      <w:r w:rsidRPr="00E22DE3">
        <w:rPr>
          <w:rStyle w:val="Char4"/>
          <w:rtl/>
        </w:rPr>
        <w:t xml:space="preserve"> [الملك: 2].</w:t>
      </w:r>
    </w:p>
    <w:p w:rsidR="00CA519C" w:rsidRPr="00A25F44" w:rsidRDefault="00CA519C" w:rsidP="0055430A">
      <w:pPr>
        <w:pStyle w:val="a1"/>
      </w:pPr>
      <w:bookmarkStart w:id="93" w:name="_Toc456890110"/>
      <w:r w:rsidRPr="00A25F44">
        <w:rPr>
          <w:rtl/>
        </w:rPr>
        <w:t>هل قص الله جميع الرسل في القرآن</w:t>
      </w:r>
      <w:bookmarkEnd w:id="93"/>
    </w:p>
    <w:p w:rsidR="00CA519C" w:rsidRPr="0055430A" w:rsidRDefault="00CA519C" w:rsidP="0055430A">
      <w:pPr>
        <w:keepNext/>
        <w:spacing w:before="2" w:after="2"/>
        <w:ind w:firstLine="284"/>
        <w:jc w:val="both"/>
        <w:rPr>
          <w:rStyle w:val="Char0"/>
        </w:rPr>
      </w:pPr>
      <w:r w:rsidRPr="0055430A">
        <w:rPr>
          <w:rStyle w:val="Char0"/>
          <w:rtl/>
        </w:rPr>
        <w:t>س: هل قص الله جميع الرسل في القرآن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قد قص الله علينا من أنبائهم ما فيه كفاية وموعظة وعبرة ثم قال تعالى</w:t>
      </w:r>
      <w:r w:rsidR="00E22DE3">
        <w:rPr>
          <w:rStyle w:val="Char"/>
          <w:rtl/>
        </w:rPr>
        <w:t xml:space="preserve">: </w:t>
      </w:r>
      <w:r w:rsidR="00E22DE3" w:rsidRPr="00E22DE3">
        <w:rPr>
          <w:rStyle w:val="Char"/>
          <w:sz w:val="28"/>
          <w:szCs w:val="28"/>
          <w:rtl/>
        </w:rPr>
        <w:t>﴿</w:t>
      </w:r>
      <w:r w:rsidRPr="0055430A">
        <w:rPr>
          <w:rStyle w:val="Char3"/>
          <w:rtl/>
        </w:rPr>
        <w:t>وَرُسُلًا قَدْ قَصَصْنَاهُمْ عَلَيْكَ مِنْ قَبْلُ وَرُسُلًا لَمْ نَقْصُصْهُمْ عَلَيْكَ</w:t>
      </w:r>
      <w:r w:rsidR="00E22DE3" w:rsidRPr="00E22DE3">
        <w:rPr>
          <w:rStyle w:val="Char"/>
          <w:sz w:val="28"/>
          <w:szCs w:val="28"/>
          <w:rtl/>
        </w:rPr>
        <w:t>﴾</w:t>
      </w:r>
      <w:r w:rsidRPr="00E22DE3">
        <w:rPr>
          <w:rStyle w:val="Char4"/>
          <w:rtl/>
        </w:rPr>
        <w:t xml:space="preserve"> [النساء: 164].</w:t>
      </w:r>
      <w:r w:rsidRPr="0055430A">
        <w:rPr>
          <w:rStyle w:val="Char"/>
          <w:rtl/>
        </w:rPr>
        <w:t xml:space="preserve"> فنؤمن بجميعهم تفصيلا فيما فصل, وإجمالا فيما أجمل.</w:t>
      </w:r>
    </w:p>
    <w:p w:rsidR="00CA519C" w:rsidRPr="00A25F44" w:rsidRDefault="00CA519C" w:rsidP="0055430A">
      <w:pPr>
        <w:pStyle w:val="a1"/>
      </w:pPr>
      <w:bookmarkStart w:id="94" w:name="_Toc456890111"/>
      <w:r w:rsidRPr="00A25F44">
        <w:rPr>
          <w:rtl/>
        </w:rPr>
        <w:t>ما سمي من الرسل في القرآن</w:t>
      </w:r>
      <w:bookmarkEnd w:id="94"/>
    </w:p>
    <w:p w:rsidR="00CA519C" w:rsidRPr="0055430A" w:rsidRDefault="00CA519C" w:rsidP="0055430A">
      <w:pPr>
        <w:keepNext/>
        <w:spacing w:before="2" w:after="2"/>
        <w:ind w:firstLine="284"/>
        <w:jc w:val="both"/>
        <w:rPr>
          <w:rStyle w:val="Char0"/>
        </w:rPr>
      </w:pPr>
      <w:r w:rsidRPr="0055430A">
        <w:rPr>
          <w:rStyle w:val="Char0"/>
          <w:rtl/>
        </w:rPr>
        <w:t>س: كم سمى منهم في القرآن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سمى منهم فيه: آدم</w:t>
      </w:r>
      <w:r w:rsidR="0012414D">
        <w:rPr>
          <w:rStyle w:val="Char"/>
          <w:rtl/>
        </w:rPr>
        <w:t xml:space="preserve">، </w:t>
      </w:r>
      <w:r w:rsidRPr="0055430A">
        <w:rPr>
          <w:rStyle w:val="Char"/>
          <w:rtl/>
        </w:rPr>
        <w:t>ونوح</w:t>
      </w:r>
      <w:r w:rsidR="0012414D">
        <w:rPr>
          <w:rStyle w:val="Char"/>
          <w:rtl/>
        </w:rPr>
        <w:t xml:space="preserve">، </w:t>
      </w:r>
      <w:r w:rsidRPr="0055430A">
        <w:rPr>
          <w:rStyle w:val="Char"/>
          <w:rtl/>
        </w:rPr>
        <w:t>وإدريس, وهود</w:t>
      </w:r>
      <w:r w:rsidR="0012414D">
        <w:rPr>
          <w:rStyle w:val="Char"/>
          <w:rtl/>
        </w:rPr>
        <w:t xml:space="preserve">، </w:t>
      </w:r>
      <w:r w:rsidRPr="0055430A">
        <w:rPr>
          <w:rStyle w:val="Char"/>
          <w:rtl/>
        </w:rPr>
        <w:t>وصالح</w:t>
      </w:r>
      <w:r w:rsidR="0012414D">
        <w:rPr>
          <w:rStyle w:val="Char"/>
          <w:rtl/>
        </w:rPr>
        <w:t xml:space="preserve">، </w:t>
      </w:r>
      <w:r w:rsidRPr="0055430A">
        <w:rPr>
          <w:rStyle w:val="Char"/>
          <w:rtl/>
        </w:rPr>
        <w:t>وإبراهيم</w:t>
      </w:r>
      <w:r w:rsidR="0012414D">
        <w:rPr>
          <w:rStyle w:val="Char"/>
          <w:rtl/>
        </w:rPr>
        <w:t xml:space="preserve">، </w:t>
      </w:r>
      <w:r w:rsidRPr="0055430A">
        <w:rPr>
          <w:rStyle w:val="Char"/>
          <w:rtl/>
        </w:rPr>
        <w:t>وإسماعيل</w:t>
      </w:r>
      <w:r w:rsidR="0012414D">
        <w:rPr>
          <w:rStyle w:val="Char"/>
          <w:rtl/>
        </w:rPr>
        <w:t xml:space="preserve">، </w:t>
      </w:r>
      <w:r w:rsidRPr="0055430A">
        <w:rPr>
          <w:rStyle w:val="Char"/>
          <w:rtl/>
        </w:rPr>
        <w:t>وإسحاق</w:t>
      </w:r>
      <w:r w:rsidR="0012414D">
        <w:rPr>
          <w:rStyle w:val="Char"/>
          <w:rtl/>
        </w:rPr>
        <w:t xml:space="preserve">، </w:t>
      </w:r>
      <w:r w:rsidRPr="0055430A">
        <w:rPr>
          <w:rStyle w:val="Char"/>
          <w:rtl/>
        </w:rPr>
        <w:t>ويعقوب</w:t>
      </w:r>
      <w:r w:rsidR="0012414D">
        <w:rPr>
          <w:rStyle w:val="Char"/>
          <w:rtl/>
        </w:rPr>
        <w:t xml:space="preserve">، </w:t>
      </w:r>
      <w:r w:rsidRPr="0055430A">
        <w:rPr>
          <w:rStyle w:val="Char"/>
          <w:rtl/>
        </w:rPr>
        <w:t>ويوسف</w:t>
      </w:r>
      <w:r w:rsidR="0012414D">
        <w:rPr>
          <w:rStyle w:val="Char"/>
          <w:rtl/>
        </w:rPr>
        <w:t xml:space="preserve">، </w:t>
      </w:r>
      <w:r w:rsidRPr="0055430A">
        <w:rPr>
          <w:rStyle w:val="Char"/>
          <w:rtl/>
        </w:rPr>
        <w:t>ولوط وشعيب</w:t>
      </w:r>
      <w:r w:rsidR="0012414D">
        <w:rPr>
          <w:rStyle w:val="Char"/>
          <w:rtl/>
        </w:rPr>
        <w:t xml:space="preserve">، </w:t>
      </w:r>
      <w:r w:rsidRPr="0055430A">
        <w:rPr>
          <w:rStyle w:val="Char"/>
          <w:rtl/>
        </w:rPr>
        <w:t>ويونس, وموسى</w:t>
      </w:r>
      <w:r w:rsidR="0012414D">
        <w:rPr>
          <w:rStyle w:val="Char"/>
          <w:rtl/>
        </w:rPr>
        <w:t xml:space="preserve">، </w:t>
      </w:r>
      <w:r w:rsidRPr="0055430A">
        <w:rPr>
          <w:rStyle w:val="Char"/>
          <w:rtl/>
        </w:rPr>
        <w:t>وهارون</w:t>
      </w:r>
      <w:r w:rsidR="0012414D">
        <w:rPr>
          <w:rStyle w:val="Char"/>
          <w:rtl/>
        </w:rPr>
        <w:t xml:space="preserve">، </w:t>
      </w:r>
      <w:r w:rsidRPr="0055430A">
        <w:rPr>
          <w:rStyle w:val="Char"/>
          <w:rtl/>
        </w:rPr>
        <w:t>وإلياس</w:t>
      </w:r>
      <w:r w:rsidR="0012414D">
        <w:rPr>
          <w:rStyle w:val="Char"/>
          <w:rtl/>
        </w:rPr>
        <w:t xml:space="preserve">، </w:t>
      </w:r>
      <w:r w:rsidRPr="0055430A">
        <w:rPr>
          <w:rStyle w:val="Char"/>
          <w:rtl/>
        </w:rPr>
        <w:t>وزكريا</w:t>
      </w:r>
      <w:r w:rsidR="0012414D">
        <w:rPr>
          <w:rStyle w:val="Char"/>
          <w:rtl/>
        </w:rPr>
        <w:t xml:space="preserve">، </w:t>
      </w:r>
      <w:r w:rsidRPr="0055430A">
        <w:rPr>
          <w:rStyle w:val="Char"/>
          <w:rtl/>
        </w:rPr>
        <w:t>ويحيى</w:t>
      </w:r>
      <w:r w:rsidR="0012414D">
        <w:rPr>
          <w:rStyle w:val="Char"/>
          <w:rtl/>
        </w:rPr>
        <w:t xml:space="preserve">، </w:t>
      </w:r>
      <w:r w:rsidRPr="0055430A">
        <w:rPr>
          <w:rStyle w:val="Char"/>
          <w:rtl/>
        </w:rPr>
        <w:t>واليسع</w:t>
      </w:r>
      <w:r w:rsidR="0012414D">
        <w:rPr>
          <w:rStyle w:val="Char"/>
          <w:rtl/>
        </w:rPr>
        <w:t xml:space="preserve">، </w:t>
      </w:r>
      <w:r w:rsidRPr="0055430A">
        <w:rPr>
          <w:rStyle w:val="Char"/>
          <w:rtl/>
        </w:rPr>
        <w:t>وذا الكفل</w:t>
      </w:r>
      <w:r w:rsidR="0012414D">
        <w:rPr>
          <w:rStyle w:val="Char"/>
          <w:rtl/>
        </w:rPr>
        <w:t xml:space="preserve">، </w:t>
      </w:r>
      <w:r w:rsidRPr="0055430A">
        <w:rPr>
          <w:rStyle w:val="Char"/>
          <w:rtl/>
        </w:rPr>
        <w:t>وداود</w:t>
      </w:r>
      <w:r w:rsidR="0012414D">
        <w:rPr>
          <w:rStyle w:val="Char"/>
          <w:rtl/>
        </w:rPr>
        <w:t xml:space="preserve">، </w:t>
      </w:r>
      <w:r w:rsidRPr="0055430A">
        <w:rPr>
          <w:rStyle w:val="Char"/>
          <w:rtl/>
        </w:rPr>
        <w:t>وسليمان</w:t>
      </w:r>
      <w:r w:rsidR="0012414D">
        <w:rPr>
          <w:rStyle w:val="Char"/>
          <w:rtl/>
        </w:rPr>
        <w:t xml:space="preserve">، وأيوب، وذكر الأسباط جملة- وعيسى، </w:t>
      </w:r>
      <w:r w:rsidRPr="0055430A">
        <w:rPr>
          <w:rStyle w:val="Char"/>
          <w:rtl/>
        </w:rPr>
        <w:t xml:space="preserve">ومحمد </w:t>
      </w:r>
      <w:r w:rsidR="00E22DE3" w:rsidRPr="00E22DE3">
        <w:rPr>
          <w:rStyle w:val="Char"/>
          <w:rFonts w:ascii="CTraditional Arabic" w:hAnsi="CTraditional Arabic" w:cs="CTraditional Arabic"/>
          <w:sz w:val="28"/>
          <w:szCs w:val="28"/>
          <w:rtl/>
        </w:rPr>
        <w:t>ج</w:t>
      </w:r>
      <w:r w:rsidRPr="0055430A">
        <w:rPr>
          <w:rStyle w:val="Char"/>
          <w:rtl/>
        </w:rPr>
        <w:t xml:space="preserve"> وعليهم أجمعين. </w:t>
      </w:r>
    </w:p>
    <w:p w:rsidR="00CA519C" w:rsidRPr="00A25F44" w:rsidRDefault="0012414D" w:rsidP="0055430A">
      <w:pPr>
        <w:pStyle w:val="a1"/>
      </w:pPr>
      <w:r>
        <w:rPr>
          <w:rtl/>
        </w:rPr>
        <w:br w:type="page"/>
      </w:r>
      <w:bookmarkStart w:id="95" w:name="_Toc456890112"/>
      <w:r w:rsidR="00CA519C" w:rsidRPr="00A25F44">
        <w:rPr>
          <w:rtl/>
        </w:rPr>
        <w:t>أولو العزم من الرسل</w:t>
      </w:r>
      <w:bookmarkEnd w:id="95"/>
    </w:p>
    <w:p w:rsidR="00CA519C" w:rsidRPr="0055430A" w:rsidRDefault="00CA519C" w:rsidP="0012414D">
      <w:pPr>
        <w:spacing w:before="2" w:after="2"/>
        <w:ind w:firstLine="284"/>
        <w:jc w:val="both"/>
        <w:rPr>
          <w:rStyle w:val="Char"/>
          <w:sz w:val="30"/>
          <w:szCs w:val="30"/>
        </w:rPr>
      </w:pPr>
      <w:r w:rsidRPr="0055430A">
        <w:rPr>
          <w:rStyle w:val="Char0"/>
          <w:rtl/>
        </w:rPr>
        <w:t>س: من هم أولو العزم من الرسل</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هم خمسة ذكرهم الله </w:t>
      </w:r>
      <w:r w:rsidR="00E22DE3" w:rsidRPr="00E22DE3">
        <w:rPr>
          <w:rStyle w:val="Char"/>
          <w:rFonts w:cs="CTraditional Arabic"/>
          <w:sz w:val="28"/>
          <w:szCs w:val="28"/>
          <w:rtl/>
        </w:rPr>
        <w:t xml:space="preserve">ﻷ </w:t>
      </w:r>
      <w:r w:rsidRPr="0055430A">
        <w:rPr>
          <w:rStyle w:val="Char"/>
          <w:rtl/>
        </w:rPr>
        <w:t xml:space="preserve"> على انفرادهم في موضعين من كتابه, الموضع الأول في سورة الأحزاب وهو قوله تعالى:</w:t>
      </w:r>
      <w:r w:rsidR="00E22DE3">
        <w:rPr>
          <w:rStyle w:val="Char"/>
          <w:rtl/>
        </w:rPr>
        <w:t xml:space="preserve"> </w:t>
      </w:r>
      <w:r w:rsidR="00E22DE3" w:rsidRPr="00E22DE3">
        <w:rPr>
          <w:rStyle w:val="Char"/>
          <w:sz w:val="28"/>
          <w:szCs w:val="28"/>
          <w:rtl/>
        </w:rPr>
        <w:t>﴿</w:t>
      </w:r>
      <w:r w:rsidRPr="0055430A">
        <w:rPr>
          <w:rStyle w:val="Char3"/>
          <w:rtl/>
        </w:rPr>
        <w:t>وَإِذْ أَخَذْنَا مِنَ النَّبِيِّينَ مِيثَاقَهُمْ وَمِنْكَ وَمِنْ نُوحٍ وَإِبْرَاهِيمَ وَمُوسَى وَعِيسَى ابْنِ مَرْيَمَ</w:t>
      </w:r>
      <w:r w:rsidR="00E22DE3" w:rsidRPr="00E22DE3">
        <w:rPr>
          <w:rStyle w:val="Char"/>
          <w:sz w:val="28"/>
          <w:szCs w:val="28"/>
          <w:rtl/>
        </w:rPr>
        <w:t>﴾</w:t>
      </w:r>
      <w:r w:rsidRPr="00E22DE3">
        <w:rPr>
          <w:rStyle w:val="Char4"/>
          <w:rtl/>
        </w:rPr>
        <w:t xml:space="preserve"> [الأحزاب: 7].</w:t>
      </w:r>
      <w:r w:rsidRPr="0055430A">
        <w:rPr>
          <w:rStyle w:val="Char"/>
          <w:rtl/>
        </w:rPr>
        <w:t xml:space="preserve"> الآية, الموضع الثاني في سورة الشورى وهو قوله تعالى:</w:t>
      </w:r>
      <w:r w:rsidR="00E22DE3">
        <w:rPr>
          <w:rStyle w:val="Char"/>
          <w:rtl/>
        </w:rPr>
        <w:t xml:space="preserve"> </w:t>
      </w:r>
      <w:r w:rsidR="00E22DE3" w:rsidRPr="00E22DE3">
        <w:rPr>
          <w:rStyle w:val="Char"/>
          <w:sz w:val="28"/>
          <w:szCs w:val="28"/>
          <w:rtl/>
        </w:rPr>
        <w:t>﴿</w:t>
      </w:r>
      <w:r w:rsidRPr="0055430A">
        <w:rPr>
          <w:rStyle w:val="Char3"/>
          <w:rtl/>
        </w:rPr>
        <w:t>شَرَعَ لَكُمْ مِنَ الدِّينِ مَا وَصَّى بِهِ نُوحًا وَالَّذِي أَوْحَيْنَا إِلَيْكَ وَمَا وَصَّيْنَا بِهِ إِبْرَاهِيمَ وَمُوسَى وَعِيسَى  أَنْ أَقِيمُوا الدِّينَ وَلَا تَتَفَرَّقُوا فِيهِ</w:t>
      </w:r>
      <w:r w:rsidR="00E22DE3" w:rsidRPr="00E22DE3">
        <w:rPr>
          <w:rStyle w:val="Char"/>
          <w:sz w:val="28"/>
          <w:szCs w:val="28"/>
          <w:rtl/>
        </w:rPr>
        <w:t>﴾</w:t>
      </w:r>
      <w:r w:rsidRPr="00E22DE3">
        <w:rPr>
          <w:rStyle w:val="Char4"/>
          <w:rtl/>
        </w:rPr>
        <w:t xml:space="preserve"> [الشورى: 13].</w:t>
      </w:r>
      <w:r w:rsidRPr="0055430A">
        <w:rPr>
          <w:rStyle w:val="Char"/>
          <w:rtl/>
        </w:rPr>
        <w:t xml:space="preserve"> الآية. </w:t>
      </w:r>
    </w:p>
    <w:p w:rsidR="00CA519C" w:rsidRPr="00A25F44" w:rsidRDefault="00CA519C" w:rsidP="0055430A">
      <w:pPr>
        <w:pStyle w:val="a1"/>
      </w:pPr>
      <w:bookmarkStart w:id="96" w:name="_Toc456890113"/>
      <w:r w:rsidRPr="00A25F44">
        <w:rPr>
          <w:rtl/>
        </w:rPr>
        <w:t>أول الرسل</w:t>
      </w:r>
      <w:bookmarkEnd w:id="96"/>
    </w:p>
    <w:p w:rsidR="00CA519C" w:rsidRPr="0055430A" w:rsidRDefault="00CA519C" w:rsidP="0055430A">
      <w:pPr>
        <w:keepNext/>
        <w:spacing w:before="2" w:after="2"/>
        <w:ind w:firstLine="284"/>
        <w:jc w:val="both"/>
        <w:rPr>
          <w:rStyle w:val="Char0"/>
        </w:rPr>
      </w:pPr>
      <w:r w:rsidRPr="0055430A">
        <w:rPr>
          <w:rStyle w:val="Char0"/>
          <w:rtl/>
        </w:rPr>
        <w:t>س: من هو أول الرسل</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أولهم بعد الاختلاف نوح </w:t>
      </w:r>
      <w:r w:rsidR="00E22DE3" w:rsidRPr="00E22DE3">
        <w:rPr>
          <w:rStyle w:val="Char"/>
          <w:rFonts w:ascii="CTraditional Arabic" w:hAnsi="CTraditional Arabic" w:cs="CTraditional Arabic"/>
          <w:sz w:val="28"/>
          <w:szCs w:val="28"/>
          <w:rtl/>
        </w:rPr>
        <w:t>÷</w:t>
      </w:r>
      <w:r w:rsidR="0012414D">
        <w:rPr>
          <w:rStyle w:val="Char"/>
          <w:rtl/>
        </w:rPr>
        <w:t xml:space="preserve">، </w:t>
      </w:r>
      <w:r w:rsidRPr="0055430A">
        <w:rPr>
          <w:rStyle w:val="Char"/>
          <w:rtl/>
        </w:rPr>
        <w:t>كما قال تعالى:</w:t>
      </w:r>
      <w:r w:rsidR="00E22DE3">
        <w:rPr>
          <w:rStyle w:val="Char"/>
          <w:rtl/>
        </w:rPr>
        <w:t xml:space="preserve"> </w:t>
      </w:r>
      <w:r w:rsidR="00E22DE3" w:rsidRPr="00E22DE3">
        <w:rPr>
          <w:rStyle w:val="Char"/>
          <w:sz w:val="28"/>
          <w:szCs w:val="28"/>
          <w:rtl/>
        </w:rPr>
        <w:t>﴿</w:t>
      </w:r>
      <w:r w:rsidRPr="0055430A">
        <w:rPr>
          <w:rStyle w:val="Char3"/>
          <w:rtl/>
        </w:rPr>
        <w:t>إِنَّا أَوْحَيْنَا إِلَيْكَ كَمَا أَوْحَيْنَا إِلَى نُوحٍ وَالنَّبِيِّينَ مِنْ بَعْدِهِ</w:t>
      </w:r>
      <w:r w:rsidR="00E22DE3" w:rsidRPr="00E22DE3">
        <w:rPr>
          <w:rStyle w:val="Char"/>
          <w:sz w:val="28"/>
          <w:szCs w:val="28"/>
          <w:rtl/>
        </w:rPr>
        <w:t>﴾</w:t>
      </w:r>
      <w:r w:rsidRPr="00E22DE3">
        <w:rPr>
          <w:rStyle w:val="Char4"/>
          <w:rtl/>
        </w:rPr>
        <w:t xml:space="preserve"> [النساء: 163].</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كَذَّبَتْ قَبْلَهُمْ قَوْمُ نُوحٍ وَالْأَحْزَابُ مِنْ بَعْدِهِمْ</w:t>
      </w:r>
      <w:r w:rsidR="00E22DE3" w:rsidRPr="00E22DE3">
        <w:rPr>
          <w:rStyle w:val="Char"/>
          <w:sz w:val="28"/>
          <w:szCs w:val="28"/>
          <w:rtl/>
        </w:rPr>
        <w:t>﴾</w:t>
      </w:r>
      <w:r w:rsidRPr="00E22DE3">
        <w:rPr>
          <w:rStyle w:val="Char4"/>
          <w:rtl/>
        </w:rPr>
        <w:t xml:space="preserve"> [غافر: 5].</w:t>
      </w:r>
    </w:p>
    <w:p w:rsidR="00CA519C" w:rsidRPr="0055430A" w:rsidRDefault="00CA519C" w:rsidP="0055430A">
      <w:pPr>
        <w:keepNext/>
        <w:spacing w:before="2" w:after="2"/>
        <w:ind w:firstLine="284"/>
        <w:jc w:val="both"/>
        <w:rPr>
          <w:rStyle w:val="Char0"/>
        </w:rPr>
      </w:pPr>
      <w:r w:rsidRPr="0055430A">
        <w:rPr>
          <w:rStyle w:val="Char0"/>
          <w:rtl/>
        </w:rPr>
        <w:t>س: متى كان الاختلاف</w:t>
      </w:r>
      <w:r w:rsidR="00E22DE3">
        <w:rPr>
          <w:rStyle w:val="Char0"/>
          <w:rtl/>
        </w:rPr>
        <w:t>؟</w:t>
      </w:r>
    </w:p>
    <w:p w:rsidR="00CA519C" w:rsidRPr="0012414D" w:rsidRDefault="00CA519C" w:rsidP="0012414D">
      <w:pPr>
        <w:spacing w:before="2" w:after="2"/>
        <w:ind w:firstLine="284"/>
        <w:jc w:val="both"/>
        <w:rPr>
          <w:rStyle w:val="Char"/>
          <w:spacing w:val="-6"/>
        </w:rPr>
      </w:pPr>
      <w:r w:rsidRPr="0012414D">
        <w:rPr>
          <w:rStyle w:val="Char0"/>
          <w:spacing w:val="-6"/>
          <w:rtl/>
        </w:rPr>
        <w:t xml:space="preserve">ج: </w:t>
      </w:r>
      <w:r w:rsidRPr="0012414D">
        <w:rPr>
          <w:rStyle w:val="Char"/>
          <w:spacing w:val="-6"/>
          <w:rtl/>
        </w:rPr>
        <w:t xml:space="preserve">قال ابن عباس </w:t>
      </w:r>
      <w:r w:rsidR="00E22DE3" w:rsidRPr="0012414D">
        <w:rPr>
          <w:rStyle w:val="Char"/>
          <w:rFonts w:ascii="CTraditional Arabic" w:hAnsi="CTraditional Arabic" w:cs="CTraditional Arabic"/>
          <w:spacing w:val="-6"/>
          <w:sz w:val="28"/>
          <w:szCs w:val="28"/>
          <w:rtl/>
        </w:rPr>
        <w:t>ب</w:t>
      </w:r>
      <w:r w:rsidRPr="0012414D">
        <w:rPr>
          <w:rStyle w:val="Char"/>
          <w:spacing w:val="-6"/>
          <w:rtl/>
        </w:rPr>
        <w:t>: كان بين نوح وآدم عشرة قرون كلهم على شريعة من الحق فاختلفوا</w:t>
      </w:r>
      <w:r w:rsidR="00E22DE3" w:rsidRPr="0012414D">
        <w:rPr>
          <w:rStyle w:val="Char"/>
          <w:spacing w:val="-6"/>
          <w:rtl/>
        </w:rPr>
        <w:t xml:space="preserve"> </w:t>
      </w:r>
      <w:r w:rsidR="00E22DE3" w:rsidRPr="0012414D">
        <w:rPr>
          <w:rStyle w:val="Char"/>
          <w:spacing w:val="-6"/>
          <w:sz w:val="28"/>
          <w:szCs w:val="28"/>
          <w:rtl/>
        </w:rPr>
        <w:t>﴿</w:t>
      </w:r>
      <w:r w:rsidRPr="0012414D">
        <w:rPr>
          <w:rStyle w:val="Char3"/>
          <w:spacing w:val="-6"/>
          <w:rtl/>
        </w:rPr>
        <w:t>فَبَعَثَ اللَّهُ النَّبِيِّينَ مُبَشِّرِينَ وَمُنْذِرِينَ</w:t>
      </w:r>
      <w:r w:rsidR="00E22DE3" w:rsidRPr="0012414D">
        <w:rPr>
          <w:rStyle w:val="Char"/>
          <w:spacing w:val="-6"/>
          <w:sz w:val="28"/>
          <w:szCs w:val="28"/>
          <w:rtl/>
        </w:rPr>
        <w:t>﴾</w:t>
      </w:r>
      <w:r w:rsidRPr="0012414D">
        <w:rPr>
          <w:rStyle w:val="Char4"/>
          <w:spacing w:val="-6"/>
          <w:rtl/>
        </w:rPr>
        <w:t xml:space="preserve"> [البقرة: 213].</w:t>
      </w:r>
    </w:p>
    <w:p w:rsidR="00CA519C" w:rsidRPr="00A25F44" w:rsidRDefault="00CA519C" w:rsidP="0055430A">
      <w:pPr>
        <w:pStyle w:val="a1"/>
      </w:pPr>
      <w:bookmarkStart w:id="97" w:name="_Toc456890114"/>
      <w:r w:rsidRPr="00A25F44">
        <w:rPr>
          <w:rtl/>
        </w:rPr>
        <w:t>خاتم النبيين</w:t>
      </w:r>
      <w:bookmarkEnd w:id="97"/>
    </w:p>
    <w:p w:rsidR="00CA519C" w:rsidRPr="0055430A" w:rsidRDefault="00CA519C" w:rsidP="0055430A">
      <w:pPr>
        <w:keepNext/>
        <w:spacing w:before="2" w:after="2"/>
        <w:ind w:firstLine="284"/>
        <w:jc w:val="both"/>
        <w:rPr>
          <w:rStyle w:val="Char0"/>
        </w:rPr>
      </w:pPr>
      <w:r w:rsidRPr="0055430A">
        <w:rPr>
          <w:rStyle w:val="Char0"/>
          <w:rtl/>
        </w:rPr>
        <w:t>س: من هو خاتم النبيين</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خاتم النبيين محمد </w:t>
      </w:r>
      <w:r w:rsidR="00E22DE3" w:rsidRPr="00E22DE3">
        <w:rPr>
          <w:rStyle w:val="Char"/>
          <w:rFonts w:ascii="CTraditional Arabic" w:hAnsi="CTraditional Arabic" w:cs="CTraditional Arabic"/>
          <w:sz w:val="28"/>
          <w:szCs w:val="28"/>
          <w:rtl/>
        </w:rPr>
        <w:t>ج</w:t>
      </w:r>
      <w:r w:rsidR="00E22DE3">
        <w:rPr>
          <w:rStyle w:val="Char"/>
          <w:rtl/>
        </w:rPr>
        <w:t>.</w:t>
      </w:r>
      <w:r w:rsidRPr="0055430A">
        <w:rPr>
          <w:rStyle w:val="Char"/>
          <w:rtl/>
        </w:rPr>
        <w:t xml:space="preserve"> </w:t>
      </w:r>
    </w:p>
    <w:p w:rsidR="00CA519C" w:rsidRPr="0055430A" w:rsidRDefault="00CA519C" w:rsidP="0055430A">
      <w:pPr>
        <w:keepNext/>
        <w:spacing w:before="2" w:after="2"/>
        <w:ind w:firstLine="284"/>
        <w:jc w:val="both"/>
        <w:rPr>
          <w:rStyle w:val="Char0"/>
        </w:rPr>
      </w:pPr>
      <w:r w:rsidRPr="0055430A">
        <w:rPr>
          <w:rStyle w:val="Char0"/>
          <w:rtl/>
        </w:rPr>
        <w:t>س: ما الدليل على ذلك</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مَا كَانَ مُحَمَّدٌ أَبَا أَحَدٍ مِنْ رِجَالِكُمْ وَلَكِنْ رَسُولَ اللَّهِ وَخَاتَمَ النَّبِيِّينَ</w:t>
      </w:r>
      <w:r w:rsidR="00E22DE3" w:rsidRPr="00E22DE3">
        <w:rPr>
          <w:rStyle w:val="Char"/>
          <w:sz w:val="28"/>
          <w:szCs w:val="28"/>
          <w:rtl/>
        </w:rPr>
        <w:t>﴾</w:t>
      </w:r>
      <w:r w:rsidRPr="00E22DE3">
        <w:rPr>
          <w:rStyle w:val="Char4"/>
          <w:rtl/>
        </w:rPr>
        <w:t xml:space="preserve"> [الأحزاب: 40].</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00E22DE3">
        <w:rPr>
          <w:rStyle w:val="Char"/>
          <w:rtl/>
        </w:rPr>
        <w:t>:</w:t>
      </w:r>
      <w:r w:rsidRPr="0055430A">
        <w:rPr>
          <w:rStyle w:val="Char"/>
          <w:rtl/>
        </w:rPr>
        <w:t>"</w:t>
      </w:r>
      <w:r w:rsidRPr="0055430A">
        <w:rPr>
          <w:rStyle w:val="Char5"/>
          <w:highlight w:val="yellow"/>
          <w:rtl/>
        </w:rPr>
        <w:t xml:space="preserve">إنه سيكون بعدي كذابون ثلاثون كلهم يدعي أنه نبي وأنا خاتم النبيين ولا نبي بعدي </w:t>
      </w:r>
      <w:r w:rsidRPr="0055430A">
        <w:rPr>
          <w:rStyle w:val="Char"/>
          <w:rtl/>
        </w:rPr>
        <w:t xml:space="preserve">" وفي الصحيح قوله لعلي </w:t>
      </w:r>
      <w:r w:rsidR="00E22DE3" w:rsidRPr="00E22DE3">
        <w:rPr>
          <w:rStyle w:val="Char"/>
          <w:rFonts w:ascii="CTraditional Arabic" w:hAnsi="CTraditional Arabic" w:cs="CTraditional Arabic"/>
          <w:sz w:val="28"/>
          <w:szCs w:val="28"/>
          <w:rtl/>
        </w:rPr>
        <w:t>س</w:t>
      </w:r>
      <w:r w:rsidR="0012414D">
        <w:rPr>
          <w:rStyle w:val="Char"/>
          <w:rFonts w:hint="cs"/>
          <w:rtl/>
        </w:rPr>
        <w:t xml:space="preserve"> </w:t>
      </w:r>
      <w:r w:rsidRPr="0055430A">
        <w:rPr>
          <w:rStyle w:val="Char"/>
          <w:rtl/>
        </w:rPr>
        <w:t>"</w:t>
      </w:r>
      <w:r w:rsidRPr="0055430A">
        <w:rPr>
          <w:rStyle w:val="Char5"/>
          <w:highlight w:val="yellow"/>
          <w:rtl/>
        </w:rPr>
        <w:t xml:space="preserve">ألا ترضى أن تكون مني بمنزلة هارون من موسى إلا أنه لا نبي بعدي </w:t>
      </w:r>
      <w:r w:rsidRPr="0055430A">
        <w:rPr>
          <w:rStyle w:val="Char"/>
          <w:rtl/>
        </w:rPr>
        <w:t xml:space="preserve">" وقوله </w:t>
      </w:r>
      <w:r w:rsidR="00E22DE3" w:rsidRPr="00E22DE3">
        <w:rPr>
          <w:rStyle w:val="Char"/>
          <w:rFonts w:ascii="CTraditional Arabic" w:hAnsi="CTraditional Arabic" w:cs="CTraditional Arabic"/>
          <w:sz w:val="28"/>
          <w:szCs w:val="28"/>
          <w:rtl/>
        </w:rPr>
        <w:t>ج</w:t>
      </w:r>
      <w:r w:rsidRPr="0055430A">
        <w:rPr>
          <w:rStyle w:val="Char"/>
          <w:rtl/>
        </w:rPr>
        <w:t xml:space="preserve"> في حديث الدجال:</w:t>
      </w:r>
      <w:r w:rsidR="0012414D">
        <w:rPr>
          <w:rStyle w:val="Char"/>
          <w:rFonts w:hint="cs"/>
          <w:rtl/>
        </w:rPr>
        <w:t xml:space="preserve"> </w:t>
      </w:r>
      <w:r w:rsidRPr="0055430A">
        <w:rPr>
          <w:rStyle w:val="Char"/>
          <w:rtl/>
        </w:rPr>
        <w:t>"</w:t>
      </w:r>
      <w:r w:rsidRPr="0055430A">
        <w:rPr>
          <w:rStyle w:val="Char5"/>
          <w:highlight w:val="yellow"/>
          <w:rtl/>
        </w:rPr>
        <w:t xml:space="preserve">وأنا خاتم النبيين ولا نبي بعدي </w:t>
      </w:r>
      <w:r w:rsidRPr="0055430A">
        <w:rPr>
          <w:rStyle w:val="Char"/>
          <w:rtl/>
        </w:rPr>
        <w:t xml:space="preserve">" وغير ذلك كثير. </w:t>
      </w:r>
    </w:p>
    <w:p w:rsidR="00CA519C" w:rsidRPr="00A25F44" w:rsidRDefault="00CA519C" w:rsidP="0055430A">
      <w:pPr>
        <w:pStyle w:val="a1"/>
      </w:pPr>
      <w:bookmarkStart w:id="98" w:name="_Toc456890115"/>
      <w:r w:rsidRPr="00A25F44">
        <w:rPr>
          <w:rtl/>
        </w:rPr>
        <w:t xml:space="preserve">ما اختص به نبينا محمد </w:t>
      </w:r>
      <w:r w:rsidR="00E22DE3" w:rsidRPr="00E22DE3">
        <w:rPr>
          <w:rFonts w:ascii="CTraditional Arabic" w:hAnsi="CTraditional Arabic" w:cs="CTraditional Arabic"/>
          <w:b w:val="0"/>
          <w:bCs w:val="0"/>
          <w:i w:val="0"/>
          <w:sz w:val="28"/>
          <w:szCs w:val="28"/>
          <w:rtl/>
        </w:rPr>
        <w:t>ج</w:t>
      </w:r>
      <w:r w:rsidRPr="00A25F44">
        <w:rPr>
          <w:rtl/>
        </w:rPr>
        <w:t xml:space="preserve"> عن غيره من الأنبياء</w:t>
      </w:r>
      <w:bookmarkEnd w:id="98"/>
    </w:p>
    <w:p w:rsidR="00CA519C" w:rsidRPr="0055430A" w:rsidRDefault="00CA519C" w:rsidP="0055430A">
      <w:pPr>
        <w:keepNext/>
        <w:spacing w:before="2" w:after="2"/>
        <w:ind w:firstLine="284"/>
        <w:jc w:val="both"/>
        <w:rPr>
          <w:rStyle w:val="Char0"/>
        </w:rPr>
      </w:pPr>
      <w:r w:rsidRPr="0055430A">
        <w:rPr>
          <w:rStyle w:val="Char0"/>
          <w:rtl/>
        </w:rPr>
        <w:t xml:space="preserve">س: بماذا اختص نبينا محمد </w:t>
      </w:r>
      <w:r w:rsidR="00E22DE3" w:rsidRPr="00E22DE3">
        <w:rPr>
          <w:rStyle w:val="Char0"/>
          <w:rFonts w:ascii="CTraditional Arabic" w:hAnsi="CTraditional Arabic" w:cs="CTraditional Arabic"/>
          <w:b w:val="0"/>
          <w:bCs w:val="0"/>
          <w:sz w:val="28"/>
          <w:szCs w:val="28"/>
          <w:rtl/>
        </w:rPr>
        <w:t>ج</w:t>
      </w:r>
      <w:r w:rsidRPr="0055430A">
        <w:rPr>
          <w:rStyle w:val="Char0"/>
          <w:rtl/>
        </w:rPr>
        <w:t xml:space="preserve"> عن غيره من الأنبياء</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له </w:t>
      </w:r>
      <w:r w:rsidR="00E22DE3" w:rsidRPr="00E22DE3">
        <w:rPr>
          <w:rStyle w:val="Char"/>
          <w:rFonts w:ascii="CTraditional Arabic" w:hAnsi="CTraditional Arabic" w:cs="CTraditional Arabic"/>
          <w:sz w:val="28"/>
          <w:szCs w:val="28"/>
          <w:rtl/>
        </w:rPr>
        <w:t>ج</w:t>
      </w:r>
      <w:r w:rsidRPr="0055430A">
        <w:rPr>
          <w:rStyle w:val="Char"/>
          <w:rtl/>
        </w:rPr>
        <w:t xml:space="preserve"> خصائص كثيرة قد أفردت بالتصنيف: منها كونه خاتم النبيين كما ذكرنا,ومنها كونه </w:t>
      </w:r>
      <w:r w:rsidR="00E22DE3" w:rsidRPr="00E22DE3">
        <w:rPr>
          <w:rStyle w:val="Char"/>
          <w:rFonts w:ascii="CTraditional Arabic" w:hAnsi="CTraditional Arabic" w:cs="CTraditional Arabic"/>
          <w:sz w:val="28"/>
          <w:szCs w:val="28"/>
          <w:rtl/>
        </w:rPr>
        <w:t>ج</w:t>
      </w:r>
      <w:r w:rsidRPr="0055430A">
        <w:rPr>
          <w:rStyle w:val="Char"/>
          <w:rtl/>
        </w:rPr>
        <w:t xml:space="preserve"> سيد ولد آدم كما فسر به قوله تعالى:</w:t>
      </w:r>
      <w:r w:rsidR="00E22DE3">
        <w:rPr>
          <w:rStyle w:val="Char"/>
          <w:rtl/>
        </w:rPr>
        <w:t xml:space="preserve"> </w:t>
      </w:r>
      <w:r w:rsidR="00E22DE3" w:rsidRPr="00E22DE3">
        <w:rPr>
          <w:rStyle w:val="Char"/>
          <w:sz w:val="28"/>
          <w:szCs w:val="28"/>
          <w:rtl/>
        </w:rPr>
        <w:t>﴿</w:t>
      </w:r>
      <w:r w:rsidRPr="0055430A">
        <w:rPr>
          <w:rStyle w:val="Char3"/>
          <w:rtl/>
        </w:rPr>
        <w:t>تِلْكَ الرُّسُلُ فَضَّلْنَا بَعْضَهُمْ عَلَى بَعْضٍ  مِنْهُمْ مَنْ كَلَّمَ اللَّهُ  وَرَفَعَ بَعْضَهُمْ دَرَجَاتٍ</w:t>
      </w:r>
      <w:r w:rsidR="00E22DE3" w:rsidRPr="00E22DE3">
        <w:rPr>
          <w:rStyle w:val="Char"/>
          <w:sz w:val="28"/>
          <w:szCs w:val="28"/>
          <w:rtl/>
        </w:rPr>
        <w:t>﴾</w:t>
      </w:r>
      <w:r w:rsidRPr="00E22DE3">
        <w:rPr>
          <w:rStyle w:val="Char4"/>
          <w:rtl/>
        </w:rPr>
        <w:t xml:space="preserve"> [البقرة: 253].</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أنا سيد ولد آدم ولا فخر</w:t>
      </w:r>
      <w:r w:rsidRPr="0055430A">
        <w:rPr>
          <w:rStyle w:val="Char"/>
          <w:rtl/>
        </w:rPr>
        <w:t xml:space="preserve">" ومنها بعثه </w:t>
      </w:r>
      <w:r w:rsidR="00E22DE3" w:rsidRPr="00E22DE3">
        <w:rPr>
          <w:rStyle w:val="Char"/>
          <w:rFonts w:ascii="CTraditional Arabic" w:hAnsi="CTraditional Arabic" w:cs="CTraditional Arabic"/>
          <w:sz w:val="28"/>
          <w:szCs w:val="28"/>
          <w:rtl/>
        </w:rPr>
        <w:t>ج</w:t>
      </w:r>
      <w:r w:rsidRPr="0055430A">
        <w:rPr>
          <w:rStyle w:val="Char"/>
          <w:rtl/>
        </w:rPr>
        <w:t xml:space="preserve"> إلى الناس عامة جنهم وإنسهم كما قال تعالى</w:t>
      </w:r>
      <w:r w:rsidR="00E22DE3">
        <w:rPr>
          <w:rStyle w:val="Char"/>
          <w:rtl/>
        </w:rPr>
        <w:t xml:space="preserve">: </w:t>
      </w:r>
      <w:r w:rsidR="00E22DE3" w:rsidRPr="00E22DE3">
        <w:rPr>
          <w:rStyle w:val="Char"/>
          <w:sz w:val="28"/>
          <w:szCs w:val="28"/>
          <w:rtl/>
        </w:rPr>
        <w:t>﴿</w:t>
      </w:r>
      <w:r w:rsidRPr="0055430A">
        <w:rPr>
          <w:rStyle w:val="Char3"/>
          <w:rtl/>
        </w:rPr>
        <w:t>قُلْ يَا أَيُّهَا النَّاسُ إِنِّي رَسُولُ اللَّهِ إِلَيْكُمْ جَمِيعًا</w:t>
      </w:r>
      <w:r w:rsidR="00E22DE3" w:rsidRPr="00E22DE3">
        <w:rPr>
          <w:rStyle w:val="Char"/>
          <w:sz w:val="28"/>
          <w:szCs w:val="28"/>
          <w:rtl/>
        </w:rPr>
        <w:t>﴾</w:t>
      </w:r>
      <w:r w:rsidRPr="00E22DE3">
        <w:rPr>
          <w:rStyle w:val="Char4"/>
          <w:rtl/>
        </w:rPr>
        <w:t xml:space="preserve"> [الأعراف: 158].</w:t>
      </w:r>
      <w:r w:rsidRPr="0055430A">
        <w:rPr>
          <w:rStyle w:val="Char"/>
          <w:rtl/>
        </w:rPr>
        <w:t xml:space="preserve"> الآية.</w:t>
      </w:r>
    </w:p>
    <w:p w:rsidR="00CA519C" w:rsidRPr="0055430A" w:rsidRDefault="00CA519C" w:rsidP="0012414D">
      <w:pPr>
        <w:spacing w:before="2" w:after="2"/>
        <w:ind w:firstLine="284"/>
        <w:jc w:val="both"/>
        <w:rPr>
          <w:rStyle w:val="Char"/>
        </w:rPr>
      </w:pP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وَمَا أَرْسَلْنَاكَ إِلَّا كَافَّةً لِلنَّاسِ بَشِيرًا وَنَذِيرًا</w:t>
      </w:r>
      <w:r w:rsidR="00E22DE3" w:rsidRPr="00E22DE3">
        <w:rPr>
          <w:rStyle w:val="Char"/>
          <w:sz w:val="28"/>
          <w:szCs w:val="28"/>
          <w:rtl/>
        </w:rPr>
        <w:t>﴾</w:t>
      </w:r>
      <w:r w:rsidRPr="00E22DE3">
        <w:rPr>
          <w:rStyle w:val="Char4"/>
          <w:rtl/>
        </w:rPr>
        <w:t xml:space="preserve"> [سبأ: 28].</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أعطيت خمسا لم يعطهن أحد قبلي: نصرت بالرعب مسيرة شهر ,وجعلت لي الأرض مسجدا وطهور فأيما رجل من أمتي أدركته الصلاة فليصل ,وأحلت لي الغنائم ولم تحل لأحد قبلي ,وأعطيت الشفاعة ,وكان النبي يبعث إلى قومه خاصة وبعثت إلى الناس عامة</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والذي نفسي بيده لا يسمع بي أحد من هذه الأمة يهودي ولا نصراني ,ثم يموت ولم يؤمن بالذي أرسلت به إلا كان من أصحاب النار</w:t>
      </w:r>
      <w:r w:rsidRPr="0055430A">
        <w:rPr>
          <w:rStyle w:val="Char"/>
          <w:rtl/>
        </w:rPr>
        <w:t xml:space="preserve">" وله </w:t>
      </w:r>
      <w:r w:rsidR="00E22DE3" w:rsidRPr="00E22DE3">
        <w:rPr>
          <w:rStyle w:val="Char"/>
          <w:rFonts w:ascii="CTraditional Arabic" w:hAnsi="CTraditional Arabic" w:cs="CTraditional Arabic"/>
          <w:sz w:val="28"/>
          <w:szCs w:val="28"/>
          <w:rtl/>
        </w:rPr>
        <w:t>ج</w:t>
      </w:r>
      <w:r w:rsidRPr="0055430A">
        <w:rPr>
          <w:rStyle w:val="Char"/>
          <w:rtl/>
        </w:rPr>
        <w:t xml:space="preserve"> من الخصائص غير ما ذكرنا فتتبعها من النصوص. </w:t>
      </w:r>
    </w:p>
    <w:p w:rsidR="00CA519C" w:rsidRPr="00A25F44" w:rsidRDefault="00CA519C" w:rsidP="0055430A">
      <w:pPr>
        <w:pStyle w:val="a1"/>
      </w:pPr>
      <w:bookmarkStart w:id="99" w:name="_Toc456890116"/>
      <w:r w:rsidRPr="00A25F44">
        <w:rPr>
          <w:rtl/>
        </w:rPr>
        <w:t>معجزات الأنبياء</w:t>
      </w:r>
      <w:bookmarkEnd w:id="99"/>
    </w:p>
    <w:p w:rsidR="00CA519C" w:rsidRPr="0055430A" w:rsidRDefault="00CA519C" w:rsidP="0055430A">
      <w:pPr>
        <w:keepNext/>
        <w:spacing w:before="2" w:after="2"/>
        <w:ind w:firstLine="284"/>
        <w:jc w:val="both"/>
        <w:rPr>
          <w:rStyle w:val="Char0"/>
        </w:rPr>
      </w:pPr>
      <w:r w:rsidRPr="0055430A">
        <w:rPr>
          <w:rStyle w:val="Char0"/>
          <w:rtl/>
        </w:rPr>
        <w:t>س: ما معجزات الأنبياء</w:t>
      </w:r>
      <w:r w:rsidR="00E22DE3">
        <w:rPr>
          <w:rStyle w:val="Char0"/>
          <w:rtl/>
        </w:rPr>
        <w:t>؟</w:t>
      </w:r>
    </w:p>
    <w:p w:rsidR="00CA519C" w:rsidRPr="0055430A" w:rsidRDefault="00CA519C" w:rsidP="0012414D">
      <w:pPr>
        <w:spacing w:before="2" w:after="2" w:line="233" w:lineRule="auto"/>
        <w:ind w:firstLine="284"/>
        <w:jc w:val="both"/>
        <w:rPr>
          <w:rStyle w:val="Char"/>
          <w:rtl/>
        </w:rPr>
      </w:pPr>
      <w:r w:rsidRPr="0055430A">
        <w:rPr>
          <w:rStyle w:val="Char0"/>
          <w:rtl/>
        </w:rPr>
        <w:t xml:space="preserve">ج: </w:t>
      </w:r>
      <w:r w:rsidRPr="0055430A">
        <w:rPr>
          <w:rStyle w:val="Char"/>
          <w:rtl/>
        </w:rPr>
        <w:t xml:space="preserve">المعجزات هي أمر خارق للعادة مقرون بالتحدي سالم عن المعارضة وهي أما حسية تشاهد بالبصر ,أو تسمع كخروج الناقة من الصخرة وانقلاب العصا حية وكلام الجمادات ونحو ذلك ,وإما معنوية تشاهد بالبصيرة كمعجزة القرآن وقد أوتي نبينا </w:t>
      </w:r>
      <w:r w:rsidR="00E22DE3" w:rsidRPr="00E22DE3">
        <w:rPr>
          <w:rStyle w:val="Char"/>
          <w:rFonts w:ascii="CTraditional Arabic" w:hAnsi="CTraditional Arabic" w:cs="CTraditional Arabic"/>
          <w:sz w:val="28"/>
          <w:szCs w:val="28"/>
          <w:rtl/>
        </w:rPr>
        <w:t>ج</w:t>
      </w:r>
      <w:r w:rsidRPr="0055430A">
        <w:rPr>
          <w:rStyle w:val="Char"/>
          <w:rtl/>
        </w:rPr>
        <w:t xml:space="preserve"> من كل ذلك فما من معجزة كانت لنبي إلا وله </w:t>
      </w:r>
      <w:r w:rsidR="00E22DE3" w:rsidRPr="00E22DE3">
        <w:rPr>
          <w:rStyle w:val="Char"/>
          <w:rFonts w:ascii="CTraditional Arabic" w:hAnsi="CTraditional Arabic" w:cs="CTraditional Arabic"/>
          <w:sz w:val="28"/>
          <w:szCs w:val="28"/>
          <w:rtl/>
        </w:rPr>
        <w:t>ج</w:t>
      </w:r>
      <w:r w:rsidRPr="0055430A">
        <w:rPr>
          <w:rStyle w:val="Char"/>
          <w:rtl/>
        </w:rPr>
        <w:t xml:space="preserve"> أعظم منها في بابها فمن المحسوسات انشقاق القمر وحنين الجذع ونبع الماء من بين أصابعه الشريفة ,وكلام الذراع وتسبيح الطعام وغير ذلك مما تواترت به الأخبار الصحيحة ولكنها كغيرها من معجزات الأنبياء التي انقرضت بانقراض أعصارهم ,ولم يبق إلا ذكرها وإنما المعجزة الباقية الخالدة هي هذا القرآن الذي لا تنقضي عجائبه و</w:t>
      </w:r>
      <w:r w:rsidR="00E22DE3">
        <w:rPr>
          <w:rStyle w:val="Char"/>
          <w:rtl/>
        </w:rPr>
        <w:t xml:space="preserve"> </w:t>
      </w:r>
      <w:r w:rsidR="00E22DE3" w:rsidRPr="00E22DE3">
        <w:rPr>
          <w:rStyle w:val="Char"/>
          <w:sz w:val="28"/>
          <w:szCs w:val="28"/>
          <w:rtl/>
        </w:rPr>
        <w:t>﴿</w:t>
      </w:r>
      <w:r w:rsidRPr="0055430A">
        <w:rPr>
          <w:rStyle w:val="Char3"/>
          <w:rtl/>
        </w:rPr>
        <w:t>لَا يَأْتِيهِ الْبَاطِلُ مِنْ بَيْنِ يَدَيْهِ وَلَا مِنْ خَلْفِهِ  تَنْزِيلٌ مِنْ حَكِيمٍ حَمِيدٍ٤٢</w:t>
      </w:r>
      <w:r w:rsidR="00E22DE3" w:rsidRPr="00E22DE3">
        <w:rPr>
          <w:rStyle w:val="Char"/>
          <w:sz w:val="28"/>
          <w:szCs w:val="28"/>
          <w:rtl/>
        </w:rPr>
        <w:t>﴾</w:t>
      </w:r>
      <w:r w:rsidRPr="00E22DE3">
        <w:rPr>
          <w:rStyle w:val="Char4"/>
          <w:rtl/>
        </w:rPr>
        <w:t xml:space="preserve"> [فصلت: 42]</w:t>
      </w:r>
      <w:r w:rsidRPr="0055430A">
        <w:rPr>
          <w:rStyle w:val="Char"/>
          <w:rtl/>
        </w:rPr>
        <w:t>.</w:t>
      </w:r>
    </w:p>
    <w:p w:rsidR="00CA519C" w:rsidRPr="00A25F44" w:rsidRDefault="00CA519C" w:rsidP="0012414D">
      <w:pPr>
        <w:pStyle w:val="a1"/>
        <w:spacing w:line="233" w:lineRule="auto"/>
      </w:pPr>
      <w:bookmarkStart w:id="100" w:name="_Toc456890117"/>
      <w:r w:rsidRPr="00A25F44">
        <w:rPr>
          <w:rtl/>
        </w:rPr>
        <w:t>دليل إعجاز القرآن</w:t>
      </w:r>
      <w:bookmarkEnd w:id="100"/>
    </w:p>
    <w:p w:rsidR="00CA519C" w:rsidRPr="0055430A" w:rsidRDefault="00CA519C" w:rsidP="0012414D">
      <w:pPr>
        <w:keepNext/>
        <w:spacing w:before="2" w:after="2" w:line="233" w:lineRule="auto"/>
        <w:ind w:firstLine="284"/>
        <w:jc w:val="both"/>
        <w:rPr>
          <w:rStyle w:val="Char0"/>
        </w:rPr>
      </w:pPr>
      <w:r w:rsidRPr="0055430A">
        <w:rPr>
          <w:rStyle w:val="Char0"/>
          <w:rtl/>
        </w:rPr>
        <w:t>س: ما دليل إعجاز القرآن</w:t>
      </w:r>
      <w:r w:rsidR="00E22DE3">
        <w:rPr>
          <w:rStyle w:val="Char0"/>
          <w:rtl/>
        </w:rPr>
        <w:t>؟</w:t>
      </w:r>
      <w:r w:rsidRPr="0055430A">
        <w:rPr>
          <w:rStyle w:val="Char0"/>
          <w:rtl/>
        </w:rPr>
        <w:t xml:space="preserve"> </w:t>
      </w:r>
    </w:p>
    <w:p w:rsidR="00CA519C" w:rsidRPr="0055430A" w:rsidRDefault="00CA519C" w:rsidP="0012414D">
      <w:pPr>
        <w:spacing w:before="2" w:after="2" w:line="233" w:lineRule="auto"/>
        <w:ind w:firstLine="284"/>
        <w:jc w:val="both"/>
        <w:rPr>
          <w:rStyle w:val="Char"/>
        </w:rPr>
      </w:pPr>
      <w:r w:rsidRPr="0055430A">
        <w:rPr>
          <w:rStyle w:val="Char0"/>
          <w:rtl/>
        </w:rPr>
        <w:t xml:space="preserve">ج: </w:t>
      </w:r>
      <w:r w:rsidRPr="0055430A">
        <w:rPr>
          <w:rStyle w:val="Char"/>
          <w:rtl/>
        </w:rPr>
        <w:t>الدليل على ذلك نزوله في أكثر من عشرين سنة متحديا به أفصح الخلق وأقدرها على الكلام ,وأبلغها منطقا ,وأعلاها بيانا قائل:</w:t>
      </w:r>
      <w:r w:rsidR="00E22DE3">
        <w:rPr>
          <w:rStyle w:val="Char"/>
          <w:rtl/>
        </w:rPr>
        <w:t xml:space="preserve"> </w:t>
      </w:r>
      <w:r w:rsidR="00E22DE3" w:rsidRPr="00E22DE3">
        <w:rPr>
          <w:rStyle w:val="Char"/>
          <w:sz w:val="28"/>
          <w:szCs w:val="28"/>
          <w:rtl/>
        </w:rPr>
        <w:t>﴿</w:t>
      </w:r>
      <w:r w:rsidRPr="0055430A">
        <w:rPr>
          <w:rStyle w:val="Char3"/>
          <w:rtl/>
        </w:rPr>
        <w:t>فَلْيَأْتُوا بِحَدِيثٍ مِثْلِهِ إِنْ كَانُوا صَادِقِينَ٣٤</w:t>
      </w:r>
      <w:r w:rsidR="00E22DE3" w:rsidRPr="00E22DE3">
        <w:rPr>
          <w:rStyle w:val="Char"/>
          <w:sz w:val="28"/>
          <w:szCs w:val="28"/>
          <w:rtl/>
        </w:rPr>
        <w:t>﴾</w:t>
      </w:r>
      <w:r w:rsidRPr="00E22DE3">
        <w:rPr>
          <w:rStyle w:val="Char4"/>
          <w:rtl/>
        </w:rPr>
        <w:t xml:space="preserve"> [الطور: 34].</w:t>
      </w:r>
      <w:r w:rsidR="0012414D">
        <w:rPr>
          <w:rStyle w:val="Char"/>
          <w:rFonts w:hint="cs"/>
          <w:rtl/>
        </w:rPr>
        <w:t xml:space="preserve"> </w:t>
      </w:r>
      <w:r w:rsidR="00E22DE3" w:rsidRPr="00E22DE3">
        <w:rPr>
          <w:rStyle w:val="Char"/>
          <w:sz w:val="28"/>
          <w:szCs w:val="28"/>
          <w:rtl/>
        </w:rPr>
        <w:t>﴿</w:t>
      </w:r>
      <w:r w:rsidRPr="0055430A">
        <w:rPr>
          <w:rStyle w:val="Char3"/>
          <w:rtl/>
        </w:rPr>
        <w:t>قُلْ فَأْتُوا بِعَشْرِ سُوَرٍ مِثْلِهِ مُفْتَرَيَاتٍ</w:t>
      </w:r>
      <w:r w:rsidR="00E22DE3" w:rsidRPr="00E22DE3">
        <w:rPr>
          <w:rStyle w:val="Char"/>
          <w:sz w:val="28"/>
          <w:szCs w:val="28"/>
          <w:rtl/>
        </w:rPr>
        <w:t>﴾</w:t>
      </w:r>
      <w:r w:rsidRPr="00E22DE3">
        <w:rPr>
          <w:rStyle w:val="Char4"/>
          <w:rtl/>
        </w:rPr>
        <w:t xml:space="preserve"> [هود: 13]</w:t>
      </w:r>
      <w:r w:rsidR="0012414D">
        <w:rPr>
          <w:rStyle w:val="Char"/>
          <w:rtl/>
        </w:rPr>
        <w:t xml:space="preserve">، </w:t>
      </w:r>
      <w:r w:rsidR="00E22DE3" w:rsidRPr="00E22DE3">
        <w:rPr>
          <w:rStyle w:val="Char"/>
          <w:sz w:val="28"/>
          <w:szCs w:val="28"/>
          <w:rtl/>
        </w:rPr>
        <w:t>﴿</w:t>
      </w:r>
      <w:r w:rsidRPr="0055430A">
        <w:rPr>
          <w:rStyle w:val="Char3"/>
          <w:rtl/>
        </w:rPr>
        <w:t>قُلْ فَأْتُوا بِسُورَةٍ مِثْلِهِ</w:t>
      </w:r>
      <w:r w:rsidR="00E22DE3" w:rsidRPr="00E22DE3">
        <w:rPr>
          <w:rStyle w:val="Char"/>
          <w:sz w:val="28"/>
          <w:szCs w:val="28"/>
          <w:rtl/>
        </w:rPr>
        <w:t>﴾</w:t>
      </w:r>
      <w:r w:rsidRPr="00E22DE3">
        <w:rPr>
          <w:rStyle w:val="Char4"/>
          <w:rtl/>
        </w:rPr>
        <w:t xml:space="preserve"> [يونس: 38].</w:t>
      </w:r>
      <w:r w:rsidRPr="0055430A">
        <w:rPr>
          <w:rStyle w:val="Char"/>
          <w:rtl/>
        </w:rPr>
        <w:t xml:space="preserve"> فلم يفعلوا ولم يروموا ذلك مع شدة حرصهم على رده بكل ممكن مع كون حروفه وكلماته من جنس كلامهم الذي به يتحاورون, وفي مجاله يتسابقون ويتفاخرون ثم نادى عليهم ببيان عجزهم وظهور إعجازه</w:t>
      </w:r>
      <w:r w:rsidR="00E22DE3">
        <w:rPr>
          <w:rStyle w:val="Char"/>
          <w:rtl/>
        </w:rPr>
        <w:t xml:space="preserve"> </w:t>
      </w:r>
      <w:r w:rsidR="00E22DE3" w:rsidRPr="00E22DE3">
        <w:rPr>
          <w:rStyle w:val="Char"/>
          <w:sz w:val="28"/>
          <w:szCs w:val="28"/>
          <w:rtl/>
        </w:rPr>
        <w:t>﴿</w:t>
      </w:r>
      <w:r w:rsidRPr="0055430A">
        <w:rPr>
          <w:rStyle w:val="Char3"/>
          <w:rtl/>
        </w:rPr>
        <w:t>قُلْ لَئِنِ اجْتَمَعَتِ الْإِنْسُ وَالْجِنُّ عَلَى أَنْ يَأْتُوا بِمِثْلِ هَذَا الْقُرْآنِ لَا يَأْتُونَ بِمِثْلِهِ وَلَوْ كَانَ بَعْضُهُمْ لِبَعْضٍ ظَهِيرًا٨٨</w:t>
      </w:r>
      <w:r w:rsidR="00E22DE3" w:rsidRPr="00E22DE3">
        <w:rPr>
          <w:rStyle w:val="Char"/>
          <w:sz w:val="28"/>
          <w:szCs w:val="28"/>
          <w:rtl/>
        </w:rPr>
        <w:t>﴾</w:t>
      </w:r>
      <w:r w:rsidRPr="00E22DE3">
        <w:rPr>
          <w:rStyle w:val="Char4"/>
          <w:rtl/>
        </w:rPr>
        <w:t xml:space="preserve"> [الإسراء: 88]</w:t>
      </w:r>
      <w:r w:rsidRPr="0055430A">
        <w:rPr>
          <w:rStyle w:val="Char"/>
          <w:rtl/>
        </w:rPr>
        <w:t>.</w:t>
      </w:r>
    </w:p>
    <w:p w:rsidR="00CA519C" w:rsidRPr="0055430A" w:rsidRDefault="00CA519C" w:rsidP="0012414D">
      <w:pPr>
        <w:spacing w:before="2" w:after="2" w:line="233" w:lineRule="auto"/>
        <w:ind w:firstLine="284"/>
        <w:jc w:val="both"/>
        <w:rPr>
          <w:rStyle w:val="Char"/>
        </w:rPr>
      </w:pP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ما من الأنبياء من نبي إلا وقد أعطي من الآيات ما مثله آمن عليه البشر وإنما كان الذي أوتيت وحيا أوحى الله إلي فأرجو أن أكون أكثرهم تابعا يوم القيامة</w:t>
      </w:r>
      <w:r w:rsidRPr="0055430A">
        <w:rPr>
          <w:rStyle w:val="Char"/>
          <w:rtl/>
        </w:rPr>
        <w:t xml:space="preserve">" وقد صنف الناس في وجوه إعجاز القرآن من جهة الألفاظ والمعاني والأخبار الماضية ,والآتية من المغيبات وما بلغوا من ذلك إلا كما يأخذ العصفور بمنقاره من البحر. </w:t>
      </w:r>
    </w:p>
    <w:p w:rsidR="00CA519C" w:rsidRPr="00A25F44" w:rsidRDefault="00CA519C" w:rsidP="0055430A">
      <w:pPr>
        <w:pStyle w:val="a1"/>
      </w:pPr>
      <w:bookmarkStart w:id="101" w:name="_Toc456890118"/>
      <w:r w:rsidRPr="00A25F44">
        <w:rPr>
          <w:rtl/>
        </w:rPr>
        <w:t>دليل الإيمان باليوم الآخر</w:t>
      </w:r>
      <w:bookmarkEnd w:id="101"/>
    </w:p>
    <w:p w:rsidR="00CA519C" w:rsidRPr="0055430A" w:rsidRDefault="00CA519C" w:rsidP="0055430A">
      <w:pPr>
        <w:keepNext/>
        <w:spacing w:before="2" w:after="2"/>
        <w:ind w:firstLine="284"/>
        <w:jc w:val="both"/>
        <w:rPr>
          <w:rStyle w:val="Char0"/>
        </w:rPr>
      </w:pPr>
      <w:r w:rsidRPr="0055430A">
        <w:rPr>
          <w:rStyle w:val="Char0"/>
          <w:rtl/>
        </w:rPr>
        <w:t>س: ما دليل الإيمان باليوم الآخر</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إِنَّ الَّذِينَ لَا يَرْجُونَ لِقَاءَنَا وَرَضُوا بِالْحَيَاةِ الدُّنْيَا وَاطْمَأَنُّوا بِهَا وَالَّذِينَ هُمْ عَنْ آيَاتِنَا غَافِلُونَ٧ أُولَئِكَ مَأْوَاهُمُ النَّارُ بِمَا كَانُوا يَكْسِبُونَ٨</w:t>
      </w:r>
      <w:r w:rsidR="00E22DE3" w:rsidRPr="00E22DE3">
        <w:rPr>
          <w:rStyle w:val="Char"/>
          <w:sz w:val="28"/>
          <w:szCs w:val="28"/>
          <w:rtl/>
        </w:rPr>
        <w:t>﴾</w:t>
      </w:r>
      <w:r w:rsidRPr="00E22DE3">
        <w:rPr>
          <w:rStyle w:val="Char4"/>
          <w:rtl/>
        </w:rPr>
        <w:t xml:space="preserve"> [يونس: 7-8].</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إِنَّمَا تُوعَدُونَ لَصَادِقٌ٥ وَإِنَّ الدِّينَ لَوَاقِعٌ٦</w:t>
      </w:r>
      <w:r w:rsidR="00E22DE3" w:rsidRPr="00E22DE3">
        <w:rPr>
          <w:rStyle w:val="Char"/>
          <w:sz w:val="28"/>
          <w:szCs w:val="28"/>
          <w:rtl/>
        </w:rPr>
        <w:t>﴾</w:t>
      </w:r>
      <w:r w:rsidRPr="00E22DE3">
        <w:rPr>
          <w:rStyle w:val="Char4"/>
          <w:rtl/>
        </w:rPr>
        <w:t xml:space="preserve"> [الذاريات: 5-6].</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إِنَّ السَّاعَةَ لَآتِيَةٌ لَا رَيْبَ</w:t>
      </w:r>
      <w:r w:rsidR="00E22DE3" w:rsidRPr="00E22DE3">
        <w:rPr>
          <w:rStyle w:val="Char"/>
          <w:sz w:val="28"/>
          <w:szCs w:val="28"/>
          <w:rtl/>
        </w:rPr>
        <w:t>﴾</w:t>
      </w:r>
      <w:r w:rsidRPr="00E22DE3">
        <w:rPr>
          <w:rStyle w:val="Char4"/>
          <w:rtl/>
        </w:rPr>
        <w:t xml:space="preserve"> [غافر: 59].</w:t>
      </w:r>
      <w:r w:rsidRPr="0055430A">
        <w:rPr>
          <w:rStyle w:val="Char"/>
          <w:rtl/>
        </w:rPr>
        <w:t xml:space="preserve"> إلى غير ذلك من الآيات. </w:t>
      </w:r>
    </w:p>
    <w:p w:rsidR="00CA519C" w:rsidRPr="00A25F44" w:rsidRDefault="00CA519C" w:rsidP="0055430A">
      <w:pPr>
        <w:pStyle w:val="a1"/>
      </w:pPr>
      <w:bookmarkStart w:id="102" w:name="_Toc456890119"/>
      <w:r w:rsidRPr="00A25F44">
        <w:rPr>
          <w:rtl/>
        </w:rPr>
        <w:t>معنى الإيمان باليوم الآخر</w:t>
      </w:r>
      <w:bookmarkEnd w:id="102"/>
    </w:p>
    <w:p w:rsidR="00CA519C" w:rsidRPr="0055430A" w:rsidRDefault="00CA519C" w:rsidP="0055430A">
      <w:pPr>
        <w:keepNext/>
        <w:spacing w:before="2" w:after="2"/>
        <w:ind w:firstLine="284"/>
        <w:jc w:val="both"/>
        <w:rPr>
          <w:rStyle w:val="Char0"/>
        </w:rPr>
      </w:pPr>
      <w:r w:rsidRPr="0055430A">
        <w:rPr>
          <w:rStyle w:val="Char0"/>
          <w:rtl/>
        </w:rPr>
        <w:t>س: ما معنى الإيمان باليوم الآخر وما الذي يدخل فيه</w:t>
      </w:r>
      <w:r w:rsidR="00E22DE3">
        <w:rPr>
          <w:rStyle w:val="Char0"/>
          <w:rtl/>
        </w:rPr>
        <w:t>؟</w:t>
      </w:r>
      <w:r w:rsidRPr="0055430A">
        <w:rPr>
          <w:rStyle w:val="Char0"/>
          <w:rtl/>
        </w:rPr>
        <w:t xml:space="preserve"> </w:t>
      </w:r>
    </w:p>
    <w:p w:rsidR="00CA519C" w:rsidRPr="0012414D" w:rsidRDefault="00CA519C" w:rsidP="0012414D">
      <w:pPr>
        <w:spacing w:before="2" w:after="2"/>
        <w:ind w:firstLine="284"/>
        <w:jc w:val="both"/>
        <w:rPr>
          <w:rStyle w:val="Char"/>
          <w:spacing w:val="-4"/>
        </w:rPr>
      </w:pPr>
      <w:r w:rsidRPr="0012414D">
        <w:rPr>
          <w:rStyle w:val="Char0"/>
          <w:spacing w:val="-4"/>
          <w:rtl/>
        </w:rPr>
        <w:t xml:space="preserve">ج: </w:t>
      </w:r>
      <w:r w:rsidRPr="0012414D">
        <w:rPr>
          <w:rStyle w:val="Char"/>
          <w:spacing w:val="-4"/>
          <w:rtl/>
        </w:rPr>
        <w:t xml:space="preserve">معناه التصديق الجازم بإتيانه لا محالة والعمل بموجب ذلك ,ويدخل في ذلك الإيمان بأشراط الساعة وأماراتها التي تكون قبلها لا محالة. وبالموت وما بعده من فتنة القبر وعذابه ونعيمه وبالنفخ في الصور وخروج الخلائق من القبور وما في موقف القيامة من الأهوال والأفزاع وتفاصيل المحشر ونشر الصحف ووضع الموازين وبالصراط والحوض والشفاعة وغيرها وبالجنة ونعيمها الذي أعلاه النظر إلى وجه الله </w:t>
      </w:r>
      <w:r w:rsidR="00E22DE3" w:rsidRPr="0012414D">
        <w:rPr>
          <w:rStyle w:val="Char"/>
          <w:rFonts w:cs="CTraditional Arabic"/>
          <w:spacing w:val="-4"/>
          <w:sz w:val="28"/>
          <w:szCs w:val="28"/>
          <w:rtl/>
        </w:rPr>
        <w:t>ﻷ</w:t>
      </w:r>
      <w:r w:rsidRPr="0012414D">
        <w:rPr>
          <w:rStyle w:val="Char"/>
          <w:spacing w:val="-4"/>
          <w:rtl/>
        </w:rPr>
        <w:t xml:space="preserve">, وبالنار وعذابها الذي أشده حجبهم عن ربهم </w:t>
      </w:r>
      <w:r w:rsidR="00E22DE3" w:rsidRPr="0012414D">
        <w:rPr>
          <w:rStyle w:val="Char"/>
          <w:rFonts w:cs="CTraditional Arabic"/>
          <w:spacing w:val="-4"/>
          <w:sz w:val="28"/>
          <w:szCs w:val="28"/>
          <w:rtl/>
        </w:rPr>
        <w:t>ﻷ</w:t>
      </w:r>
      <w:r w:rsidRPr="0012414D">
        <w:rPr>
          <w:rStyle w:val="Char"/>
          <w:spacing w:val="-4"/>
          <w:rtl/>
        </w:rPr>
        <w:t xml:space="preserve">. </w:t>
      </w:r>
    </w:p>
    <w:p w:rsidR="00CA519C" w:rsidRPr="00A25F44" w:rsidRDefault="0012414D" w:rsidP="0055430A">
      <w:pPr>
        <w:pStyle w:val="a1"/>
      </w:pPr>
      <w:r>
        <w:rPr>
          <w:rtl/>
        </w:rPr>
        <w:br w:type="column"/>
      </w:r>
      <w:bookmarkStart w:id="103" w:name="_Toc456890120"/>
      <w:r w:rsidR="00CA519C" w:rsidRPr="00A25F44">
        <w:rPr>
          <w:rtl/>
        </w:rPr>
        <w:t>مجيء الساعة من مفاتيح الغيب</w:t>
      </w:r>
      <w:bookmarkEnd w:id="103"/>
    </w:p>
    <w:p w:rsidR="00CA519C" w:rsidRPr="0055430A" w:rsidRDefault="00CA519C" w:rsidP="0055430A">
      <w:pPr>
        <w:keepNext/>
        <w:spacing w:before="2" w:after="2"/>
        <w:ind w:firstLine="284"/>
        <w:jc w:val="both"/>
        <w:rPr>
          <w:rStyle w:val="Char0"/>
        </w:rPr>
      </w:pPr>
      <w:r w:rsidRPr="0055430A">
        <w:rPr>
          <w:rStyle w:val="Char0"/>
          <w:rtl/>
        </w:rPr>
        <w:t>س: هل يعلم أحد متى تكون الساعة</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مجيء الساعة من مفاتيح الغيب التي استأثر الله تعالى بعلمها كما قال تعالى:</w:t>
      </w:r>
      <w:r w:rsidR="00E22DE3">
        <w:rPr>
          <w:rStyle w:val="Char"/>
          <w:rtl/>
        </w:rPr>
        <w:t xml:space="preserve"> </w:t>
      </w:r>
      <w:r w:rsidR="00E22DE3" w:rsidRPr="00E22DE3">
        <w:rPr>
          <w:rStyle w:val="Char"/>
          <w:sz w:val="28"/>
          <w:szCs w:val="28"/>
          <w:rtl/>
        </w:rPr>
        <w:t>﴿</w:t>
      </w:r>
      <w:r w:rsidRPr="0055430A">
        <w:rPr>
          <w:rStyle w:val="Char3"/>
          <w:rtl/>
        </w:rPr>
        <w:t>إِنَّ اللَّهَ عِنْدَهُ عِلْمُ السَّاعَةِ وَيُنَزِّلُ الْغَيْثَ وَيَعْلَمُ مَا فِي الْأَرْحَامِ  وَمَا تَدْرِي نَفْسٌ مَاذَا تَكْسِبُ غَدًا  وَمَا تَدْرِي نَفْسٌ بِأَيِّ أَرْضٍ تَمُوتُ</w:t>
      </w:r>
      <w:r w:rsidR="00E22DE3" w:rsidRPr="00E22DE3">
        <w:rPr>
          <w:rStyle w:val="Char"/>
          <w:sz w:val="28"/>
          <w:szCs w:val="28"/>
          <w:rtl/>
        </w:rPr>
        <w:t>﴾</w:t>
      </w:r>
      <w:r w:rsidRPr="00E22DE3">
        <w:rPr>
          <w:rStyle w:val="Char4"/>
          <w:rtl/>
        </w:rPr>
        <w:t xml:space="preserve"> [لقمان: 34].</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يَسْأَلُونَكَ عَنِ السَّاعَةِ أَيَّانَ مُرْسَاهَا  قُلْ إِنَّمَا عِلْمُهَا عِنْدَ رَبِّي  لَا يُجَلِّيهَا لِوَقْتِهَا إِلَّا هُوَ  ثَقُلَتْ فِي السَّمَاوَاتِ وَالْأَرْضِ  لَا تَأْتِيكُمْ إِلَّا بَغْتَةً</w:t>
      </w:r>
      <w:r w:rsidR="00E22DE3" w:rsidRPr="00E22DE3">
        <w:rPr>
          <w:rStyle w:val="Char"/>
          <w:sz w:val="28"/>
          <w:szCs w:val="28"/>
          <w:rtl/>
        </w:rPr>
        <w:t>﴾</w:t>
      </w:r>
      <w:r w:rsidRPr="00E22DE3">
        <w:rPr>
          <w:rStyle w:val="Char4"/>
          <w:rtl/>
        </w:rPr>
        <w:t xml:space="preserve"> [الأعراف: 187].</w:t>
      </w:r>
      <w:r w:rsidRPr="0055430A">
        <w:rPr>
          <w:rStyle w:val="Char"/>
          <w:rtl/>
        </w:rPr>
        <w:t xml:space="preserve"> الآيتين</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يَسْأَلُونَكَ عَنِ السَّاعَةِ أَيَّانَ مُرْسَاهَا٤٢ فِيمَ أَنْتَ مِنْ ذِكْرَاهَا٤٣ إِلَى رَبِّكَ مُنْتَهَاهَا٤٤</w:t>
      </w:r>
      <w:r w:rsidR="00E22DE3" w:rsidRPr="00E22DE3">
        <w:rPr>
          <w:rStyle w:val="Char"/>
          <w:sz w:val="28"/>
          <w:szCs w:val="28"/>
          <w:rtl/>
        </w:rPr>
        <w:t>﴾</w:t>
      </w:r>
      <w:r w:rsidRPr="00E22DE3">
        <w:rPr>
          <w:rStyle w:val="Char4"/>
          <w:rtl/>
        </w:rPr>
        <w:t xml:space="preserve"> [النازعات: 42-44].</w:t>
      </w:r>
      <w:r w:rsidRPr="0055430A">
        <w:rPr>
          <w:rStyle w:val="Char"/>
          <w:rtl/>
        </w:rPr>
        <w:t xml:space="preserve">  الآيات</w:t>
      </w:r>
      <w:r w:rsidR="0012414D">
        <w:rPr>
          <w:rStyle w:val="Char"/>
          <w:rtl/>
        </w:rPr>
        <w:t xml:space="preserve">، </w:t>
      </w:r>
      <w:r w:rsidRPr="0055430A">
        <w:rPr>
          <w:rStyle w:val="Char"/>
          <w:rtl/>
        </w:rPr>
        <w:t xml:space="preserve">ولما قال جبريل للنبي </w:t>
      </w:r>
      <w:r w:rsidR="00E22DE3" w:rsidRPr="00E22DE3">
        <w:rPr>
          <w:rStyle w:val="Char"/>
          <w:rFonts w:ascii="CTraditional Arabic" w:hAnsi="CTraditional Arabic" w:cs="CTraditional Arabic"/>
          <w:sz w:val="28"/>
          <w:szCs w:val="28"/>
          <w:rtl/>
        </w:rPr>
        <w:t>ج</w:t>
      </w:r>
      <w:r w:rsidRPr="0055430A">
        <w:rPr>
          <w:rStyle w:val="Char"/>
          <w:rtl/>
        </w:rPr>
        <w:t xml:space="preserve"> فأخبرني عن الساعة قال:" </w:t>
      </w:r>
      <w:r w:rsidRPr="0055430A">
        <w:rPr>
          <w:rStyle w:val="Char5"/>
          <w:highlight w:val="yellow"/>
          <w:rtl/>
        </w:rPr>
        <w:t>ما المسئول عنها بأعلم من السائل</w:t>
      </w:r>
      <w:r w:rsidR="0012414D">
        <w:rPr>
          <w:rStyle w:val="Char"/>
          <w:rtl/>
        </w:rPr>
        <w:t xml:space="preserve">" </w:t>
      </w:r>
      <w:r w:rsidRPr="0055430A">
        <w:rPr>
          <w:rStyle w:val="Char"/>
          <w:rtl/>
        </w:rPr>
        <w:t>وذكر أماراتها وزاد في رواية:</w:t>
      </w:r>
      <w:r w:rsidR="0012414D">
        <w:rPr>
          <w:rStyle w:val="Char"/>
          <w:rFonts w:hint="cs"/>
          <w:rtl/>
        </w:rPr>
        <w:t xml:space="preserve"> </w:t>
      </w:r>
      <w:r w:rsidRPr="0055430A">
        <w:rPr>
          <w:rStyle w:val="Char"/>
          <w:rtl/>
        </w:rPr>
        <w:t>"</w:t>
      </w:r>
      <w:r w:rsidRPr="0055430A">
        <w:rPr>
          <w:rStyle w:val="Char5"/>
          <w:highlight w:val="yellow"/>
          <w:rtl/>
        </w:rPr>
        <w:t>في خمس لا يعلمهن إلا الله تعالى</w:t>
      </w:r>
      <w:r w:rsidRPr="0055430A">
        <w:rPr>
          <w:rStyle w:val="Char"/>
          <w:rtl/>
        </w:rPr>
        <w:t xml:space="preserve">"  وتلا الآية السابقة. </w:t>
      </w:r>
    </w:p>
    <w:p w:rsidR="00CA519C" w:rsidRPr="00A25F44" w:rsidRDefault="00CA519C" w:rsidP="0055430A">
      <w:pPr>
        <w:pStyle w:val="a1"/>
      </w:pPr>
      <w:bookmarkStart w:id="104" w:name="_Toc456890121"/>
      <w:r w:rsidRPr="00A25F44">
        <w:rPr>
          <w:rtl/>
        </w:rPr>
        <w:t>أمارات الساعة من الكتاب</w:t>
      </w:r>
      <w:bookmarkEnd w:id="104"/>
    </w:p>
    <w:p w:rsidR="00CA519C" w:rsidRPr="0055430A" w:rsidRDefault="00CA519C" w:rsidP="0055430A">
      <w:pPr>
        <w:keepNext/>
        <w:spacing w:before="2" w:after="2"/>
        <w:ind w:firstLine="284"/>
        <w:jc w:val="both"/>
        <w:rPr>
          <w:rStyle w:val="Char0"/>
        </w:rPr>
      </w:pPr>
      <w:r w:rsidRPr="0055430A">
        <w:rPr>
          <w:rStyle w:val="Char0"/>
          <w:rtl/>
        </w:rPr>
        <w:t>س: ما مثال أمارات الساعة من الكتاب</w:t>
      </w:r>
      <w:r w:rsidR="00E22DE3">
        <w:rPr>
          <w:rStyle w:val="Char0"/>
          <w:rtl/>
        </w:rPr>
        <w:t>؟</w:t>
      </w:r>
    </w:p>
    <w:p w:rsidR="00CA519C" w:rsidRPr="0055430A" w:rsidRDefault="00CA519C" w:rsidP="0012414D">
      <w:pPr>
        <w:spacing w:before="2" w:after="2" w:line="235" w:lineRule="auto"/>
        <w:ind w:firstLine="284"/>
        <w:jc w:val="both"/>
        <w:rPr>
          <w:rStyle w:val="Char"/>
          <w:rFonts w:hint="cs"/>
          <w:rtl/>
        </w:rPr>
      </w:pPr>
      <w:r w:rsidRPr="0055430A">
        <w:rPr>
          <w:rStyle w:val="Char0"/>
          <w:rtl/>
        </w:rPr>
        <w:t xml:space="preserve">ج: </w:t>
      </w:r>
      <w:r w:rsidRPr="0055430A">
        <w:rPr>
          <w:rStyle w:val="Char"/>
          <w:rtl/>
        </w:rPr>
        <w:t>مثل قوله تعالى</w:t>
      </w:r>
      <w:r w:rsidR="00E22DE3">
        <w:rPr>
          <w:rStyle w:val="Char"/>
          <w:rtl/>
        </w:rPr>
        <w:t xml:space="preserve">: </w:t>
      </w:r>
      <w:r w:rsidR="00E22DE3" w:rsidRPr="00E22DE3">
        <w:rPr>
          <w:rStyle w:val="Char"/>
          <w:sz w:val="28"/>
          <w:szCs w:val="28"/>
          <w:rtl/>
        </w:rPr>
        <w:t>﴿</w:t>
      </w:r>
      <w:r w:rsidRPr="0055430A">
        <w:rPr>
          <w:rStyle w:val="Char3"/>
          <w:rtl/>
        </w:rPr>
        <w:t>هَلْ يَنْظُرُونَ إِلَّا أَنْ تَأْتِيَهُمُ الْمَلَائِكَةُ أَوْ يَأْتِيَ رَبُّكَ أَوْ يَأْتِيَ بَعْضُ آيَاتِ رَبِّكَ  يَوْمَ يَأْتِي بَعْضُ آيَاتِ رَبِّكَ لَا يَنْفَعُ نَفْسًا إِيمَانُهَا لَمْ تَكُنْ آمَنَتْ مِنْ قَبْلُ أَوْ كَسَبَتْ فِي إِيمَانِهَا خَيْرًا</w:t>
      </w:r>
      <w:r w:rsidR="00E22DE3" w:rsidRPr="00E22DE3">
        <w:rPr>
          <w:rStyle w:val="Char"/>
          <w:sz w:val="28"/>
          <w:szCs w:val="28"/>
          <w:rtl/>
        </w:rPr>
        <w:t>﴾</w:t>
      </w:r>
      <w:r w:rsidRPr="00E22DE3">
        <w:rPr>
          <w:rStyle w:val="Char4"/>
          <w:rtl/>
        </w:rPr>
        <w:t xml:space="preserve"> [الأنعام: 158].</w:t>
      </w:r>
      <w:r w:rsidRPr="0055430A">
        <w:rPr>
          <w:rStyle w:val="Char"/>
          <w:rtl/>
        </w:rPr>
        <w:t xml:space="preserve"> الآية, وقوله تعالى:</w:t>
      </w:r>
      <w:r w:rsidR="00E22DE3">
        <w:rPr>
          <w:rStyle w:val="Char"/>
          <w:rtl/>
        </w:rPr>
        <w:t xml:space="preserve"> </w:t>
      </w:r>
      <w:r w:rsidR="00E22DE3" w:rsidRPr="00E22DE3">
        <w:rPr>
          <w:rStyle w:val="Char"/>
          <w:sz w:val="28"/>
          <w:szCs w:val="28"/>
          <w:rtl/>
        </w:rPr>
        <w:t>﴿</w:t>
      </w:r>
      <w:r w:rsidRPr="0055430A">
        <w:rPr>
          <w:rStyle w:val="Char3"/>
          <w:rtl/>
        </w:rPr>
        <w:t>وَإِذَا وَقَعَ الْقَوْلُ عَلَيْهِمْ أَخْرَجْنَا لَهُمْ دَابَّةً مِنَ الْأَرْضِ تُكَلِّمُهُمْ أَنَّ النَّاسَ كَانُوا بِآيَاتِنَا لَا يُوقِنُونَ٨٢</w:t>
      </w:r>
      <w:r w:rsidR="00E22DE3" w:rsidRPr="00E22DE3">
        <w:rPr>
          <w:rStyle w:val="Char"/>
          <w:sz w:val="28"/>
          <w:szCs w:val="28"/>
          <w:rtl/>
        </w:rPr>
        <w:t>﴾</w:t>
      </w:r>
      <w:r w:rsidRPr="00E22DE3">
        <w:rPr>
          <w:rStyle w:val="Char4"/>
          <w:rtl/>
        </w:rPr>
        <w:t xml:space="preserve"> [النمل: 82].</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حَتَّى إِذَا فُتِحَتْ يَأْجُوجُ وَمَأْجُوجُ وَهُمْ مِنْ كُلِّ حَدَبٍ يَنْسِلُونَ٩٦ وَاقْتَرَبَ الْوَعْدُ الْحَقُّ</w:t>
      </w:r>
      <w:r w:rsidR="00E22DE3" w:rsidRPr="00E22DE3">
        <w:rPr>
          <w:rStyle w:val="Char"/>
          <w:sz w:val="28"/>
          <w:szCs w:val="28"/>
          <w:rtl/>
        </w:rPr>
        <w:t>﴾</w:t>
      </w:r>
      <w:r w:rsidRPr="00E22DE3">
        <w:rPr>
          <w:rStyle w:val="Char4"/>
          <w:rtl/>
        </w:rPr>
        <w:t xml:space="preserve"> [الأنبياء: 96-97].</w:t>
      </w:r>
      <w:r w:rsidRPr="0055430A">
        <w:rPr>
          <w:rStyle w:val="Char"/>
          <w:rtl/>
        </w:rPr>
        <w:t xml:space="preserve"> الآيات, وقوله تعالى:</w:t>
      </w:r>
      <w:r w:rsidR="00E22DE3">
        <w:rPr>
          <w:rStyle w:val="Char"/>
          <w:rtl/>
        </w:rPr>
        <w:t xml:space="preserve"> </w:t>
      </w:r>
      <w:r w:rsidR="00E22DE3" w:rsidRPr="00E22DE3">
        <w:rPr>
          <w:rStyle w:val="Char"/>
          <w:sz w:val="28"/>
          <w:szCs w:val="28"/>
          <w:rtl/>
        </w:rPr>
        <w:t>﴿</w:t>
      </w:r>
      <w:r w:rsidRPr="0055430A">
        <w:rPr>
          <w:rStyle w:val="Char3"/>
          <w:rtl/>
        </w:rPr>
        <w:t>فَارْتَقِبْ يَوْمَ تَأْتِي السَّمَاءُ بِدُخَانٍ مُبِينٍ١٠</w:t>
      </w:r>
      <w:r w:rsidR="00E22DE3" w:rsidRPr="00E22DE3">
        <w:rPr>
          <w:rStyle w:val="Char"/>
          <w:sz w:val="28"/>
          <w:szCs w:val="28"/>
          <w:rtl/>
        </w:rPr>
        <w:t>﴾</w:t>
      </w:r>
      <w:r w:rsidRPr="00E22DE3">
        <w:rPr>
          <w:rStyle w:val="Char4"/>
          <w:rtl/>
        </w:rPr>
        <w:t xml:space="preserve"> [الدخان: 10].</w:t>
      </w:r>
      <w:r w:rsidRPr="0055430A">
        <w:rPr>
          <w:rStyle w:val="Char"/>
          <w:rtl/>
        </w:rPr>
        <w:t xml:space="preserve">  الآيات, وقوله تعالى:</w:t>
      </w:r>
      <w:r w:rsidR="00E22DE3">
        <w:rPr>
          <w:rStyle w:val="Char"/>
          <w:rtl/>
        </w:rPr>
        <w:t xml:space="preserve"> </w:t>
      </w:r>
      <w:r w:rsidR="00E22DE3" w:rsidRPr="00E22DE3">
        <w:rPr>
          <w:rStyle w:val="Char"/>
          <w:sz w:val="28"/>
          <w:szCs w:val="28"/>
          <w:rtl/>
        </w:rPr>
        <w:t>﴿</w:t>
      </w:r>
      <w:r w:rsidRPr="0055430A">
        <w:rPr>
          <w:rStyle w:val="Char3"/>
          <w:rtl/>
        </w:rPr>
        <w:t>يَا أَيُّهَا النَّاسُ اتَّقُوا رَبَّكُمْ  إِنَّ زَلْزَلَةَ السَّاعَةِ شَيْءٌ عَظِيمٌ١</w:t>
      </w:r>
      <w:r w:rsidR="00E22DE3" w:rsidRPr="00E22DE3">
        <w:rPr>
          <w:rStyle w:val="Char"/>
          <w:sz w:val="28"/>
          <w:szCs w:val="28"/>
          <w:rtl/>
        </w:rPr>
        <w:t>﴾</w:t>
      </w:r>
      <w:r w:rsidRPr="00E22DE3">
        <w:rPr>
          <w:rStyle w:val="Char4"/>
          <w:rtl/>
        </w:rPr>
        <w:t xml:space="preserve"> [الحج: 1].</w:t>
      </w:r>
      <w:r w:rsidRPr="0055430A">
        <w:rPr>
          <w:rStyle w:val="Char"/>
          <w:rtl/>
        </w:rPr>
        <w:t xml:space="preserve">  الآيات وغيرها.</w:t>
      </w:r>
    </w:p>
    <w:p w:rsidR="00CA519C" w:rsidRPr="00A25F44" w:rsidRDefault="00CA519C" w:rsidP="0012414D">
      <w:pPr>
        <w:pStyle w:val="a1"/>
        <w:spacing w:line="235" w:lineRule="auto"/>
      </w:pPr>
      <w:bookmarkStart w:id="105" w:name="_Toc456890122"/>
      <w:r w:rsidRPr="00A25F44">
        <w:rPr>
          <w:rtl/>
        </w:rPr>
        <w:t>أمارات الساعة من السنة</w:t>
      </w:r>
      <w:bookmarkEnd w:id="105"/>
      <w:r w:rsidRPr="00A25F44">
        <w:rPr>
          <w:rtl/>
        </w:rPr>
        <w:t xml:space="preserve"> </w:t>
      </w:r>
    </w:p>
    <w:p w:rsidR="00CA519C" w:rsidRPr="0055430A" w:rsidRDefault="00CA519C" w:rsidP="0012414D">
      <w:pPr>
        <w:spacing w:before="2" w:after="2" w:line="235" w:lineRule="auto"/>
        <w:ind w:firstLine="284"/>
        <w:jc w:val="both"/>
        <w:rPr>
          <w:rStyle w:val="Char"/>
          <w:sz w:val="30"/>
          <w:szCs w:val="30"/>
          <w:rtl/>
        </w:rPr>
      </w:pPr>
      <w:r w:rsidRPr="0055430A">
        <w:rPr>
          <w:rStyle w:val="Char0"/>
          <w:rtl/>
        </w:rPr>
        <w:t>س: ما مثال أمارات الساعة من السنة</w:t>
      </w:r>
      <w:r w:rsidR="00E22DE3">
        <w:rPr>
          <w:rStyle w:val="Char0"/>
          <w:rtl/>
        </w:rPr>
        <w:t>؟</w:t>
      </w:r>
      <w:r w:rsidRPr="0055430A">
        <w:rPr>
          <w:rStyle w:val="Char0"/>
          <w:rtl/>
        </w:rPr>
        <w:t xml:space="preserve"> </w:t>
      </w:r>
    </w:p>
    <w:p w:rsidR="00CA519C" w:rsidRPr="0055430A" w:rsidRDefault="00CA519C" w:rsidP="0012414D">
      <w:pPr>
        <w:pStyle w:val="a"/>
        <w:widowControl/>
        <w:spacing w:before="2" w:after="2" w:line="235" w:lineRule="auto"/>
        <w:rPr>
          <w:rStyle w:val="Char"/>
          <w:rFonts w:hint="cs"/>
          <w:rtl/>
        </w:rPr>
      </w:pPr>
      <w:r w:rsidRPr="0055430A">
        <w:rPr>
          <w:rStyle w:val="Char0"/>
          <w:rtl/>
        </w:rPr>
        <w:t xml:space="preserve">ج: </w:t>
      </w:r>
      <w:r w:rsidRPr="0055430A">
        <w:rPr>
          <w:rStyle w:val="Char"/>
          <w:rtl/>
        </w:rPr>
        <w:t>مثل أحاديث طلوع الشمس من مغربها وأحاديث الدابة وأحاديث الفتن كالدجال والملاحم. وأحاديث نزول عيسى, وخروج يأجوج ومأجوج وأحاديث الدخان, وأحاديث الريح التي تقبض كل نفس مؤمنة, وأحاديث النار التي تظهر وأحاديث الخسوف وغيرها.</w:t>
      </w:r>
    </w:p>
    <w:p w:rsidR="00CA519C" w:rsidRPr="00A25F44" w:rsidRDefault="00CA519C" w:rsidP="0012414D">
      <w:pPr>
        <w:pStyle w:val="a1"/>
        <w:spacing w:line="235" w:lineRule="auto"/>
      </w:pPr>
      <w:bookmarkStart w:id="106" w:name="_Toc456890123"/>
      <w:r w:rsidRPr="00A25F44">
        <w:rPr>
          <w:rtl/>
        </w:rPr>
        <w:t>دليل الإيمان بالموت</w:t>
      </w:r>
      <w:bookmarkEnd w:id="106"/>
    </w:p>
    <w:p w:rsidR="00CA519C" w:rsidRPr="0055430A" w:rsidRDefault="00CA519C" w:rsidP="0012414D">
      <w:pPr>
        <w:keepNext/>
        <w:widowControl w:val="0"/>
        <w:spacing w:before="2" w:after="2" w:line="235" w:lineRule="auto"/>
        <w:ind w:firstLine="284"/>
        <w:jc w:val="both"/>
        <w:rPr>
          <w:rStyle w:val="Char0"/>
        </w:rPr>
      </w:pPr>
      <w:r w:rsidRPr="0055430A">
        <w:rPr>
          <w:rStyle w:val="Char0"/>
          <w:rtl/>
        </w:rPr>
        <w:t>س: ما دليل الإيمان بالموت</w:t>
      </w:r>
      <w:r w:rsidR="00E22DE3">
        <w:rPr>
          <w:rStyle w:val="Char0"/>
          <w:rtl/>
        </w:rPr>
        <w:t>؟</w:t>
      </w:r>
      <w:r w:rsidRPr="0055430A">
        <w:rPr>
          <w:rStyle w:val="Char0"/>
          <w:rtl/>
        </w:rPr>
        <w:t xml:space="preserve"> </w:t>
      </w:r>
    </w:p>
    <w:p w:rsidR="00CA519C" w:rsidRPr="0055430A" w:rsidRDefault="00CA519C" w:rsidP="0012414D">
      <w:pPr>
        <w:widowControl w:val="0"/>
        <w:spacing w:before="2" w:after="2" w:line="235" w:lineRule="auto"/>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قُلْ يَتَوَفَّاكُمْ مَلَكُ الْمَوْتِ الَّذِي وُكِّلَ بِكُمْ ثُمَّ إِلَى رَبِّكُمْ تُرْجَعُونَ١١</w:t>
      </w:r>
      <w:r w:rsidR="00E22DE3" w:rsidRPr="00E22DE3">
        <w:rPr>
          <w:rStyle w:val="Char"/>
          <w:sz w:val="28"/>
          <w:szCs w:val="28"/>
          <w:rtl/>
        </w:rPr>
        <w:t>﴾</w:t>
      </w:r>
      <w:r w:rsidRPr="00E22DE3">
        <w:rPr>
          <w:rStyle w:val="Char4"/>
          <w:rtl/>
        </w:rPr>
        <w:t xml:space="preserve"> [السجدة: 11]</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كُلُّ نَفْسٍ ذَائِقَةُ الْمَوْتِ وَإِنَّمَا تُوَفَّوْنَ أُجُورَكُمْ يَوْمَ الْقِيَامَةِ</w:t>
      </w:r>
      <w:r w:rsidR="00E22DE3" w:rsidRPr="00E22DE3">
        <w:rPr>
          <w:rStyle w:val="Char"/>
          <w:sz w:val="28"/>
          <w:szCs w:val="28"/>
          <w:rtl/>
        </w:rPr>
        <w:t>﴾</w:t>
      </w:r>
      <w:r w:rsidRPr="00E22DE3">
        <w:rPr>
          <w:rStyle w:val="Char4"/>
          <w:rtl/>
        </w:rPr>
        <w:t xml:space="preserve"> [آل عمران: 185]</w:t>
      </w:r>
      <w:r w:rsidRPr="0055430A">
        <w:rPr>
          <w:rStyle w:val="Char"/>
          <w:rtl/>
        </w:rPr>
        <w:t xml:space="preserve"> وقال تعالى لنبيه </w:t>
      </w:r>
      <w:r w:rsidR="00E22DE3" w:rsidRPr="00E22DE3">
        <w:rPr>
          <w:rStyle w:val="Char"/>
          <w:rFonts w:ascii="CTraditional Arabic" w:hAnsi="CTraditional Arabic" w:cs="CTraditional Arabic"/>
          <w:sz w:val="28"/>
          <w:szCs w:val="28"/>
          <w:rtl/>
        </w:rPr>
        <w:t>ج</w:t>
      </w:r>
      <w:r w:rsidRPr="0055430A">
        <w:rPr>
          <w:rStyle w:val="Char"/>
          <w:rtl/>
        </w:rPr>
        <w:t>:</w:t>
      </w:r>
      <w:r w:rsidR="00E22DE3">
        <w:rPr>
          <w:rStyle w:val="Char"/>
          <w:rtl/>
        </w:rPr>
        <w:t xml:space="preserve"> </w:t>
      </w:r>
      <w:r w:rsidR="00E22DE3" w:rsidRPr="00E22DE3">
        <w:rPr>
          <w:rStyle w:val="Char"/>
          <w:sz w:val="28"/>
          <w:szCs w:val="28"/>
          <w:rtl/>
        </w:rPr>
        <w:t>﴿</w:t>
      </w:r>
      <w:r w:rsidRPr="0055430A">
        <w:rPr>
          <w:rStyle w:val="Char3"/>
          <w:rtl/>
        </w:rPr>
        <w:t>إِنَّكَ مَيِّتٌ وَإِنَّهُمْ مَيِّتُونَ٣٠</w:t>
      </w:r>
      <w:r w:rsidR="00E22DE3" w:rsidRPr="00E22DE3">
        <w:rPr>
          <w:rStyle w:val="Char"/>
          <w:sz w:val="28"/>
          <w:szCs w:val="28"/>
          <w:rtl/>
        </w:rPr>
        <w:t>﴾</w:t>
      </w:r>
      <w:r w:rsidRPr="00E22DE3">
        <w:rPr>
          <w:rStyle w:val="Char4"/>
          <w:rtl/>
        </w:rPr>
        <w:t xml:space="preserve"> [الزمر: 30]</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وَمَا جَعَلْنَا لِبَشَرٍ مِنْ قَبْلِكَ الْخُلْدَ أَفَإِنْ مِتَّ فَهُمُ الْخَالِدُونَ٣٤</w:t>
      </w:r>
      <w:r w:rsidR="00E22DE3" w:rsidRPr="00E22DE3">
        <w:rPr>
          <w:rStyle w:val="Char"/>
          <w:sz w:val="28"/>
          <w:szCs w:val="28"/>
          <w:rtl/>
        </w:rPr>
        <w:t>﴾</w:t>
      </w:r>
      <w:r w:rsidRPr="00E22DE3">
        <w:rPr>
          <w:rStyle w:val="Char4"/>
          <w:rtl/>
        </w:rPr>
        <w:t xml:space="preserve"> [الأنبياء: 34]</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كُلُّ مَنْ عَلَيْهَا فَانٍ٢٦ وَيَبْقَى وَجْهُ رَبِّكَ ذُو الْجَلَالِ وَالْإِكْرَامِ٢٧</w:t>
      </w:r>
      <w:r w:rsidR="00E22DE3" w:rsidRPr="00E22DE3">
        <w:rPr>
          <w:rStyle w:val="Char"/>
          <w:sz w:val="28"/>
          <w:szCs w:val="28"/>
          <w:rtl/>
        </w:rPr>
        <w:t>﴾</w:t>
      </w:r>
      <w:r w:rsidRPr="00E22DE3">
        <w:rPr>
          <w:rStyle w:val="Char4"/>
          <w:rtl/>
        </w:rPr>
        <w:t xml:space="preserve"> [الرحمن: 26-27]</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 xml:space="preserve"> كُلُّ شَيْءٍ هَالِكٌ إِلَّا وَجْهَهُ</w:t>
      </w:r>
      <w:r w:rsidR="00E22DE3" w:rsidRPr="00E22DE3">
        <w:rPr>
          <w:rStyle w:val="Char"/>
          <w:sz w:val="28"/>
          <w:szCs w:val="28"/>
          <w:rtl/>
        </w:rPr>
        <w:t>﴾</w:t>
      </w:r>
      <w:r w:rsidRPr="00E22DE3">
        <w:rPr>
          <w:rStyle w:val="Char4"/>
          <w:rtl/>
        </w:rPr>
        <w:t xml:space="preserve"> [القصص: 88]</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وَتَوَكَّلْ عَلَى الْحَيِّ الَّذِي لَا يَمُوتُ</w:t>
      </w:r>
      <w:r w:rsidR="00E22DE3" w:rsidRPr="00E22DE3">
        <w:rPr>
          <w:rStyle w:val="Char"/>
          <w:sz w:val="28"/>
          <w:szCs w:val="28"/>
          <w:rtl/>
        </w:rPr>
        <w:t>﴾</w:t>
      </w:r>
      <w:r w:rsidRPr="00E22DE3">
        <w:rPr>
          <w:rStyle w:val="Char4"/>
          <w:rtl/>
        </w:rPr>
        <w:t xml:space="preserve"> [الفرقان: 58]</w:t>
      </w:r>
      <w:r w:rsidRPr="0055430A">
        <w:rPr>
          <w:rStyle w:val="Char"/>
          <w:rtl/>
        </w:rPr>
        <w:t xml:space="preserve"> وغير ذلك من الآيات, وفيه من الأحاديث ما لا يحصى ,والأمر مشاهد لا يجهله أحد وليس فيه شك ولا تردد ولكن عناد واستكبار ولا يعمل على موجب إيمانه به وبما بعده إلا عباد الله المخلصون ونؤمن أن كل من مات أو قتل أو بأي سبب كان إن ذلك بأجله لم ينقص منه شيئا قال الله تعالى:</w:t>
      </w:r>
      <w:r w:rsidR="00E22DE3">
        <w:rPr>
          <w:rStyle w:val="Char"/>
          <w:rtl/>
        </w:rPr>
        <w:t xml:space="preserve"> </w:t>
      </w:r>
      <w:r w:rsidR="00E22DE3" w:rsidRPr="00E22DE3">
        <w:rPr>
          <w:rStyle w:val="Char"/>
          <w:sz w:val="28"/>
          <w:szCs w:val="28"/>
          <w:rtl/>
        </w:rPr>
        <w:t>﴿</w:t>
      </w:r>
      <w:r w:rsidRPr="0055430A">
        <w:rPr>
          <w:rStyle w:val="Char3"/>
          <w:rtl/>
        </w:rPr>
        <w:t>كُلٌّ يَجْرِي لِأَجَلٍ مُسَمًّى</w:t>
      </w:r>
      <w:r w:rsidR="00E22DE3" w:rsidRPr="00E22DE3">
        <w:rPr>
          <w:rStyle w:val="Char"/>
          <w:sz w:val="28"/>
          <w:szCs w:val="28"/>
          <w:rtl/>
        </w:rPr>
        <w:t>﴾</w:t>
      </w:r>
      <w:r w:rsidRPr="00E22DE3">
        <w:rPr>
          <w:rStyle w:val="Char4"/>
          <w:rtl/>
        </w:rPr>
        <w:t xml:space="preserve"> [الزمر: 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فَإِذَا جَاءَ أَجَلُهُمْ لَا يَسْتَأْخِرُونَ سَاعَةً وَلَا يَسْتَقْدِمُونَ</w:t>
      </w:r>
      <w:r w:rsidR="00E22DE3" w:rsidRPr="00E22DE3">
        <w:rPr>
          <w:rStyle w:val="Char"/>
          <w:sz w:val="28"/>
          <w:szCs w:val="28"/>
          <w:rtl/>
        </w:rPr>
        <w:t>﴾</w:t>
      </w:r>
      <w:r w:rsidRPr="00E22DE3">
        <w:rPr>
          <w:rStyle w:val="Char4"/>
          <w:rtl/>
        </w:rPr>
        <w:t xml:space="preserve"> [الأعراف: 34].</w:t>
      </w:r>
      <w:r w:rsidRPr="0055430A">
        <w:rPr>
          <w:rStyle w:val="Char"/>
          <w:rtl/>
        </w:rPr>
        <w:t xml:space="preserve"> </w:t>
      </w:r>
    </w:p>
    <w:p w:rsidR="00CA519C" w:rsidRPr="00A25F44" w:rsidRDefault="00CA519C" w:rsidP="0055430A">
      <w:pPr>
        <w:pStyle w:val="a1"/>
      </w:pPr>
      <w:bookmarkStart w:id="107" w:name="_Toc456890124"/>
      <w:r w:rsidRPr="00A25F44">
        <w:rPr>
          <w:rtl/>
        </w:rPr>
        <w:t>دليل فتنة القبر ونعيمه أو عذابه من الكتاب</w:t>
      </w:r>
      <w:bookmarkEnd w:id="107"/>
    </w:p>
    <w:p w:rsidR="00CA519C" w:rsidRPr="0055430A" w:rsidRDefault="00CA519C" w:rsidP="0055430A">
      <w:pPr>
        <w:keepNext/>
        <w:spacing w:before="2" w:after="2"/>
        <w:ind w:firstLine="284"/>
        <w:jc w:val="both"/>
        <w:rPr>
          <w:rStyle w:val="Char0"/>
        </w:rPr>
      </w:pPr>
      <w:r w:rsidRPr="0055430A">
        <w:rPr>
          <w:rStyle w:val="Char0"/>
          <w:rtl/>
        </w:rPr>
        <w:t>س: ما دليل فتنة القبر ونعيمه أو عذابه من الكتاب</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كَلَّا إِنَّهَا كَلِمَةٌ هُوَ قَائِلُهَا وَمِنْ وَرَائِهِمْ بَرْزَخٌ إِلَى يَوْمِ يُبْعَثُونَ</w:t>
      </w:r>
      <w:r w:rsidR="00E22DE3" w:rsidRPr="00E22DE3">
        <w:rPr>
          <w:rStyle w:val="Char"/>
          <w:sz w:val="28"/>
          <w:szCs w:val="28"/>
          <w:rtl/>
        </w:rPr>
        <w:t>﴾</w:t>
      </w:r>
      <w:r w:rsidRPr="00E22DE3">
        <w:rPr>
          <w:rStyle w:val="Char4"/>
          <w:rtl/>
        </w:rPr>
        <w:t xml:space="preserve"> [المؤمنون: 100]</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وَحَاقَ بِآلِ فِرْعَوْنَ سُوءُ الْعَذَابِ٤٥ النَّارُ يُعْرَضُونَ عَلَيْهَا غُدُوًّا وَعَشِيًّا وَيَوْمَ تَقُومُ السَّاعَةُ أَدْخِلُوا آلَ فِرْعَوْنَ أَشَدَّ الْعَذَابِ٤٦</w:t>
      </w:r>
      <w:r w:rsidR="00E22DE3" w:rsidRPr="00E22DE3">
        <w:rPr>
          <w:rStyle w:val="Char"/>
          <w:sz w:val="28"/>
          <w:szCs w:val="28"/>
          <w:rtl/>
        </w:rPr>
        <w:t>﴾</w:t>
      </w:r>
      <w:r w:rsidRPr="00E22DE3">
        <w:rPr>
          <w:rStyle w:val="Char4"/>
          <w:rtl/>
        </w:rPr>
        <w:t xml:space="preserve"> [غافر: 45-46]</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يُثَبِّتُ اللَّهُ الَّذِينَ آمَنُوا بِالْقَوْلِ الثَّابِتِ فِي الْحَيَاةِ الدُّنْيَا وَفِي الْآخِرَةِ</w:t>
      </w:r>
      <w:r w:rsidR="00E22DE3" w:rsidRPr="00E22DE3">
        <w:rPr>
          <w:rStyle w:val="Char"/>
          <w:sz w:val="28"/>
          <w:szCs w:val="28"/>
          <w:rtl/>
        </w:rPr>
        <w:t>﴾</w:t>
      </w:r>
      <w:r w:rsidRPr="00E22DE3">
        <w:rPr>
          <w:rStyle w:val="Char4"/>
          <w:rtl/>
        </w:rPr>
        <w:t xml:space="preserve"> [إبراهيم: 27]</w:t>
      </w:r>
      <w:r w:rsidRPr="0055430A">
        <w:rPr>
          <w:rStyle w:val="Char"/>
          <w:rtl/>
        </w:rPr>
        <w:t xml:space="preserve"> الآية</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وَلَوْ تَرَى إِذِ الظَّالِمُونَ فِي غَمَرَاتِ الْمَوْتِ وَالْمَلَائِكَةُ بَاسِطُو أَيْدِيهِمْ أَخْرِجُوا أَنْفُسَكُمُ الْيَوْمَ تُجْزَوْنَ عَذَابَ الْهُونِ</w:t>
      </w:r>
      <w:r w:rsidR="00E22DE3" w:rsidRPr="00E22DE3">
        <w:rPr>
          <w:rStyle w:val="Char"/>
          <w:sz w:val="28"/>
          <w:szCs w:val="28"/>
          <w:rtl/>
        </w:rPr>
        <w:t>﴾</w:t>
      </w:r>
      <w:r w:rsidRPr="00E22DE3">
        <w:rPr>
          <w:rStyle w:val="Char4"/>
          <w:rtl/>
        </w:rPr>
        <w:t xml:space="preserve"> [الأنعام: 93]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سَنُعَذِّبُهُمْ مَرَّتَيْنِ ثُمَّ يُرَدُّونَ إِلَى عَذَابٍ عَظِيمٍ</w:t>
      </w:r>
      <w:r w:rsidR="00E22DE3" w:rsidRPr="00E22DE3">
        <w:rPr>
          <w:rStyle w:val="Char"/>
          <w:sz w:val="28"/>
          <w:szCs w:val="28"/>
          <w:rtl/>
        </w:rPr>
        <w:t>﴾</w:t>
      </w:r>
      <w:r w:rsidRPr="00E22DE3">
        <w:rPr>
          <w:rStyle w:val="Char4"/>
          <w:rtl/>
        </w:rPr>
        <w:t xml:space="preserve"> [التوبة: 101]</w:t>
      </w:r>
      <w:r w:rsidRPr="0055430A">
        <w:rPr>
          <w:rStyle w:val="Char"/>
          <w:rtl/>
        </w:rPr>
        <w:t xml:space="preserve"> سنعذبهم مرتين ثم يردون إلى عذاب عظيم</w:t>
      </w:r>
      <w:r w:rsidR="00E22DE3">
        <w:rPr>
          <w:rStyle w:val="Char"/>
          <w:rtl/>
        </w:rPr>
        <w:t xml:space="preserve">) </w:t>
      </w:r>
      <w:r w:rsidRPr="0055430A">
        <w:rPr>
          <w:rStyle w:val="Char"/>
          <w:rtl/>
        </w:rPr>
        <w:t xml:space="preserve">وغير ذلك من الآيات. </w:t>
      </w:r>
    </w:p>
    <w:p w:rsidR="00CA519C" w:rsidRPr="00A25F44" w:rsidRDefault="00CA519C" w:rsidP="0055430A">
      <w:pPr>
        <w:pStyle w:val="a1"/>
      </w:pPr>
      <w:bookmarkStart w:id="108" w:name="_Toc456890125"/>
      <w:r w:rsidRPr="00A25F44">
        <w:rPr>
          <w:rtl/>
        </w:rPr>
        <w:t>دليل فتنة القبر ونعيمه أو عذابه من السنة</w:t>
      </w:r>
      <w:bookmarkEnd w:id="108"/>
    </w:p>
    <w:p w:rsidR="00CA519C" w:rsidRPr="0055430A" w:rsidRDefault="00CA519C" w:rsidP="0055430A">
      <w:pPr>
        <w:keepNext/>
        <w:spacing w:before="2" w:after="2"/>
        <w:ind w:firstLine="284"/>
        <w:jc w:val="both"/>
        <w:rPr>
          <w:rStyle w:val="Char0"/>
        </w:rPr>
      </w:pPr>
      <w:r w:rsidRPr="0055430A">
        <w:rPr>
          <w:rStyle w:val="Char0"/>
          <w:rtl/>
        </w:rPr>
        <w:t>س: ما دليل ذلك من السنة</w:t>
      </w:r>
      <w:r w:rsidR="00E22DE3">
        <w:rPr>
          <w:rStyle w:val="Char0"/>
          <w:rtl/>
        </w:rPr>
        <w:t>؟</w:t>
      </w:r>
    </w:p>
    <w:p w:rsidR="00CA519C" w:rsidRPr="0055430A" w:rsidRDefault="00CA519C" w:rsidP="0012414D">
      <w:pPr>
        <w:spacing w:before="2" w:after="2"/>
        <w:ind w:firstLine="284"/>
        <w:jc w:val="both"/>
        <w:rPr>
          <w:rStyle w:val="Char"/>
        </w:rPr>
      </w:pPr>
      <w:r w:rsidRPr="0012414D">
        <w:rPr>
          <w:rStyle w:val="Char0"/>
          <w:spacing w:val="-6"/>
          <w:rtl/>
        </w:rPr>
        <w:t xml:space="preserve">ج: </w:t>
      </w:r>
      <w:r w:rsidRPr="0012414D">
        <w:rPr>
          <w:rStyle w:val="Char"/>
          <w:spacing w:val="-6"/>
          <w:rtl/>
        </w:rPr>
        <w:t xml:space="preserve">الأحاديث الصحيحة في ذلك بلغت مبلغ التواتر فمنها حديث أنس </w:t>
      </w:r>
      <w:r w:rsidR="00E22DE3" w:rsidRPr="0012414D">
        <w:rPr>
          <w:rStyle w:val="Char"/>
          <w:rFonts w:ascii="CTraditional Arabic" w:hAnsi="CTraditional Arabic" w:cs="CTraditional Arabic"/>
          <w:spacing w:val="-6"/>
          <w:sz w:val="28"/>
          <w:szCs w:val="28"/>
          <w:rtl/>
        </w:rPr>
        <w:t>س</w:t>
      </w:r>
      <w:r w:rsidRPr="0012414D">
        <w:rPr>
          <w:rStyle w:val="Char"/>
          <w:spacing w:val="-6"/>
          <w:rtl/>
        </w:rPr>
        <w:t xml:space="preserve"> </w:t>
      </w:r>
      <w:r w:rsidRPr="0055430A">
        <w:rPr>
          <w:rStyle w:val="Char"/>
          <w:rtl/>
        </w:rPr>
        <w:t>أن رسول الله قال:</w:t>
      </w:r>
      <w:r w:rsidR="0012414D">
        <w:rPr>
          <w:rStyle w:val="Char"/>
          <w:rFonts w:hint="cs"/>
          <w:rtl/>
        </w:rPr>
        <w:t xml:space="preserve"> </w:t>
      </w:r>
      <w:r w:rsidRPr="0055430A">
        <w:rPr>
          <w:rStyle w:val="Char"/>
          <w:rtl/>
        </w:rPr>
        <w:t>"</w:t>
      </w:r>
      <w:r w:rsidRPr="0055430A">
        <w:rPr>
          <w:rStyle w:val="Char5"/>
          <w:highlight w:val="yellow"/>
          <w:rtl/>
        </w:rPr>
        <w:t xml:space="preserve">إن العبد إذا وضع في قبره وتولى عنه أصحابه وإنه ليسمع </w:t>
      </w:r>
      <w:r w:rsidRPr="0012414D">
        <w:rPr>
          <w:rStyle w:val="Char5"/>
          <w:spacing w:val="-6"/>
          <w:highlight w:val="yellow"/>
          <w:rtl/>
        </w:rPr>
        <w:t xml:space="preserve">قرع نعالهم أتاه ملكان فيقعدانه فيقولان ما كنت تقول في هذا الرجل لمحمد </w:t>
      </w:r>
      <w:r w:rsidR="00E22DE3" w:rsidRPr="0012414D">
        <w:rPr>
          <w:rStyle w:val="Char5"/>
          <w:rFonts w:ascii="CTraditional Arabic" w:hAnsi="CTraditional Arabic" w:cs="CTraditional Arabic"/>
          <w:spacing w:val="-6"/>
          <w:sz w:val="28"/>
          <w:szCs w:val="28"/>
          <w:highlight w:val="yellow"/>
          <w:rtl/>
        </w:rPr>
        <w:t>ج</w:t>
      </w:r>
      <w:r w:rsidRPr="0012414D">
        <w:rPr>
          <w:rStyle w:val="Char5"/>
          <w:spacing w:val="-6"/>
          <w:highlight w:val="yellow"/>
          <w:rtl/>
        </w:rPr>
        <w:t>؟</w:t>
      </w:r>
      <w:r w:rsidRPr="0055430A">
        <w:rPr>
          <w:rStyle w:val="Char5"/>
          <w:highlight w:val="yellow"/>
          <w:rtl/>
        </w:rPr>
        <w:t xml:space="preserve"> فأما المؤمن فيقول: أشهد أنه عبد الله ورسوله فيقال له: انظر إلى مقعدك من النار قد أبدلك الله به مقعدا من الجنة ,فيراهما جميعا - قال قتادة وذكر لنا أنه يفسح في قبره ثم رجع إلى حديث أنس - قال وأما المنافق والكافر فيقال له</w:t>
      </w:r>
      <w:r w:rsidR="00E22DE3">
        <w:rPr>
          <w:rStyle w:val="Char5"/>
          <w:highlight w:val="yellow"/>
          <w:rtl/>
        </w:rPr>
        <w:t>:</w:t>
      </w:r>
      <w:r w:rsidRPr="0055430A">
        <w:rPr>
          <w:rStyle w:val="Char5"/>
          <w:highlight w:val="yellow"/>
          <w:rtl/>
        </w:rPr>
        <w:t>ما كنت تقول في هذا الرجل</w:t>
      </w:r>
      <w:r w:rsidR="00E22DE3">
        <w:rPr>
          <w:rStyle w:val="Char5"/>
          <w:highlight w:val="yellow"/>
          <w:rtl/>
        </w:rPr>
        <w:t>؟</w:t>
      </w:r>
      <w:r w:rsidRPr="0055430A">
        <w:rPr>
          <w:rStyle w:val="Char5"/>
          <w:highlight w:val="yellow"/>
          <w:rtl/>
        </w:rPr>
        <w:t>فيقول</w:t>
      </w:r>
      <w:r w:rsidR="00E22DE3">
        <w:rPr>
          <w:rStyle w:val="Char5"/>
          <w:highlight w:val="yellow"/>
          <w:rtl/>
        </w:rPr>
        <w:t>:</w:t>
      </w:r>
      <w:r w:rsidRPr="0055430A">
        <w:rPr>
          <w:rStyle w:val="Char5"/>
          <w:highlight w:val="yellow"/>
          <w:rtl/>
        </w:rPr>
        <w:t>لا أدري كنت أقول ما يقول الناس, فيقال. لا دريت ولا تليت ويضرب بمطارق من حديد ضربة فيصيح صيحة يسمعها من يليه غير الثقلين</w:t>
      </w:r>
      <w:r w:rsidRPr="0055430A">
        <w:rPr>
          <w:rStyle w:val="Char"/>
          <w:rtl/>
        </w:rPr>
        <w:t xml:space="preserve">" وحديث عبد الله بن عمر </w:t>
      </w:r>
      <w:r w:rsidR="00E22DE3" w:rsidRPr="00E22DE3">
        <w:rPr>
          <w:rStyle w:val="Char"/>
          <w:rFonts w:ascii="CTraditional Arabic" w:hAnsi="CTraditional Arabic" w:cs="CTraditional Arabic"/>
          <w:sz w:val="28"/>
          <w:szCs w:val="28"/>
          <w:rtl/>
        </w:rPr>
        <w:t>ب</w:t>
      </w:r>
      <w:r w:rsidRPr="0055430A">
        <w:rPr>
          <w:rStyle w:val="Char"/>
          <w:rtl/>
        </w:rPr>
        <w:t xml:space="preserve"> أن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قال:</w:t>
      </w:r>
      <w:r w:rsidR="0012414D">
        <w:rPr>
          <w:rStyle w:val="Char"/>
          <w:rFonts w:hint="cs"/>
          <w:rtl/>
        </w:rPr>
        <w:t xml:space="preserve"> </w:t>
      </w:r>
      <w:r w:rsidRPr="0055430A">
        <w:rPr>
          <w:rStyle w:val="Char"/>
          <w:rtl/>
        </w:rPr>
        <w:t>"</w:t>
      </w:r>
      <w:r w:rsidRPr="0055430A">
        <w:rPr>
          <w:rStyle w:val="Char5"/>
          <w:highlight w:val="yellow"/>
          <w:rtl/>
        </w:rPr>
        <w:t>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r w:rsidRPr="0055430A">
        <w:rPr>
          <w:rStyle w:val="Char"/>
          <w:rtl/>
        </w:rPr>
        <w:t>" وحديث القبرين وفيه – "</w:t>
      </w:r>
      <w:r w:rsidRPr="0055430A">
        <w:rPr>
          <w:rStyle w:val="Char5"/>
          <w:highlight w:val="yellow"/>
          <w:rtl/>
        </w:rPr>
        <w:t>إنهما ليعذبان</w:t>
      </w:r>
      <w:r w:rsidRPr="0055430A">
        <w:rPr>
          <w:rStyle w:val="Char"/>
          <w:rtl/>
        </w:rPr>
        <w:t xml:space="preserve">"وحديث أبي أيوب </w:t>
      </w:r>
      <w:r w:rsidR="00E22DE3" w:rsidRPr="00E22DE3">
        <w:rPr>
          <w:rStyle w:val="Char"/>
          <w:rFonts w:ascii="CTraditional Arabic" w:hAnsi="CTraditional Arabic" w:cs="CTraditional Arabic"/>
          <w:sz w:val="28"/>
          <w:szCs w:val="28"/>
          <w:rtl/>
        </w:rPr>
        <w:t>س</w:t>
      </w:r>
      <w:r w:rsidRPr="0055430A">
        <w:rPr>
          <w:rStyle w:val="Char"/>
          <w:rtl/>
        </w:rPr>
        <w:t xml:space="preserve"> قال خرج النبي </w:t>
      </w:r>
      <w:r w:rsidR="00E22DE3" w:rsidRPr="00E22DE3">
        <w:rPr>
          <w:rStyle w:val="Char"/>
          <w:rFonts w:ascii="CTraditional Arabic" w:hAnsi="CTraditional Arabic" w:cs="CTraditional Arabic"/>
          <w:sz w:val="28"/>
          <w:szCs w:val="28"/>
          <w:rtl/>
        </w:rPr>
        <w:t>ج</w:t>
      </w:r>
      <w:r w:rsidRPr="0055430A">
        <w:rPr>
          <w:rStyle w:val="Char"/>
          <w:rtl/>
        </w:rPr>
        <w:t xml:space="preserve"> وقد وجبت الشمس فسمع صوتا فقال:</w:t>
      </w:r>
      <w:r w:rsidR="0012414D">
        <w:rPr>
          <w:rStyle w:val="Char"/>
          <w:rFonts w:hint="cs"/>
          <w:rtl/>
        </w:rPr>
        <w:t xml:space="preserve"> </w:t>
      </w:r>
      <w:r w:rsidRPr="0055430A">
        <w:rPr>
          <w:rStyle w:val="Char"/>
          <w:rtl/>
        </w:rPr>
        <w:t>"</w:t>
      </w:r>
      <w:r w:rsidRPr="0055430A">
        <w:rPr>
          <w:rStyle w:val="Char5"/>
          <w:highlight w:val="yellow"/>
          <w:rtl/>
        </w:rPr>
        <w:t>يهود تعذب في قبورها</w:t>
      </w:r>
      <w:r w:rsidRPr="0055430A">
        <w:rPr>
          <w:rStyle w:val="Char"/>
          <w:rtl/>
        </w:rPr>
        <w:t>"</w:t>
      </w:r>
      <w:r w:rsidR="0012414D">
        <w:rPr>
          <w:rStyle w:val="Char"/>
          <w:rFonts w:hint="cs"/>
          <w:rtl/>
        </w:rPr>
        <w:t xml:space="preserve"> </w:t>
      </w:r>
      <w:r w:rsidRPr="0055430A">
        <w:rPr>
          <w:rStyle w:val="Char"/>
          <w:rtl/>
        </w:rPr>
        <w:t xml:space="preserve">وحديث أسماء قام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خطيبا فذكر فتنة القبر التي يفتتن فيها المرء فلما ذكر ذلك ضج المسلمون ضجة, وقالت عائشة </w:t>
      </w:r>
      <w:r w:rsidR="00E22DE3" w:rsidRPr="00E22DE3">
        <w:rPr>
          <w:rStyle w:val="Char"/>
          <w:rFonts w:ascii="CTraditional Arabic" w:hAnsi="CTraditional Arabic" w:cs="CTraditional Arabic"/>
          <w:sz w:val="28"/>
          <w:szCs w:val="28"/>
          <w:rtl/>
        </w:rPr>
        <w:t>ب</w:t>
      </w:r>
      <w:r w:rsidRPr="0055430A">
        <w:rPr>
          <w:rStyle w:val="Char"/>
          <w:rtl/>
        </w:rPr>
        <w:t xml:space="preserve"> ما رأيت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بعد صلى صلاة إلا تعوذ من عذاب القبر, وفي قصة الكسوف وأمرهم </w:t>
      </w:r>
      <w:r w:rsidR="00E22DE3" w:rsidRPr="00E22DE3">
        <w:rPr>
          <w:rStyle w:val="Char"/>
          <w:rFonts w:ascii="CTraditional Arabic" w:hAnsi="CTraditional Arabic" w:cs="CTraditional Arabic"/>
          <w:sz w:val="28"/>
          <w:szCs w:val="28"/>
          <w:rtl/>
        </w:rPr>
        <w:t>ج</w:t>
      </w:r>
      <w:r w:rsidRPr="0055430A">
        <w:rPr>
          <w:rStyle w:val="Char"/>
          <w:rtl/>
        </w:rPr>
        <w:t xml:space="preserve"> أن يتعوذوا من عذاب القبر , وكل هذه الأحاديث في الصحيج وقد سقنا منها نحو ستين حديثا من طرق ثابتة عن جماعة من الصحابة يرفعونها في شرحنا على "السلم" فليراجع. </w:t>
      </w:r>
    </w:p>
    <w:p w:rsidR="00CA519C" w:rsidRPr="00A25F44" w:rsidRDefault="00CA519C" w:rsidP="0055430A">
      <w:pPr>
        <w:pStyle w:val="a1"/>
      </w:pPr>
      <w:bookmarkStart w:id="109" w:name="_Toc456890126"/>
      <w:r w:rsidRPr="00A25F44">
        <w:rPr>
          <w:rtl/>
        </w:rPr>
        <w:t>دليل البعث من القبر</w:t>
      </w:r>
      <w:bookmarkEnd w:id="109"/>
    </w:p>
    <w:p w:rsidR="00CA519C" w:rsidRPr="0055430A" w:rsidRDefault="00CA519C" w:rsidP="0055430A">
      <w:pPr>
        <w:keepNext/>
        <w:spacing w:before="2" w:after="2"/>
        <w:ind w:firstLine="284"/>
        <w:jc w:val="both"/>
        <w:rPr>
          <w:rStyle w:val="Char0"/>
        </w:rPr>
      </w:pPr>
      <w:r w:rsidRPr="0055430A">
        <w:rPr>
          <w:rStyle w:val="Char0"/>
          <w:rtl/>
        </w:rPr>
        <w:t>س: ما دليل البعث من القبر</w:t>
      </w:r>
      <w:r w:rsidR="00E22DE3">
        <w:rPr>
          <w:rStyle w:val="Char0"/>
          <w:rtl/>
        </w:rPr>
        <w:t>؟</w:t>
      </w:r>
      <w:r w:rsidRPr="0055430A">
        <w:rPr>
          <w:rStyle w:val="Char0"/>
          <w:rtl/>
        </w:rPr>
        <w:t xml:space="preserve"> </w:t>
      </w:r>
    </w:p>
    <w:p w:rsidR="00CA519C" w:rsidRPr="0012414D" w:rsidRDefault="00CA519C" w:rsidP="0012414D">
      <w:pPr>
        <w:spacing w:before="2" w:after="2"/>
        <w:ind w:firstLine="284"/>
        <w:jc w:val="both"/>
        <w:rPr>
          <w:rStyle w:val="Char"/>
          <w:spacing w:val="-4"/>
        </w:rPr>
      </w:pPr>
      <w:r w:rsidRPr="0012414D">
        <w:rPr>
          <w:rStyle w:val="Char0"/>
          <w:spacing w:val="-4"/>
          <w:rtl/>
        </w:rPr>
        <w:t xml:space="preserve">ج: </w:t>
      </w:r>
      <w:r w:rsidRPr="0012414D">
        <w:rPr>
          <w:rStyle w:val="Char"/>
          <w:spacing w:val="-4"/>
          <w:rtl/>
        </w:rPr>
        <w:t>قول الله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w:t>
      </w:r>
      <w:r w:rsidR="00E22DE3" w:rsidRPr="0012414D">
        <w:rPr>
          <w:rStyle w:val="Char"/>
          <w:spacing w:val="-4"/>
          <w:sz w:val="28"/>
          <w:szCs w:val="28"/>
          <w:rtl/>
        </w:rPr>
        <w:t>﴾</w:t>
      </w:r>
      <w:r w:rsidRPr="0012414D">
        <w:rPr>
          <w:rStyle w:val="Char4"/>
          <w:spacing w:val="-4"/>
          <w:rtl/>
        </w:rPr>
        <w:t xml:space="preserve"> [الحج: 5]</w:t>
      </w:r>
      <w:r w:rsidRPr="0012414D">
        <w:rPr>
          <w:rStyle w:val="Char"/>
          <w:spacing w:val="-4"/>
          <w:rtl/>
        </w:rPr>
        <w:t xml:space="preserve"> يا أيها الناس إن كنتم في ريب من البعث فإنا خلقناكم من تراب ثم من نطفة ثم من علقة ثم من مضغة مخلقة وغير مخلقة لنبين لكم ونقر في الأرحام ما نشاء إلى أجل مسمى</w:t>
      </w:r>
      <w:r w:rsidR="00E22DE3" w:rsidRPr="0012414D">
        <w:rPr>
          <w:rStyle w:val="Char"/>
          <w:spacing w:val="-4"/>
          <w:rtl/>
        </w:rPr>
        <w:t xml:space="preserve">) </w:t>
      </w:r>
      <w:r w:rsidRPr="0012414D">
        <w:rPr>
          <w:rStyle w:val="Char"/>
          <w:spacing w:val="-4"/>
          <w:rtl/>
        </w:rPr>
        <w:t>إلى قوله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ذَلِكَ بِأَنَّ اللَّهَ هُوَ الْحَقُّ وَأَنَّهُ يُحْيِي الْمَوْتَى وَأَنَّهُ عَلَى كُلِّ شَيْءٍ قَدِيرٌ٦ وَأَنَّ السَّاعَةَ آتِيَةٌ لَا رَيْبَ فِيهَا وَأَنَّ اللَّهَ يَبْعَثُ مَنْ فِي الْقُبُورِ٧</w:t>
      </w:r>
      <w:r w:rsidR="00E22DE3" w:rsidRPr="0012414D">
        <w:rPr>
          <w:rStyle w:val="Char"/>
          <w:spacing w:val="-4"/>
          <w:sz w:val="28"/>
          <w:szCs w:val="28"/>
          <w:rtl/>
        </w:rPr>
        <w:t>﴾</w:t>
      </w:r>
      <w:r w:rsidRPr="0012414D">
        <w:rPr>
          <w:rStyle w:val="Char4"/>
          <w:spacing w:val="-4"/>
          <w:rtl/>
        </w:rPr>
        <w:t xml:space="preserve"> [الحج: 6-7]</w:t>
      </w:r>
      <w:r w:rsidRPr="0012414D">
        <w:rPr>
          <w:rStyle w:val="Char"/>
          <w:spacing w:val="-4"/>
          <w:rtl/>
        </w:rPr>
        <w:t xml:space="preserve"> وقوله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وَهُوَ الَّذِي يَبْدَأُ الْخَلْقَ ثُمَّ يُعِيدُهُ وَهُوَ أَهْوَنُ عَلَيْهِ</w:t>
      </w:r>
      <w:r w:rsidR="00E22DE3" w:rsidRPr="0012414D">
        <w:rPr>
          <w:rStyle w:val="Char"/>
          <w:spacing w:val="-4"/>
          <w:sz w:val="28"/>
          <w:szCs w:val="28"/>
          <w:rtl/>
        </w:rPr>
        <w:t>﴾</w:t>
      </w:r>
      <w:r w:rsidRPr="0012414D">
        <w:rPr>
          <w:rStyle w:val="Char4"/>
          <w:spacing w:val="-4"/>
          <w:rtl/>
        </w:rPr>
        <w:t xml:space="preserve"> [الروم: 27]</w:t>
      </w:r>
      <w:r w:rsidRPr="0012414D">
        <w:rPr>
          <w:rStyle w:val="Char"/>
          <w:spacing w:val="-4"/>
          <w:rtl/>
        </w:rPr>
        <w:t xml:space="preserve"> وقوله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كَمَا بَدَأْنَا أَوَّلَ خَلْقٍ نُعِيدُهُ</w:t>
      </w:r>
      <w:r w:rsidR="00E22DE3" w:rsidRPr="0012414D">
        <w:rPr>
          <w:rStyle w:val="Char"/>
          <w:spacing w:val="-4"/>
          <w:sz w:val="28"/>
          <w:szCs w:val="28"/>
          <w:rtl/>
        </w:rPr>
        <w:t>﴾</w:t>
      </w:r>
      <w:r w:rsidRPr="0012414D">
        <w:rPr>
          <w:rStyle w:val="Char4"/>
          <w:spacing w:val="-4"/>
          <w:rtl/>
        </w:rPr>
        <w:t xml:space="preserve"> [الأنبياء: 104]</w:t>
      </w:r>
      <w:r w:rsidRPr="0012414D">
        <w:rPr>
          <w:rStyle w:val="Char"/>
          <w:spacing w:val="-4"/>
          <w:rtl/>
        </w:rPr>
        <w:t xml:space="preserve"> وقوله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وَيَقُولُ الْإِنْسَانُ أَإِذَا مَا مِتُّ لَسَوْفَ أُخْرَجُ حَيًّا٦٦ أَوَلَا يَذْكُرُ الْإِنْسَانُ أَنَّا خَلَقْنَاهُ مِنْ قَبْلُ وَلَمْ يَكُ شَيْئًا٦٧</w:t>
      </w:r>
      <w:r w:rsidR="00E22DE3" w:rsidRPr="0012414D">
        <w:rPr>
          <w:rStyle w:val="Char"/>
          <w:spacing w:val="-4"/>
          <w:sz w:val="28"/>
          <w:szCs w:val="28"/>
          <w:rtl/>
        </w:rPr>
        <w:t>﴾</w:t>
      </w:r>
      <w:r w:rsidRPr="0012414D">
        <w:rPr>
          <w:rStyle w:val="Char4"/>
          <w:spacing w:val="-4"/>
          <w:rtl/>
        </w:rPr>
        <w:t xml:space="preserve"> [مريم: 66-67]</w:t>
      </w:r>
      <w:r w:rsidRPr="0012414D">
        <w:rPr>
          <w:rStyle w:val="Char"/>
          <w:spacing w:val="-4"/>
          <w:rtl/>
        </w:rPr>
        <w:t xml:space="preserve"> الآيات</w:t>
      </w:r>
      <w:r w:rsidR="0012414D" w:rsidRPr="0012414D">
        <w:rPr>
          <w:rStyle w:val="Char"/>
          <w:spacing w:val="-4"/>
          <w:rtl/>
        </w:rPr>
        <w:t xml:space="preserve">، </w:t>
      </w:r>
      <w:r w:rsidRPr="0012414D">
        <w:rPr>
          <w:rStyle w:val="Char"/>
          <w:spacing w:val="-4"/>
          <w:rtl/>
        </w:rPr>
        <w:t>وقوله:</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أَوَلَمْ يَرَ الْإِنْسَانُ أَنَّا خَلَقْنَاهُ مِنْ نُطْفَةٍ فَإِذَا هُوَ خَصِيمٌ مُبِينٌ٧٧ وَضَرَبَ لَنَا مَثَلًا وَنَسِيَ خَلْقَهُ قَالَ مَنْ يُحْيِي الْعِظَامَ وَهِيَ رَمِيمٌ٧٨ قُلْ يُحْيِيهَا الَّذِي أَنْشَأَهَا أَوَّلَ مَرَّةٍ</w:t>
      </w:r>
      <w:r w:rsidR="00E22DE3" w:rsidRPr="0012414D">
        <w:rPr>
          <w:rStyle w:val="Char"/>
          <w:spacing w:val="-4"/>
          <w:sz w:val="28"/>
          <w:szCs w:val="28"/>
          <w:rtl/>
        </w:rPr>
        <w:t>﴾</w:t>
      </w:r>
      <w:r w:rsidRPr="0012414D">
        <w:rPr>
          <w:rStyle w:val="Char4"/>
          <w:spacing w:val="-4"/>
          <w:rtl/>
        </w:rPr>
        <w:t xml:space="preserve"> [يس: 77-79]</w:t>
      </w:r>
      <w:r w:rsidRPr="0012414D">
        <w:rPr>
          <w:rStyle w:val="Char"/>
          <w:spacing w:val="-4"/>
          <w:rtl/>
        </w:rPr>
        <w:t xml:space="preserve"> إلى آخر السورة</w:t>
      </w:r>
      <w:r w:rsidR="0012414D" w:rsidRPr="0012414D">
        <w:rPr>
          <w:rStyle w:val="Char"/>
          <w:spacing w:val="-4"/>
          <w:rtl/>
        </w:rPr>
        <w:t xml:space="preserve">، </w:t>
      </w:r>
      <w:r w:rsidRPr="0012414D">
        <w:rPr>
          <w:rStyle w:val="Char"/>
          <w:spacing w:val="-4"/>
          <w:rtl/>
        </w:rPr>
        <w:t>وقوله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أَوَلَمْ يَرَوْا أَنَّ اللَّهَ الَّذِي خَلَقَ السَّمَاوَاتِ وَالْأَرْضَ وَلَمْ يَعْيَ بِخَلْقِهِنَّ بِقَادِرٍ عَلَى أَنْ يُحْيِيَ الْمَوْتَى بَلَى إِنَّهُ عَلَى كُلِّ شَيْءٍ قَدِيرٌ٣٣</w:t>
      </w:r>
      <w:r w:rsidR="00E22DE3" w:rsidRPr="0012414D">
        <w:rPr>
          <w:rStyle w:val="Char"/>
          <w:spacing w:val="-4"/>
          <w:sz w:val="28"/>
          <w:szCs w:val="28"/>
          <w:rtl/>
        </w:rPr>
        <w:t>﴾</w:t>
      </w:r>
      <w:r w:rsidRPr="0012414D">
        <w:rPr>
          <w:rStyle w:val="Char4"/>
          <w:spacing w:val="-4"/>
          <w:rtl/>
        </w:rPr>
        <w:t xml:space="preserve"> [الأحقاف: 33]</w:t>
      </w:r>
      <w:r w:rsidRPr="0012414D">
        <w:rPr>
          <w:rStyle w:val="Char"/>
          <w:spacing w:val="-4"/>
          <w:rtl/>
        </w:rPr>
        <w:t xml:space="preserve"> إلى آخر السورة</w:t>
      </w:r>
      <w:r w:rsidR="0012414D" w:rsidRPr="0012414D">
        <w:rPr>
          <w:rStyle w:val="Char"/>
          <w:spacing w:val="-4"/>
          <w:rtl/>
        </w:rPr>
        <w:t xml:space="preserve">، </w:t>
      </w:r>
      <w:r w:rsidRPr="0012414D">
        <w:rPr>
          <w:rStyle w:val="Char"/>
          <w:spacing w:val="-4"/>
          <w:rtl/>
        </w:rPr>
        <w:t>وقوله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وَمِنْ آيَاتِهِ أَنَّكَ تَرَى الْأَرْضَ خَاشِعَةً فَإِذَا أَنْزَلْنَا عَلَيْهَا الْمَاءَ اهْتَزَّتْ وَرَبَتْ إِنَّ الَّذِي أَحْيَاهَا لَمُحْيِي الْمَوْتَى إِنَّهُ عَلَى كُلِّ شَيْءٍ قَدِيرٌ٣٩</w:t>
      </w:r>
      <w:r w:rsidR="00E22DE3" w:rsidRPr="0012414D">
        <w:rPr>
          <w:rStyle w:val="Char"/>
          <w:spacing w:val="-4"/>
          <w:sz w:val="28"/>
          <w:szCs w:val="28"/>
          <w:rtl/>
        </w:rPr>
        <w:t>﴾</w:t>
      </w:r>
      <w:r w:rsidRPr="0012414D">
        <w:rPr>
          <w:rStyle w:val="Char4"/>
          <w:spacing w:val="-4"/>
          <w:rtl/>
        </w:rPr>
        <w:t xml:space="preserve"> [فصلت: 39]</w:t>
      </w:r>
      <w:r w:rsidRPr="0012414D">
        <w:rPr>
          <w:rStyle w:val="Char"/>
          <w:spacing w:val="-4"/>
          <w:rtl/>
        </w:rPr>
        <w:t xml:space="preserve"> وغيرها من الآيات</w:t>
      </w:r>
      <w:r w:rsidR="0012414D" w:rsidRPr="0012414D">
        <w:rPr>
          <w:rStyle w:val="Char"/>
          <w:spacing w:val="-4"/>
          <w:rtl/>
        </w:rPr>
        <w:t xml:space="preserve">، </w:t>
      </w:r>
      <w:r w:rsidRPr="0012414D">
        <w:rPr>
          <w:rStyle w:val="Char"/>
          <w:spacing w:val="-4"/>
          <w:rtl/>
        </w:rPr>
        <w:t xml:space="preserve">وكثيرا ما يضرب الله تعالى لذلك مثلا بإحيائه الأرض بالماء فتصبح تهتز مخضرة بالنبات بعد موتها بالجدب إذ كانت قبل هامدة وبذلك ضرب النبي </w:t>
      </w:r>
      <w:r w:rsidR="00E22DE3" w:rsidRPr="0012414D">
        <w:rPr>
          <w:rStyle w:val="Char"/>
          <w:rFonts w:ascii="CTraditional Arabic" w:hAnsi="CTraditional Arabic" w:cs="CTraditional Arabic"/>
          <w:spacing w:val="-4"/>
          <w:sz w:val="28"/>
          <w:szCs w:val="28"/>
          <w:rtl/>
        </w:rPr>
        <w:t>ج</w:t>
      </w:r>
      <w:r w:rsidRPr="0012414D">
        <w:rPr>
          <w:rStyle w:val="Char"/>
          <w:spacing w:val="-4"/>
          <w:rtl/>
        </w:rPr>
        <w:t xml:space="preserve"> المثل في حديث العقيلي الطويل حيث قال:</w:t>
      </w:r>
      <w:r w:rsidR="0012414D" w:rsidRPr="0012414D">
        <w:rPr>
          <w:rStyle w:val="Char"/>
          <w:rFonts w:hint="cs"/>
          <w:spacing w:val="-4"/>
          <w:rtl/>
        </w:rPr>
        <w:t xml:space="preserve"> </w:t>
      </w:r>
      <w:r w:rsidRPr="0012414D">
        <w:rPr>
          <w:rStyle w:val="Char"/>
          <w:spacing w:val="-4"/>
          <w:rtl/>
        </w:rPr>
        <w:t>"</w:t>
      </w:r>
      <w:r w:rsidRPr="0012414D">
        <w:rPr>
          <w:rStyle w:val="Char5"/>
          <w:spacing w:val="-4"/>
          <w:highlight w:val="yellow"/>
          <w:rtl/>
        </w:rPr>
        <w:t>ولعمر إلهك ما يدع على ظهرها من مصرع قتيل ولا مدفن ميت إلا شقت عنه القبر حتى تخلقه من قبل رأسه فيستوي جالسا يقول ربك مهيم</w:t>
      </w:r>
      <w:r w:rsidR="00E22DE3" w:rsidRPr="0012414D">
        <w:rPr>
          <w:rStyle w:val="Char5"/>
          <w:spacing w:val="-4"/>
          <w:highlight w:val="yellow"/>
          <w:rtl/>
        </w:rPr>
        <w:t>؟</w:t>
      </w:r>
      <w:r w:rsidRPr="0012414D">
        <w:rPr>
          <w:rStyle w:val="Char5"/>
          <w:spacing w:val="-4"/>
          <w:highlight w:val="yellow"/>
          <w:rtl/>
        </w:rPr>
        <w:t xml:space="preserve"> أي ما أمرك وما شأنك؟ لما كان منه يقول رب أمس اليوم لعهده بالحياة يحسبه حديثا بأهله قلت</w:t>
      </w:r>
      <w:r w:rsidR="00E22DE3" w:rsidRPr="0012414D">
        <w:rPr>
          <w:rStyle w:val="Char5"/>
          <w:spacing w:val="-4"/>
          <w:highlight w:val="yellow"/>
          <w:rtl/>
        </w:rPr>
        <w:t>:</w:t>
      </w:r>
      <w:r w:rsidRPr="0012414D">
        <w:rPr>
          <w:rStyle w:val="Char5"/>
          <w:spacing w:val="-4"/>
          <w:highlight w:val="yellow"/>
          <w:rtl/>
        </w:rPr>
        <w:t>يا رسول الله كيف يجمعنا بعد ما تمزقنا الرياح والبلى والسباع قال: أنبؤك بمثل ذلك في آلاء الله الأرض أشرفت عليها وهي في مدرة بالية فقلت لا تحيى أبدا؟ فأرسل الله عليها السماء فلم تلبث عنها إلا أياما حتى أشرفت عليها فإذا هي مشربة واحدة ولعمر إلهك لهو أقدر على أن يجمعكم من الماء على أن يجمع نبات الأرض فتخرجون من الأصواء من مصارعكم</w:t>
      </w:r>
      <w:r w:rsidRPr="0012414D">
        <w:rPr>
          <w:rStyle w:val="Char"/>
          <w:spacing w:val="-4"/>
          <w:rtl/>
        </w:rPr>
        <w:t xml:space="preserve">" الحديث وغيره كثير. </w:t>
      </w:r>
    </w:p>
    <w:p w:rsidR="00CA519C" w:rsidRPr="00A25F44" w:rsidRDefault="00CA519C" w:rsidP="0055430A">
      <w:pPr>
        <w:pStyle w:val="a1"/>
      </w:pPr>
      <w:r w:rsidRPr="00A25F44">
        <w:rPr>
          <w:sz w:val="32"/>
          <w:szCs w:val="32"/>
        </w:rPr>
        <w:br w:type="page"/>
      </w:r>
      <w:bookmarkStart w:id="110" w:name="_Toc456890127"/>
      <w:r w:rsidRPr="00A25F44">
        <w:rPr>
          <w:rtl/>
        </w:rPr>
        <w:t>حكم من كذب بالبعث</w:t>
      </w:r>
      <w:bookmarkEnd w:id="110"/>
    </w:p>
    <w:p w:rsidR="00CA519C" w:rsidRPr="0055430A" w:rsidRDefault="00CA519C" w:rsidP="0055430A">
      <w:pPr>
        <w:keepNext/>
        <w:spacing w:before="2" w:after="2"/>
        <w:ind w:firstLine="284"/>
        <w:jc w:val="both"/>
        <w:rPr>
          <w:rStyle w:val="Char0"/>
        </w:rPr>
      </w:pPr>
      <w:r w:rsidRPr="0055430A">
        <w:rPr>
          <w:rStyle w:val="Char0"/>
          <w:rtl/>
        </w:rPr>
        <w:t>س: ما حكم من كذب بالبعث</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هو كافر بالله </w:t>
      </w:r>
      <w:r w:rsidR="00E22DE3" w:rsidRPr="00E22DE3">
        <w:rPr>
          <w:rStyle w:val="Char"/>
          <w:rFonts w:cs="CTraditional Arabic"/>
          <w:sz w:val="28"/>
          <w:szCs w:val="28"/>
          <w:rtl/>
        </w:rPr>
        <w:t xml:space="preserve">ﻷ </w:t>
      </w:r>
      <w:r w:rsidRPr="0055430A">
        <w:rPr>
          <w:rStyle w:val="Char"/>
          <w:rtl/>
        </w:rPr>
        <w:t xml:space="preserve"> وبكتبه ورسله. قال الله تعالى:</w:t>
      </w:r>
      <w:r w:rsidR="00E22DE3">
        <w:rPr>
          <w:rStyle w:val="Char"/>
          <w:rtl/>
        </w:rPr>
        <w:t xml:space="preserve"> </w:t>
      </w:r>
      <w:r w:rsidR="00E22DE3" w:rsidRPr="00E22DE3">
        <w:rPr>
          <w:rStyle w:val="Char"/>
          <w:sz w:val="28"/>
          <w:szCs w:val="28"/>
          <w:rtl/>
        </w:rPr>
        <w:t>﴿</w:t>
      </w:r>
      <w:r w:rsidRPr="0055430A">
        <w:rPr>
          <w:rStyle w:val="Char3"/>
          <w:rtl/>
        </w:rPr>
        <w:t>وَقَالَ الَّذِينَ كَفَرُوا أَإِذَا كُنَّا تُرَابًا وَآبَاؤُنَا أَئِنَّا لَمُخْرَجُونَ٦٧</w:t>
      </w:r>
      <w:r w:rsidR="00E22DE3" w:rsidRPr="00E22DE3">
        <w:rPr>
          <w:rStyle w:val="Char"/>
          <w:sz w:val="28"/>
          <w:szCs w:val="28"/>
          <w:rtl/>
        </w:rPr>
        <w:t>﴾</w:t>
      </w:r>
      <w:r w:rsidRPr="00E22DE3">
        <w:rPr>
          <w:rStyle w:val="Char4"/>
          <w:rtl/>
        </w:rPr>
        <w:t xml:space="preserve"> [النمل: 67]</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وَإِنْ تَعْجَبْ فَعَجَبٌ قَوْلُهُمْ أَإِذَا كُنَّا تُرَابًا أَإِنَّا لَفِي خَلْقٍ جَدِيدٍ أُولَئِكَ الَّذِينَ كَفَرُوا بِرَبِّهِمْ وَأُولَئِكَ الْأَغْلَالُ فِي أَعْنَاقِهِمْ وَأُولَئِكَ أَصْحَابُ النَّارِ هُمْ فِيهَا خَالِدُونَ٥</w:t>
      </w:r>
      <w:r w:rsidR="00E22DE3" w:rsidRPr="00E22DE3">
        <w:rPr>
          <w:rStyle w:val="Char"/>
          <w:sz w:val="28"/>
          <w:szCs w:val="28"/>
          <w:rtl/>
        </w:rPr>
        <w:t>﴾</w:t>
      </w:r>
      <w:r w:rsidRPr="00E22DE3">
        <w:rPr>
          <w:rStyle w:val="Char4"/>
          <w:rtl/>
        </w:rPr>
        <w:t xml:space="preserve"> [الرعد: 5]</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زَعَمَ الَّذِينَ كَفَرُوا أَنْ لَنْ يُبْعَثُوا قُلْ بَلَى وَرَبِّي لَتُبْعَثُنَّ ثُمَّ لَتُنَبَّؤُنَّ بِمَا عَمِلْتُمْ وَذَلِكَ عَلَى اللَّهِ يَسِيرٌ٧</w:t>
      </w:r>
      <w:r w:rsidR="00E22DE3" w:rsidRPr="00E22DE3">
        <w:rPr>
          <w:rStyle w:val="Char"/>
          <w:sz w:val="28"/>
          <w:szCs w:val="28"/>
          <w:rtl/>
        </w:rPr>
        <w:t>﴾</w:t>
      </w:r>
      <w:r w:rsidRPr="00E22DE3">
        <w:rPr>
          <w:rStyle w:val="Char4"/>
          <w:rtl/>
        </w:rPr>
        <w:t xml:space="preserve"> [التغابن: 7]</w:t>
      </w:r>
      <w:r w:rsidRPr="0055430A">
        <w:rPr>
          <w:rStyle w:val="Char"/>
          <w:rtl/>
        </w:rPr>
        <w:t xml:space="preserve"> وغيرها من الآيات ,وفي الصحيحين عن أبي هريرة </w:t>
      </w:r>
      <w:r w:rsidR="00E22DE3" w:rsidRPr="00E22DE3">
        <w:rPr>
          <w:rStyle w:val="Char"/>
          <w:rFonts w:ascii="CTraditional Arabic" w:hAnsi="CTraditional Arabic" w:cs="CTraditional Arabic"/>
          <w:sz w:val="28"/>
          <w:szCs w:val="28"/>
          <w:rtl/>
        </w:rPr>
        <w:t>س</w:t>
      </w:r>
      <w:r w:rsidRPr="0055430A">
        <w:rPr>
          <w:rStyle w:val="Char"/>
          <w:rtl/>
        </w:rPr>
        <w:t xml:space="preserve"> عن النبي </w:t>
      </w:r>
      <w:r w:rsidR="00E22DE3" w:rsidRPr="00E22DE3">
        <w:rPr>
          <w:rStyle w:val="Char"/>
          <w:rFonts w:ascii="CTraditional Arabic" w:hAnsi="CTraditional Arabic" w:cs="CTraditional Arabic"/>
          <w:sz w:val="28"/>
          <w:szCs w:val="28"/>
          <w:rtl/>
        </w:rPr>
        <w:t>ج</w:t>
      </w:r>
      <w:r w:rsidRPr="0055430A">
        <w:rPr>
          <w:rStyle w:val="Char"/>
          <w:rtl/>
        </w:rPr>
        <w:t xml:space="preserve"> قال: قال الله تعالى:</w:t>
      </w:r>
      <w:r w:rsidR="0012414D">
        <w:rPr>
          <w:rStyle w:val="Char"/>
          <w:rFonts w:hint="cs"/>
          <w:rtl/>
        </w:rPr>
        <w:t xml:space="preserve"> </w:t>
      </w:r>
      <w:r w:rsidRPr="0055430A">
        <w:rPr>
          <w:rStyle w:val="Char"/>
          <w:rtl/>
        </w:rPr>
        <w:t>"</w:t>
      </w:r>
      <w:r w:rsidRPr="0055430A">
        <w:rPr>
          <w:rStyle w:val="Char5"/>
          <w:highlight w:val="yellow"/>
          <w:rtl/>
        </w:rPr>
        <w:t>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كفوا أحد</w:t>
      </w:r>
      <w:r w:rsidRPr="0055430A">
        <w:rPr>
          <w:rStyle w:val="Char"/>
          <w:rtl/>
        </w:rPr>
        <w:t>"</w:t>
      </w:r>
      <w:r w:rsidR="00E22DE3">
        <w:rPr>
          <w:rStyle w:val="Char"/>
          <w:rtl/>
        </w:rPr>
        <w:t>.</w:t>
      </w:r>
      <w:r w:rsidRPr="0055430A">
        <w:rPr>
          <w:rStyle w:val="Char"/>
          <w:rtl/>
        </w:rPr>
        <w:t xml:space="preserve"> </w:t>
      </w:r>
    </w:p>
    <w:p w:rsidR="00CA519C" w:rsidRPr="00A25F44" w:rsidRDefault="00CA519C" w:rsidP="0055430A">
      <w:pPr>
        <w:pStyle w:val="a1"/>
      </w:pPr>
      <w:bookmarkStart w:id="111" w:name="_Toc456890128"/>
      <w:r w:rsidRPr="00A25F44">
        <w:rPr>
          <w:rtl/>
        </w:rPr>
        <w:t>دليل النفخ في الصور</w:t>
      </w:r>
      <w:bookmarkEnd w:id="111"/>
    </w:p>
    <w:p w:rsidR="00CA519C" w:rsidRPr="0055430A" w:rsidRDefault="00CA519C" w:rsidP="0012414D">
      <w:pPr>
        <w:keepNext/>
        <w:widowControl w:val="0"/>
        <w:spacing w:before="2" w:after="2"/>
        <w:ind w:firstLine="284"/>
        <w:jc w:val="both"/>
        <w:rPr>
          <w:rStyle w:val="Char0"/>
        </w:rPr>
      </w:pPr>
      <w:r w:rsidRPr="0055430A">
        <w:rPr>
          <w:rStyle w:val="Char0"/>
          <w:rtl/>
        </w:rPr>
        <w:t>س: ما دليل النفخ في الصور وكم نفخات ينفخ فيه</w:t>
      </w:r>
      <w:r w:rsidR="00E22DE3">
        <w:rPr>
          <w:rStyle w:val="Char0"/>
          <w:rtl/>
        </w:rPr>
        <w:t>؟</w:t>
      </w:r>
    </w:p>
    <w:p w:rsidR="00CA519C" w:rsidRPr="0055430A" w:rsidRDefault="00CA519C" w:rsidP="0012414D">
      <w:pPr>
        <w:widowControl w:val="0"/>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وَنُفِخَ فِي الصُّورِ فَصَعِقَ مَنْ فِي السَّمَاوَاتِ وَمَنْ فِي الْأَرْضِ إِلَّا مَنْ شَاءَ اللَّهُ ثُمَّ نُفِخَ فِيهِ أُخْرَى فَإِذَا هُمْ قِيَامٌ يَنْظُرُونَ٦٨</w:t>
      </w:r>
      <w:r w:rsidR="00E22DE3" w:rsidRPr="00E22DE3">
        <w:rPr>
          <w:rStyle w:val="Char"/>
          <w:sz w:val="28"/>
          <w:szCs w:val="28"/>
          <w:rtl/>
        </w:rPr>
        <w:t>﴾</w:t>
      </w:r>
      <w:r w:rsidRPr="00E22DE3">
        <w:rPr>
          <w:rStyle w:val="Char4"/>
          <w:rtl/>
        </w:rPr>
        <w:t xml:space="preserve"> [الزمر: 68]</w:t>
      </w:r>
      <w:r w:rsidRPr="0055430A">
        <w:rPr>
          <w:rStyle w:val="Char"/>
          <w:rtl/>
        </w:rPr>
        <w:t xml:space="preserve"> ففي هذه الآية ذكر نفختين الأولى للصعق ,والثانية للبعث وقال تعالى:</w:t>
      </w:r>
      <w:r w:rsidR="00E22DE3">
        <w:rPr>
          <w:rStyle w:val="Char"/>
          <w:rtl/>
        </w:rPr>
        <w:t xml:space="preserve"> </w:t>
      </w:r>
      <w:r w:rsidR="00E22DE3" w:rsidRPr="00E22DE3">
        <w:rPr>
          <w:rStyle w:val="Char"/>
          <w:sz w:val="28"/>
          <w:szCs w:val="28"/>
          <w:rtl/>
        </w:rPr>
        <w:t>﴿</w:t>
      </w:r>
      <w:r w:rsidRPr="0055430A">
        <w:rPr>
          <w:rStyle w:val="Char3"/>
          <w:rtl/>
        </w:rPr>
        <w:t>وَيَوْمَ يُنْفَخُ فِي الصُّورِ فَفَزِعَ مَنْ فِي السَّمَاوَاتِ وَمَنْ فِي الْأَرْضِ إِلَّا مَنْ شَاءَ اللَّهُ</w:t>
      </w:r>
      <w:r w:rsidR="00E22DE3" w:rsidRPr="00E22DE3">
        <w:rPr>
          <w:rStyle w:val="Char"/>
          <w:sz w:val="28"/>
          <w:szCs w:val="28"/>
          <w:rtl/>
        </w:rPr>
        <w:t>﴾</w:t>
      </w:r>
      <w:r w:rsidRPr="00E22DE3">
        <w:rPr>
          <w:rStyle w:val="Char4"/>
          <w:rtl/>
        </w:rPr>
        <w:t xml:space="preserve"> [النمل: 87]</w:t>
      </w:r>
      <w:r w:rsidRPr="0055430A">
        <w:rPr>
          <w:rStyle w:val="Char"/>
          <w:rtl/>
        </w:rPr>
        <w:t xml:space="preserve"> الآية فمن فسر الفزع في هذه الآية بالصعق فهي النفخة الأولى المذكورة في آية الزمر ,ويؤيده حديث مسلم وفيه:</w:t>
      </w:r>
      <w:r w:rsidR="0012414D">
        <w:rPr>
          <w:rStyle w:val="Char"/>
          <w:rFonts w:hint="cs"/>
          <w:rtl/>
        </w:rPr>
        <w:t xml:space="preserve"> </w:t>
      </w:r>
      <w:r w:rsidRPr="0055430A">
        <w:rPr>
          <w:rStyle w:val="Char"/>
          <w:rtl/>
        </w:rPr>
        <w:t>"</w:t>
      </w:r>
      <w:r w:rsidRPr="0055430A">
        <w:rPr>
          <w:rStyle w:val="Char5"/>
          <w:highlight w:val="yellow"/>
          <w:rtl/>
        </w:rPr>
        <w:t>ثم ينفخ في الصور فلا يسمعه أحد إلا أصغى ليتا ورفع ليتا - قال - وأول من يسمعه رجل يلوط حوض إبله - قال - فيصعق ويصعق الناس, ثم يرسل الله أو قال: ينزل الله مطرا كأنه الطل أو قال الظل- شعبة الشاك- فتنبت منه أجساد الناس ثم ينفخ فيه أخرى فإذا هم قيام ينظرون</w:t>
      </w:r>
      <w:r w:rsidRPr="0055430A">
        <w:rPr>
          <w:rStyle w:val="Char"/>
          <w:rtl/>
        </w:rPr>
        <w:t xml:space="preserve">" الحديث, ومن فسر الفزع بدون الصعق فهي نفخة ثالثة متقدمة على النفختين ويؤيده ما في حديث الصور الطويل فإن فيه ذكر ثلاث نفخات: نفخة الفزع ونفخة الصعق ونفخة القيام لرب العالمين. </w:t>
      </w:r>
    </w:p>
    <w:p w:rsidR="00CA519C" w:rsidRPr="00A25F44" w:rsidRDefault="00CA519C" w:rsidP="0055430A">
      <w:pPr>
        <w:pStyle w:val="a1"/>
      </w:pPr>
      <w:bookmarkStart w:id="112" w:name="_Toc456890129"/>
      <w:r w:rsidRPr="00A25F44">
        <w:rPr>
          <w:rtl/>
        </w:rPr>
        <w:t>صفة الحشر من الكتاب</w:t>
      </w:r>
      <w:bookmarkEnd w:id="112"/>
    </w:p>
    <w:p w:rsidR="00CA519C" w:rsidRPr="0055430A" w:rsidRDefault="00CA519C" w:rsidP="0055430A">
      <w:pPr>
        <w:keepNext/>
        <w:spacing w:before="2" w:after="2"/>
        <w:ind w:firstLine="284"/>
        <w:jc w:val="both"/>
        <w:rPr>
          <w:rStyle w:val="Char0"/>
        </w:rPr>
      </w:pPr>
      <w:r w:rsidRPr="0055430A">
        <w:rPr>
          <w:rStyle w:val="Char0"/>
          <w:rtl/>
        </w:rPr>
        <w:t>س: كيف صفة الحشر من الكتاب</w:t>
      </w:r>
      <w:r w:rsidR="00E22DE3">
        <w:rPr>
          <w:rStyle w:val="Char0"/>
          <w:rtl/>
        </w:rPr>
        <w:t>؟</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في صفته آيات كثيرة</w:t>
      </w:r>
      <w:r w:rsidR="0012414D">
        <w:rPr>
          <w:rStyle w:val="Char"/>
          <w:rtl/>
        </w:rPr>
        <w:t xml:space="preserve">، </w:t>
      </w:r>
      <w:r w:rsidRPr="0055430A">
        <w:rPr>
          <w:rStyle w:val="Char"/>
          <w:rtl/>
        </w:rPr>
        <w:t>منها قوله تعالى:</w:t>
      </w:r>
      <w:r w:rsidR="00E22DE3">
        <w:rPr>
          <w:rStyle w:val="Char"/>
          <w:rtl/>
        </w:rPr>
        <w:t xml:space="preserve"> </w:t>
      </w:r>
      <w:r w:rsidR="00E22DE3" w:rsidRPr="00E22DE3">
        <w:rPr>
          <w:rStyle w:val="Char"/>
          <w:sz w:val="28"/>
          <w:szCs w:val="28"/>
          <w:rtl/>
        </w:rPr>
        <w:t>﴿</w:t>
      </w:r>
      <w:r w:rsidRPr="0055430A">
        <w:rPr>
          <w:rStyle w:val="Char3"/>
          <w:rtl/>
        </w:rPr>
        <w:t>وَلَقَدْ جِئْتُمُونَا فُرَادَى كَمَا خَلَقْنَاكُمْ أَوَّلَ مَرَّةٍ</w:t>
      </w:r>
      <w:r w:rsidR="00E22DE3" w:rsidRPr="00E22DE3">
        <w:rPr>
          <w:rStyle w:val="Char"/>
          <w:sz w:val="28"/>
          <w:szCs w:val="28"/>
          <w:rtl/>
        </w:rPr>
        <w:t>﴾</w:t>
      </w:r>
      <w:r w:rsidRPr="00E22DE3">
        <w:rPr>
          <w:rStyle w:val="Char4"/>
          <w:rtl/>
        </w:rPr>
        <w:t xml:space="preserve"> [الأنعام: 94]</w:t>
      </w:r>
      <w:r w:rsidRPr="0055430A">
        <w:rPr>
          <w:rStyle w:val="Char"/>
          <w:rtl/>
        </w:rPr>
        <w:t xml:space="preserve"> الآية</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وَحَشَرْنَاهُمْ فَلَمْ نُغَادِرْ مِنْهُمْ أَحَدًا</w:t>
      </w:r>
      <w:r w:rsidR="00E22DE3" w:rsidRPr="00E22DE3">
        <w:rPr>
          <w:rStyle w:val="Char"/>
          <w:sz w:val="28"/>
          <w:szCs w:val="28"/>
          <w:rtl/>
        </w:rPr>
        <w:t>﴾</w:t>
      </w:r>
      <w:r w:rsidRPr="00E22DE3">
        <w:rPr>
          <w:rStyle w:val="Char4"/>
          <w:rtl/>
        </w:rPr>
        <w:t xml:space="preserve"> [الكهف: 47]</w:t>
      </w:r>
      <w:r w:rsidRPr="0055430A">
        <w:rPr>
          <w:rStyle w:val="Char"/>
          <w:rtl/>
        </w:rPr>
        <w:t xml:space="preserve"> الآيات</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يَوْمَ نَحْشُرُ الْمُتَّقِينَ إِلَى الرَّحْمَنِ وَفْدًا٨٥ وَنَسُوقُ الْمُجْرِمِينَ إِلَى جَهَنَّمَ وِرْدًا٨٦</w:t>
      </w:r>
      <w:r w:rsidR="00E22DE3" w:rsidRPr="00E22DE3">
        <w:rPr>
          <w:rStyle w:val="Char"/>
          <w:sz w:val="28"/>
          <w:szCs w:val="28"/>
          <w:rtl/>
        </w:rPr>
        <w:t>﴾</w:t>
      </w:r>
      <w:r w:rsidRPr="00E22DE3">
        <w:rPr>
          <w:rStyle w:val="Char4"/>
          <w:rtl/>
        </w:rPr>
        <w:t xml:space="preserve"> [مريم: 85-86]</w:t>
      </w:r>
      <w:r w:rsidRPr="0055430A">
        <w:rPr>
          <w:rStyle w:val="Char"/>
          <w:rtl/>
        </w:rPr>
        <w:t xml:space="preserve"> الآيات</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وَكُنْتُمْ أَزْوَاجًا ثَلَاثَةً٧ فَأَصْحَابُ الْمَيْمَنَةِ مَا أَصْحَابُ الْمَيْمَنَةِ٨ وَأَصْحَابُ الْمَشْأَمَةِ مَا أَصْحَابُ الْمَشْأَمَةِ٩ وَالسَّابِقُونَ السَّابِقُونَ١٠</w:t>
      </w:r>
      <w:r w:rsidR="00E22DE3" w:rsidRPr="00E22DE3">
        <w:rPr>
          <w:rStyle w:val="Char"/>
          <w:sz w:val="28"/>
          <w:szCs w:val="28"/>
          <w:rtl/>
        </w:rPr>
        <w:t>﴾</w:t>
      </w:r>
      <w:r w:rsidRPr="00E22DE3">
        <w:rPr>
          <w:rStyle w:val="Char4"/>
          <w:rtl/>
        </w:rPr>
        <w:t xml:space="preserve"> [الواقعة: 7-10]</w:t>
      </w:r>
      <w:r w:rsidRPr="0055430A">
        <w:rPr>
          <w:rStyle w:val="Char"/>
          <w:rtl/>
        </w:rPr>
        <w:t xml:space="preserve"> الآيات</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يَوْمَئِذٍ يَتَّبِعُونَ الدَّاعِيَ لَا عِوَجَ لَهُ وَخَشَعَتِ الْأَصْوَاتُ لِلرَّحْمَنِ فَلَا تَسْمَعُ إِلَّا هَمْسًا١٠٨</w:t>
      </w:r>
      <w:r w:rsidR="00E22DE3" w:rsidRPr="00E22DE3">
        <w:rPr>
          <w:rStyle w:val="Char"/>
          <w:sz w:val="28"/>
          <w:szCs w:val="28"/>
          <w:rtl/>
        </w:rPr>
        <w:t>﴾</w:t>
      </w:r>
      <w:r w:rsidRPr="00E22DE3">
        <w:rPr>
          <w:rStyle w:val="Char4"/>
          <w:rtl/>
        </w:rPr>
        <w:t xml:space="preserve"> [طه: 108]</w:t>
      </w:r>
      <w:r w:rsidRPr="0055430A">
        <w:rPr>
          <w:rStyle w:val="Char"/>
          <w:rtl/>
        </w:rPr>
        <w:t xml:space="preserve"> وهو نقل الأقدام إلى المحشر كأخفاف الإبل</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وَمَنْ يَهْدِ اللَّهُ فَهُوَ الْمُهْتَدِ وَمَنْ يُضْلِلْ فَلَنْ تَجِدَ لَهُمْ أَوْلِيَاءَ مِنْ دُونِهِ وَنَحْشُرُهُمْ يَوْمَ الْقِيَامَةِ عَلَى وُجُوهِهِمْ</w:t>
      </w:r>
      <w:r w:rsidR="00E22DE3" w:rsidRPr="00E22DE3">
        <w:rPr>
          <w:rStyle w:val="Char"/>
          <w:sz w:val="28"/>
          <w:szCs w:val="28"/>
          <w:rtl/>
        </w:rPr>
        <w:t>﴾</w:t>
      </w:r>
      <w:r w:rsidRPr="00E22DE3">
        <w:rPr>
          <w:rStyle w:val="Char4"/>
          <w:rtl/>
        </w:rPr>
        <w:t xml:space="preserve"> [الإسراء: 97]</w:t>
      </w:r>
      <w:r w:rsidRPr="0055430A">
        <w:rPr>
          <w:rStyle w:val="Char"/>
          <w:rtl/>
        </w:rPr>
        <w:t xml:space="preserve"> وغير ذلك من الآيات كثير </w:t>
      </w:r>
    </w:p>
    <w:p w:rsidR="00CA519C" w:rsidRPr="00A25F44" w:rsidRDefault="00CA519C" w:rsidP="0055430A">
      <w:pPr>
        <w:pStyle w:val="a1"/>
      </w:pPr>
      <w:bookmarkStart w:id="113" w:name="_Toc456890130"/>
      <w:r w:rsidRPr="00A25F44">
        <w:rPr>
          <w:rtl/>
        </w:rPr>
        <w:t>صفة الحشر من السنة</w:t>
      </w:r>
      <w:bookmarkEnd w:id="113"/>
    </w:p>
    <w:p w:rsidR="00CA519C" w:rsidRPr="0055430A" w:rsidRDefault="00CA519C" w:rsidP="0055430A">
      <w:pPr>
        <w:keepNext/>
        <w:spacing w:before="2" w:after="2"/>
        <w:ind w:firstLine="284"/>
        <w:jc w:val="both"/>
        <w:rPr>
          <w:rStyle w:val="Char0"/>
        </w:rPr>
      </w:pPr>
      <w:r w:rsidRPr="0055430A">
        <w:rPr>
          <w:rStyle w:val="Char0"/>
          <w:rtl/>
        </w:rPr>
        <w:t>س: كيف صفته من السنة</w:t>
      </w:r>
      <w:r w:rsidR="00E22DE3">
        <w:rPr>
          <w:rStyle w:val="Char0"/>
          <w:rtl/>
        </w:rPr>
        <w:t>؟</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قال النبي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يحشر الناس على ثلاث طرائق راغبين راهبين واثنان على بعير</w:t>
      </w:r>
      <w:r w:rsidR="0012414D">
        <w:rPr>
          <w:rStyle w:val="Char5"/>
          <w:highlight w:val="yellow"/>
          <w:rtl/>
        </w:rPr>
        <w:t xml:space="preserve">، </w:t>
      </w:r>
      <w:r w:rsidRPr="0055430A">
        <w:rPr>
          <w:rStyle w:val="Char5"/>
          <w:highlight w:val="yellow"/>
          <w:rtl/>
        </w:rPr>
        <w:t>وثلاثة على بعير</w:t>
      </w:r>
      <w:r w:rsidR="0012414D">
        <w:rPr>
          <w:rStyle w:val="Char5"/>
          <w:highlight w:val="yellow"/>
          <w:rtl/>
        </w:rPr>
        <w:t xml:space="preserve">، </w:t>
      </w:r>
      <w:r w:rsidRPr="0055430A">
        <w:rPr>
          <w:rStyle w:val="Char5"/>
          <w:highlight w:val="yellow"/>
          <w:rtl/>
        </w:rPr>
        <w:t>وأربعة على بعير</w:t>
      </w:r>
      <w:r w:rsidR="0012414D">
        <w:rPr>
          <w:rStyle w:val="Char5"/>
          <w:highlight w:val="yellow"/>
          <w:rtl/>
        </w:rPr>
        <w:t xml:space="preserve">، </w:t>
      </w:r>
      <w:r w:rsidRPr="0055430A">
        <w:rPr>
          <w:rStyle w:val="Char5"/>
          <w:highlight w:val="yellow"/>
          <w:rtl/>
        </w:rPr>
        <w:t>وعشرة على بعير</w:t>
      </w:r>
      <w:r w:rsidR="0012414D">
        <w:rPr>
          <w:rStyle w:val="Char5"/>
          <w:highlight w:val="yellow"/>
          <w:rtl/>
        </w:rPr>
        <w:t xml:space="preserve">، </w:t>
      </w:r>
      <w:r w:rsidRPr="0055430A">
        <w:rPr>
          <w:rStyle w:val="Char5"/>
          <w:highlight w:val="yellow"/>
          <w:rtl/>
        </w:rPr>
        <w:t>وتحشر بقيتهم النار تقيل معهم حيث قالوا, وتصبح معهم حيث أصبحوا, وتمسي معهم حيث أمسوا</w:t>
      </w:r>
      <w:r w:rsidRPr="0055430A">
        <w:rPr>
          <w:rStyle w:val="Char"/>
          <w:rtl/>
        </w:rPr>
        <w:t xml:space="preserve">" وعن أنس بن مالك </w:t>
      </w:r>
      <w:r w:rsidR="00E22DE3" w:rsidRPr="00E22DE3">
        <w:rPr>
          <w:rStyle w:val="Char"/>
          <w:rFonts w:ascii="CTraditional Arabic" w:hAnsi="CTraditional Arabic" w:cs="CTraditional Arabic"/>
          <w:sz w:val="28"/>
          <w:szCs w:val="28"/>
          <w:rtl/>
        </w:rPr>
        <w:t>س</w:t>
      </w:r>
      <w:r w:rsidRPr="0055430A">
        <w:rPr>
          <w:rStyle w:val="Char"/>
          <w:rtl/>
        </w:rPr>
        <w:t xml:space="preserve"> أن رجلا قال يا نبي الله كيف يحشر الكافر على وجهه قال "</w:t>
      </w:r>
      <w:r w:rsidRPr="0055430A">
        <w:rPr>
          <w:rStyle w:val="Char5"/>
          <w:highlight w:val="yellow"/>
          <w:rtl/>
        </w:rPr>
        <w:t>أليس الذي أمشاه على الرجلين في الدنيا قادرا على أن يمشيه على وجهه يوم القيامة</w:t>
      </w:r>
      <w:r w:rsidRPr="0055430A">
        <w:rPr>
          <w:rStyle w:val="Char"/>
          <w:rtl/>
        </w:rPr>
        <w:t xml:space="preserve">" 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إنكم محشورون حفاة عراة عزلا كما بدأنا أول خلق نعيده - الآية. وإن أول الخلائق يكسى يوم القيامة إبراهيم</w:t>
      </w:r>
      <w:r w:rsidRPr="0055430A">
        <w:rPr>
          <w:rStyle w:val="Char"/>
          <w:rtl/>
        </w:rPr>
        <w:t xml:space="preserve">" الحديث وقالت عائشة </w:t>
      </w:r>
      <w:r w:rsidR="00E22DE3" w:rsidRPr="00E22DE3">
        <w:rPr>
          <w:rStyle w:val="Char"/>
          <w:rFonts w:ascii="CTraditional Arabic" w:hAnsi="CTraditional Arabic" w:cs="CTraditional Arabic"/>
          <w:sz w:val="28"/>
          <w:szCs w:val="28"/>
          <w:rtl/>
        </w:rPr>
        <w:t>ب</w:t>
      </w:r>
      <w:r w:rsidRPr="0055430A">
        <w:rPr>
          <w:rStyle w:val="Char"/>
          <w:rtl/>
        </w:rPr>
        <w:t xml:space="preserve"> في ذلك يا رسول الله الرجال والنساء ينظر بعضهم إلى بعض فقال</w:t>
      </w:r>
      <w:r w:rsidR="0012414D">
        <w:rPr>
          <w:rStyle w:val="Char"/>
          <w:rFonts w:hint="cs"/>
          <w:rtl/>
        </w:rPr>
        <w:t xml:space="preserve"> </w:t>
      </w:r>
      <w:r w:rsidRPr="0055430A">
        <w:rPr>
          <w:rStyle w:val="Char"/>
          <w:rtl/>
        </w:rPr>
        <w:t>"</w:t>
      </w:r>
      <w:r w:rsidRPr="0055430A">
        <w:rPr>
          <w:rStyle w:val="Char5"/>
          <w:highlight w:val="yellow"/>
          <w:rtl/>
        </w:rPr>
        <w:t>الأمر أشد من أن يهمهم ذلك</w:t>
      </w:r>
      <w:r w:rsidRPr="0055430A">
        <w:rPr>
          <w:rStyle w:val="Char"/>
          <w:rtl/>
        </w:rPr>
        <w:t>"</w:t>
      </w:r>
      <w:r w:rsidR="00E22DE3">
        <w:rPr>
          <w:rStyle w:val="Char"/>
          <w:rtl/>
        </w:rPr>
        <w:t>.</w:t>
      </w:r>
      <w:r w:rsidRPr="0055430A">
        <w:rPr>
          <w:rStyle w:val="Char"/>
          <w:rtl/>
        </w:rPr>
        <w:t xml:space="preserve"> </w:t>
      </w:r>
    </w:p>
    <w:p w:rsidR="00CA519C" w:rsidRPr="00A25F44" w:rsidRDefault="00CA519C" w:rsidP="0055430A">
      <w:pPr>
        <w:pStyle w:val="a1"/>
      </w:pPr>
      <w:bookmarkStart w:id="114" w:name="_Toc456890131"/>
      <w:r w:rsidRPr="00A25F44">
        <w:rPr>
          <w:rtl/>
        </w:rPr>
        <w:t>صفة الموقف من الكتاب</w:t>
      </w:r>
      <w:bookmarkEnd w:id="114"/>
    </w:p>
    <w:p w:rsidR="00CA519C" w:rsidRPr="0055430A" w:rsidRDefault="00CA519C" w:rsidP="0055430A">
      <w:pPr>
        <w:keepNext/>
        <w:spacing w:before="2" w:after="2"/>
        <w:ind w:firstLine="284"/>
        <w:jc w:val="both"/>
        <w:rPr>
          <w:rStyle w:val="Char0"/>
        </w:rPr>
      </w:pPr>
      <w:r w:rsidRPr="0055430A">
        <w:rPr>
          <w:rStyle w:val="Char0"/>
          <w:rtl/>
        </w:rPr>
        <w:t>س: كيف صفة الموقف من الكتاب</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وَلَا تَحْسَبَنَّ اللَّهَ غَافِلًا عَمَّا يَعْمَلُ الظَّالِمُونَ إِنَّمَا يُؤَخِّرُهُمْ لِيَوْمٍ تَشْخَصُ فِيهِ الْأَبْصَارُ٤٢ مُهْطِعِينَ مُقْنِعِي رُءُوسِهِمْ لَا يَرْتَدُّ إِلَيْهِمْ طَرْفُهُمْ وَأَفْئِدَتُهُمْ هَوَاءٌ٤٣</w:t>
      </w:r>
      <w:r w:rsidR="00E22DE3" w:rsidRPr="00E22DE3">
        <w:rPr>
          <w:rStyle w:val="Char"/>
          <w:sz w:val="28"/>
          <w:szCs w:val="28"/>
          <w:rtl/>
        </w:rPr>
        <w:t>﴾</w:t>
      </w:r>
      <w:r w:rsidRPr="00E22DE3">
        <w:rPr>
          <w:rStyle w:val="Char4"/>
          <w:rtl/>
        </w:rPr>
        <w:t xml:space="preserve"> [إبراهيم: 42-43]</w:t>
      </w:r>
      <w:r w:rsidRPr="0055430A">
        <w:rPr>
          <w:rStyle w:val="Char"/>
          <w:rtl/>
        </w:rPr>
        <w:t xml:space="preserve"> الآيات وقال تعالى:</w:t>
      </w:r>
      <w:r w:rsidR="00E22DE3">
        <w:rPr>
          <w:rStyle w:val="Char"/>
          <w:rtl/>
        </w:rPr>
        <w:t xml:space="preserve"> </w:t>
      </w:r>
      <w:r w:rsidR="00E22DE3" w:rsidRPr="00E22DE3">
        <w:rPr>
          <w:rStyle w:val="Char"/>
          <w:sz w:val="28"/>
          <w:szCs w:val="28"/>
          <w:rtl/>
        </w:rPr>
        <w:t>﴿</w:t>
      </w:r>
      <w:r w:rsidRPr="0055430A">
        <w:rPr>
          <w:rStyle w:val="Char3"/>
          <w:rtl/>
        </w:rPr>
        <w:t>يَوْمَ يَقُومُ الرُّوحُ وَالْمَلَائِكَةُ صَفًّا لَا يَتَكَلَّمُونَ إِلَّا مَنْ أَذِنَ لَهُ الرَّحْمَنُ وَقَالَ صَوَابًا٣٨</w:t>
      </w:r>
      <w:r w:rsidR="00E22DE3" w:rsidRPr="00E22DE3">
        <w:rPr>
          <w:rStyle w:val="Char"/>
          <w:sz w:val="28"/>
          <w:szCs w:val="28"/>
          <w:rtl/>
        </w:rPr>
        <w:t>﴾</w:t>
      </w:r>
      <w:r w:rsidRPr="00E22DE3">
        <w:rPr>
          <w:rStyle w:val="Char4"/>
          <w:rtl/>
        </w:rPr>
        <w:t xml:space="preserve"> [النبأ: 38]</w:t>
      </w:r>
      <w:r w:rsidRPr="0055430A">
        <w:rPr>
          <w:rStyle w:val="Char"/>
          <w:rtl/>
        </w:rPr>
        <w:t xml:space="preserve"> الآيات. قال تعالى:</w:t>
      </w:r>
      <w:r w:rsidR="00E22DE3">
        <w:rPr>
          <w:rStyle w:val="Char"/>
          <w:rtl/>
        </w:rPr>
        <w:t xml:space="preserve"> </w:t>
      </w:r>
      <w:r w:rsidR="00E22DE3" w:rsidRPr="00E22DE3">
        <w:rPr>
          <w:rStyle w:val="Char"/>
          <w:sz w:val="28"/>
          <w:szCs w:val="28"/>
          <w:rtl/>
        </w:rPr>
        <w:t>﴿</w:t>
      </w:r>
      <w:r w:rsidRPr="0055430A">
        <w:rPr>
          <w:rStyle w:val="Char3"/>
          <w:rtl/>
        </w:rPr>
        <w:t>وَأَنْذِرْهُمْ يَوْمَ الْآزِفَةِ إِذِ الْقُلُوبُ لَدَى الْحَنَاجِرِ كَاظِمِينَ مَا لِلظَّالِمِينَ مِنْ حَمِيمٍ وَلَا شَفِيعٍ يُطَاعُ١٨</w:t>
      </w:r>
      <w:r w:rsidR="00E22DE3" w:rsidRPr="00E22DE3">
        <w:rPr>
          <w:rStyle w:val="Char"/>
          <w:sz w:val="28"/>
          <w:szCs w:val="28"/>
          <w:rtl/>
        </w:rPr>
        <w:t>﴾</w:t>
      </w:r>
      <w:r w:rsidRPr="00E22DE3">
        <w:rPr>
          <w:rStyle w:val="Char4"/>
          <w:rtl/>
        </w:rPr>
        <w:t xml:space="preserve"> [غافر: 18]</w:t>
      </w:r>
      <w:r w:rsidRPr="0055430A">
        <w:rPr>
          <w:rStyle w:val="Char"/>
          <w:rtl/>
        </w:rPr>
        <w:t xml:space="preserve"> الآيات. وقال تعالى:</w:t>
      </w:r>
      <w:r w:rsidR="00E22DE3">
        <w:rPr>
          <w:rStyle w:val="Char"/>
          <w:rtl/>
        </w:rPr>
        <w:t xml:space="preserve"> </w:t>
      </w:r>
      <w:r w:rsidR="00E22DE3" w:rsidRPr="00E22DE3">
        <w:rPr>
          <w:rStyle w:val="Char"/>
          <w:sz w:val="28"/>
          <w:szCs w:val="28"/>
          <w:rtl/>
        </w:rPr>
        <w:t>﴿</w:t>
      </w:r>
      <w:r w:rsidRPr="0055430A">
        <w:rPr>
          <w:rStyle w:val="Char3"/>
          <w:rtl/>
        </w:rPr>
        <w:t>تَعْرُجُ الْمَلَائِكَةُ وَالرُّوحُ إِلَيْهِ فِي يَوْمٍ كَانَ مِقْدَارُهُ خَمْسِينَ أَلْفَ سَنَةٍ٤</w:t>
      </w:r>
      <w:r w:rsidR="00E22DE3" w:rsidRPr="00E22DE3">
        <w:rPr>
          <w:rStyle w:val="Char"/>
          <w:sz w:val="28"/>
          <w:szCs w:val="28"/>
          <w:rtl/>
        </w:rPr>
        <w:t>﴾</w:t>
      </w:r>
      <w:r w:rsidRPr="00E22DE3">
        <w:rPr>
          <w:rStyle w:val="Char4"/>
          <w:rtl/>
        </w:rPr>
        <w:t xml:space="preserve"> [المعارج: 4]</w:t>
      </w:r>
      <w:r w:rsidRPr="0055430A">
        <w:rPr>
          <w:rStyle w:val="Char"/>
          <w:rtl/>
        </w:rPr>
        <w:t xml:space="preserve"> الآيات. وقال تعالى:</w:t>
      </w:r>
      <w:r w:rsidR="00E22DE3">
        <w:rPr>
          <w:rStyle w:val="Char"/>
          <w:rtl/>
        </w:rPr>
        <w:t xml:space="preserve"> </w:t>
      </w:r>
      <w:r w:rsidR="00E22DE3" w:rsidRPr="00E22DE3">
        <w:rPr>
          <w:rStyle w:val="Char"/>
          <w:sz w:val="28"/>
          <w:szCs w:val="28"/>
          <w:rtl/>
        </w:rPr>
        <w:t>﴿</w:t>
      </w:r>
      <w:r w:rsidRPr="0055430A">
        <w:rPr>
          <w:rStyle w:val="Char3"/>
          <w:rtl/>
        </w:rPr>
        <w:t>سَنَفْرُغُ لَكُمْ أَيُّهَ الثَّقَلَانِ٣١</w:t>
      </w:r>
      <w:r w:rsidR="00E22DE3" w:rsidRPr="00E22DE3">
        <w:rPr>
          <w:rStyle w:val="Char"/>
          <w:sz w:val="28"/>
          <w:szCs w:val="28"/>
          <w:rtl/>
        </w:rPr>
        <w:t>﴾</w:t>
      </w:r>
      <w:r w:rsidRPr="00E22DE3">
        <w:rPr>
          <w:rStyle w:val="Char4"/>
          <w:rtl/>
        </w:rPr>
        <w:t xml:space="preserve"> [الرحمن: 31]</w:t>
      </w:r>
      <w:r w:rsidRPr="0055430A">
        <w:rPr>
          <w:rStyle w:val="Char"/>
          <w:rtl/>
        </w:rPr>
        <w:t xml:space="preserve"> الآيات. وغير ذلك كثير. </w:t>
      </w:r>
    </w:p>
    <w:p w:rsidR="00CA519C" w:rsidRPr="00A25F44" w:rsidRDefault="00CA519C" w:rsidP="0055430A">
      <w:pPr>
        <w:pStyle w:val="a1"/>
      </w:pPr>
      <w:bookmarkStart w:id="115" w:name="_Toc456890132"/>
      <w:r w:rsidRPr="00A25F44">
        <w:rPr>
          <w:rtl/>
        </w:rPr>
        <w:t>صفة الموقف من السنة وصفة العرض والحساب من الكتاب</w:t>
      </w:r>
      <w:bookmarkEnd w:id="115"/>
    </w:p>
    <w:p w:rsidR="00CA519C" w:rsidRPr="0055430A" w:rsidRDefault="00CA519C" w:rsidP="0055430A">
      <w:pPr>
        <w:keepNext/>
        <w:spacing w:before="2" w:after="2"/>
        <w:ind w:firstLine="284"/>
        <w:jc w:val="both"/>
        <w:rPr>
          <w:rStyle w:val="Char0"/>
        </w:rPr>
      </w:pPr>
      <w:r w:rsidRPr="0055430A">
        <w:rPr>
          <w:rStyle w:val="Char0"/>
          <w:rtl/>
        </w:rPr>
        <w:t>س: كيف صفة الموقف من السنة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فيها أحاديث كثيرة منها عن ابن عمر </w:t>
      </w:r>
      <w:r w:rsidR="00E22DE3" w:rsidRPr="00E22DE3">
        <w:rPr>
          <w:rStyle w:val="Char"/>
          <w:rFonts w:ascii="CTraditional Arabic" w:hAnsi="CTraditional Arabic" w:cs="CTraditional Arabic"/>
          <w:sz w:val="28"/>
          <w:szCs w:val="28"/>
          <w:rtl/>
        </w:rPr>
        <w:t>ب</w:t>
      </w:r>
      <w:r w:rsidRPr="0055430A">
        <w:rPr>
          <w:rStyle w:val="Char"/>
          <w:rtl/>
        </w:rPr>
        <w:t xml:space="preserve"> عن النبي </w:t>
      </w:r>
      <w:r w:rsidR="00E22DE3" w:rsidRPr="00E22DE3">
        <w:rPr>
          <w:rStyle w:val="Char"/>
          <w:rFonts w:ascii="CTraditional Arabic" w:hAnsi="CTraditional Arabic" w:cs="CTraditional Arabic"/>
          <w:sz w:val="28"/>
          <w:szCs w:val="28"/>
          <w:rtl/>
        </w:rPr>
        <w:t>ج</w:t>
      </w:r>
      <w:r w:rsidR="00E22DE3">
        <w:rPr>
          <w:rStyle w:val="Char"/>
          <w:rtl/>
        </w:rPr>
        <w:t xml:space="preserve"> </w:t>
      </w:r>
      <w:r w:rsidR="00E22DE3" w:rsidRPr="00E22DE3">
        <w:rPr>
          <w:rStyle w:val="Char"/>
          <w:sz w:val="28"/>
          <w:szCs w:val="28"/>
          <w:rtl/>
        </w:rPr>
        <w:t>﴿</w:t>
      </w:r>
      <w:r w:rsidRPr="0055430A">
        <w:rPr>
          <w:rStyle w:val="Char3"/>
          <w:rtl/>
        </w:rPr>
        <w:t>يَوْمَ يَقُومُ النَّاسُ لِرَبِّ الْعَالَمِينَ٦</w:t>
      </w:r>
      <w:r w:rsidR="00E22DE3" w:rsidRPr="00E22DE3">
        <w:rPr>
          <w:rStyle w:val="Char"/>
          <w:sz w:val="28"/>
          <w:szCs w:val="28"/>
          <w:rtl/>
        </w:rPr>
        <w:t>﴾</w:t>
      </w:r>
      <w:r w:rsidRPr="00E22DE3">
        <w:rPr>
          <w:rStyle w:val="Char4"/>
          <w:rtl/>
        </w:rPr>
        <w:t xml:space="preserve"> [المطففين: 6]</w:t>
      </w:r>
      <w:r w:rsidRPr="0055430A">
        <w:rPr>
          <w:rStyle w:val="Char"/>
          <w:rtl/>
        </w:rPr>
        <w:t xml:space="preserve"> قال:</w:t>
      </w:r>
      <w:r w:rsidR="0012414D">
        <w:rPr>
          <w:rStyle w:val="Char"/>
          <w:rFonts w:hint="cs"/>
          <w:rtl/>
        </w:rPr>
        <w:t xml:space="preserve"> </w:t>
      </w:r>
      <w:r w:rsidRPr="0055430A">
        <w:rPr>
          <w:rStyle w:val="Char"/>
          <w:rtl/>
        </w:rPr>
        <w:t>"</w:t>
      </w:r>
      <w:r w:rsidRPr="0055430A">
        <w:rPr>
          <w:rStyle w:val="Char5"/>
          <w:highlight w:val="yellow"/>
          <w:rtl/>
        </w:rPr>
        <w:t>يقوم أحدهم في رشحه إلى أنصاف أذنيه</w:t>
      </w:r>
      <w:r w:rsidRPr="0055430A">
        <w:rPr>
          <w:rStyle w:val="Char"/>
          <w:rtl/>
        </w:rPr>
        <w:t xml:space="preserve">" وحديث أبي هريرة </w:t>
      </w:r>
      <w:r w:rsidR="00E22DE3" w:rsidRPr="00E22DE3">
        <w:rPr>
          <w:rStyle w:val="Char"/>
          <w:rFonts w:ascii="CTraditional Arabic" w:hAnsi="CTraditional Arabic" w:cs="CTraditional Arabic"/>
          <w:sz w:val="28"/>
          <w:szCs w:val="28"/>
          <w:rtl/>
        </w:rPr>
        <w:t>س</w:t>
      </w:r>
      <w:r w:rsidRPr="0055430A">
        <w:rPr>
          <w:rStyle w:val="Char"/>
          <w:rtl/>
        </w:rPr>
        <w:t xml:space="preserve"> أن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قال:</w:t>
      </w:r>
      <w:r w:rsidR="0012414D">
        <w:rPr>
          <w:rStyle w:val="Char"/>
          <w:rFonts w:hint="cs"/>
          <w:rtl/>
        </w:rPr>
        <w:t xml:space="preserve"> </w:t>
      </w:r>
      <w:r w:rsidRPr="0055430A">
        <w:rPr>
          <w:rStyle w:val="Char"/>
          <w:rtl/>
        </w:rPr>
        <w:t>"</w:t>
      </w:r>
      <w:r w:rsidRPr="0055430A">
        <w:rPr>
          <w:rStyle w:val="Char5"/>
          <w:highlight w:val="yellow"/>
          <w:rtl/>
        </w:rPr>
        <w:t>يعرق الناس يوم القيامة حتى يذهب عرقهم في الأرض سبعين ذراعا ويلجمهم حتى يبلغ آذانهم</w:t>
      </w:r>
      <w:r w:rsidRPr="0055430A">
        <w:rPr>
          <w:rStyle w:val="Char"/>
          <w:rtl/>
        </w:rPr>
        <w:t xml:space="preserve">" وهذه في الصحيح وغيرها كثير. </w:t>
      </w:r>
    </w:p>
    <w:p w:rsidR="00CA519C" w:rsidRPr="0055430A" w:rsidRDefault="00CA519C" w:rsidP="0055430A">
      <w:pPr>
        <w:keepNext/>
        <w:spacing w:before="2" w:after="2"/>
        <w:ind w:firstLine="284"/>
        <w:jc w:val="both"/>
        <w:rPr>
          <w:rStyle w:val="Char0"/>
        </w:rPr>
      </w:pPr>
      <w:r w:rsidRPr="0055430A">
        <w:rPr>
          <w:rStyle w:val="Char0"/>
          <w:rtl/>
        </w:rPr>
        <w:t>س: كيف صفة العرض والحساب من الكتاب</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تعالى:</w:t>
      </w:r>
      <w:r w:rsidR="00E22DE3">
        <w:rPr>
          <w:rStyle w:val="Char"/>
          <w:rtl/>
        </w:rPr>
        <w:t xml:space="preserve"> </w:t>
      </w:r>
      <w:r w:rsidR="00E22DE3" w:rsidRPr="00E22DE3">
        <w:rPr>
          <w:rStyle w:val="Char"/>
          <w:sz w:val="28"/>
          <w:szCs w:val="28"/>
          <w:rtl/>
        </w:rPr>
        <w:t>﴿</w:t>
      </w:r>
      <w:r w:rsidRPr="0055430A">
        <w:rPr>
          <w:rStyle w:val="Char3"/>
          <w:rtl/>
        </w:rPr>
        <w:t>يَوْمَئِذٍ تُعْرَضُونَ لَا تَخْفَى مِنْكُمْ خَافِيَةٌ١٨</w:t>
      </w:r>
      <w:r w:rsidR="00E22DE3" w:rsidRPr="00E22DE3">
        <w:rPr>
          <w:rStyle w:val="Char"/>
          <w:sz w:val="28"/>
          <w:szCs w:val="28"/>
          <w:rtl/>
        </w:rPr>
        <w:t>﴾</w:t>
      </w:r>
      <w:r w:rsidRPr="00E22DE3">
        <w:rPr>
          <w:rStyle w:val="Char4"/>
          <w:rtl/>
        </w:rPr>
        <w:t xml:space="preserve"> [الحاقة: 18]</w:t>
      </w:r>
      <w:r w:rsidRPr="0055430A">
        <w:rPr>
          <w:rStyle w:val="Char"/>
          <w:rtl/>
        </w:rPr>
        <w:t xml:space="preserve"> الآيات</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وَعُرِضُوا عَلَى رَبِّكَ صَفًّا لَقَدْ جِئْتُمُونَا كَمَا خَلَقْنَاكُمْ أَوَّلَ مَرَّةٍ</w:t>
      </w:r>
      <w:r w:rsidR="00E22DE3" w:rsidRPr="00E22DE3">
        <w:rPr>
          <w:rStyle w:val="Char"/>
          <w:sz w:val="28"/>
          <w:szCs w:val="28"/>
          <w:rtl/>
        </w:rPr>
        <w:t>﴾</w:t>
      </w:r>
      <w:r w:rsidRPr="00E22DE3">
        <w:rPr>
          <w:rStyle w:val="Char4"/>
          <w:rtl/>
        </w:rPr>
        <w:t xml:space="preserve"> [الكهف: 48]</w:t>
      </w:r>
      <w:r w:rsidRPr="0055430A">
        <w:rPr>
          <w:rStyle w:val="Char"/>
          <w:rtl/>
        </w:rPr>
        <w:t xml:space="preserve"> الآيات</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وَيَوْمَ نَحْشُرُ مِنْ كُلِّ أُمَّةٍ فَوْجًا مِمَّنْ يُكَذِّبُ بِآيَاتِنَا فَهُمْ يُوزَعُونَ٨٣ حَتَّى إِذَا جَاءُوا قَالَ أَكَذَّبْتُمْ بِآيَاتِي وَلَمْ تُحِيطُوا بِهَا عِلْمًا أَمَّاذَا كُنْتُمْ تَعْمَلُونَ٨٤ وَوَقَعَ الْقَوْلُ عَلَيْهِمْ بِمَا ظَلَمُوا فَهُمْ لَا يَنْطِقُونَ٨٥</w:t>
      </w:r>
      <w:r w:rsidR="00E22DE3" w:rsidRPr="00E22DE3">
        <w:rPr>
          <w:rStyle w:val="Char"/>
          <w:sz w:val="28"/>
          <w:szCs w:val="28"/>
          <w:rtl/>
        </w:rPr>
        <w:t>﴾</w:t>
      </w:r>
      <w:r w:rsidRPr="00E22DE3">
        <w:rPr>
          <w:rStyle w:val="Char4"/>
          <w:rtl/>
        </w:rPr>
        <w:t xml:space="preserve"> [النمل: 83-85]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يَوْمَئِذٍ يَصْدُرُ النَّاسُ أَشْتَاتًا لِيُرَوْا أَعْمَالَهُمْ٦ فَمَنْ يَعْمَلْ مِثْقَالَ ذَرَّةٍ خَيْرًا يَرَهُ٧ وَمَنْ يَعْمَلْ مِثْقَالَ ذَرَّةٍ شَرًّا يَرَهُ٨</w:t>
      </w:r>
      <w:r w:rsidR="00E22DE3" w:rsidRPr="00E22DE3">
        <w:rPr>
          <w:rStyle w:val="Char"/>
          <w:sz w:val="28"/>
          <w:szCs w:val="28"/>
          <w:rtl/>
        </w:rPr>
        <w:t>﴾</w:t>
      </w:r>
      <w:r w:rsidRPr="00E22DE3">
        <w:rPr>
          <w:rStyle w:val="Char4"/>
          <w:rtl/>
        </w:rPr>
        <w:t xml:space="preserve"> [الزلزلة: 6-8]</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فَوَرَبِّكَ لَنَسْأَلَنَّهُمْ أَجْمَعِينَ٩٢ عَمَّا كَانُوا يَعْمَلُونَ٩٣</w:t>
      </w:r>
      <w:r w:rsidR="00E22DE3" w:rsidRPr="00E22DE3">
        <w:rPr>
          <w:rStyle w:val="Char"/>
          <w:sz w:val="28"/>
          <w:szCs w:val="28"/>
          <w:rtl/>
        </w:rPr>
        <w:t>﴾</w:t>
      </w:r>
      <w:r w:rsidRPr="00E22DE3">
        <w:rPr>
          <w:rStyle w:val="Char4"/>
          <w:rtl/>
        </w:rPr>
        <w:t xml:space="preserve"> [الحجر: 92-93]</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وَقِفُوهُمْ إِنَّهُمْ مَسْئُولُونَ٢٤</w:t>
      </w:r>
      <w:r w:rsidR="00E22DE3" w:rsidRPr="00E22DE3">
        <w:rPr>
          <w:rStyle w:val="Char"/>
          <w:sz w:val="28"/>
          <w:szCs w:val="28"/>
          <w:rtl/>
        </w:rPr>
        <w:t>﴾</w:t>
      </w:r>
      <w:r w:rsidRPr="00E22DE3">
        <w:rPr>
          <w:rStyle w:val="Char4"/>
          <w:rtl/>
        </w:rPr>
        <w:t xml:space="preserve"> [الصافات: 24]</w:t>
      </w:r>
      <w:r w:rsidRPr="0055430A">
        <w:rPr>
          <w:rStyle w:val="Char"/>
          <w:rtl/>
        </w:rPr>
        <w:t xml:space="preserve"> الآيات وغيرها كثير </w:t>
      </w:r>
    </w:p>
    <w:p w:rsidR="00CA519C" w:rsidRPr="0055430A" w:rsidRDefault="00CA519C" w:rsidP="0055430A">
      <w:pPr>
        <w:keepNext/>
        <w:spacing w:before="2" w:after="2"/>
        <w:ind w:firstLine="284"/>
        <w:jc w:val="both"/>
        <w:rPr>
          <w:rStyle w:val="Char0"/>
        </w:rPr>
      </w:pPr>
      <w:r w:rsidRPr="0055430A">
        <w:rPr>
          <w:rStyle w:val="Char0"/>
          <w:rtl/>
        </w:rPr>
        <w:t>س: كيف صفة ذلك من السنة</w:t>
      </w:r>
      <w:r w:rsidR="00E22DE3">
        <w:rPr>
          <w:rStyle w:val="Char0"/>
          <w:rtl/>
        </w:rPr>
        <w:t>؟</w:t>
      </w:r>
    </w:p>
    <w:p w:rsidR="00CA519C" w:rsidRPr="0055430A" w:rsidRDefault="00CA519C" w:rsidP="0012414D">
      <w:pPr>
        <w:spacing w:before="2" w:after="2" w:line="235" w:lineRule="auto"/>
        <w:ind w:firstLine="284"/>
        <w:jc w:val="both"/>
        <w:rPr>
          <w:rStyle w:val="Char"/>
        </w:rPr>
      </w:pPr>
      <w:r w:rsidRPr="0055430A">
        <w:rPr>
          <w:rStyle w:val="Char0"/>
          <w:rtl/>
        </w:rPr>
        <w:t xml:space="preserve">ج: </w:t>
      </w:r>
      <w:r w:rsidRPr="0055430A">
        <w:rPr>
          <w:rStyle w:val="Char"/>
          <w:rtl/>
        </w:rPr>
        <w:t>فيه أحاديث كثيرة</w:t>
      </w:r>
      <w:r w:rsidR="00E22DE3">
        <w:rPr>
          <w:rStyle w:val="Char"/>
          <w:rtl/>
        </w:rPr>
        <w:t>:</w:t>
      </w:r>
      <w:r w:rsidRPr="0055430A">
        <w:rPr>
          <w:rStyle w:val="Char"/>
          <w:rtl/>
        </w:rPr>
        <w:t xml:space="preserve">منها قوله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من نوقش الحساب عذب</w:t>
      </w:r>
      <w:r w:rsidRPr="0055430A">
        <w:rPr>
          <w:rStyle w:val="Char"/>
          <w:rtl/>
        </w:rPr>
        <w:t xml:space="preserve">" قالت عائشة </w:t>
      </w:r>
      <w:r w:rsidR="00E22DE3" w:rsidRPr="00E22DE3">
        <w:rPr>
          <w:rStyle w:val="Char"/>
          <w:rFonts w:ascii="CTraditional Arabic" w:hAnsi="CTraditional Arabic" w:cs="CTraditional Arabic"/>
          <w:sz w:val="28"/>
          <w:szCs w:val="28"/>
          <w:rtl/>
        </w:rPr>
        <w:t>ب</w:t>
      </w:r>
      <w:r w:rsidRPr="0055430A">
        <w:rPr>
          <w:rStyle w:val="Char"/>
          <w:rtl/>
        </w:rPr>
        <w:t>: أليس يقول الله تعالى:</w:t>
      </w:r>
      <w:r w:rsidR="00E22DE3">
        <w:rPr>
          <w:rStyle w:val="Char"/>
          <w:rtl/>
        </w:rPr>
        <w:t xml:space="preserve"> </w:t>
      </w:r>
      <w:r w:rsidR="00E22DE3" w:rsidRPr="00E22DE3">
        <w:rPr>
          <w:rStyle w:val="Char"/>
          <w:sz w:val="28"/>
          <w:szCs w:val="28"/>
          <w:rtl/>
        </w:rPr>
        <w:t>﴿</w:t>
      </w:r>
      <w:r w:rsidRPr="0055430A">
        <w:rPr>
          <w:rStyle w:val="Char3"/>
          <w:rtl/>
        </w:rPr>
        <w:t>فَسَوْفَ يُحَاسَبُ حِسَابًا يَسِيرًا٨</w:t>
      </w:r>
      <w:r w:rsidR="00E22DE3" w:rsidRPr="00E22DE3">
        <w:rPr>
          <w:rStyle w:val="Char"/>
          <w:sz w:val="28"/>
          <w:szCs w:val="28"/>
          <w:rtl/>
        </w:rPr>
        <w:t>﴾</w:t>
      </w:r>
      <w:r w:rsidRPr="00E22DE3">
        <w:rPr>
          <w:rStyle w:val="Char4"/>
          <w:rtl/>
        </w:rPr>
        <w:t xml:space="preserve"> [الانشقاق: 8]</w:t>
      </w:r>
      <w:r w:rsidRPr="0055430A">
        <w:rPr>
          <w:rStyle w:val="Char"/>
          <w:rtl/>
        </w:rPr>
        <w:t xml:space="preserve"> قال:"</w:t>
      </w:r>
      <w:r w:rsidRPr="0055430A">
        <w:rPr>
          <w:rStyle w:val="Char5"/>
          <w:highlight w:val="yellow"/>
          <w:rtl/>
        </w:rPr>
        <w:t>ذلك العرض</w:t>
      </w:r>
      <w:r w:rsidRPr="0055430A">
        <w:rPr>
          <w:rStyle w:val="Char"/>
          <w:rtl/>
        </w:rPr>
        <w:t>"</w:t>
      </w:r>
      <w:r w:rsidR="0012414D">
        <w:rPr>
          <w:rStyle w:val="Char"/>
          <w:rFonts w:hint="cs"/>
          <w:rtl/>
        </w:rPr>
        <w:t xml:space="preserve"> </w:t>
      </w: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يجاء بالكافر يوم القيامة فيقال له أرأيت لو كان لك ملئ الأرض ذهبا كنت تفتدي به فيقول نعم فيقال: قد سئلت ما هو أيسر من ذلك - وفي رواية فقد سألتك ما هو أهون من هذا وأنت في صلب آدم</w:t>
      </w:r>
      <w:r w:rsidR="0012414D">
        <w:rPr>
          <w:rStyle w:val="Char5"/>
          <w:highlight w:val="yellow"/>
          <w:rtl/>
        </w:rPr>
        <w:t xml:space="preserve">، </w:t>
      </w:r>
      <w:r w:rsidRPr="0055430A">
        <w:rPr>
          <w:rStyle w:val="Char5"/>
          <w:highlight w:val="yellow"/>
          <w:rtl/>
        </w:rPr>
        <w:t>أن لا تشرك بي فأبيت إلا الشرك</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0012414D">
        <w:rPr>
          <w:rStyle w:val="Char"/>
          <w:rFonts w:ascii="CTraditional Arabic" w:hAnsi="CTraditional Arabic" w:cs="CTraditional Arabic" w:hint="cs"/>
          <w:sz w:val="28"/>
          <w:szCs w:val="28"/>
          <w:rtl/>
        </w:rPr>
        <w:t xml:space="preserve"> </w:t>
      </w:r>
      <w:r w:rsidRPr="0055430A">
        <w:rPr>
          <w:rStyle w:val="Char"/>
          <w:rtl/>
        </w:rPr>
        <w:t>"</w:t>
      </w:r>
      <w:r w:rsidRPr="0055430A">
        <w:rPr>
          <w:rStyle w:val="Char5"/>
          <w:highlight w:val="yellow"/>
          <w:rtl/>
        </w:rPr>
        <w:t>ما منكم من أحد إلا سيكلمه ربه ليس بينه وبينه ترجمان فينظر أيمن منه فلا يرى إلا ما قدم من عمله وينظر أشأم منه فلا يرى إلا ما قدم وينظر بين يديه فلا يرى إلا النار تلقاء وجهه فاتقوا النار ولو بشق تمرة ولو بكلمة طيبة</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0012414D">
        <w:rPr>
          <w:rStyle w:val="Char"/>
          <w:rFonts w:hint="cs"/>
          <w:rtl/>
        </w:rPr>
        <w:t xml:space="preserve"> </w:t>
      </w:r>
      <w:r w:rsidRPr="0055430A">
        <w:rPr>
          <w:rStyle w:val="Char"/>
          <w:rtl/>
        </w:rPr>
        <w:t>"</w:t>
      </w:r>
      <w:r w:rsidRPr="0055430A">
        <w:rPr>
          <w:rStyle w:val="Char5"/>
          <w:highlight w:val="yellow"/>
          <w:rtl/>
        </w:rPr>
        <w:t>يدنو أحدكم - يعني المؤمنين - من ربه حتى يضع كنفه عليه فيقول عملت كذا وكذا فيقول نعم ويقول عملت كذا وكذا فيقول نعم فيقرره ثم يقول - إني سترت عليك في الدنيا وأنا أغفرها لك اليوم</w:t>
      </w:r>
      <w:r w:rsidRPr="0055430A">
        <w:rPr>
          <w:rStyle w:val="Char"/>
          <w:rtl/>
        </w:rPr>
        <w:t xml:space="preserve">" وغير ذلك من الأحاديث. </w:t>
      </w:r>
    </w:p>
    <w:p w:rsidR="00CA519C" w:rsidRPr="00A25F44" w:rsidRDefault="00CA519C" w:rsidP="0012414D">
      <w:pPr>
        <w:pStyle w:val="a1"/>
        <w:spacing w:line="235" w:lineRule="auto"/>
      </w:pPr>
      <w:bookmarkStart w:id="116" w:name="_Toc456890133"/>
      <w:r w:rsidRPr="00A25F44">
        <w:rPr>
          <w:rtl/>
        </w:rPr>
        <w:t>صفة نشر الصحف من الكتاب</w:t>
      </w:r>
      <w:bookmarkEnd w:id="116"/>
    </w:p>
    <w:p w:rsidR="00CA519C" w:rsidRPr="0055430A" w:rsidRDefault="00CA519C" w:rsidP="0012414D">
      <w:pPr>
        <w:keepNext/>
        <w:spacing w:before="2" w:after="2" w:line="235" w:lineRule="auto"/>
        <w:ind w:firstLine="284"/>
        <w:jc w:val="both"/>
        <w:rPr>
          <w:rStyle w:val="Char0"/>
        </w:rPr>
      </w:pPr>
      <w:r w:rsidRPr="0055430A">
        <w:rPr>
          <w:rStyle w:val="Char0"/>
          <w:rtl/>
        </w:rPr>
        <w:t>س: كيف صفة نشر الصحف من الكتاب</w:t>
      </w:r>
      <w:r w:rsidR="00E22DE3">
        <w:rPr>
          <w:rStyle w:val="Char0"/>
          <w:rtl/>
        </w:rPr>
        <w:t>؟</w:t>
      </w:r>
    </w:p>
    <w:p w:rsidR="00CA519C" w:rsidRPr="0055430A" w:rsidRDefault="00CA519C" w:rsidP="0012414D">
      <w:pPr>
        <w:widowControl w:val="0"/>
        <w:spacing w:before="2" w:after="2" w:line="235" w:lineRule="auto"/>
        <w:ind w:firstLine="284"/>
        <w:jc w:val="both"/>
        <w:rPr>
          <w:rStyle w:val="Char"/>
          <w:rtl/>
        </w:rPr>
      </w:pPr>
      <w:r w:rsidRPr="0055430A">
        <w:rPr>
          <w:rStyle w:val="Char0"/>
          <w:rtl/>
        </w:rPr>
        <w:t xml:space="preserve">ج: </w:t>
      </w:r>
      <w:r w:rsidRPr="0055430A">
        <w:rPr>
          <w:rStyle w:val="Char"/>
          <w:rtl/>
        </w:rPr>
        <w:t>قال تعالى:</w:t>
      </w:r>
      <w:r w:rsidR="00E22DE3">
        <w:rPr>
          <w:rStyle w:val="Char"/>
          <w:rtl/>
        </w:rPr>
        <w:t xml:space="preserve"> </w:t>
      </w:r>
      <w:r w:rsidR="00E22DE3" w:rsidRPr="00E22DE3">
        <w:rPr>
          <w:rStyle w:val="Char"/>
          <w:sz w:val="28"/>
          <w:szCs w:val="28"/>
          <w:rtl/>
        </w:rPr>
        <w:t>﴿</w:t>
      </w:r>
      <w:r w:rsidRPr="0055430A">
        <w:rPr>
          <w:rStyle w:val="Char3"/>
          <w:rtl/>
        </w:rPr>
        <w:t>وَكُلَّ إِنْسَانٍ أَلْزَمْنَاهُ طَائِرَهُ فِي عُنُقِهِ وَنُخْرِجُ لَهُ يَوْمَ الْقِيَامَةِ كِتَابًا يَلْقَاهُ مَنْشُورًا١٣ اقْرَأْ كِتَابَكَ كَفَى بِنَفْسِكَ الْيَوْمَ عَلَيْكَ حَسِيبًا١٤</w:t>
      </w:r>
      <w:r w:rsidR="00E22DE3" w:rsidRPr="00E22DE3">
        <w:rPr>
          <w:rStyle w:val="Char"/>
          <w:sz w:val="28"/>
          <w:szCs w:val="28"/>
          <w:rtl/>
        </w:rPr>
        <w:t>﴾</w:t>
      </w:r>
      <w:r w:rsidRPr="00E22DE3">
        <w:rPr>
          <w:rStyle w:val="Char4"/>
          <w:rtl/>
        </w:rPr>
        <w:t xml:space="preserve"> [الإسراء: 13-14]</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وَإِذَا الصُّحُفُ نُشِرَتْ١٠</w:t>
      </w:r>
      <w:r w:rsidR="00E22DE3" w:rsidRPr="00E22DE3">
        <w:rPr>
          <w:rStyle w:val="Char"/>
          <w:sz w:val="28"/>
          <w:szCs w:val="28"/>
          <w:rtl/>
        </w:rPr>
        <w:t>﴾</w:t>
      </w:r>
      <w:r w:rsidRPr="00E22DE3">
        <w:rPr>
          <w:rStyle w:val="Char4"/>
          <w:rtl/>
        </w:rPr>
        <w:t xml:space="preserve"> [التكوير: 10]</w:t>
      </w:r>
      <w:r w:rsidRPr="0055430A">
        <w:rPr>
          <w:rStyle w:val="Char"/>
          <w:rtl/>
        </w:rPr>
        <w:t xml:space="preserve"> قال تعالى:</w:t>
      </w:r>
      <w:r w:rsidR="00E22DE3">
        <w:rPr>
          <w:rStyle w:val="Char"/>
          <w:rtl/>
        </w:rPr>
        <w:t xml:space="preserve"> </w:t>
      </w:r>
      <w:r w:rsidR="00E22DE3" w:rsidRPr="00E22DE3">
        <w:rPr>
          <w:rStyle w:val="Char"/>
          <w:sz w:val="28"/>
          <w:szCs w:val="28"/>
          <w:rtl/>
        </w:rPr>
        <w:t>﴿</w:t>
      </w:r>
      <w:r w:rsidRPr="0055430A">
        <w:rPr>
          <w:rStyle w:val="Char3"/>
          <w:rtl/>
        </w:rPr>
        <w:t>وَوُضِعَ الْكِتَابُ فَتَرَى الْمُجْرِمِينَ مُشْفِقِينَ مِمَّا فِيهِ وَيَقُولُونَ يَا وَيْلَتَنَا مَالِ هَذَا الْكِتَابِ لَا يُغَادِرُ صَغِيرَةً وَلَا كَبِيرَةً إِلَّا أَحْصَاهَا وَوَجَدُوا مَا عَمِلُوا حَاضِرًا وَلَا يَظْلِمُ رَبُّكَ أَحَدًا٤٩</w:t>
      </w:r>
      <w:r w:rsidR="00E22DE3" w:rsidRPr="00E22DE3">
        <w:rPr>
          <w:rStyle w:val="Char"/>
          <w:sz w:val="28"/>
          <w:szCs w:val="28"/>
          <w:rtl/>
        </w:rPr>
        <w:t>﴾</w:t>
      </w:r>
      <w:r w:rsidRPr="00E22DE3">
        <w:rPr>
          <w:rStyle w:val="Char4"/>
          <w:rtl/>
        </w:rPr>
        <w:t xml:space="preserve"> [الكهف: 49]</w:t>
      </w:r>
      <w:r w:rsidRPr="0055430A">
        <w:rPr>
          <w:rStyle w:val="Char"/>
          <w:rtl/>
        </w:rPr>
        <w:t xml:space="preserve"> قال تعالى:</w:t>
      </w:r>
      <w:r w:rsidR="00E22DE3">
        <w:rPr>
          <w:rStyle w:val="Char"/>
          <w:rtl/>
        </w:rPr>
        <w:t xml:space="preserve"> </w:t>
      </w:r>
      <w:r w:rsidR="00E22DE3" w:rsidRPr="00E22DE3">
        <w:rPr>
          <w:rStyle w:val="Char"/>
          <w:sz w:val="28"/>
          <w:szCs w:val="28"/>
          <w:rtl/>
        </w:rPr>
        <w:t>﴿</w:t>
      </w:r>
      <w:r w:rsidRPr="0055430A">
        <w:rPr>
          <w:rStyle w:val="Char3"/>
          <w:rtl/>
        </w:rPr>
        <w:t>فَأَمَّا مَنْ أُوتِيَ كِتَابَهُ بِيَمِينِهِ فَيَقُولُ هَاؤُمُ اقْرَءُوا كِتَابِيَهْ١٩</w:t>
      </w:r>
      <w:r w:rsidR="00E22DE3" w:rsidRPr="00E22DE3">
        <w:rPr>
          <w:rStyle w:val="Char"/>
          <w:sz w:val="28"/>
          <w:szCs w:val="28"/>
          <w:rtl/>
        </w:rPr>
        <w:t>﴾</w:t>
      </w:r>
      <w:r w:rsidRPr="00E22DE3">
        <w:rPr>
          <w:rStyle w:val="Char4"/>
          <w:rtl/>
        </w:rPr>
        <w:t xml:space="preserve"> [الحاقة: 19]</w:t>
      </w:r>
      <w:r w:rsidRPr="0055430A">
        <w:rPr>
          <w:rStyle w:val="Char"/>
          <w:rtl/>
        </w:rPr>
        <w:t xml:space="preserve"> إلى قوله –</w:t>
      </w:r>
      <w:r w:rsidR="00E22DE3">
        <w:rPr>
          <w:rStyle w:val="Char"/>
          <w:rtl/>
        </w:rPr>
        <w:t xml:space="preserve"> </w:t>
      </w:r>
      <w:r w:rsidR="00E22DE3" w:rsidRPr="00E22DE3">
        <w:rPr>
          <w:rStyle w:val="Char"/>
          <w:sz w:val="28"/>
          <w:szCs w:val="28"/>
          <w:rtl/>
        </w:rPr>
        <w:t>﴿</w:t>
      </w:r>
      <w:r w:rsidRPr="0055430A">
        <w:rPr>
          <w:rStyle w:val="Char3"/>
          <w:rtl/>
        </w:rPr>
        <w:t>الْخَاطِئُونَ</w:t>
      </w:r>
      <w:r w:rsidR="00E22DE3" w:rsidRPr="00E22DE3">
        <w:rPr>
          <w:rStyle w:val="Char"/>
          <w:sz w:val="28"/>
          <w:szCs w:val="28"/>
          <w:rtl/>
        </w:rPr>
        <w:t>﴾</w:t>
      </w:r>
      <w:r w:rsidRPr="00E22DE3">
        <w:rPr>
          <w:rStyle w:val="Char4"/>
          <w:rtl/>
        </w:rPr>
        <w:t xml:space="preserve"> [الحاقة: 37]</w:t>
      </w:r>
      <w:r w:rsidRPr="0055430A">
        <w:rPr>
          <w:rStyle w:val="Char"/>
          <w:rtl/>
        </w:rPr>
        <w:t xml:space="preserve"> وفي آية الانشقاق</w:t>
      </w:r>
      <w:r w:rsidR="00E22DE3">
        <w:rPr>
          <w:rStyle w:val="Char"/>
          <w:rtl/>
        </w:rPr>
        <w:t xml:space="preserve"> </w:t>
      </w:r>
      <w:r w:rsidR="00E22DE3" w:rsidRPr="00E22DE3">
        <w:rPr>
          <w:rStyle w:val="Char"/>
          <w:sz w:val="28"/>
          <w:szCs w:val="28"/>
          <w:rtl/>
        </w:rPr>
        <w:t>﴿</w:t>
      </w:r>
      <w:r w:rsidRPr="0055430A">
        <w:rPr>
          <w:rStyle w:val="Char3"/>
          <w:rtl/>
        </w:rPr>
        <w:t>فَأَمَّا مَنْ أُوتِيَ كِتَابَهُ بِيَمِينِهِ</w:t>
      </w:r>
      <w:r w:rsidR="00E22DE3" w:rsidRPr="00E22DE3">
        <w:rPr>
          <w:rStyle w:val="Char"/>
          <w:sz w:val="28"/>
          <w:szCs w:val="28"/>
          <w:rtl/>
        </w:rPr>
        <w:t>﴾</w:t>
      </w:r>
      <w:r w:rsidRPr="00E22DE3">
        <w:rPr>
          <w:rStyle w:val="Char4"/>
          <w:rtl/>
        </w:rPr>
        <w:t xml:space="preserve"> [الحاقة: 19]</w:t>
      </w:r>
      <w:r w:rsidRPr="0055430A">
        <w:rPr>
          <w:rStyle w:val="Char"/>
          <w:rtl/>
        </w:rPr>
        <w:t xml:space="preserve"> - وقال</w:t>
      </w:r>
      <w:r w:rsidR="00E22DE3">
        <w:rPr>
          <w:rStyle w:val="Char"/>
          <w:rtl/>
        </w:rPr>
        <w:t xml:space="preserve"> </w:t>
      </w:r>
      <w:r w:rsidR="00E22DE3" w:rsidRPr="00E22DE3">
        <w:rPr>
          <w:rStyle w:val="Char"/>
          <w:sz w:val="28"/>
          <w:szCs w:val="28"/>
          <w:rtl/>
        </w:rPr>
        <w:t>﴿</w:t>
      </w:r>
      <w:r w:rsidRPr="0055430A">
        <w:rPr>
          <w:rStyle w:val="Char3"/>
          <w:rtl/>
        </w:rPr>
        <w:t>وَأَمَّا مَنْ أُوتِيَ كِتَابَهُ وَرَاءَ ظَهْرِهِ١٠</w:t>
      </w:r>
      <w:r w:rsidR="00E22DE3" w:rsidRPr="00E22DE3">
        <w:rPr>
          <w:rStyle w:val="Char"/>
          <w:sz w:val="28"/>
          <w:szCs w:val="28"/>
          <w:rtl/>
        </w:rPr>
        <w:t>﴾</w:t>
      </w:r>
      <w:r w:rsidRPr="00E22DE3">
        <w:rPr>
          <w:rStyle w:val="Char4"/>
          <w:rtl/>
        </w:rPr>
        <w:t xml:space="preserve"> [الانشقاق: 10]</w:t>
      </w:r>
      <w:r w:rsidRPr="0055430A">
        <w:rPr>
          <w:rStyle w:val="Char"/>
          <w:rtl/>
        </w:rPr>
        <w:t xml:space="preserve"> فهذا يدل على أن من يؤتى كتابه بيمينه يؤتاه من أمامه ومن يؤتى كتابه بشماله يؤتاه من وراء ظهره والعياذ بالله </w:t>
      </w:r>
      <w:r w:rsidR="00E22DE3" w:rsidRPr="00E22DE3">
        <w:rPr>
          <w:rStyle w:val="Char"/>
          <w:rFonts w:cs="CTraditional Arabic"/>
          <w:sz w:val="28"/>
          <w:szCs w:val="28"/>
          <w:rtl/>
        </w:rPr>
        <w:t xml:space="preserve">ﻷ </w:t>
      </w:r>
      <w:r w:rsidRPr="0055430A">
        <w:rPr>
          <w:rStyle w:val="Char"/>
          <w:rtl/>
        </w:rPr>
        <w:t xml:space="preserve">. </w:t>
      </w:r>
    </w:p>
    <w:p w:rsidR="00CA519C" w:rsidRPr="00A25F44" w:rsidRDefault="00CA519C" w:rsidP="0055430A">
      <w:pPr>
        <w:pStyle w:val="a1"/>
      </w:pPr>
      <w:r w:rsidRPr="00A25F44">
        <w:rPr>
          <w:rtl/>
        </w:rPr>
        <w:br w:type="page"/>
      </w:r>
      <w:bookmarkStart w:id="117" w:name="_Toc456890134"/>
      <w:r w:rsidRPr="00A25F44">
        <w:rPr>
          <w:rtl/>
        </w:rPr>
        <w:t>صفة نشر الصحف من السنة</w:t>
      </w:r>
      <w:bookmarkEnd w:id="117"/>
    </w:p>
    <w:p w:rsidR="00CA519C" w:rsidRPr="0055430A" w:rsidRDefault="00CA519C" w:rsidP="0055430A">
      <w:pPr>
        <w:keepNext/>
        <w:spacing w:before="2" w:after="2"/>
        <w:ind w:firstLine="284"/>
        <w:jc w:val="both"/>
        <w:rPr>
          <w:rStyle w:val="Char0"/>
        </w:rPr>
      </w:pPr>
      <w:r w:rsidRPr="0055430A">
        <w:rPr>
          <w:rStyle w:val="Char0"/>
          <w:rtl/>
        </w:rPr>
        <w:t>س: ما دليل ذلك من السنة</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فيه أحاديث كثيرة</w:t>
      </w:r>
      <w:r w:rsidR="00E22DE3">
        <w:rPr>
          <w:rStyle w:val="Char"/>
          <w:rtl/>
        </w:rPr>
        <w:t>:</w:t>
      </w:r>
      <w:r w:rsidRPr="0055430A">
        <w:rPr>
          <w:rStyle w:val="Char"/>
          <w:rtl/>
        </w:rPr>
        <w:t xml:space="preserve">منها قوله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يدنى المؤمن من ربه حتى يضع عليه كنفه فيقرره بذنوبه تعرف ذنب كذا؟ يقول أعرف يقول رب أعرف مرتين</w:t>
      </w:r>
      <w:r w:rsidR="0012414D">
        <w:rPr>
          <w:rStyle w:val="Char5"/>
          <w:highlight w:val="yellow"/>
          <w:rtl/>
        </w:rPr>
        <w:t xml:space="preserve">، </w:t>
      </w:r>
      <w:r w:rsidRPr="0055430A">
        <w:rPr>
          <w:rStyle w:val="Char5"/>
          <w:highlight w:val="yellow"/>
          <w:rtl/>
        </w:rPr>
        <w:t>فيقول سترتها في الدنيا وأغفرها لك اليوم , ثم تطوى صحيفة حسناته, وأما الآخرون أو الكفار فينادى عليهم على رءوس الأشهاد:</w:t>
      </w:r>
      <w:r w:rsidR="00E22DE3">
        <w:rPr>
          <w:rStyle w:val="Char5"/>
          <w:highlight w:val="yellow"/>
          <w:rtl/>
        </w:rPr>
        <w:t xml:space="preserve"> (</w:t>
      </w:r>
      <w:r w:rsidRPr="0055430A">
        <w:rPr>
          <w:rStyle w:val="Char5"/>
          <w:highlight w:val="yellow"/>
          <w:rtl/>
        </w:rPr>
        <w:t>هؤلاء الذين كذبوا على ربهم</w:t>
      </w:r>
      <w:r w:rsidR="00E22DE3">
        <w:rPr>
          <w:rStyle w:val="Char5"/>
          <w:highlight w:val="yellow"/>
          <w:rtl/>
        </w:rPr>
        <w:t xml:space="preserve">) </w:t>
      </w:r>
      <w:r w:rsidRPr="0055430A">
        <w:rPr>
          <w:rStyle w:val="Char"/>
          <w:rtl/>
        </w:rPr>
        <w:t xml:space="preserve"> وقالت عائشة </w:t>
      </w:r>
      <w:r w:rsidR="00E22DE3" w:rsidRPr="00E22DE3">
        <w:rPr>
          <w:rStyle w:val="Char"/>
          <w:rFonts w:ascii="CTraditional Arabic" w:hAnsi="CTraditional Arabic" w:cs="CTraditional Arabic"/>
          <w:sz w:val="28"/>
          <w:szCs w:val="28"/>
          <w:rtl/>
        </w:rPr>
        <w:t>ب</w:t>
      </w:r>
      <w:r w:rsidRPr="0055430A">
        <w:rPr>
          <w:rStyle w:val="Char"/>
          <w:rtl/>
        </w:rPr>
        <w:t xml:space="preserve"> قلت يا رسول الله هل يذكر الحبيب حبيبه يوم القيامة؟ قال</w:t>
      </w:r>
      <w:r w:rsidR="00E22DE3">
        <w:rPr>
          <w:rStyle w:val="Char"/>
          <w:rtl/>
        </w:rPr>
        <w:t xml:space="preserve"> (</w:t>
      </w:r>
      <w:r w:rsidRPr="0055430A">
        <w:rPr>
          <w:rStyle w:val="Char5"/>
          <w:highlight w:val="yellow"/>
          <w:rtl/>
        </w:rPr>
        <w:t>يا عائشة أما عند ثلاث فلا أما عند الميزان حتى يثقل أو يخف فلا, وأما عند تطاير الكتب إما يعطى بيمينه وإما يعطى بشماله فلا, وحين يخرج عنق من النار</w:t>
      </w:r>
      <w:r w:rsidR="00E22DE3">
        <w:rPr>
          <w:rStyle w:val="Char"/>
          <w:rtl/>
        </w:rPr>
        <w:t xml:space="preserve">) </w:t>
      </w:r>
      <w:r w:rsidRPr="0055430A">
        <w:rPr>
          <w:rStyle w:val="Char"/>
          <w:rtl/>
        </w:rPr>
        <w:t xml:space="preserve">الحديث بطوله رواه أحمد وأبو داود وغير ذلك من الأحاديث </w:t>
      </w:r>
    </w:p>
    <w:p w:rsidR="002C69E0" w:rsidRPr="0055430A" w:rsidRDefault="002C69E0" w:rsidP="002C69E0">
      <w:pPr>
        <w:pStyle w:val="a1"/>
      </w:pPr>
      <w:bookmarkStart w:id="118" w:name="_Toc456890136"/>
      <w:bookmarkStart w:id="119" w:name="_Toc456890135"/>
      <w:r w:rsidRPr="0055430A">
        <w:rPr>
          <w:rtl/>
        </w:rPr>
        <w:t>دليل الميزان من الكتاب وكيفية صفة الوزن</w:t>
      </w:r>
      <w:bookmarkEnd w:id="119"/>
    </w:p>
    <w:p w:rsidR="002C69E0" w:rsidRPr="0055430A" w:rsidRDefault="002C69E0" w:rsidP="002C69E0">
      <w:pPr>
        <w:keepNext/>
        <w:spacing w:before="2" w:after="2"/>
        <w:ind w:firstLine="284"/>
        <w:jc w:val="both"/>
        <w:rPr>
          <w:rStyle w:val="Char0"/>
        </w:rPr>
      </w:pPr>
      <w:r w:rsidRPr="0055430A">
        <w:rPr>
          <w:rStyle w:val="Char0"/>
          <w:rtl/>
        </w:rPr>
        <w:t>س: ما دليل الميزان من الكتاب وكيف صفة الوزن</w:t>
      </w:r>
      <w:r>
        <w:rPr>
          <w:rStyle w:val="Char0"/>
          <w:rtl/>
        </w:rPr>
        <w:t>؟</w:t>
      </w:r>
    </w:p>
    <w:p w:rsidR="002C69E0" w:rsidRPr="0055430A" w:rsidRDefault="002C69E0" w:rsidP="002C69E0">
      <w:pPr>
        <w:spacing w:before="2" w:after="2"/>
        <w:ind w:firstLine="284"/>
        <w:jc w:val="both"/>
        <w:rPr>
          <w:rStyle w:val="Char"/>
        </w:rPr>
      </w:pPr>
      <w:r w:rsidRPr="0055430A">
        <w:rPr>
          <w:rStyle w:val="Char0"/>
          <w:rtl/>
        </w:rPr>
        <w:t xml:space="preserve">ج: </w:t>
      </w:r>
      <w:r w:rsidRPr="0055430A">
        <w:rPr>
          <w:rStyle w:val="Char"/>
          <w:rtl/>
        </w:rPr>
        <w:t>قال الله تعالى:</w:t>
      </w:r>
      <w:r>
        <w:rPr>
          <w:rStyle w:val="Char"/>
          <w:rtl/>
        </w:rPr>
        <w:t xml:space="preserve"> </w:t>
      </w:r>
      <w:r w:rsidRPr="00E22DE3">
        <w:rPr>
          <w:rStyle w:val="Char"/>
          <w:sz w:val="28"/>
          <w:szCs w:val="28"/>
          <w:rtl/>
        </w:rPr>
        <w:t>﴿</w:t>
      </w:r>
      <w:r w:rsidRPr="0055430A">
        <w:rPr>
          <w:rStyle w:val="Char3"/>
          <w:rtl/>
        </w:rPr>
        <w:t>وَنَضَعُ الْمَوَازِينَ الْقِسْطَ لِيَوْمِ الْقِيَامَةِ فَلَا تُظْلَمُ نَفْسٌ شَيْئًا وَإِنْ كَانَ مِثْقَالَ حَبَّةٍ مِنْ خَرْدَلٍ أَتَيْنَا بِهَا وَكَفَى بِنَا حَاسِبِينَ٤٧</w:t>
      </w:r>
      <w:r w:rsidRPr="00E22DE3">
        <w:rPr>
          <w:rStyle w:val="Char"/>
          <w:sz w:val="28"/>
          <w:szCs w:val="28"/>
          <w:rtl/>
        </w:rPr>
        <w:t>﴾</w:t>
      </w:r>
      <w:r w:rsidRPr="00E22DE3">
        <w:rPr>
          <w:rStyle w:val="Char4"/>
          <w:rtl/>
        </w:rPr>
        <w:t xml:space="preserve"> [الأنبياء: 47]</w:t>
      </w:r>
      <w:r w:rsidRPr="0055430A">
        <w:rPr>
          <w:rStyle w:val="Char"/>
          <w:rtl/>
        </w:rPr>
        <w:t xml:space="preserve"> وقال تعالى:</w:t>
      </w:r>
      <w:r>
        <w:rPr>
          <w:rStyle w:val="Char"/>
          <w:rtl/>
        </w:rPr>
        <w:t xml:space="preserve"> </w:t>
      </w:r>
      <w:r w:rsidRPr="00E22DE3">
        <w:rPr>
          <w:rStyle w:val="Char"/>
          <w:sz w:val="28"/>
          <w:szCs w:val="28"/>
          <w:rtl/>
        </w:rPr>
        <w:t>﴿</w:t>
      </w:r>
      <w:r w:rsidRPr="0055430A">
        <w:rPr>
          <w:rStyle w:val="Char3"/>
          <w:rtl/>
        </w:rPr>
        <w:t>وَالْوَزْنُ يَوْمَئِذٍ الْحَقُّ فَمَنْ ثَقُلَتْ مَوَازِينُهُ فَأُولَئِكَ هُمُ الْمُفْلِحُونَ٨ وَمَنْ خَفَّتْ مَوَازِينُهُ فَأُولَئِكَ الَّذِينَ خَسِرُوا أَنْفُسَهُمْ</w:t>
      </w:r>
      <w:r w:rsidRPr="00E22DE3">
        <w:rPr>
          <w:rStyle w:val="Char"/>
          <w:sz w:val="28"/>
          <w:szCs w:val="28"/>
          <w:rtl/>
        </w:rPr>
        <w:t>﴾</w:t>
      </w:r>
      <w:r w:rsidRPr="00E22DE3">
        <w:rPr>
          <w:rStyle w:val="Char4"/>
          <w:rtl/>
        </w:rPr>
        <w:t xml:space="preserve"> [الأعراف: 8-9]</w:t>
      </w:r>
      <w:r w:rsidRPr="0055430A">
        <w:rPr>
          <w:rStyle w:val="Char"/>
          <w:rtl/>
        </w:rPr>
        <w:t>:</w:t>
      </w:r>
      <w:r>
        <w:rPr>
          <w:rStyle w:val="Char"/>
          <w:rtl/>
        </w:rPr>
        <w:t xml:space="preserve"> </w:t>
      </w:r>
      <w:r w:rsidRPr="00E22DE3">
        <w:rPr>
          <w:rStyle w:val="Char"/>
          <w:sz w:val="28"/>
          <w:szCs w:val="28"/>
          <w:rtl/>
        </w:rPr>
        <w:t>﴿</w:t>
      </w:r>
      <w:r w:rsidRPr="0055430A">
        <w:rPr>
          <w:rStyle w:val="Char3"/>
          <w:rtl/>
        </w:rPr>
        <w:t>فَلَا نُقِيمُ لَهُمْ يَوْمَ الْقِيَامَةِ وَزْنًا</w:t>
      </w:r>
      <w:r w:rsidRPr="00E22DE3">
        <w:rPr>
          <w:rStyle w:val="Char"/>
          <w:sz w:val="28"/>
          <w:szCs w:val="28"/>
          <w:rtl/>
        </w:rPr>
        <w:t>﴾</w:t>
      </w:r>
      <w:r w:rsidRPr="00E22DE3">
        <w:rPr>
          <w:rStyle w:val="Char4"/>
          <w:rtl/>
        </w:rPr>
        <w:t xml:space="preserve"> [الكهف: 105]</w:t>
      </w:r>
      <w:r w:rsidRPr="0055430A">
        <w:rPr>
          <w:rStyle w:val="Char"/>
          <w:rtl/>
        </w:rPr>
        <w:t xml:space="preserve"> وغير ذلك من الآيات. </w:t>
      </w:r>
    </w:p>
    <w:p w:rsidR="002C69E0" w:rsidRPr="0055430A" w:rsidRDefault="002C69E0" w:rsidP="002C69E0">
      <w:pPr>
        <w:keepNext/>
        <w:spacing w:before="2" w:after="2"/>
        <w:ind w:firstLine="284"/>
        <w:jc w:val="both"/>
        <w:rPr>
          <w:rStyle w:val="Char0"/>
        </w:rPr>
      </w:pPr>
      <w:r w:rsidRPr="0055430A">
        <w:rPr>
          <w:rStyle w:val="Char0"/>
          <w:rtl/>
        </w:rPr>
        <w:t>س: ما دليل ذلك وصفته من السنة</w:t>
      </w:r>
      <w:r>
        <w:rPr>
          <w:rStyle w:val="Char0"/>
          <w:rtl/>
        </w:rPr>
        <w:t>؟</w:t>
      </w:r>
    </w:p>
    <w:p w:rsidR="002C69E0" w:rsidRPr="0055430A" w:rsidRDefault="002C69E0" w:rsidP="002C69E0">
      <w:pPr>
        <w:spacing w:before="2" w:after="2"/>
        <w:ind w:firstLine="284"/>
        <w:jc w:val="both"/>
        <w:rPr>
          <w:rStyle w:val="Char"/>
        </w:rPr>
      </w:pPr>
      <w:r w:rsidRPr="0055430A">
        <w:rPr>
          <w:rStyle w:val="Char0"/>
          <w:rtl/>
        </w:rPr>
        <w:t xml:space="preserve">ج: </w:t>
      </w:r>
      <w:r w:rsidRPr="0055430A">
        <w:rPr>
          <w:rStyle w:val="Char"/>
          <w:rtl/>
        </w:rPr>
        <w:t>فيه أحاديث كثيرة</w:t>
      </w:r>
      <w:r>
        <w:rPr>
          <w:rStyle w:val="Char"/>
          <w:rtl/>
        </w:rPr>
        <w:t>:</w:t>
      </w:r>
      <w:r w:rsidRPr="0055430A">
        <w:rPr>
          <w:rStyle w:val="Char"/>
          <w:rtl/>
        </w:rPr>
        <w:t xml:space="preserve">منها حديث البطاقة التي فيها الشهادتان وإنها ترجح بتسعين سجلا من السيئات كل سجل منها مدى البصر, ومنها قوله </w:t>
      </w:r>
      <w:r w:rsidRPr="00E22DE3">
        <w:rPr>
          <w:rStyle w:val="Char"/>
          <w:rFonts w:ascii="CTraditional Arabic" w:hAnsi="CTraditional Arabic" w:cs="CTraditional Arabic"/>
          <w:sz w:val="28"/>
          <w:szCs w:val="28"/>
          <w:rtl/>
        </w:rPr>
        <w:t>ج</w:t>
      </w:r>
      <w:r w:rsidRPr="0055430A">
        <w:rPr>
          <w:rStyle w:val="Char"/>
          <w:rtl/>
        </w:rPr>
        <w:t xml:space="preserve"> في ابن مسعود </w:t>
      </w:r>
      <w:r w:rsidRPr="00E22DE3">
        <w:rPr>
          <w:rStyle w:val="Char"/>
          <w:rFonts w:ascii="CTraditional Arabic" w:hAnsi="CTraditional Arabic" w:cs="CTraditional Arabic"/>
          <w:sz w:val="28"/>
          <w:szCs w:val="28"/>
          <w:rtl/>
        </w:rPr>
        <w:t>س</w:t>
      </w:r>
      <w:r w:rsidRPr="0055430A">
        <w:rPr>
          <w:rStyle w:val="Char"/>
          <w:rtl/>
        </w:rPr>
        <w:t>:</w:t>
      </w:r>
      <w:r>
        <w:rPr>
          <w:rStyle w:val="Char"/>
          <w:rFonts w:hint="cs"/>
          <w:rtl/>
        </w:rPr>
        <w:t xml:space="preserve"> </w:t>
      </w:r>
      <w:r>
        <w:rPr>
          <w:rStyle w:val="Char"/>
          <w:rtl/>
        </w:rPr>
        <w:t>"</w:t>
      </w:r>
      <w:r w:rsidRPr="0055430A">
        <w:rPr>
          <w:rStyle w:val="Char"/>
          <w:rtl/>
        </w:rPr>
        <w:t xml:space="preserve">أتعجبون من دقة ساقيه والذي نفسي بيده لهما في الميزان أثقل من أحد" وقال </w:t>
      </w:r>
      <w:r w:rsidRPr="00E22DE3">
        <w:rPr>
          <w:rStyle w:val="Char"/>
          <w:rFonts w:ascii="CTraditional Arabic" w:hAnsi="CTraditional Arabic" w:cs="CTraditional Arabic"/>
          <w:sz w:val="28"/>
          <w:szCs w:val="28"/>
          <w:rtl/>
        </w:rPr>
        <w:t>ج</w:t>
      </w:r>
      <w:r>
        <w:rPr>
          <w:rStyle w:val="Char"/>
          <w:rtl/>
        </w:rPr>
        <w:t>:</w:t>
      </w:r>
      <w:r w:rsidRPr="0055430A">
        <w:rPr>
          <w:rStyle w:val="Char"/>
          <w:rtl/>
        </w:rPr>
        <w:t xml:space="preserve"> "</w:t>
      </w:r>
      <w:r w:rsidRPr="0055430A">
        <w:rPr>
          <w:rStyle w:val="Char5"/>
          <w:highlight w:val="yellow"/>
          <w:rtl/>
        </w:rPr>
        <w:t>إنه ليؤتى بالرجل العظيم السمين يوم القيامة لا يزن عند الله جناح بعوضة</w:t>
      </w:r>
      <w:r w:rsidRPr="0055430A">
        <w:rPr>
          <w:rStyle w:val="Char"/>
          <w:rtl/>
        </w:rPr>
        <w:t>" - وقال – اقرأوا</w:t>
      </w:r>
      <w:r>
        <w:rPr>
          <w:rStyle w:val="Char"/>
          <w:rtl/>
        </w:rPr>
        <w:t xml:space="preserve"> </w:t>
      </w:r>
      <w:r w:rsidRPr="00E22DE3">
        <w:rPr>
          <w:rStyle w:val="Char"/>
          <w:sz w:val="28"/>
          <w:szCs w:val="28"/>
          <w:rtl/>
        </w:rPr>
        <w:t>﴿</w:t>
      </w:r>
      <w:r w:rsidRPr="0055430A">
        <w:rPr>
          <w:rStyle w:val="Char3"/>
          <w:rtl/>
        </w:rPr>
        <w:t>فَلَا نُقِيمُ لَهُمْ يَوْمَ الْقِيَامَةِ وَزْنًا</w:t>
      </w:r>
      <w:r w:rsidRPr="00E22DE3">
        <w:rPr>
          <w:rStyle w:val="Char"/>
          <w:sz w:val="28"/>
          <w:szCs w:val="28"/>
          <w:rtl/>
        </w:rPr>
        <w:t>﴾</w:t>
      </w:r>
      <w:r w:rsidRPr="00E22DE3">
        <w:rPr>
          <w:rStyle w:val="Char4"/>
          <w:rtl/>
        </w:rPr>
        <w:t xml:space="preserve"> [الكهف: 105]</w:t>
      </w:r>
      <w:r w:rsidRPr="0055430A">
        <w:rPr>
          <w:rStyle w:val="Char"/>
          <w:rtl/>
        </w:rPr>
        <w:t xml:space="preserve"> وغير ذلك من الأحاديث. </w:t>
      </w:r>
    </w:p>
    <w:p w:rsidR="00CA519C" w:rsidRPr="0055430A" w:rsidRDefault="00CA519C" w:rsidP="0055430A">
      <w:pPr>
        <w:pStyle w:val="a1"/>
      </w:pPr>
      <w:r w:rsidRPr="0055430A">
        <w:rPr>
          <w:rtl/>
        </w:rPr>
        <w:t>دليل الصراط من الكتاب</w:t>
      </w:r>
      <w:bookmarkEnd w:id="118"/>
    </w:p>
    <w:p w:rsidR="00CA519C" w:rsidRPr="0055430A" w:rsidRDefault="00CA519C" w:rsidP="0055430A">
      <w:pPr>
        <w:keepNext/>
        <w:spacing w:before="2" w:after="2"/>
        <w:ind w:firstLine="284"/>
        <w:jc w:val="both"/>
        <w:rPr>
          <w:rStyle w:val="Char0"/>
        </w:rPr>
      </w:pPr>
      <w:r w:rsidRPr="0055430A">
        <w:rPr>
          <w:rStyle w:val="Char0"/>
          <w:rtl/>
        </w:rPr>
        <w:t xml:space="preserve">س: ما دليل الصراط من الكتاب؟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قال الله </w:t>
      </w:r>
      <w:r w:rsidR="00E22DE3" w:rsidRPr="00E22DE3">
        <w:rPr>
          <w:rStyle w:val="Char"/>
          <w:rFonts w:cs="CTraditional Arabic"/>
          <w:sz w:val="28"/>
          <w:szCs w:val="28"/>
          <w:rtl/>
        </w:rPr>
        <w:t xml:space="preserve">ﻷ </w:t>
      </w:r>
      <w:r w:rsidRPr="0055430A">
        <w:rPr>
          <w:rStyle w:val="Char"/>
          <w:rtl/>
        </w:rPr>
        <w:t>:</w:t>
      </w:r>
      <w:r w:rsidR="00E22DE3">
        <w:rPr>
          <w:rStyle w:val="Char"/>
          <w:rtl/>
        </w:rPr>
        <w:t xml:space="preserve"> </w:t>
      </w:r>
      <w:r w:rsidR="00E22DE3" w:rsidRPr="00E22DE3">
        <w:rPr>
          <w:rStyle w:val="Char"/>
          <w:sz w:val="28"/>
          <w:szCs w:val="28"/>
          <w:rtl/>
        </w:rPr>
        <w:t>﴿</w:t>
      </w:r>
      <w:r w:rsidRPr="0055430A">
        <w:rPr>
          <w:rStyle w:val="Char3"/>
          <w:rtl/>
        </w:rPr>
        <w:t>وَإِنْ مِنْكُمْ إِلَّا وَارِدُهَا كَانَ عَلَى رَبِّكَ حَتْمًا مَقْضِيًّا٧١ ثُمَّ نُنَجِّي الَّذِينَ اتَّقَوْا وَنَذَرُ الظَّالِمِينَ فِيهَا جِثِيًّا٧٢</w:t>
      </w:r>
      <w:r w:rsidR="00E22DE3" w:rsidRPr="00E22DE3">
        <w:rPr>
          <w:rStyle w:val="Char"/>
          <w:sz w:val="28"/>
          <w:szCs w:val="28"/>
          <w:rtl/>
        </w:rPr>
        <w:t>﴾</w:t>
      </w:r>
      <w:r w:rsidRPr="00E22DE3">
        <w:rPr>
          <w:rStyle w:val="Char4"/>
          <w:rtl/>
        </w:rPr>
        <w:t xml:space="preserve"> [مريم: 71-72]</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يَوْمَ تَرَى الْمُؤْمِنِينَ وَالْمُؤْمِنَاتِ يَسْعَى نُورُهُمْ بَيْنَ أَيْدِيهِمْ وَبِأَيْمَانِهِمْ</w:t>
      </w:r>
      <w:r w:rsidR="00E22DE3" w:rsidRPr="00E22DE3">
        <w:rPr>
          <w:rStyle w:val="Char"/>
          <w:sz w:val="28"/>
          <w:szCs w:val="28"/>
          <w:rtl/>
        </w:rPr>
        <w:t>﴾</w:t>
      </w:r>
      <w:r w:rsidRPr="00E22DE3">
        <w:rPr>
          <w:rStyle w:val="Char4"/>
          <w:rtl/>
        </w:rPr>
        <w:t xml:space="preserve"> [الحديد: 12]</w:t>
      </w:r>
      <w:r w:rsidRPr="0055430A">
        <w:rPr>
          <w:rStyle w:val="Char"/>
          <w:rtl/>
        </w:rPr>
        <w:t xml:space="preserve"> الآيات. </w:t>
      </w:r>
    </w:p>
    <w:p w:rsidR="00CA519C" w:rsidRPr="00A25F44" w:rsidRDefault="00CA519C" w:rsidP="0055430A">
      <w:pPr>
        <w:pStyle w:val="a1"/>
      </w:pPr>
      <w:bookmarkStart w:id="120" w:name="_Toc456890137"/>
      <w:r w:rsidRPr="00A25F44">
        <w:rPr>
          <w:rtl/>
        </w:rPr>
        <w:t>دليل الصراط من السنة وصفته</w:t>
      </w:r>
      <w:bookmarkEnd w:id="120"/>
    </w:p>
    <w:p w:rsidR="00CA519C" w:rsidRPr="0055430A" w:rsidRDefault="00CA519C" w:rsidP="0012414D">
      <w:pPr>
        <w:spacing w:before="2" w:after="2"/>
        <w:ind w:firstLine="284"/>
        <w:jc w:val="both"/>
        <w:rPr>
          <w:rStyle w:val="Char"/>
          <w:sz w:val="30"/>
          <w:szCs w:val="30"/>
          <w:rtl/>
        </w:rPr>
      </w:pPr>
      <w:r w:rsidRPr="0055430A">
        <w:rPr>
          <w:rStyle w:val="Char0"/>
          <w:rtl/>
        </w:rPr>
        <w:t>س: ما دليل ذلك وصفته من السنة</w:t>
      </w:r>
      <w:r w:rsidR="00E22DE3">
        <w:rPr>
          <w:rStyle w:val="Char0"/>
          <w:rtl/>
        </w:rPr>
        <w:t>؟</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فيه أحاديث كثيرة: منها قوله </w:t>
      </w:r>
      <w:r w:rsidR="00E22DE3" w:rsidRPr="00E22DE3">
        <w:rPr>
          <w:rStyle w:val="Char"/>
          <w:rFonts w:ascii="CTraditional Arabic" w:hAnsi="CTraditional Arabic" w:cs="CTraditional Arabic"/>
          <w:sz w:val="28"/>
          <w:szCs w:val="28"/>
          <w:rtl/>
        </w:rPr>
        <w:t>ج</w:t>
      </w:r>
      <w:r w:rsidRPr="0055430A">
        <w:rPr>
          <w:rStyle w:val="Char"/>
          <w:rtl/>
        </w:rPr>
        <w:t xml:space="preserve"> في حديث الشفاعة:</w:t>
      </w:r>
      <w:r w:rsidR="0012414D">
        <w:rPr>
          <w:rStyle w:val="Char"/>
          <w:rFonts w:hint="cs"/>
          <w:rtl/>
        </w:rPr>
        <w:t xml:space="preserve"> </w:t>
      </w:r>
      <w:r w:rsidRPr="0055430A">
        <w:rPr>
          <w:rStyle w:val="Char"/>
          <w:rtl/>
        </w:rPr>
        <w:t>"</w:t>
      </w:r>
      <w:r w:rsidRPr="0055430A">
        <w:rPr>
          <w:rStyle w:val="Char5"/>
          <w:highlight w:val="yellow"/>
          <w:rtl/>
        </w:rPr>
        <w:t>يؤتى بالجسر فيجعل بين ظهري جهنم قلنا يا رسول الله وما الجسر؟ قال: مدحضة مزلة عليه خطاطيف وكلاليب وحسكة مفلطحة لها شوكة عقيفاء تكون بنجد يقال لها: السعدان يمر المؤمن عليها كالبرق وكالريح وكأجاويد الخيل والركاب</w:t>
      </w:r>
      <w:r w:rsidR="0012414D">
        <w:rPr>
          <w:rStyle w:val="Char5"/>
          <w:highlight w:val="yellow"/>
          <w:rtl/>
        </w:rPr>
        <w:t xml:space="preserve">، </w:t>
      </w:r>
      <w:r w:rsidRPr="0055430A">
        <w:rPr>
          <w:rStyle w:val="Char5"/>
          <w:highlight w:val="yellow"/>
          <w:rtl/>
        </w:rPr>
        <w:t>فناج مسلم وناج مخدوش ومكدوس في نار جهنم حتى يمر آخرهم يسحب سحبا</w:t>
      </w:r>
      <w:r w:rsidRPr="0055430A">
        <w:rPr>
          <w:rStyle w:val="Char"/>
          <w:rtl/>
        </w:rPr>
        <w:t xml:space="preserve">" الحديث في الصحيح وقال أبو سعيد </w:t>
      </w:r>
      <w:r w:rsidR="00E22DE3" w:rsidRPr="00E22DE3">
        <w:rPr>
          <w:rStyle w:val="Char"/>
          <w:rFonts w:ascii="CTraditional Arabic" w:hAnsi="CTraditional Arabic" w:cs="CTraditional Arabic"/>
          <w:sz w:val="28"/>
          <w:szCs w:val="28"/>
          <w:rtl/>
        </w:rPr>
        <w:t>س</w:t>
      </w:r>
      <w:r w:rsidRPr="0055430A">
        <w:rPr>
          <w:rStyle w:val="Char"/>
          <w:rtl/>
        </w:rPr>
        <w:t xml:space="preserve">: بلغني أن الجسر أدق من الشعرة وأحد من السيف. </w:t>
      </w:r>
    </w:p>
    <w:p w:rsidR="00CA519C" w:rsidRPr="00A25F44" w:rsidRDefault="00CA519C" w:rsidP="0055430A">
      <w:pPr>
        <w:pStyle w:val="a1"/>
      </w:pPr>
      <w:bookmarkStart w:id="121" w:name="_Toc456890138"/>
      <w:r w:rsidRPr="00A25F44">
        <w:rPr>
          <w:rtl/>
        </w:rPr>
        <w:t>دليل القصاص من الكتاب</w:t>
      </w:r>
      <w:bookmarkEnd w:id="121"/>
    </w:p>
    <w:p w:rsidR="00CA519C" w:rsidRPr="0055430A" w:rsidRDefault="00CA519C" w:rsidP="0055430A">
      <w:pPr>
        <w:keepNext/>
        <w:spacing w:before="2" w:after="2"/>
        <w:ind w:firstLine="284"/>
        <w:jc w:val="both"/>
        <w:rPr>
          <w:rStyle w:val="Char0"/>
        </w:rPr>
      </w:pPr>
      <w:r w:rsidRPr="0055430A">
        <w:rPr>
          <w:rStyle w:val="Char0"/>
          <w:rtl/>
        </w:rPr>
        <w:t>س: ما دليل القصاص من الكتاب</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إِنَّ اللَّهَ لَا يَظْلِمُ مِثْقَالَ ذَرَّةٍ وَإِنْ تَكُ حَسَنَةً يُضَاعِفْهَا وَيُؤْتِ مِنْ لَدُنْهُ أَجْرًا عَظِيمًا٤٠</w:t>
      </w:r>
      <w:r w:rsidR="00E22DE3" w:rsidRPr="00E22DE3">
        <w:rPr>
          <w:rStyle w:val="Char"/>
          <w:sz w:val="28"/>
          <w:szCs w:val="28"/>
          <w:rtl/>
        </w:rPr>
        <w:t>﴾</w:t>
      </w:r>
      <w:r w:rsidRPr="00E22DE3">
        <w:rPr>
          <w:rStyle w:val="Char4"/>
          <w:rtl/>
        </w:rPr>
        <w:t xml:space="preserve"> [النساء: 40]</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الْيَوْمَ تُجْزَى كُلُّ نَفْسٍ بِمَا كَسَبَتْ لَا ظُلْمَ الْيَوْمَ</w:t>
      </w:r>
      <w:r w:rsidR="00E22DE3" w:rsidRPr="00E22DE3">
        <w:rPr>
          <w:rStyle w:val="Char"/>
          <w:sz w:val="28"/>
          <w:szCs w:val="28"/>
          <w:rtl/>
        </w:rPr>
        <w:t>﴾</w:t>
      </w:r>
      <w:r w:rsidRPr="00E22DE3">
        <w:rPr>
          <w:rStyle w:val="Char4"/>
          <w:rtl/>
        </w:rPr>
        <w:t xml:space="preserve"> [غافر: 17]</w:t>
      </w:r>
      <w:r w:rsidRPr="0055430A">
        <w:rPr>
          <w:rStyle w:val="Char"/>
          <w:rtl/>
        </w:rPr>
        <w:t xml:space="preserve"> إلى قوله:</w:t>
      </w:r>
      <w:r w:rsidR="00E22DE3">
        <w:rPr>
          <w:rStyle w:val="Char"/>
          <w:rtl/>
        </w:rPr>
        <w:t xml:space="preserve"> </w:t>
      </w:r>
      <w:r w:rsidR="00E22DE3" w:rsidRPr="00E22DE3">
        <w:rPr>
          <w:rStyle w:val="Char"/>
          <w:sz w:val="28"/>
          <w:szCs w:val="28"/>
          <w:rtl/>
        </w:rPr>
        <w:t>﴿</w:t>
      </w:r>
      <w:r w:rsidRPr="0055430A">
        <w:rPr>
          <w:rStyle w:val="Char3"/>
          <w:rtl/>
        </w:rPr>
        <w:t>وَاللَّهُ يَقْضِي بِالْحَقِّ</w:t>
      </w:r>
      <w:r w:rsidR="00E22DE3" w:rsidRPr="00E22DE3">
        <w:rPr>
          <w:rStyle w:val="Char"/>
          <w:sz w:val="28"/>
          <w:szCs w:val="28"/>
          <w:rtl/>
        </w:rPr>
        <w:t>﴾</w:t>
      </w:r>
      <w:r w:rsidRPr="00E22DE3">
        <w:rPr>
          <w:rStyle w:val="Char4"/>
          <w:rtl/>
        </w:rPr>
        <w:t xml:space="preserve"> [غافر: 20]</w:t>
      </w:r>
      <w:r w:rsidRPr="0055430A">
        <w:rPr>
          <w:rStyle w:val="Char"/>
          <w:rtl/>
        </w:rPr>
        <w:t xml:space="preserve"> الآيات</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وَقُضِيَ بَيْنَهُمْ بِالْحَقِّ وَهُمْ لَا يُظْلَمُونَ</w:t>
      </w:r>
      <w:r w:rsidR="00E22DE3" w:rsidRPr="00E22DE3">
        <w:rPr>
          <w:rStyle w:val="Char"/>
          <w:sz w:val="28"/>
          <w:szCs w:val="28"/>
          <w:rtl/>
        </w:rPr>
        <w:t>﴾</w:t>
      </w:r>
      <w:r w:rsidRPr="00E22DE3">
        <w:rPr>
          <w:rStyle w:val="Char4"/>
          <w:rtl/>
        </w:rPr>
        <w:t xml:space="preserve"> [الزمر: 69]</w:t>
      </w:r>
      <w:r w:rsidRPr="0055430A">
        <w:rPr>
          <w:rStyle w:val="Char"/>
          <w:rtl/>
        </w:rPr>
        <w:t xml:space="preserve"> الآيات.</w:t>
      </w:r>
    </w:p>
    <w:p w:rsidR="00CA519C" w:rsidRPr="00A25F44" w:rsidRDefault="00CA519C" w:rsidP="0055430A">
      <w:pPr>
        <w:pStyle w:val="a1"/>
      </w:pPr>
      <w:bookmarkStart w:id="122" w:name="_Toc456890139"/>
      <w:r w:rsidRPr="00A25F44">
        <w:rPr>
          <w:rtl/>
        </w:rPr>
        <w:t>دليل القصاص وصفته من السنة</w:t>
      </w:r>
      <w:bookmarkEnd w:id="122"/>
    </w:p>
    <w:p w:rsidR="00CA519C" w:rsidRPr="0055430A" w:rsidRDefault="00CA519C" w:rsidP="0055430A">
      <w:pPr>
        <w:keepNext/>
        <w:spacing w:before="2" w:after="2"/>
        <w:ind w:firstLine="284"/>
        <w:jc w:val="both"/>
        <w:rPr>
          <w:rStyle w:val="Char0"/>
          <w:rtl/>
        </w:rPr>
      </w:pPr>
      <w:r w:rsidRPr="0055430A">
        <w:rPr>
          <w:rStyle w:val="Char0"/>
          <w:rtl/>
        </w:rPr>
        <w:t>س: ما دليل القصاص وصفته من السنة</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فيه أحاديث كثيرة منها قوله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أول ما يقضى بين الناس في الدماء</w:t>
      </w:r>
      <w:r w:rsidRPr="0055430A">
        <w:rPr>
          <w:rStyle w:val="Char"/>
          <w:rtl/>
        </w:rPr>
        <w:t xml:space="preserve">" وقوله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من كانت عنده مظلمة لأخيه فليتحلل منه اليوم فإنه ليس ثم دينار ولا درهم من قبل أن يؤخذ لأخيه من حسناته فإن لم يكن له حسنات أخذ من سيئات أخيه فطرحت عليه</w:t>
      </w:r>
      <w:r w:rsidRPr="0055430A">
        <w:rPr>
          <w:rStyle w:val="Char"/>
          <w:rtl/>
        </w:rPr>
        <w:t xml:space="preserve">" وقوله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يخلص المؤمنون من النار فيجلسون على قنطرة بين الجنة والنار فيقص لبعضهم من بعض مظالم كانت بينهم في الدنيا حتى إذا هذبوا ونقوا أذن لهم في دخول الجنة</w:t>
      </w:r>
      <w:r w:rsidR="00E22DE3">
        <w:rPr>
          <w:rStyle w:val="Char"/>
          <w:rtl/>
        </w:rPr>
        <w:t xml:space="preserve">) </w:t>
      </w:r>
      <w:r w:rsidRPr="0055430A">
        <w:rPr>
          <w:rStyle w:val="Char"/>
          <w:rtl/>
        </w:rPr>
        <w:t xml:space="preserve">وكلها في الصحيح وغيرها كثير. </w:t>
      </w:r>
    </w:p>
    <w:p w:rsidR="00CA519C" w:rsidRPr="00A25F44" w:rsidRDefault="00CA519C" w:rsidP="0055430A">
      <w:pPr>
        <w:pStyle w:val="a1"/>
      </w:pPr>
      <w:bookmarkStart w:id="123" w:name="_Toc456890140"/>
      <w:r w:rsidRPr="00A25F44">
        <w:rPr>
          <w:rtl/>
        </w:rPr>
        <w:t>دليل الحوض من الكتاب</w:t>
      </w:r>
      <w:bookmarkEnd w:id="123"/>
    </w:p>
    <w:p w:rsidR="00CA519C" w:rsidRPr="0055430A" w:rsidRDefault="00CA519C" w:rsidP="0055430A">
      <w:pPr>
        <w:keepNext/>
        <w:spacing w:before="2" w:after="2"/>
        <w:ind w:firstLine="284"/>
        <w:jc w:val="both"/>
        <w:rPr>
          <w:rStyle w:val="Char0"/>
        </w:rPr>
      </w:pPr>
      <w:r w:rsidRPr="0055430A">
        <w:rPr>
          <w:rStyle w:val="Char0"/>
          <w:rtl/>
        </w:rPr>
        <w:t>س: ما دليل الحوض من الكتاب</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قال الله </w:t>
      </w:r>
      <w:r w:rsidR="00E22DE3" w:rsidRPr="00E22DE3">
        <w:rPr>
          <w:rStyle w:val="Char"/>
          <w:rFonts w:cs="CTraditional Arabic"/>
          <w:sz w:val="28"/>
          <w:szCs w:val="28"/>
          <w:rtl/>
        </w:rPr>
        <w:t xml:space="preserve">ﻷ </w:t>
      </w:r>
      <w:r w:rsidRPr="0055430A">
        <w:rPr>
          <w:rStyle w:val="Char"/>
          <w:rtl/>
        </w:rPr>
        <w:t xml:space="preserve"> لنبيه محمد </w:t>
      </w:r>
      <w:r w:rsidR="00E22DE3" w:rsidRPr="00E22DE3">
        <w:rPr>
          <w:rStyle w:val="Char"/>
          <w:rFonts w:ascii="CTraditional Arabic" w:hAnsi="CTraditional Arabic" w:cs="CTraditional Arabic"/>
          <w:sz w:val="28"/>
          <w:szCs w:val="28"/>
          <w:rtl/>
        </w:rPr>
        <w:t>ج</w:t>
      </w:r>
      <w:r w:rsidRPr="0055430A">
        <w:rPr>
          <w:rStyle w:val="Char"/>
          <w:rtl/>
        </w:rPr>
        <w:t>:</w:t>
      </w:r>
      <w:r w:rsidR="00E22DE3">
        <w:rPr>
          <w:rStyle w:val="Char"/>
          <w:rtl/>
        </w:rPr>
        <w:t xml:space="preserve"> </w:t>
      </w:r>
      <w:r w:rsidR="00E22DE3" w:rsidRPr="00E22DE3">
        <w:rPr>
          <w:rStyle w:val="Char"/>
          <w:sz w:val="28"/>
          <w:szCs w:val="28"/>
          <w:rtl/>
        </w:rPr>
        <w:t>﴿</w:t>
      </w:r>
      <w:r w:rsidRPr="0055430A">
        <w:rPr>
          <w:rStyle w:val="Char3"/>
          <w:rtl/>
        </w:rPr>
        <w:t>إِنَّا أَعْطَيْنَاكَ الْكَوْثَرَ١</w:t>
      </w:r>
      <w:r w:rsidR="00E22DE3" w:rsidRPr="00E22DE3">
        <w:rPr>
          <w:rStyle w:val="Char"/>
          <w:sz w:val="28"/>
          <w:szCs w:val="28"/>
          <w:rtl/>
        </w:rPr>
        <w:t>﴾</w:t>
      </w:r>
      <w:r w:rsidRPr="00E22DE3">
        <w:rPr>
          <w:rStyle w:val="Char4"/>
          <w:rtl/>
        </w:rPr>
        <w:t xml:space="preserve"> [الكوثر: 1]</w:t>
      </w:r>
      <w:r w:rsidRPr="0055430A">
        <w:rPr>
          <w:rStyle w:val="Char"/>
          <w:rtl/>
        </w:rPr>
        <w:t xml:space="preserve"> السورة. </w:t>
      </w:r>
    </w:p>
    <w:p w:rsidR="002C69E0" w:rsidRPr="00A25F44" w:rsidRDefault="002C69E0" w:rsidP="002C69E0">
      <w:pPr>
        <w:pStyle w:val="a1"/>
      </w:pPr>
      <w:bookmarkStart w:id="124" w:name="_Toc456890142"/>
      <w:bookmarkStart w:id="125" w:name="_Toc456890141"/>
      <w:r w:rsidRPr="00A25F44">
        <w:rPr>
          <w:rtl/>
        </w:rPr>
        <w:t>دليل الحوض وصفته من السنة</w:t>
      </w:r>
      <w:bookmarkEnd w:id="125"/>
    </w:p>
    <w:p w:rsidR="002C69E0" w:rsidRPr="0055430A" w:rsidRDefault="002C69E0" w:rsidP="002C69E0">
      <w:pPr>
        <w:keepNext/>
        <w:spacing w:before="2" w:after="2"/>
        <w:ind w:firstLine="284"/>
        <w:jc w:val="both"/>
        <w:rPr>
          <w:rStyle w:val="Char0"/>
        </w:rPr>
      </w:pPr>
      <w:r w:rsidRPr="0055430A">
        <w:rPr>
          <w:rStyle w:val="Char0"/>
          <w:rtl/>
        </w:rPr>
        <w:t>س: ما دليله وصفته من السنة</w:t>
      </w:r>
      <w:r>
        <w:rPr>
          <w:rStyle w:val="Char0"/>
          <w:rtl/>
        </w:rPr>
        <w:t>؟</w:t>
      </w:r>
      <w:r w:rsidRPr="0055430A">
        <w:rPr>
          <w:rStyle w:val="Char0"/>
          <w:rtl/>
        </w:rPr>
        <w:t xml:space="preserve"> </w:t>
      </w:r>
    </w:p>
    <w:p w:rsidR="002C69E0" w:rsidRPr="0055430A" w:rsidRDefault="002C69E0" w:rsidP="002C69E0">
      <w:pPr>
        <w:spacing w:before="2" w:after="2"/>
        <w:ind w:firstLine="284"/>
        <w:jc w:val="both"/>
        <w:rPr>
          <w:rStyle w:val="Char"/>
        </w:rPr>
      </w:pPr>
      <w:r w:rsidRPr="0055430A">
        <w:rPr>
          <w:rStyle w:val="Char0"/>
          <w:rtl/>
        </w:rPr>
        <w:t xml:space="preserve">ج: </w:t>
      </w:r>
      <w:r w:rsidRPr="0055430A">
        <w:rPr>
          <w:rStyle w:val="Char"/>
          <w:rtl/>
        </w:rPr>
        <w:t xml:space="preserve">فيه أحاديث كثيرة بلغت مبلغ التواتر منها قوله </w:t>
      </w:r>
      <w:r w:rsidRPr="00E22DE3">
        <w:rPr>
          <w:rStyle w:val="Char"/>
          <w:rFonts w:ascii="CTraditional Arabic" w:hAnsi="CTraditional Arabic" w:cs="CTraditional Arabic"/>
          <w:sz w:val="28"/>
          <w:szCs w:val="28"/>
          <w:rtl/>
        </w:rPr>
        <w:t>ج</w:t>
      </w:r>
      <w:r w:rsidRPr="0055430A">
        <w:rPr>
          <w:rStyle w:val="Char"/>
          <w:rtl/>
        </w:rPr>
        <w:t>:</w:t>
      </w:r>
      <w:r>
        <w:rPr>
          <w:rStyle w:val="Char"/>
          <w:rFonts w:hint="cs"/>
          <w:rtl/>
        </w:rPr>
        <w:t xml:space="preserve"> </w:t>
      </w:r>
      <w:r w:rsidRPr="0055430A">
        <w:rPr>
          <w:rStyle w:val="Char"/>
          <w:rtl/>
        </w:rPr>
        <w:t>"</w:t>
      </w:r>
      <w:r w:rsidRPr="0055430A">
        <w:rPr>
          <w:rStyle w:val="Char5"/>
          <w:highlight w:val="yellow"/>
          <w:rtl/>
        </w:rPr>
        <w:t xml:space="preserve">أنا فرطكم على </w:t>
      </w:r>
      <w:r w:rsidRPr="0012414D">
        <w:rPr>
          <w:rStyle w:val="Char5"/>
          <w:spacing w:val="-4"/>
          <w:highlight w:val="yellow"/>
          <w:rtl/>
        </w:rPr>
        <w:t>الحوض</w:t>
      </w:r>
      <w:r w:rsidRPr="0012414D">
        <w:rPr>
          <w:rStyle w:val="Char"/>
          <w:spacing w:val="-4"/>
          <w:rtl/>
        </w:rPr>
        <w:t xml:space="preserve">" وقوله </w:t>
      </w:r>
      <w:r w:rsidRPr="0012414D">
        <w:rPr>
          <w:rStyle w:val="Char"/>
          <w:rFonts w:ascii="CTraditional Arabic" w:hAnsi="CTraditional Arabic" w:cs="CTraditional Arabic"/>
          <w:spacing w:val="-4"/>
          <w:sz w:val="28"/>
          <w:szCs w:val="28"/>
          <w:rtl/>
        </w:rPr>
        <w:t>ج</w:t>
      </w:r>
      <w:r w:rsidRPr="0012414D">
        <w:rPr>
          <w:rStyle w:val="Char"/>
          <w:spacing w:val="-4"/>
          <w:rtl/>
        </w:rPr>
        <w:t>:</w:t>
      </w:r>
      <w:r w:rsidRPr="0012414D">
        <w:rPr>
          <w:rStyle w:val="Char"/>
          <w:rFonts w:hint="cs"/>
          <w:spacing w:val="-4"/>
          <w:rtl/>
        </w:rPr>
        <w:t xml:space="preserve"> </w:t>
      </w:r>
      <w:r w:rsidRPr="0012414D">
        <w:rPr>
          <w:rStyle w:val="Char"/>
          <w:spacing w:val="-4"/>
          <w:rtl/>
        </w:rPr>
        <w:t>"</w:t>
      </w:r>
      <w:r w:rsidRPr="0012414D">
        <w:rPr>
          <w:rStyle w:val="Char5"/>
          <w:spacing w:val="-4"/>
          <w:highlight w:val="yellow"/>
          <w:rtl/>
        </w:rPr>
        <w:t>إني فرط لكم وإني شهيد عليكم وإني والله لأنظر إلى حوضي الآن</w:t>
      </w:r>
      <w:r w:rsidRPr="0012414D">
        <w:rPr>
          <w:rStyle w:val="Char"/>
          <w:spacing w:val="-4"/>
          <w:rtl/>
        </w:rPr>
        <w:t xml:space="preserve">" وقوله </w:t>
      </w:r>
      <w:r w:rsidRPr="0012414D">
        <w:rPr>
          <w:rStyle w:val="Char"/>
          <w:rFonts w:ascii="CTraditional Arabic" w:hAnsi="CTraditional Arabic" w:cs="CTraditional Arabic"/>
          <w:spacing w:val="-4"/>
          <w:sz w:val="28"/>
          <w:szCs w:val="28"/>
          <w:rtl/>
        </w:rPr>
        <w:t>ج</w:t>
      </w:r>
      <w:r w:rsidRPr="0012414D">
        <w:rPr>
          <w:rStyle w:val="Char"/>
          <w:spacing w:val="-4"/>
          <w:rtl/>
        </w:rPr>
        <w:t>:</w:t>
      </w:r>
      <w:r w:rsidRPr="0012414D">
        <w:rPr>
          <w:rStyle w:val="Char"/>
          <w:rFonts w:hint="cs"/>
          <w:spacing w:val="-4"/>
          <w:rtl/>
        </w:rPr>
        <w:t xml:space="preserve"> </w:t>
      </w:r>
      <w:r w:rsidRPr="0012414D">
        <w:rPr>
          <w:rStyle w:val="Char"/>
          <w:spacing w:val="-4"/>
          <w:rtl/>
        </w:rPr>
        <w:t>"</w:t>
      </w:r>
      <w:r w:rsidRPr="0012414D">
        <w:rPr>
          <w:rStyle w:val="Char5"/>
          <w:spacing w:val="-4"/>
          <w:highlight w:val="yellow"/>
          <w:rtl/>
        </w:rPr>
        <w:t>حوضي مسيرة شهر ماؤه أبيض من اللبن وريحه أطيب من المسك كيزانه كنجوم السماء من شرب منه فلا يظمأ أبدا</w:t>
      </w:r>
      <w:r w:rsidRPr="0012414D">
        <w:rPr>
          <w:rStyle w:val="Char"/>
          <w:spacing w:val="-4"/>
          <w:rtl/>
        </w:rPr>
        <w:t xml:space="preserve">" وقوله </w:t>
      </w:r>
      <w:r w:rsidRPr="0012414D">
        <w:rPr>
          <w:rStyle w:val="Char"/>
          <w:rFonts w:ascii="CTraditional Arabic" w:hAnsi="CTraditional Arabic" w:cs="CTraditional Arabic"/>
          <w:spacing w:val="-4"/>
          <w:sz w:val="28"/>
          <w:szCs w:val="28"/>
          <w:rtl/>
        </w:rPr>
        <w:t>ج</w:t>
      </w:r>
      <w:r w:rsidRPr="0055430A">
        <w:rPr>
          <w:rStyle w:val="Char"/>
          <w:rtl/>
        </w:rPr>
        <w:t>:</w:t>
      </w:r>
      <w:r>
        <w:rPr>
          <w:rStyle w:val="Char"/>
          <w:rFonts w:hint="cs"/>
          <w:rtl/>
        </w:rPr>
        <w:t xml:space="preserve"> </w:t>
      </w:r>
      <w:r w:rsidRPr="0055430A">
        <w:rPr>
          <w:rStyle w:val="Char"/>
          <w:rtl/>
        </w:rPr>
        <w:t>"</w:t>
      </w:r>
      <w:r w:rsidRPr="0055430A">
        <w:rPr>
          <w:rStyle w:val="Char5"/>
          <w:highlight w:val="yellow"/>
          <w:rtl/>
        </w:rPr>
        <w:t>أتيت على نهر حافتاه قباب اللؤلؤ المجوف فقلت ما هذا يا جبريل؟ قال هذا الكوثر</w:t>
      </w:r>
      <w:r w:rsidRPr="0055430A">
        <w:rPr>
          <w:rStyle w:val="Char"/>
          <w:rtl/>
        </w:rPr>
        <w:t xml:space="preserve">" وغير ذلك من الأحاديث فيه كثير. </w:t>
      </w:r>
    </w:p>
    <w:p w:rsidR="00CA519C" w:rsidRPr="00A25F44" w:rsidRDefault="00CA519C" w:rsidP="0055430A">
      <w:pPr>
        <w:pStyle w:val="a1"/>
      </w:pPr>
      <w:r w:rsidRPr="00A25F44">
        <w:rPr>
          <w:rtl/>
        </w:rPr>
        <w:t>دليل الإيمان بالجنة والنار</w:t>
      </w:r>
      <w:bookmarkEnd w:id="124"/>
    </w:p>
    <w:p w:rsidR="00CA519C" w:rsidRPr="0055430A" w:rsidRDefault="00CA519C" w:rsidP="0055430A">
      <w:pPr>
        <w:keepNext/>
        <w:spacing w:before="2" w:after="2"/>
        <w:ind w:firstLine="284"/>
        <w:jc w:val="both"/>
        <w:rPr>
          <w:rStyle w:val="Char0"/>
        </w:rPr>
      </w:pPr>
      <w:r w:rsidRPr="0055430A">
        <w:rPr>
          <w:rStyle w:val="Char0"/>
          <w:rtl/>
        </w:rPr>
        <w:t>س: ما دليل الإيمان بالجنة والنار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فَاتَّقُوا النَّارَ الَّتِي وَقُودُهَا النَّاسُ وَالْحِجَارَةُ أُعِدَّتْ لِلْكَافِرِينَ٢٤ وَبَشِّرِ الَّذِينَ آمَنُوا وَعَمِلُوا الصَّالِحَاتِ أَنَّ لَهُمْ جَنَّاتٍ تَجْرِي مِنْ تَحْتِهَا الْأَنْهَارُ</w:t>
      </w:r>
      <w:r w:rsidR="00E22DE3" w:rsidRPr="00E22DE3">
        <w:rPr>
          <w:rStyle w:val="Char"/>
          <w:sz w:val="28"/>
          <w:szCs w:val="28"/>
          <w:rtl/>
        </w:rPr>
        <w:t>﴾</w:t>
      </w:r>
      <w:r w:rsidRPr="00E22DE3">
        <w:rPr>
          <w:rStyle w:val="Char4"/>
          <w:rtl/>
        </w:rPr>
        <w:t xml:space="preserve"> [البقرة: 24-25]</w:t>
      </w:r>
      <w:r w:rsidRPr="0055430A">
        <w:rPr>
          <w:rStyle w:val="Char"/>
          <w:rtl/>
        </w:rPr>
        <w:t xml:space="preserve"> الآية. وغيرها ما لا يحصى, وفي الصحيح من دعاء النبي </w:t>
      </w:r>
      <w:r w:rsidR="00E22DE3" w:rsidRPr="00E22DE3">
        <w:rPr>
          <w:rStyle w:val="Char"/>
          <w:rFonts w:ascii="CTraditional Arabic" w:hAnsi="CTraditional Arabic" w:cs="CTraditional Arabic"/>
          <w:sz w:val="28"/>
          <w:szCs w:val="28"/>
          <w:rtl/>
        </w:rPr>
        <w:t>ج</w:t>
      </w:r>
      <w:r w:rsidRPr="0055430A">
        <w:rPr>
          <w:rStyle w:val="Char"/>
          <w:rtl/>
        </w:rPr>
        <w:t xml:space="preserve"> في صلاة الليل</w:t>
      </w:r>
      <w:r w:rsidR="0012414D">
        <w:rPr>
          <w:rStyle w:val="Char"/>
          <w:rFonts w:hint="cs"/>
          <w:rtl/>
        </w:rPr>
        <w:t xml:space="preserve"> </w:t>
      </w:r>
      <w:r w:rsidRPr="0055430A">
        <w:rPr>
          <w:rStyle w:val="Char"/>
          <w:rtl/>
        </w:rPr>
        <w:t>"</w:t>
      </w:r>
      <w:r w:rsidRPr="0055430A">
        <w:rPr>
          <w:rStyle w:val="Char5"/>
          <w:highlight w:val="yellow"/>
          <w:rtl/>
        </w:rPr>
        <w:t xml:space="preserve">ولك الحمد أنت الحق ووعدك الحق ولقاؤك حق وقولك حق, والجنة حق والنار حق والنبيون حق ومحمد </w:t>
      </w:r>
      <w:r w:rsidR="00E22DE3" w:rsidRPr="00E22DE3">
        <w:rPr>
          <w:rStyle w:val="Char5"/>
          <w:rFonts w:ascii="CTraditional Arabic" w:hAnsi="CTraditional Arabic" w:cs="CTraditional Arabic"/>
          <w:sz w:val="28"/>
          <w:szCs w:val="28"/>
          <w:highlight w:val="yellow"/>
          <w:rtl/>
        </w:rPr>
        <w:t>ج</w:t>
      </w:r>
      <w:r w:rsidRPr="0055430A">
        <w:rPr>
          <w:rStyle w:val="Char5"/>
          <w:highlight w:val="yellow"/>
          <w:rtl/>
        </w:rPr>
        <w:t xml:space="preserve"> حق والساعة حق</w:t>
      </w:r>
      <w:r w:rsidRPr="0055430A">
        <w:rPr>
          <w:rStyle w:val="Char"/>
          <w:rtl/>
        </w:rPr>
        <w:t xml:space="preserve">" الحديث. </w:t>
      </w:r>
    </w:p>
    <w:p w:rsidR="00CA519C" w:rsidRPr="0055430A" w:rsidRDefault="00CA519C" w:rsidP="0012414D">
      <w:pPr>
        <w:spacing w:before="2" w:after="2"/>
        <w:ind w:firstLine="284"/>
        <w:jc w:val="both"/>
        <w:rPr>
          <w:rStyle w:val="Char"/>
          <w:rFonts w:hint="cs"/>
          <w:rtl/>
        </w:rPr>
      </w:pPr>
      <w:r w:rsidRPr="0055430A">
        <w:rPr>
          <w:rStyle w:val="Char"/>
          <w:rtl/>
        </w:rPr>
        <w:t xml:space="preserve">وقوله </w:t>
      </w:r>
      <w:r w:rsidR="00E22DE3" w:rsidRPr="00E22DE3">
        <w:rPr>
          <w:rStyle w:val="Char"/>
          <w:rFonts w:ascii="CTraditional Arabic" w:hAnsi="CTraditional Arabic" w:cs="CTraditional Arabic"/>
          <w:sz w:val="28"/>
          <w:szCs w:val="28"/>
          <w:rtl/>
        </w:rPr>
        <w:t>ج</w:t>
      </w:r>
      <w:r w:rsidR="0012414D">
        <w:rPr>
          <w:rStyle w:val="Char"/>
          <w:rFonts w:hint="cs"/>
          <w:rtl/>
        </w:rPr>
        <w:t xml:space="preserve"> </w:t>
      </w:r>
      <w:r w:rsidRPr="0055430A">
        <w:rPr>
          <w:rStyle w:val="Char"/>
          <w:rtl/>
        </w:rPr>
        <w:t>"</w:t>
      </w:r>
      <w:r w:rsidRPr="0055430A">
        <w:rPr>
          <w:rStyle w:val="Char5"/>
          <w:highlight w:val="yellow"/>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sidRPr="0055430A">
        <w:rPr>
          <w:rStyle w:val="Char"/>
          <w:rtl/>
        </w:rPr>
        <w:t>" أخرجاه وفي رواية</w:t>
      </w:r>
      <w:r w:rsidR="0012414D">
        <w:rPr>
          <w:rStyle w:val="Char"/>
          <w:rFonts w:hint="cs"/>
          <w:rtl/>
        </w:rPr>
        <w:t xml:space="preserve"> </w:t>
      </w:r>
      <w:r w:rsidRPr="0055430A">
        <w:rPr>
          <w:rStyle w:val="Char"/>
          <w:rtl/>
        </w:rPr>
        <w:t>"</w:t>
      </w:r>
      <w:r w:rsidRPr="0055430A">
        <w:rPr>
          <w:rStyle w:val="Char5"/>
          <w:highlight w:val="yellow"/>
          <w:rtl/>
        </w:rPr>
        <w:t>من أبواب الجنة الثمانية أيها شاء</w:t>
      </w:r>
      <w:r w:rsidRPr="0055430A">
        <w:rPr>
          <w:rStyle w:val="Char"/>
          <w:rtl/>
        </w:rPr>
        <w:t>"</w:t>
      </w:r>
      <w:r w:rsidR="00E22DE3">
        <w:rPr>
          <w:rStyle w:val="Char"/>
          <w:rtl/>
        </w:rPr>
        <w:t>.</w:t>
      </w:r>
    </w:p>
    <w:p w:rsidR="00CA519C" w:rsidRPr="00A25F44" w:rsidRDefault="00CA519C" w:rsidP="008F13A4">
      <w:pPr>
        <w:pStyle w:val="a1"/>
      </w:pPr>
      <w:bookmarkStart w:id="126" w:name="_Toc456890143"/>
      <w:r w:rsidRPr="00A25F44">
        <w:rPr>
          <w:rtl/>
        </w:rPr>
        <w:t>معنى الإيمان بالجنة والنار</w:t>
      </w:r>
      <w:bookmarkEnd w:id="126"/>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معنى الإيمان بالجنة والنار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معناه التصديق الجازم بوجودهما وأنهما مخلوقتان الآن, وأنهما باقيتان بإبقاء الله لهما لا تفنيان أبدا, ويدخل في ذلك كل ما احتوت عليه هذه من النعيم وتلك من العذاب.</w:t>
      </w:r>
    </w:p>
    <w:p w:rsidR="00CA519C" w:rsidRPr="00A25F44" w:rsidRDefault="00CA519C" w:rsidP="0055430A">
      <w:pPr>
        <w:pStyle w:val="a1"/>
      </w:pPr>
      <w:bookmarkStart w:id="127" w:name="_Toc456890144"/>
      <w:r w:rsidRPr="00A25F44">
        <w:rPr>
          <w:rtl/>
        </w:rPr>
        <w:t>الدليل على وجود الجنة والنار</w:t>
      </w:r>
      <w:bookmarkEnd w:id="127"/>
    </w:p>
    <w:p w:rsidR="00CA519C" w:rsidRPr="0055430A" w:rsidRDefault="00CA519C" w:rsidP="0055430A">
      <w:pPr>
        <w:keepNext/>
        <w:spacing w:before="2" w:after="2"/>
        <w:ind w:firstLine="284"/>
        <w:jc w:val="both"/>
        <w:rPr>
          <w:rStyle w:val="Char0"/>
        </w:rPr>
      </w:pPr>
      <w:r w:rsidRPr="0055430A">
        <w:rPr>
          <w:rStyle w:val="Char0"/>
          <w:rtl/>
        </w:rPr>
        <w:t>س: ما الدليل على وجودهما الآن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أخبرنا الله </w:t>
      </w:r>
      <w:r w:rsidR="00E22DE3" w:rsidRPr="00E22DE3">
        <w:rPr>
          <w:rStyle w:val="Char"/>
          <w:rFonts w:cs="CTraditional Arabic"/>
          <w:sz w:val="28"/>
          <w:szCs w:val="28"/>
          <w:rtl/>
        </w:rPr>
        <w:t xml:space="preserve">ﻷ </w:t>
      </w:r>
      <w:r w:rsidRPr="0055430A">
        <w:rPr>
          <w:rStyle w:val="Char"/>
          <w:rtl/>
        </w:rPr>
        <w:t xml:space="preserve"> أنهما معدتان فقال في الجنة:</w:t>
      </w:r>
      <w:r w:rsidR="00E22DE3">
        <w:rPr>
          <w:rStyle w:val="Char"/>
          <w:rtl/>
        </w:rPr>
        <w:t xml:space="preserve"> </w:t>
      </w:r>
      <w:r w:rsidR="00E22DE3" w:rsidRPr="00E22DE3">
        <w:rPr>
          <w:rStyle w:val="Char"/>
          <w:sz w:val="28"/>
          <w:szCs w:val="28"/>
          <w:rtl/>
        </w:rPr>
        <w:t>﴿</w:t>
      </w:r>
      <w:r w:rsidRPr="0055430A">
        <w:rPr>
          <w:rStyle w:val="Char3"/>
          <w:rtl/>
        </w:rPr>
        <w:t>أُعِدَّتْ لِلْمُتَّقِينَ</w:t>
      </w:r>
      <w:r w:rsidR="00E22DE3" w:rsidRPr="00E22DE3">
        <w:rPr>
          <w:rStyle w:val="Char"/>
          <w:sz w:val="28"/>
          <w:szCs w:val="28"/>
          <w:rtl/>
        </w:rPr>
        <w:t>﴾</w:t>
      </w:r>
      <w:r w:rsidRPr="00E22DE3">
        <w:rPr>
          <w:rStyle w:val="Char4"/>
          <w:rtl/>
        </w:rPr>
        <w:t xml:space="preserve"> [آل عمران: 133]</w:t>
      </w:r>
      <w:r w:rsidR="0012414D">
        <w:rPr>
          <w:rStyle w:val="Char"/>
          <w:rtl/>
        </w:rPr>
        <w:t xml:space="preserve">، </w:t>
      </w:r>
      <w:r w:rsidRPr="0055430A">
        <w:rPr>
          <w:rStyle w:val="Char"/>
          <w:rtl/>
        </w:rPr>
        <w:t>وقال في النار:</w:t>
      </w:r>
      <w:r w:rsidR="00E22DE3">
        <w:rPr>
          <w:rStyle w:val="Char"/>
          <w:rtl/>
        </w:rPr>
        <w:t xml:space="preserve"> </w:t>
      </w:r>
      <w:r w:rsidR="00E22DE3" w:rsidRPr="00E22DE3">
        <w:rPr>
          <w:rStyle w:val="Char"/>
          <w:sz w:val="28"/>
          <w:szCs w:val="28"/>
          <w:rtl/>
        </w:rPr>
        <w:t>﴿</w:t>
      </w:r>
      <w:r w:rsidRPr="0055430A">
        <w:rPr>
          <w:rStyle w:val="Char3"/>
          <w:rtl/>
        </w:rPr>
        <w:t>أُعِدَّتْ لِلْكَافِرِينَ</w:t>
      </w:r>
      <w:r w:rsidR="00E22DE3" w:rsidRPr="00E22DE3">
        <w:rPr>
          <w:rStyle w:val="Char"/>
          <w:sz w:val="28"/>
          <w:szCs w:val="28"/>
          <w:rtl/>
        </w:rPr>
        <w:t>﴾</w:t>
      </w:r>
      <w:r w:rsidRPr="00E22DE3">
        <w:rPr>
          <w:rStyle w:val="Char4"/>
          <w:rtl/>
        </w:rPr>
        <w:t xml:space="preserve"> [البقرة: 24]</w:t>
      </w:r>
      <w:r w:rsidRPr="0055430A">
        <w:rPr>
          <w:rStyle w:val="Char"/>
          <w:rtl/>
        </w:rPr>
        <w:t xml:space="preserve"> وأخبرنا أنه تعالى أسكن آدم وزوجه الجنة قبل أكلهما من الشجرة وأخبرنا تعالى بأن الكفار يعرضون على النار غدوا وعشيا وقال النبي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اطلعت في الجنة فرأيت أكثر أهلها الفقراء واطلعت في النار فرأيت أكثر أهلها النساء</w:t>
      </w:r>
      <w:r w:rsidRPr="0055430A">
        <w:rPr>
          <w:rStyle w:val="Char"/>
          <w:rtl/>
        </w:rPr>
        <w:t>" الحديث, وتقدم في فتنة وعذاب القبر "</w:t>
      </w:r>
      <w:r w:rsidRPr="0055430A">
        <w:rPr>
          <w:rStyle w:val="Char5"/>
          <w:highlight w:val="yellow"/>
          <w:rtl/>
        </w:rPr>
        <w:t>إذا مات أحدكم يعرض عليه مقعده</w:t>
      </w:r>
      <w:r w:rsidRPr="0055430A">
        <w:rPr>
          <w:rStyle w:val="Char"/>
          <w:rtl/>
        </w:rPr>
        <w:t>" الحديث</w:t>
      </w:r>
      <w:r w:rsidR="0012414D">
        <w:rPr>
          <w:rStyle w:val="Char"/>
          <w:rtl/>
        </w:rPr>
        <w:t xml:space="preserve">، </w:t>
      </w: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0012414D">
        <w:rPr>
          <w:rStyle w:val="Char"/>
          <w:rFonts w:ascii="CTraditional Arabic" w:hAnsi="CTraditional Arabic" w:cs="CTraditional Arabic" w:hint="cs"/>
          <w:sz w:val="28"/>
          <w:szCs w:val="28"/>
          <w:rtl/>
        </w:rPr>
        <w:t xml:space="preserve"> </w:t>
      </w:r>
      <w:r w:rsidRPr="0055430A">
        <w:rPr>
          <w:rStyle w:val="Char"/>
          <w:rtl/>
        </w:rPr>
        <w:t>"</w:t>
      </w:r>
      <w:r w:rsidRPr="0055430A">
        <w:rPr>
          <w:rStyle w:val="Char5"/>
          <w:highlight w:val="yellow"/>
          <w:rtl/>
        </w:rPr>
        <w:t>أبردوا بالصلاة فإن شدة الحر من فيح جهنم</w:t>
      </w:r>
      <w:r w:rsidRPr="0055430A">
        <w:rPr>
          <w:rStyle w:val="Char"/>
          <w:rtl/>
        </w:rPr>
        <w:t>"</w:t>
      </w:r>
      <w:r w:rsidR="0012414D">
        <w:rPr>
          <w:rStyle w:val="Char"/>
          <w:rtl/>
        </w:rPr>
        <w:t xml:space="preserve">، </w:t>
      </w: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0012414D">
        <w:rPr>
          <w:rStyle w:val="Char"/>
          <w:rFonts w:hint="cs"/>
          <w:rtl/>
        </w:rPr>
        <w:t xml:space="preserve"> </w:t>
      </w:r>
      <w:r w:rsidRPr="0055430A">
        <w:rPr>
          <w:rStyle w:val="Char"/>
          <w:rtl/>
        </w:rPr>
        <w:t>"</w:t>
      </w:r>
      <w:r w:rsidRPr="0055430A">
        <w:rPr>
          <w:rStyle w:val="Char5"/>
          <w:highlight w:val="yellow"/>
          <w:rtl/>
        </w:rPr>
        <w:t xml:space="preserve">اشتكت النار إلى ربها </w:t>
      </w:r>
      <w:r w:rsidR="00E22DE3" w:rsidRPr="00E22DE3">
        <w:rPr>
          <w:rStyle w:val="Char5"/>
          <w:rFonts w:cs="CTraditional Arabic"/>
          <w:sz w:val="28"/>
          <w:szCs w:val="28"/>
          <w:highlight w:val="yellow"/>
          <w:rtl/>
        </w:rPr>
        <w:t xml:space="preserve">ﻷ </w:t>
      </w:r>
      <w:r w:rsidRPr="0055430A">
        <w:rPr>
          <w:rStyle w:val="Char5"/>
          <w:highlight w:val="yellow"/>
          <w:rtl/>
        </w:rPr>
        <w:t xml:space="preserve"> فقالت ربي أكل بعضي بعضا فأذن لها بنفسين نفس في الشتاء ونفس في الصيف فأشد ما تجدون من الحر وأشد ما تجدون من الزمهرير</w:t>
      </w:r>
      <w:r w:rsidRPr="0055430A">
        <w:rPr>
          <w:rStyle w:val="Char"/>
          <w:rtl/>
        </w:rPr>
        <w:t>"</w:t>
      </w:r>
      <w:r w:rsidR="0012414D">
        <w:rPr>
          <w:rStyle w:val="Char"/>
          <w:rtl/>
        </w:rPr>
        <w:t xml:space="preserve">، </w:t>
      </w: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Pr="0055430A">
        <w:rPr>
          <w:rStyle w:val="Char"/>
          <w:rtl/>
        </w:rPr>
        <w:t xml:space="preserve"> الحمى من فيح جهنم فأبردوها بالماء وقال </w:t>
      </w:r>
      <w:r w:rsidR="00E22DE3" w:rsidRPr="00E22DE3">
        <w:rPr>
          <w:rStyle w:val="Char"/>
          <w:rFonts w:ascii="CTraditional Arabic" w:hAnsi="CTraditional Arabic" w:cs="CTraditional Arabic"/>
          <w:sz w:val="28"/>
          <w:szCs w:val="28"/>
          <w:rtl/>
        </w:rPr>
        <w:t>ج</w:t>
      </w:r>
      <w:r w:rsidR="0012414D">
        <w:rPr>
          <w:rStyle w:val="Char"/>
          <w:rFonts w:ascii="CTraditional Arabic" w:hAnsi="CTraditional Arabic" w:cs="CTraditional Arabic" w:hint="cs"/>
          <w:sz w:val="28"/>
          <w:szCs w:val="28"/>
          <w:rtl/>
        </w:rPr>
        <w:t xml:space="preserve"> </w:t>
      </w:r>
      <w:r w:rsidRPr="0055430A">
        <w:rPr>
          <w:rStyle w:val="Char"/>
          <w:rtl/>
        </w:rPr>
        <w:t>"</w:t>
      </w:r>
      <w:r w:rsidRPr="0055430A">
        <w:rPr>
          <w:rStyle w:val="Char5"/>
          <w:highlight w:val="yellow"/>
          <w:rtl/>
        </w:rPr>
        <w:t>لما خلق الله الجنة والنار أرسل جبريل إلى الجنة فقال اذهب فانظر إليها</w:t>
      </w:r>
      <w:r w:rsidRPr="0055430A">
        <w:rPr>
          <w:rStyle w:val="Char"/>
          <w:rtl/>
        </w:rPr>
        <w:t xml:space="preserve">" الحديث وقد عرضتا عليه </w:t>
      </w:r>
      <w:r w:rsidR="00E22DE3" w:rsidRPr="00E22DE3">
        <w:rPr>
          <w:rStyle w:val="Char"/>
          <w:rFonts w:ascii="CTraditional Arabic" w:hAnsi="CTraditional Arabic" w:cs="CTraditional Arabic"/>
          <w:sz w:val="28"/>
          <w:szCs w:val="28"/>
          <w:rtl/>
        </w:rPr>
        <w:t>ج</w:t>
      </w:r>
      <w:r w:rsidRPr="0055430A">
        <w:rPr>
          <w:rStyle w:val="Char"/>
          <w:rtl/>
        </w:rPr>
        <w:t xml:space="preserve"> في مقامه يوم كسفت الشمس وعرضت عليه ليلة الإسراء</w:t>
      </w:r>
      <w:r w:rsidR="0012414D">
        <w:rPr>
          <w:rStyle w:val="Char"/>
          <w:rtl/>
        </w:rPr>
        <w:t xml:space="preserve">، </w:t>
      </w:r>
      <w:r w:rsidRPr="0055430A">
        <w:rPr>
          <w:rStyle w:val="Char"/>
          <w:rtl/>
        </w:rPr>
        <w:t xml:space="preserve">وفي ذلك من الأحاديث الصحيحة ما لا يحصى. </w:t>
      </w:r>
    </w:p>
    <w:p w:rsidR="00CA519C" w:rsidRPr="00A25F44" w:rsidRDefault="00CA519C" w:rsidP="0055430A">
      <w:pPr>
        <w:pStyle w:val="a1"/>
      </w:pPr>
      <w:bookmarkStart w:id="128" w:name="_Toc456890145"/>
      <w:r w:rsidRPr="00A25F44">
        <w:rPr>
          <w:rtl/>
        </w:rPr>
        <w:t>الدليل على بقاء الجنة والنار أبدا</w:t>
      </w:r>
      <w:bookmarkEnd w:id="128"/>
    </w:p>
    <w:p w:rsidR="00CA519C" w:rsidRPr="0055430A" w:rsidRDefault="00CA519C" w:rsidP="0055430A">
      <w:pPr>
        <w:keepNext/>
        <w:spacing w:before="2" w:after="2"/>
        <w:ind w:firstLine="284"/>
        <w:jc w:val="both"/>
        <w:rPr>
          <w:rStyle w:val="Char0"/>
        </w:rPr>
      </w:pPr>
      <w:r w:rsidRPr="0055430A">
        <w:rPr>
          <w:rStyle w:val="Char0"/>
          <w:rtl/>
        </w:rPr>
        <w:t>س: ما الدليل على بقائهما لا تفنيان أبدا</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 في الجنة:</w:t>
      </w:r>
      <w:r w:rsidR="00E22DE3">
        <w:rPr>
          <w:rStyle w:val="Char"/>
          <w:rtl/>
        </w:rPr>
        <w:t xml:space="preserve"> </w:t>
      </w:r>
      <w:r w:rsidR="00E22DE3" w:rsidRPr="00E22DE3">
        <w:rPr>
          <w:rStyle w:val="Char"/>
          <w:sz w:val="28"/>
          <w:szCs w:val="28"/>
          <w:rtl/>
        </w:rPr>
        <w:t>﴿</w:t>
      </w:r>
      <w:r w:rsidRPr="0055430A">
        <w:rPr>
          <w:rStyle w:val="Char3"/>
          <w:rtl/>
        </w:rPr>
        <w:t>خَالِدِينَ فِيهَا ذَلِكَ الْفَوْزُ الْعَظِيمُ</w:t>
      </w:r>
      <w:r w:rsidR="00E22DE3" w:rsidRPr="00E22DE3">
        <w:rPr>
          <w:rStyle w:val="Char"/>
          <w:sz w:val="28"/>
          <w:szCs w:val="28"/>
          <w:rtl/>
        </w:rPr>
        <w:t>﴾</w:t>
      </w:r>
      <w:r w:rsidRPr="00E22DE3">
        <w:rPr>
          <w:rStyle w:val="Char4"/>
          <w:rtl/>
        </w:rPr>
        <w:t xml:space="preserve"> [التوبة: 89]</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وَمَا هُمْ مِنْهَا بِمُخْرَجِينَ</w:t>
      </w:r>
      <w:r w:rsidR="00E22DE3" w:rsidRPr="00E22DE3">
        <w:rPr>
          <w:rStyle w:val="Char"/>
          <w:sz w:val="28"/>
          <w:szCs w:val="28"/>
          <w:rtl/>
        </w:rPr>
        <w:t>﴾</w:t>
      </w:r>
      <w:r w:rsidRPr="00E22DE3">
        <w:rPr>
          <w:rStyle w:val="Char4"/>
          <w:rtl/>
        </w:rPr>
        <w:t xml:space="preserve"> [الحجر: 48]</w:t>
      </w:r>
      <w:r w:rsidR="0012414D">
        <w:rPr>
          <w:rStyle w:val="Char"/>
          <w:rtl/>
        </w:rPr>
        <w:t xml:space="preserve">، </w:t>
      </w:r>
      <w:r w:rsidRPr="0055430A">
        <w:rPr>
          <w:rStyle w:val="Char"/>
          <w:rtl/>
        </w:rPr>
        <w:t>وقال تعالى فيها:</w:t>
      </w:r>
      <w:r w:rsidR="00E22DE3">
        <w:rPr>
          <w:rStyle w:val="Char"/>
          <w:rtl/>
        </w:rPr>
        <w:t xml:space="preserve"> </w:t>
      </w:r>
      <w:r w:rsidR="00E22DE3" w:rsidRPr="00E22DE3">
        <w:rPr>
          <w:rStyle w:val="Char"/>
          <w:sz w:val="28"/>
          <w:szCs w:val="28"/>
          <w:rtl/>
        </w:rPr>
        <w:t>﴿</w:t>
      </w:r>
      <w:r w:rsidRPr="0055430A">
        <w:rPr>
          <w:rStyle w:val="Char3"/>
          <w:rtl/>
        </w:rPr>
        <w:t>عَطَاءً غَيْرَ مَجْذُوذٍ</w:t>
      </w:r>
      <w:r w:rsidR="00E22DE3" w:rsidRPr="00E22DE3">
        <w:rPr>
          <w:rStyle w:val="Char"/>
          <w:sz w:val="28"/>
          <w:szCs w:val="28"/>
          <w:rtl/>
        </w:rPr>
        <w:t>﴾</w:t>
      </w:r>
      <w:r w:rsidRPr="00E22DE3">
        <w:rPr>
          <w:rStyle w:val="Char4"/>
          <w:rtl/>
        </w:rPr>
        <w:t xml:space="preserve"> [هود: 108]</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لَا مَقْطُوعَةٍ وَلَا مَمْنُوعَةٍ٣٣</w:t>
      </w:r>
      <w:r w:rsidR="00E22DE3" w:rsidRPr="00E22DE3">
        <w:rPr>
          <w:rStyle w:val="Char"/>
          <w:sz w:val="28"/>
          <w:szCs w:val="28"/>
          <w:rtl/>
        </w:rPr>
        <w:t>﴾</w:t>
      </w:r>
      <w:r w:rsidRPr="00E22DE3">
        <w:rPr>
          <w:rStyle w:val="Char4"/>
          <w:rtl/>
        </w:rPr>
        <w:t xml:space="preserve"> [الواقعة: 33]</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إِنَّ هَذَا لَرِزْقُنَا مَا لَهُ مِنْ نَفَادٍ٥٤</w:t>
      </w:r>
      <w:r w:rsidR="00E22DE3" w:rsidRPr="00E22DE3">
        <w:rPr>
          <w:rStyle w:val="Char"/>
          <w:sz w:val="28"/>
          <w:szCs w:val="28"/>
          <w:rtl/>
        </w:rPr>
        <w:t>﴾</w:t>
      </w:r>
      <w:r w:rsidRPr="00E22DE3">
        <w:rPr>
          <w:rStyle w:val="Char4"/>
          <w:rtl/>
        </w:rPr>
        <w:t xml:space="preserve"> [ص: 54]</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إِنَّ الْمُتَّقِينَ فِي مَقَامٍ أَمِينٍ٥١</w:t>
      </w:r>
      <w:r w:rsidR="00E22DE3" w:rsidRPr="00E22DE3">
        <w:rPr>
          <w:rStyle w:val="Char"/>
          <w:sz w:val="28"/>
          <w:szCs w:val="28"/>
          <w:rtl/>
        </w:rPr>
        <w:t>﴾</w:t>
      </w:r>
      <w:r w:rsidRPr="00E22DE3">
        <w:rPr>
          <w:rStyle w:val="Char4"/>
          <w:rtl/>
        </w:rPr>
        <w:t xml:space="preserve"> [الدخان: 51]</w:t>
      </w:r>
      <w:r w:rsidRPr="0055430A">
        <w:rPr>
          <w:rStyle w:val="Char"/>
          <w:rtl/>
        </w:rPr>
        <w:t xml:space="preserve"> إلى قوله:</w:t>
      </w:r>
      <w:r w:rsidR="00E22DE3">
        <w:rPr>
          <w:rStyle w:val="Char"/>
          <w:rtl/>
        </w:rPr>
        <w:t xml:space="preserve"> </w:t>
      </w:r>
      <w:r w:rsidR="00E22DE3" w:rsidRPr="00E22DE3">
        <w:rPr>
          <w:rStyle w:val="Char"/>
          <w:sz w:val="28"/>
          <w:szCs w:val="28"/>
          <w:rtl/>
        </w:rPr>
        <w:t>﴿</w:t>
      </w:r>
      <w:r w:rsidRPr="0055430A">
        <w:rPr>
          <w:rStyle w:val="Char3"/>
          <w:rtl/>
        </w:rPr>
        <w:t>لَا يَذُوقُونَ فِيهَا الْمَوْتَ إِلَّا الْمَوْتَةَ الْأُولَى</w:t>
      </w:r>
      <w:r w:rsidR="00E22DE3" w:rsidRPr="00E22DE3">
        <w:rPr>
          <w:rStyle w:val="Char"/>
          <w:sz w:val="28"/>
          <w:szCs w:val="28"/>
          <w:rtl/>
        </w:rPr>
        <w:t>﴾</w:t>
      </w:r>
      <w:r w:rsidRPr="00E22DE3">
        <w:rPr>
          <w:rStyle w:val="Char4"/>
          <w:rtl/>
        </w:rPr>
        <w:t xml:space="preserve"> [الدخان: 56]</w:t>
      </w:r>
      <w:r w:rsidR="0012414D">
        <w:rPr>
          <w:rStyle w:val="Char"/>
          <w:rtl/>
        </w:rPr>
        <w:t xml:space="preserve">، </w:t>
      </w:r>
      <w:r w:rsidRPr="0055430A">
        <w:rPr>
          <w:rStyle w:val="Char"/>
          <w:rtl/>
        </w:rPr>
        <w:t>وغيرها من الآيات فأخبر تعالى بأبديتها وأبدية حياة أهلها وعدم انقطاعها عنهم وعدم خروجهم منها, وكذلك النار قال تعالى فيها:</w:t>
      </w:r>
      <w:r w:rsidR="00E22DE3">
        <w:rPr>
          <w:rStyle w:val="Char"/>
          <w:rtl/>
        </w:rPr>
        <w:t xml:space="preserve"> </w:t>
      </w:r>
      <w:r w:rsidR="00E22DE3" w:rsidRPr="00E22DE3">
        <w:rPr>
          <w:rStyle w:val="Char"/>
          <w:sz w:val="28"/>
          <w:szCs w:val="28"/>
          <w:rtl/>
        </w:rPr>
        <w:t>﴿</w:t>
      </w:r>
      <w:r w:rsidRPr="0055430A">
        <w:rPr>
          <w:rStyle w:val="Char3"/>
          <w:rtl/>
        </w:rPr>
        <w:t>إِلَّا طَرِيقَ جَهَنَّمَ خَالِدِينَ فِيهَا أَبَدًا</w:t>
      </w:r>
      <w:r w:rsidR="00E22DE3" w:rsidRPr="00E22DE3">
        <w:rPr>
          <w:rStyle w:val="Char"/>
          <w:sz w:val="28"/>
          <w:szCs w:val="28"/>
          <w:rtl/>
        </w:rPr>
        <w:t>﴾</w:t>
      </w:r>
      <w:r w:rsidRPr="00E22DE3">
        <w:rPr>
          <w:rStyle w:val="Char4"/>
          <w:rtl/>
        </w:rPr>
        <w:t xml:space="preserve"> [النساء: 169]</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إِنَّ اللَّهَ لَعَنَ الْكَافِرِينَ وَأَعَدَّ لَهُمْ سَعِيرًا٦٤ خَالِدِينَ فِيهَا أَبَدًا لَا يَجِدُونَ وَلِيًّا وَلَا نَصِيرًا٦٥</w:t>
      </w:r>
      <w:r w:rsidR="00E22DE3" w:rsidRPr="00E22DE3">
        <w:rPr>
          <w:rStyle w:val="Char"/>
          <w:sz w:val="28"/>
          <w:szCs w:val="28"/>
          <w:rtl/>
        </w:rPr>
        <w:t>﴾</w:t>
      </w:r>
      <w:r w:rsidRPr="00E22DE3">
        <w:rPr>
          <w:rStyle w:val="Char4"/>
          <w:rtl/>
        </w:rPr>
        <w:t xml:space="preserve"> [الأحزاب: 64-65]</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وَمَنْ يَعْصِ اللَّهَ وَرَسُولَهُ فَإِنَّ لَهُ نَارَ جَهَنَّمَ خَالِدِينَ فِيهَا أَبَدًا</w:t>
      </w:r>
      <w:r w:rsidR="00E22DE3" w:rsidRPr="00E22DE3">
        <w:rPr>
          <w:rStyle w:val="Char"/>
          <w:sz w:val="28"/>
          <w:szCs w:val="28"/>
          <w:rtl/>
        </w:rPr>
        <w:t>﴾</w:t>
      </w:r>
      <w:r w:rsidRPr="00E22DE3">
        <w:rPr>
          <w:rStyle w:val="Char4"/>
          <w:rtl/>
        </w:rPr>
        <w:t xml:space="preserve"> [الجن: 23]</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وَمَا هُمْ بِخَارِجِينَ مِنَ النَّارِ</w:t>
      </w:r>
      <w:r w:rsidR="00E22DE3" w:rsidRPr="00E22DE3">
        <w:rPr>
          <w:rStyle w:val="Char"/>
          <w:sz w:val="28"/>
          <w:szCs w:val="28"/>
          <w:rtl/>
        </w:rPr>
        <w:t>﴾</w:t>
      </w:r>
      <w:r w:rsidRPr="00E22DE3">
        <w:rPr>
          <w:rStyle w:val="Char4"/>
          <w:rtl/>
        </w:rPr>
        <w:t xml:space="preserve"> [البقرة: 167]</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لَا يُفَتَّرُ عَنْهُمْ وَهُمْ فِيهِ مُبْلِسُونَ٧٥</w:t>
      </w:r>
      <w:r w:rsidR="00E22DE3" w:rsidRPr="00E22DE3">
        <w:rPr>
          <w:rStyle w:val="Char"/>
          <w:sz w:val="28"/>
          <w:szCs w:val="28"/>
          <w:rtl/>
        </w:rPr>
        <w:t>﴾</w:t>
      </w:r>
      <w:r w:rsidRPr="00E22DE3">
        <w:rPr>
          <w:rStyle w:val="Char4"/>
          <w:rtl/>
        </w:rPr>
        <w:t xml:space="preserve"> [الزخرف: 75]</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لَا يُقْضَى عَلَيْهِمْ فَيَمُوتُوا وَلَا يُخَفَّفُ عَنْهُمْ مِنْ عَذَابِهَا</w:t>
      </w:r>
      <w:r w:rsidR="00E22DE3" w:rsidRPr="00E22DE3">
        <w:rPr>
          <w:rStyle w:val="Char"/>
          <w:sz w:val="28"/>
          <w:szCs w:val="28"/>
          <w:rtl/>
        </w:rPr>
        <w:t>﴾</w:t>
      </w:r>
      <w:r w:rsidRPr="00E22DE3">
        <w:rPr>
          <w:rStyle w:val="Char4"/>
          <w:rtl/>
        </w:rPr>
        <w:t xml:space="preserve"> [فاطر: 36]</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إِنَّهُ مَنْ يَأْتِ رَبَّهُ مُجْرِمًا فَإِنَّ لَهُ جَهَنَّمَ لَا يَمُوتُ فِيهَا وَلَا يَحْيَى٧٤</w:t>
      </w:r>
      <w:r w:rsidR="00E22DE3" w:rsidRPr="00E22DE3">
        <w:rPr>
          <w:rStyle w:val="Char"/>
          <w:sz w:val="28"/>
          <w:szCs w:val="28"/>
          <w:rtl/>
        </w:rPr>
        <w:t>﴾</w:t>
      </w:r>
      <w:r w:rsidRPr="00E22DE3">
        <w:rPr>
          <w:rStyle w:val="Char4"/>
          <w:rtl/>
        </w:rPr>
        <w:t xml:space="preserve"> [طه: 74]</w:t>
      </w:r>
      <w:r w:rsidR="0012414D">
        <w:rPr>
          <w:rStyle w:val="Char"/>
          <w:rtl/>
        </w:rPr>
        <w:t xml:space="preserve">، </w:t>
      </w:r>
      <w:r w:rsidRPr="0055430A">
        <w:rPr>
          <w:rStyle w:val="Char"/>
          <w:rtl/>
        </w:rPr>
        <w:t>وغير ذلك من الآيات</w:t>
      </w:r>
      <w:r w:rsidR="00E22DE3">
        <w:rPr>
          <w:rStyle w:val="Char"/>
          <w:rtl/>
        </w:rPr>
        <w:t>.</w:t>
      </w:r>
      <w:r w:rsidRPr="0055430A">
        <w:rPr>
          <w:rStyle w:val="Char"/>
          <w:rtl/>
        </w:rPr>
        <w:t xml:space="preserve"> فأخبرنا تعالى في هذه الآيات وأمثالها أن أهل النار الذين هم أهلها خلقت لهم وخلقوا لها أنهم خالدون فيها أبدا فنفى تعالى خروجهم منها بقوله</w:t>
      </w:r>
      <w:r w:rsidR="00E22DE3">
        <w:rPr>
          <w:rStyle w:val="Char"/>
          <w:rtl/>
        </w:rPr>
        <w:t>:</w:t>
      </w:r>
      <w:r w:rsidRPr="0055430A">
        <w:rPr>
          <w:rStyle w:val="Char"/>
          <w:rtl/>
        </w:rPr>
        <w:t>وما هم بخارجين</w:t>
      </w:r>
      <w:r w:rsidR="0012414D">
        <w:rPr>
          <w:rStyle w:val="Char"/>
          <w:rtl/>
        </w:rPr>
        <w:t xml:space="preserve">، </w:t>
      </w:r>
      <w:r w:rsidRPr="0055430A">
        <w:rPr>
          <w:rStyle w:val="Char"/>
          <w:rtl/>
        </w:rPr>
        <w:t>ونفى انقطاعها عنهم بقوله</w:t>
      </w:r>
      <w:r w:rsidR="00E22DE3">
        <w:rPr>
          <w:rStyle w:val="Char"/>
          <w:rtl/>
        </w:rPr>
        <w:t>:</w:t>
      </w:r>
      <w:r w:rsidRPr="0055430A">
        <w:rPr>
          <w:rStyle w:val="Char"/>
          <w:rtl/>
        </w:rPr>
        <w:t>لا يفتر عنهم</w:t>
      </w:r>
      <w:r w:rsidR="0012414D">
        <w:rPr>
          <w:rStyle w:val="Char"/>
          <w:rtl/>
        </w:rPr>
        <w:t xml:space="preserve">، </w:t>
      </w:r>
      <w:r w:rsidRPr="0055430A">
        <w:rPr>
          <w:rStyle w:val="Char"/>
          <w:rtl/>
        </w:rPr>
        <w:t>ونفى فناءهم فيها بقوله</w:t>
      </w:r>
      <w:r w:rsidR="00E22DE3">
        <w:rPr>
          <w:rStyle w:val="Char"/>
          <w:rtl/>
        </w:rPr>
        <w:t>:</w:t>
      </w:r>
      <w:r w:rsidRPr="0055430A">
        <w:rPr>
          <w:rStyle w:val="Char"/>
          <w:rtl/>
        </w:rPr>
        <w:t>لا يموت فيها ولا يحيى</w:t>
      </w:r>
      <w:r w:rsidR="0012414D">
        <w:rPr>
          <w:rStyle w:val="Char"/>
          <w:rtl/>
        </w:rPr>
        <w:t xml:space="preserve">، </w:t>
      </w:r>
      <w:r w:rsidRPr="0055430A">
        <w:rPr>
          <w:rStyle w:val="Char"/>
          <w:rtl/>
        </w:rPr>
        <w:t xml:space="preserve">وقال النبي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أما أهل النار الذين هم أهلها فإنهم لا يموتون فيها ولا يحيون</w:t>
      </w:r>
      <w:r w:rsidRPr="0055430A">
        <w:rPr>
          <w:rStyle w:val="Char"/>
          <w:rtl/>
        </w:rPr>
        <w:t xml:space="preserve">" الحديث, وقال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إذا صار أهل الجنة إلى الجنة وأهل النار إلى النار جيء بالموت حتى يجعل بين الجنة والنار ثم يذبح ثم ينادي مناد يا أهل الجنة لا موت</w:t>
      </w:r>
      <w:r w:rsidR="0012414D">
        <w:rPr>
          <w:rStyle w:val="Char5"/>
          <w:highlight w:val="yellow"/>
          <w:rtl/>
        </w:rPr>
        <w:t xml:space="preserve">، </w:t>
      </w:r>
      <w:r w:rsidRPr="0055430A">
        <w:rPr>
          <w:rStyle w:val="Char5"/>
          <w:highlight w:val="yellow"/>
          <w:rtl/>
        </w:rPr>
        <w:t>يا أهل النار لا موت فيزداد أهل الجنة فرحا إلى فرحهم ,ويزداد أهل النار حزنا إلى حزنهم</w:t>
      </w:r>
      <w:r w:rsidRPr="0055430A">
        <w:rPr>
          <w:rStyle w:val="Char"/>
          <w:rtl/>
        </w:rPr>
        <w:t>" - وفي لفظ - كل خالد فيما هو فيه</w:t>
      </w:r>
      <w:r w:rsidR="0012414D">
        <w:rPr>
          <w:rStyle w:val="Char"/>
          <w:rtl/>
        </w:rPr>
        <w:t xml:space="preserve">، </w:t>
      </w:r>
      <w:r w:rsidRPr="0055430A">
        <w:rPr>
          <w:rStyle w:val="Char"/>
          <w:rtl/>
        </w:rPr>
        <w:t>وفي رواية ثم</w:t>
      </w:r>
      <w:r w:rsidR="00E22DE3">
        <w:rPr>
          <w:rStyle w:val="Char"/>
          <w:rtl/>
        </w:rPr>
        <w:t>:</w:t>
      </w:r>
      <w:r w:rsidRPr="0055430A">
        <w:rPr>
          <w:rStyle w:val="Char"/>
          <w:rtl/>
        </w:rPr>
        <w:t xml:space="preserve">قرأ رسول الله </w:t>
      </w:r>
      <w:r w:rsidR="00E22DE3" w:rsidRPr="00E22DE3">
        <w:rPr>
          <w:rStyle w:val="Char"/>
          <w:rFonts w:ascii="CTraditional Arabic" w:hAnsi="CTraditional Arabic" w:cs="CTraditional Arabic"/>
          <w:sz w:val="28"/>
          <w:szCs w:val="28"/>
          <w:rtl/>
        </w:rPr>
        <w:t>ج</w:t>
      </w:r>
      <w:r w:rsidR="00E22DE3">
        <w:rPr>
          <w:rStyle w:val="Char"/>
          <w:rtl/>
        </w:rPr>
        <w:t xml:space="preserve">: </w:t>
      </w:r>
      <w:r w:rsidR="00E22DE3" w:rsidRPr="00E22DE3">
        <w:rPr>
          <w:rStyle w:val="Char"/>
          <w:sz w:val="28"/>
          <w:szCs w:val="28"/>
          <w:rtl/>
        </w:rPr>
        <w:t>﴿</w:t>
      </w:r>
      <w:r w:rsidRPr="0055430A">
        <w:rPr>
          <w:rStyle w:val="Char3"/>
          <w:rtl/>
        </w:rPr>
        <w:t>وَأَنْذِرْهُمْ يَوْمَ الْحَسْرَةِ إِذْ قُضِيَ الْأَمْرُ وَهُمْ فِي غَفْلَةٍ وَهُمْ لَا يُؤْمِنُونَ٣٩</w:t>
      </w:r>
      <w:r w:rsidR="00E22DE3" w:rsidRPr="00E22DE3">
        <w:rPr>
          <w:rStyle w:val="Char"/>
          <w:sz w:val="28"/>
          <w:szCs w:val="28"/>
          <w:rtl/>
        </w:rPr>
        <w:t>﴾</w:t>
      </w:r>
      <w:r w:rsidRPr="00E22DE3">
        <w:rPr>
          <w:rStyle w:val="Char4"/>
          <w:rtl/>
        </w:rPr>
        <w:t xml:space="preserve"> [مريم: 39]</w:t>
      </w:r>
      <w:r w:rsidRPr="0055430A">
        <w:rPr>
          <w:rStyle w:val="Char"/>
          <w:rtl/>
        </w:rPr>
        <w:t xml:space="preserve"> وهي في الصحيح وفي ذلك أحاديث غير ما ذكرنا</w:t>
      </w:r>
      <w:r w:rsidR="00E22DE3">
        <w:rPr>
          <w:rStyle w:val="Char"/>
          <w:rtl/>
        </w:rPr>
        <w:t>.</w:t>
      </w:r>
      <w:r w:rsidRPr="0055430A">
        <w:rPr>
          <w:rStyle w:val="Char"/>
          <w:rtl/>
        </w:rPr>
        <w:t xml:space="preserve"> </w:t>
      </w:r>
    </w:p>
    <w:p w:rsidR="00CA519C" w:rsidRPr="0055430A" w:rsidRDefault="00CA519C" w:rsidP="0055430A">
      <w:pPr>
        <w:pStyle w:val="a1"/>
      </w:pPr>
      <w:bookmarkStart w:id="129" w:name="_Toc456890146"/>
      <w:r w:rsidRPr="0055430A">
        <w:rPr>
          <w:rtl/>
        </w:rPr>
        <w:t>الدليل على أن المؤمنين يرون ربهم تبارك وتعالى في الدار الآخرة</w:t>
      </w:r>
      <w:bookmarkEnd w:id="129"/>
    </w:p>
    <w:p w:rsidR="00CA519C" w:rsidRPr="0055430A" w:rsidRDefault="00CA519C" w:rsidP="0055430A">
      <w:pPr>
        <w:keepNext/>
        <w:spacing w:before="2" w:after="2"/>
        <w:ind w:firstLine="284"/>
        <w:jc w:val="both"/>
        <w:rPr>
          <w:rStyle w:val="Char0"/>
        </w:rPr>
      </w:pPr>
      <w:r w:rsidRPr="0055430A">
        <w:rPr>
          <w:rStyle w:val="Char0"/>
          <w:rtl/>
        </w:rPr>
        <w:t>س: ما الدليل على أن المؤمنين يرون ربهم تبارك وتعالى في الدار الآخرة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12414D">
        <w:rPr>
          <w:rStyle w:val="Char0"/>
          <w:spacing w:val="-4"/>
          <w:rtl/>
        </w:rPr>
        <w:t xml:space="preserve">ج: </w:t>
      </w:r>
      <w:r w:rsidRPr="0012414D">
        <w:rPr>
          <w:rStyle w:val="Char"/>
          <w:spacing w:val="-4"/>
          <w:rtl/>
        </w:rPr>
        <w:t>قال الله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وُجُوهٌ يَوْمَئِذٍ نَاضِرَةٌ٢٢ إِلَى رَبِّهَا نَاظِرَةٌ٢٣</w:t>
      </w:r>
      <w:r w:rsidR="00E22DE3" w:rsidRPr="0012414D">
        <w:rPr>
          <w:rStyle w:val="Char"/>
          <w:spacing w:val="-4"/>
          <w:sz w:val="28"/>
          <w:szCs w:val="28"/>
          <w:rtl/>
        </w:rPr>
        <w:t>﴾</w:t>
      </w:r>
      <w:r w:rsidRPr="0012414D">
        <w:rPr>
          <w:rStyle w:val="Char4"/>
          <w:spacing w:val="-4"/>
          <w:rtl/>
        </w:rPr>
        <w:t xml:space="preserve"> [القيامة: 22-23]</w:t>
      </w:r>
      <w:r w:rsidR="0012414D" w:rsidRPr="0012414D">
        <w:rPr>
          <w:rStyle w:val="Char"/>
          <w:spacing w:val="-4"/>
          <w:rtl/>
        </w:rPr>
        <w:t xml:space="preserve">، </w:t>
      </w:r>
      <w:r w:rsidRPr="0012414D">
        <w:rPr>
          <w:rStyle w:val="Char"/>
          <w:spacing w:val="-4"/>
          <w:rtl/>
        </w:rPr>
        <w:t>وقال تعالى:</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لِلَّذِينَ أَحْسَنُوا الْحُسْنَى وَزِيَادَةٌ</w:t>
      </w:r>
      <w:r w:rsidR="00E22DE3" w:rsidRPr="0012414D">
        <w:rPr>
          <w:rStyle w:val="Char"/>
          <w:spacing w:val="-4"/>
          <w:sz w:val="28"/>
          <w:szCs w:val="28"/>
          <w:rtl/>
        </w:rPr>
        <w:t>﴾</w:t>
      </w:r>
      <w:r w:rsidRPr="0012414D">
        <w:rPr>
          <w:rStyle w:val="Char4"/>
          <w:spacing w:val="-4"/>
          <w:rtl/>
        </w:rPr>
        <w:t xml:space="preserve"> [يونس: 26]</w:t>
      </w:r>
      <w:r w:rsidR="0012414D" w:rsidRPr="0012414D">
        <w:rPr>
          <w:rStyle w:val="Char"/>
          <w:spacing w:val="-4"/>
          <w:rtl/>
        </w:rPr>
        <w:t xml:space="preserve">، </w:t>
      </w:r>
      <w:r w:rsidRPr="0012414D">
        <w:rPr>
          <w:rStyle w:val="Char"/>
          <w:spacing w:val="-4"/>
          <w:rtl/>
        </w:rPr>
        <w:t>وقال تعالى في الكفار:</w:t>
      </w:r>
      <w:r w:rsidR="00E22DE3" w:rsidRPr="0012414D">
        <w:rPr>
          <w:rStyle w:val="Char"/>
          <w:spacing w:val="-4"/>
          <w:rtl/>
        </w:rPr>
        <w:t xml:space="preserve"> </w:t>
      </w:r>
      <w:r w:rsidR="00E22DE3" w:rsidRPr="0012414D">
        <w:rPr>
          <w:rStyle w:val="Char"/>
          <w:spacing w:val="-4"/>
          <w:sz w:val="28"/>
          <w:szCs w:val="28"/>
          <w:rtl/>
        </w:rPr>
        <w:t>﴿</w:t>
      </w:r>
      <w:r w:rsidRPr="0012414D">
        <w:rPr>
          <w:rStyle w:val="Char3"/>
          <w:spacing w:val="-4"/>
          <w:rtl/>
        </w:rPr>
        <w:t>كَلَّا إِنَّهُمْ عَنْ رَبِّهِمْ يَوْمَئِذٍ لَمَحْجُوبُونَ١٥</w:t>
      </w:r>
      <w:r w:rsidR="00E22DE3" w:rsidRPr="0012414D">
        <w:rPr>
          <w:rStyle w:val="Char"/>
          <w:spacing w:val="-4"/>
          <w:sz w:val="28"/>
          <w:szCs w:val="28"/>
          <w:rtl/>
        </w:rPr>
        <w:t>﴾</w:t>
      </w:r>
      <w:r w:rsidRPr="0012414D">
        <w:rPr>
          <w:rStyle w:val="Char4"/>
          <w:spacing w:val="-4"/>
          <w:rtl/>
        </w:rPr>
        <w:t xml:space="preserve"> [المطففين: 15]</w:t>
      </w:r>
      <w:r w:rsidRPr="0012414D">
        <w:rPr>
          <w:rStyle w:val="Char"/>
          <w:spacing w:val="-4"/>
          <w:rtl/>
        </w:rPr>
        <w:t xml:space="preserve"> فإذا حجب أعداءه لم يحجب أولياءه, وفي الصحيحين عن جرير بن عبد الله </w:t>
      </w:r>
      <w:r w:rsidR="00E22DE3" w:rsidRPr="0012414D">
        <w:rPr>
          <w:rStyle w:val="Char"/>
          <w:rFonts w:ascii="CTraditional Arabic" w:hAnsi="CTraditional Arabic" w:cs="CTraditional Arabic"/>
          <w:spacing w:val="-4"/>
          <w:sz w:val="28"/>
          <w:szCs w:val="28"/>
          <w:rtl/>
        </w:rPr>
        <w:t>س</w:t>
      </w:r>
      <w:r w:rsidRPr="0012414D">
        <w:rPr>
          <w:rStyle w:val="Char"/>
          <w:spacing w:val="-4"/>
          <w:rtl/>
        </w:rPr>
        <w:t xml:space="preserve"> </w:t>
      </w:r>
      <w:r w:rsidRPr="0055430A">
        <w:rPr>
          <w:rStyle w:val="Char"/>
          <w:rtl/>
        </w:rPr>
        <w:t xml:space="preserve">قال: كنا جلوسا مع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فنظر إلى القمر ليلة أربع عشرة فقال:</w:t>
      </w:r>
      <w:r w:rsidR="0012414D">
        <w:rPr>
          <w:rStyle w:val="Char"/>
          <w:rFonts w:hint="cs"/>
          <w:rtl/>
        </w:rPr>
        <w:t xml:space="preserve"> </w:t>
      </w:r>
      <w:r w:rsidRPr="0055430A">
        <w:rPr>
          <w:rStyle w:val="Char"/>
          <w:rtl/>
        </w:rPr>
        <w:t>"</w:t>
      </w:r>
      <w:r w:rsidRPr="0055430A">
        <w:rPr>
          <w:rStyle w:val="Char5"/>
          <w:highlight w:val="yellow"/>
          <w:rtl/>
        </w:rPr>
        <w:t>إنكم سترون ربكم عيانا كما ترون هذا لا تضامون في رؤيته</w:t>
      </w:r>
      <w:r w:rsidR="0012414D">
        <w:rPr>
          <w:rStyle w:val="Char5"/>
          <w:highlight w:val="yellow"/>
          <w:rtl/>
        </w:rPr>
        <w:t xml:space="preserve">، </w:t>
      </w:r>
      <w:r w:rsidRPr="0055430A">
        <w:rPr>
          <w:rStyle w:val="Char5"/>
          <w:highlight w:val="yellow"/>
          <w:rtl/>
        </w:rPr>
        <w:t>فإن استطعتم أن لا تغلبوا على صلاة قبل طلوع الشمس وصلاة قبل غروبها فافعلوا</w:t>
      </w:r>
      <w:r w:rsidRPr="0055430A">
        <w:rPr>
          <w:rStyle w:val="Char"/>
          <w:rtl/>
        </w:rPr>
        <w:t>" وقوله</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 xml:space="preserve">كما ترون هذا </w:t>
      </w:r>
      <w:r w:rsidRPr="0055430A">
        <w:rPr>
          <w:rStyle w:val="Char"/>
          <w:rtl/>
        </w:rPr>
        <w:t>"</w:t>
      </w:r>
      <w:r w:rsidR="0012414D">
        <w:rPr>
          <w:rStyle w:val="Char"/>
          <w:rFonts w:hint="cs"/>
          <w:rtl/>
        </w:rPr>
        <w:t xml:space="preserve"> </w:t>
      </w:r>
      <w:r w:rsidRPr="0055430A">
        <w:rPr>
          <w:rStyle w:val="Char"/>
          <w:rtl/>
        </w:rPr>
        <w:t xml:space="preserve">أي كرؤيتكم هذا القمر تشبيه للرؤية بالرؤية لا للمرئي بالمرئي ,كما أن قوله في حديث تكلم الله </w:t>
      </w:r>
      <w:r w:rsidR="00E22DE3" w:rsidRPr="00E22DE3">
        <w:rPr>
          <w:rStyle w:val="Char"/>
          <w:rFonts w:cs="CTraditional Arabic"/>
          <w:sz w:val="28"/>
          <w:szCs w:val="28"/>
          <w:rtl/>
        </w:rPr>
        <w:t xml:space="preserve">ﻷ </w:t>
      </w:r>
      <w:r w:rsidRPr="0055430A">
        <w:rPr>
          <w:rStyle w:val="Char"/>
          <w:rtl/>
        </w:rPr>
        <w:t xml:space="preserve"> بالوحي</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ضربت الملائكة بأجنحتها خضعانا لقوله كأنه سلسلة على صفوان</w:t>
      </w:r>
      <w:r w:rsidRPr="0055430A">
        <w:rPr>
          <w:rStyle w:val="Char"/>
          <w:rtl/>
        </w:rPr>
        <w:t>" وهذا تشبيه للسماع بالسماع لا للمسموع بالمسموع, تعالى الله أن يشبهه في ذاته أو صفاته شيء من خلقه</w:t>
      </w:r>
      <w:r w:rsidR="0012414D">
        <w:rPr>
          <w:rStyle w:val="Char"/>
          <w:rtl/>
        </w:rPr>
        <w:t xml:space="preserve">، </w:t>
      </w:r>
      <w:r w:rsidRPr="0055430A">
        <w:rPr>
          <w:rStyle w:val="Char"/>
          <w:rtl/>
        </w:rPr>
        <w:t xml:space="preserve">وتنزه النبي </w:t>
      </w:r>
      <w:r w:rsidR="00E22DE3" w:rsidRPr="00E22DE3">
        <w:rPr>
          <w:rStyle w:val="Char"/>
          <w:rFonts w:ascii="CTraditional Arabic" w:hAnsi="CTraditional Arabic" w:cs="CTraditional Arabic"/>
          <w:sz w:val="28"/>
          <w:szCs w:val="28"/>
          <w:rtl/>
        </w:rPr>
        <w:t>ج</w:t>
      </w:r>
      <w:r w:rsidRPr="0055430A">
        <w:rPr>
          <w:rStyle w:val="Char"/>
          <w:rtl/>
        </w:rPr>
        <w:t xml:space="preserve"> أن يحمل شيء من كلامه على التشبيه وهو أعلم الخلق بالله </w:t>
      </w:r>
      <w:r w:rsidR="00E22DE3" w:rsidRPr="00E22DE3">
        <w:rPr>
          <w:rStyle w:val="Char"/>
          <w:rFonts w:cs="CTraditional Arabic"/>
          <w:sz w:val="28"/>
          <w:szCs w:val="28"/>
          <w:rtl/>
        </w:rPr>
        <w:t xml:space="preserve">ﻷ </w:t>
      </w:r>
      <w:r w:rsidRPr="0055430A">
        <w:rPr>
          <w:rStyle w:val="Char"/>
          <w:rtl/>
        </w:rPr>
        <w:t>, وفي حديث صهيب عند مسلم:</w:t>
      </w:r>
      <w:r w:rsidR="0012414D">
        <w:rPr>
          <w:rStyle w:val="Char"/>
          <w:rFonts w:hint="cs"/>
          <w:rtl/>
        </w:rPr>
        <w:t xml:space="preserve"> </w:t>
      </w:r>
      <w:r w:rsidRPr="0055430A">
        <w:rPr>
          <w:rStyle w:val="Char"/>
          <w:rtl/>
        </w:rPr>
        <w:t>"</w:t>
      </w:r>
      <w:r w:rsidRPr="0055430A">
        <w:rPr>
          <w:rStyle w:val="Char5"/>
          <w:highlight w:val="yellow"/>
          <w:rtl/>
        </w:rPr>
        <w:t xml:space="preserve">فيكشف الحجاب فما أعطوا شيئا أحب إليهم من النظر إلى ربهم </w:t>
      </w:r>
      <w:r w:rsidR="00E22DE3" w:rsidRPr="00E22DE3">
        <w:rPr>
          <w:rStyle w:val="Char5"/>
          <w:rFonts w:cs="CTraditional Arabic"/>
          <w:sz w:val="28"/>
          <w:szCs w:val="28"/>
          <w:highlight w:val="yellow"/>
          <w:rtl/>
        </w:rPr>
        <w:t>ﻷ</w:t>
      </w:r>
      <w:r w:rsidRPr="0055430A">
        <w:rPr>
          <w:rStyle w:val="Char"/>
          <w:rtl/>
        </w:rPr>
        <w:t>" ثم تلا هذه الآية:</w:t>
      </w:r>
      <w:r w:rsidR="00E22DE3">
        <w:rPr>
          <w:rStyle w:val="Char"/>
          <w:rtl/>
        </w:rPr>
        <w:t xml:space="preserve"> </w:t>
      </w:r>
      <w:r w:rsidR="00E22DE3" w:rsidRPr="00E22DE3">
        <w:rPr>
          <w:rStyle w:val="Char"/>
          <w:sz w:val="28"/>
          <w:szCs w:val="28"/>
          <w:rtl/>
        </w:rPr>
        <w:t>﴿</w:t>
      </w:r>
      <w:r w:rsidRPr="0055430A">
        <w:rPr>
          <w:rStyle w:val="Char3"/>
          <w:rtl/>
        </w:rPr>
        <w:t>لِلَّذِينَ أَحْسَنُوا الْحُسْنَى وَزِيَادَةٌ</w:t>
      </w:r>
      <w:r w:rsidR="00E22DE3" w:rsidRPr="00E22DE3">
        <w:rPr>
          <w:rStyle w:val="Char"/>
          <w:sz w:val="28"/>
          <w:szCs w:val="28"/>
          <w:rtl/>
        </w:rPr>
        <w:t>﴾</w:t>
      </w:r>
      <w:r w:rsidRPr="0055430A">
        <w:rPr>
          <w:rStyle w:val="Char"/>
          <w:rtl/>
        </w:rPr>
        <w:t xml:space="preserve"> وفي الباب أحاديث كثيرة صحيحة صريحة ذكرنا منها في شرح "سلم الوصول" خمسة وأربعين حديثا عن أكثر من ثلاثين صحابيا, ومن رد ذلك فقد كذب بالكتاب وبما أرسل الله به رسله ,وكان من الذين قال الله تعالى فيهم</w:t>
      </w:r>
      <w:r w:rsidR="00E22DE3">
        <w:rPr>
          <w:rStyle w:val="Char"/>
          <w:rtl/>
        </w:rPr>
        <w:t xml:space="preserve">: </w:t>
      </w:r>
      <w:r w:rsidR="00E22DE3" w:rsidRPr="00E22DE3">
        <w:rPr>
          <w:rStyle w:val="Char"/>
          <w:sz w:val="28"/>
          <w:szCs w:val="28"/>
          <w:rtl/>
        </w:rPr>
        <w:t>﴿</w:t>
      </w:r>
      <w:r w:rsidRPr="0055430A">
        <w:rPr>
          <w:rStyle w:val="Char3"/>
          <w:rtl/>
        </w:rPr>
        <w:t>كَلَّا إِنَّهُمْ عَنْ رَبِّهِمْ يَوْمَئِذٍ لَمَحْجُوبُونَ١٥</w:t>
      </w:r>
      <w:r w:rsidR="00E22DE3" w:rsidRPr="00E22DE3">
        <w:rPr>
          <w:rStyle w:val="Char"/>
          <w:sz w:val="28"/>
          <w:szCs w:val="28"/>
          <w:rtl/>
        </w:rPr>
        <w:t>﴾</w:t>
      </w:r>
      <w:r w:rsidRPr="0055430A">
        <w:rPr>
          <w:rStyle w:val="Char"/>
          <w:rtl/>
        </w:rPr>
        <w:t xml:space="preserve"> نسأل الله تعالى العفو والعافية وأن يرزقنا لذة النظر إلى وجهه</w:t>
      </w:r>
      <w:r w:rsidR="00E22DE3">
        <w:rPr>
          <w:rStyle w:val="Char"/>
          <w:rtl/>
        </w:rPr>
        <w:t>.</w:t>
      </w:r>
      <w:r w:rsidRPr="0055430A">
        <w:rPr>
          <w:rStyle w:val="Char"/>
          <w:rtl/>
        </w:rPr>
        <w:t xml:space="preserve">آمين. </w:t>
      </w:r>
    </w:p>
    <w:p w:rsidR="00CA519C" w:rsidRPr="00A25F44" w:rsidRDefault="00CA519C" w:rsidP="0055430A">
      <w:pPr>
        <w:pStyle w:val="a1"/>
      </w:pPr>
      <w:bookmarkStart w:id="130" w:name="_Toc456890147"/>
      <w:r w:rsidRPr="00A25F44">
        <w:rPr>
          <w:rtl/>
        </w:rPr>
        <w:t>دليل الإيمان بالشفاعة وممن تكون ولمن تكون ومتى تكون</w:t>
      </w:r>
      <w:bookmarkEnd w:id="130"/>
    </w:p>
    <w:p w:rsidR="00CA519C" w:rsidRPr="0055430A" w:rsidRDefault="00CA519C" w:rsidP="0012414D">
      <w:pPr>
        <w:spacing w:before="2" w:after="2"/>
        <w:ind w:firstLine="284"/>
        <w:jc w:val="both"/>
        <w:rPr>
          <w:rStyle w:val="Char"/>
          <w:sz w:val="30"/>
          <w:szCs w:val="30"/>
        </w:rPr>
      </w:pPr>
      <w:r w:rsidRPr="0055430A">
        <w:rPr>
          <w:rStyle w:val="Char0"/>
          <w:rtl/>
        </w:rPr>
        <w:t>س: ما دليل الإيمان بالشفاعة وممن تكون ولمن تكون ومتى تكون</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قد أثبت الله </w:t>
      </w:r>
      <w:r w:rsidR="00E22DE3" w:rsidRPr="00E22DE3">
        <w:rPr>
          <w:rStyle w:val="Char"/>
          <w:rFonts w:cs="CTraditional Arabic"/>
          <w:sz w:val="28"/>
          <w:szCs w:val="28"/>
          <w:rtl/>
        </w:rPr>
        <w:t xml:space="preserve">ﻷ </w:t>
      </w:r>
      <w:r w:rsidRPr="0055430A">
        <w:rPr>
          <w:rStyle w:val="Char"/>
          <w:rtl/>
        </w:rPr>
        <w:t xml:space="preserve"> الشفاعة في كتابه في مواضع كثيرة, بقيود ثقيلة وأخبرنا تعالى إنها ملك له</w:t>
      </w:r>
      <w:r w:rsidR="0012414D">
        <w:rPr>
          <w:rStyle w:val="Char"/>
          <w:rtl/>
        </w:rPr>
        <w:t xml:space="preserve">، </w:t>
      </w:r>
      <w:r w:rsidRPr="0055430A">
        <w:rPr>
          <w:rStyle w:val="Char"/>
          <w:rtl/>
        </w:rPr>
        <w:t>ليس لأحد فيها شيء فقال تعالى:</w:t>
      </w:r>
      <w:r w:rsidR="00E22DE3">
        <w:rPr>
          <w:rStyle w:val="Char"/>
          <w:rtl/>
        </w:rPr>
        <w:t xml:space="preserve"> </w:t>
      </w:r>
      <w:r w:rsidR="00E22DE3" w:rsidRPr="00E22DE3">
        <w:rPr>
          <w:rStyle w:val="Char"/>
          <w:sz w:val="28"/>
          <w:szCs w:val="28"/>
          <w:rtl/>
        </w:rPr>
        <w:t>﴿</w:t>
      </w:r>
      <w:r w:rsidRPr="0055430A">
        <w:rPr>
          <w:rStyle w:val="Char3"/>
          <w:rtl/>
        </w:rPr>
        <w:t>قُلْ لِلَّهِ الشَّفَاعَةُ جَمِيعًا</w:t>
      </w:r>
      <w:r w:rsidR="00E22DE3" w:rsidRPr="00E22DE3">
        <w:rPr>
          <w:rStyle w:val="Char"/>
          <w:sz w:val="28"/>
          <w:szCs w:val="28"/>
          <w:rtl/>
        </w:rPr>
        <w:t>﴾</w:t>
      </w:r>
      <w:r w:rsidRPr="00E22DE3">
        <w:rPr>
          <w:rStyle w:val="Char4"/>
          <w:rtl/>
        </w:rPr>
        <w:t xml:space="preserve"> [الزمر: 44]</w:t>
      </w:r>
      <w:r w:rsidRPr="0055430A">
        <w:rPr>
          <w:rStyle w:val="Char"/>
          <w:rtl/>
        </w:rPr>
        <w:t>.</w:t>
      </w:r>
    </w:p>
    <w:p w:rsidR="00CA519C" w:rsidRPr="0055430A" w:rsidRDefault="00CA519C" w:rsidP="0012414D">
      <w:pPr>
        <w:spacing w:before="2" w:after="2"/>
        <w:ind w:firstLine="284"/>
        <w:jc w:val="both"/>
        <w:rPr>
          <w:rStyle w:val="Char"/>
        </w:rPr>
      </w:pPr>
      <w:r w:rsidRPr="0055430A">
        <w:rPr>
          <w:rStyle w:val="Char"/>
          <w:rtl/>
        </w:rPr>
        <w:t xml:space="preserve">فأما متى تكون؟ فأخبرنا </w:t>
      </w:r>
      <w:r w:rsidR="00E22DE3" w:rsidRPr="00E22DE3">
        <w:rPr>
          <w:rStyle w:val="Char"/>
          <w:rFonts w:cs="CTraditional Arabic"/>
          <w:sz w:val="28"/>
          <w:szCs w:val="28"/>
          <w:rtl/>
        </w:rPr>
        <w:t xml:space="preserve">ﻷ </w:t>
      </w:r>
      <w:r w:rsidRPr="0055430A">
        <w:rPr>
          <w:rStyle w:val="Char"/>
          <w:rtl/>
        </w:rPr>
        <w:t xml:space="preserve"> أنها لا تكون إلا بإذنه كما قال تعالى:</w:t>
      </w:r>
      <w:r w:rsidR="00E22DE3">
        <w:rPr>
          <w:rStyle w:val="Char"/>
          <w:rtl/>
        </w:rPr>
        <w:t xml:space="preserve"> </w:t>
      </w:r>
      <w:r w:rsidR="00E22DE3" w:rsidRPr="00E22DE3">
        <w:rPr>
          <w:rStyle w:val="Char"/>
          <w:sz w:val="28"/>
          <w:szCs w:val="28"/>
          <w:rtl/>
        </w:rPr>
        <w:t>﴿</w:t>
      </w:r>
      <w:r w:rsidRPr="0055430A">
        <w:rPr>
          <w:rStyle w:val="Char3"/>
          <w:rtl/>
        </w:rPr>
        <w:t>مَنْ ذَا الَّذِي يَشْفَعُ عِنْدَهُ إِلَّا بِإِذْنِهِ</w:t>
      </w:r>
      <w:r w:rsidR="00E22DE3" w:rsidRPr="00E22DE3">
        <w:rPr>
          <w:rStyle w:val="Char"/>
          <w:sz w:val="28"/>
          <w:szCs w:val="28"/>
          <w:rtl/>
        </w:rPr>
        <w:t>﴾</w:t>
      </w:r>
      <w:r w:rsidRPr="00E22DE3">
        <w:rPr>
          <w:rStyle w:val="Char4"/>
          <w:rtl/>
        </w:rPr>
        <w:t xml:space="preserve"> [البقرة: 255]</w:t>
      </w:r>
      <w:r w:rsidR="0012414D">
        <w:rPr>
          <w:rStyle w:val="Char"/>
          <w:rtl/>
        </w:rPr>
        <w:t xml:space="preserve">، </w:t>
      </w:r>
      <w:r w:rsidR="00E22DE3" w:rsidRPr="00E22DE3">
        <w:rPr>
          <w:rStyle w:val="Char"/>
          <w:sz w:val="28"/>
          <w:szCs w:val="28"/>
          <w:rtl/>
        </w:rPr>
        <w:t>﴿</w:t>
      </w:r>
      <w:r w:rsidRPr="0055430A">
        <w:rPr>
          <w:rStyle w:val="Char3"/>
          <w:rtl/>
        </w:rPr>
        <w:t>مَا مِنْ شَفِيعٍ إِلَّا مِنْ بَعْدِ إِذْنِهِ</w:t>
      </w:r>
      <w:r w:rsidR="00E22DE3" w:rsidRPr="00E22DE3">
        <w:rPr>
          <w:rStyle w:val="Char"/>
          <w:sz w:val="28"/>
          <w:szCs w:val="28"/>
          <w:rtl/>
        </w:rPr>
        <w:t>﴾</w:t>
      </w:r>
      <w:r w:rsidRPr="00E22DE3">
        <w:rPr>
          <w:rStyle w:val="Char4"/>
          <w:rtl/>
        </w:rPr>
        <w:t xml:space="preserve"> [يونس: 3]</w:t>
      </w:r>
      <w:r w:rsidR="0012414D">
        <w:rPr>
          <w:rStyle w:val="Char"/>
          <w:rtl/>
        </w:rPr>
        <w:t xml:space="preserve">، </w:t>
      </w:r>
      <w:r w:rsidR="00E22DE3" w:rsidRPr="00E22DE3">
        <w:rPr>
          <w:rStyle w:val="Char"/>
          <w:sz w:val="28"/>
          <w:szCs w:val="28"/>
          <w:rtl/>
        </w:rPr>
        <w:t>﴿</w:t>
      </w:r>
      <w:r w:rsidRPr="0055430A">
        <w:rPr>
          <w:rStyle w:val="Char3"/>
          <w:rtl/>
        </w:rPr>
        <w:t>وَكَمْ مِنْ مَلَكٍ فِي السَّمَاوَاتِ لَا تُغْنِي شَفَاعَتُهُمْ شَيْئًا إِلَّا مِنْ بَعْدِ أَنْ يَأْذَنَ اللَّهُ لِمَنْ يَشَاءُ وَيَرْضَى٢٦</w:t>
      </w:r>
      <w:r w:rsidR="00E22DE3" w:rsidRPr="00E22DE3">
        <w:rPr>
          <w:rStyle w:val="Char"/>
          <w:sz w:val="28"/>
          <w:szCs w:val="28"/>
          <w:rtl/>
        </w:rPr>
        <w:t>﴾</w:t>
      </w:r>
      <w:r w:rsidRPr="00E22DE3">
        <w:rPr>
          <w:rStyle w:val="Char4"/>
          <w:rtl/>
        </w:rPr>
        <w:t xml:space="preserve"> [النجم: 26]</w:t>
      </w:r>
      <w:r w:rsidR="0012414D">
        <w:rPr>
          <w:rStyle w:val="Char"/>
          <w:rtl/>
        </w:rPr>
        <w:t xml:space="preserve">، </w:t>
      </w:r>
      <w:r w:rsidR="00E22DE3" w:rsidRPr="00E22DE3">
        <w:rPr>
          <w:rStyle w:val="Char"/>
          <w:sz w:val="28"/>
          <w:szCs w:val="28"/>
          <w:rtl/>
        </w:rPr>
        <w:t>﴿</w:t>
      </w:r>
      <w:r w:rsidRPr="0055430A">
        <w:rPr>
          <w:rStyle w:val="Char3"/>
          <w:rtl/>
        </w:rPr>
        <w:t>وَلَا تَنْفَعُ الشَّفَاعَةُ عِنْدَهُ إِلَّا لِمَنْ أَذِنَ لَهُ</w:t>
      </w:r>
      <w:r w:rsidR="00E22DE3" w:rsidRPr="00E22DE3">
        <w:rPr>
          <w:rStyle w:val="Char"/>
          <w:sz w:val="28"/>
          <w:szCs w:val="28"/>
          <w:rtl/>
        </w:rPr>
        <w:t>﴾</w:t>
      </w:r>
      <w:r w:rsidRPr="00E22DE3">
        <w:rPr>
          <w:rStyle w:val="Char4"/>
          <w:rtl/>
        </w:rPr>
        <w:t xml:space="preserve"> [سبأ: 23]</w:t>
      </w:r>
      <w:r w:rsidRPr="0055430A">
        <w:rPr>
          <w:rStyle w:val="Char"/>
          <w:rtl/>
        </w:rPr>
        <w:t xml:space="preserve"> ولا تنفع الشفاعة عنده إلا لمن أذن له</w:t>
      </w:r>
      <w:r w:rsidR="00E22DE3">
        <w:rPr>
          <w:rStyle w:val="Char"/>
          <w:rtl/>
        </w:rPr>
        <w:t xml:space="preserve">) </w:t>
      </w:r>
      <w:r w:rsidRPr="0055430A">
        <w:rPr>
          <w:rStyle w:val="Char"/>
          <w:rtl/>
        </w:rPr>
        <w:t>وأما ممن تكون فكما أخبرنا تعالى إنها لا تكون إلا من بعد إذنه أخبرنا أيضا أنه لا يأذن إلا لأوليائه المرتضين الأخيار كما قال تعالى:</w:t>
      </w:r>
      <w:r w:rsidR="00E22DE3">
        <w:rPr>
          <w:rStyle w:val="Char"/>
          <w:rtl/>
        </w:rPr>
        <w:t xml:space="preserve"> </w:t>
      </w:r>
      <w:r w:rsidR="00E22DE3" w:rsidRPr="00E22DE3">
        <w:rPr>
          <w:rStyle w:val="Char"/>
          <w:sz w:val="28"/>
          <w:szCs w:val="28"/>
          <w:rtl/>
        </w:rPr>
        <w:t>﴿</w:t>
      </w:r>
      <w:r w:rsidRPr="0055430A">
        <w:rPr>
          <w:rStyle w:val="Char3"/>
          <w:rtl/>
        </w:rPr>
        <w:t>لَا يَتَكَلَّمُونَ إِلَّا مَنْ أَذِنَ لَهُ الرَّحْمَنُ وَقَالَ صَوَابًا</w:t>
      </w:r>
      <w:r w:rsidR="00E22DE3" w:rsidRPr="00E22DE3">
        <w:rPr>
          <w:rStyle w:val="Char"/>
          <w:sz w:val="28"/>
          <w:szCs w:val="28"/>
          <w:rtl/>
        </w:rPr>
        <w:t>﴾</w:t>
      </w:r>
      <w:r w:rsidRPr="00E22DE3">
        <w:rPr>
          <w:rStyle w:val="Char4"/>
          <w:rtl/>
        </w:rPr>
        <w:t xml:space="preserve"> [النبأ: 38]</w:t>
      </w:r>
      <w:r w:rsidRPr="0055430A">
        <w:rPr>
          <w:rStyle w:val="Char"/>
          <w:rtl/>
        </w:rPr>
        <w:t xml:space="preserve"> وقال</w:t>
      </w:r>
      <w:r w:rsidR="00E22DE3">
        <w:rPr>
          <w:rStyle w:val="Char"/>
          <w:rtl/>
        </w:rPr>
        <w:t xml:space="preserve">: </w:t>
      </w:r>
      <w:r w:rsidR="00E22DE3" w:rsidRPr="00E22DE3">
        <w:rPr>
          <w:rStyle w:val="Char"/>
          <w:sz w:val="28"/>
          <w:szCs w:val="28"/>
          <w:rtl/>
        </w:rPr>
        <w:t>﴿</w:t>
      </w:r>
      <w:r w:rsidRPr="0055430A">
        <w:rPr>
          <w:rStyle w:val="Char3"/>
          <w:rtl/>
        </w:rPr>
        <w:t>لَا يَمْلِكُونَ الشَّفَاعَةَ إِلَّا مَنِ اتَّخَذَ عِنْدَ الرَّحْمَنِ عَهْدًا٨٧</w:t>
      </w:r>
      <w:r w:rsidR="00E22DE3" w:rsidRPr="00E22DE3">
        <w:rPr>
          <w:rStyle w:val="Char"/>
          <w:sz w:val="28"/>
          <w:szCs w:val="28"/>
          <w:rtl/>
        </w:rPr>
        <w:t>﴾</w:t>
      </w:r>
      <w:r w:rsidRPr="00E22DE3">
        <w:rPr>
          <w:rStyle w:val="Char4"/>
          <w:rtl/>
        </w:rPr>
        <w:t xml:space="preserve"> [مريم: 87]</w:t>
      </w:r>
      <w:r w:rsidRPr="0055430A">
        <w:rPr>
          <w:rStyle w:val="Char"/>
          <w:rtl/>
        </w:rPr>
        <w:t xml:space="preserve"> وأما لمن تكون فأخبرنا أنه لا يأذن أن يشفع إلا لمن ارتضى كما قال تعالى:</w:t>
      </w:r>
      <w:r w:rsidR="00E22DE3">
        <w:rPr>
          <w:rStyle w:val="Char"/>
          <w:rtl/>
        </w:rPr>
        <w:t xml:space="preserve"> </w:t>
      </w:r>
      <w:r w:rsidR="00E22DE3" w:rsidRPr="00E22DE3">
        <w:rPr>
          <w:rStyle w:val="Char"/>
          <w:sz w:val="28"/>
          <w:szCs w:val="28"/>
          <w:rtl/>
        </w:rPr>
        <w:t>﴿</w:t>
      </w:r>
      <w:r w:rsidRPr="0055430A">
        <w:rPr>
          <w:rStyle w:val="Char3"/>
          <w:rtl/>
        </w:rPr>
        <w:t>وَلَا يَشْفَعُونَ إِلَّا لِمَنِ ارْتَضَى</w:t>
      </w:r>
      <w:r w:rsidR="00E22DE3" w:rsidRPr="00E22DE3">
        <w:rPr>
          <w:rStyle w:val="Char"/>
          <w:sz w:val="28"/>
          <w:szCs w:val="28"/>
          <w:rtl/>
        </w:rPr>
        <w:t>﴾</w:t>
      </w:r>
      <w:r w:rsidRPr="00E22DE3">
        <w:rPr>
          <w:rStyle w:val="Char4"/>
          <w:rtl/>
        </w:rPr>
        <w:t xml:space="preserve"> [الأنبياء: 28]</w:t>
      </w:r>
      <w:r w:rsidR="0012414D">
        <w:rPr>
          <w:rStyle w:val="Char"/>
          <w:rtl/>
        </w:rPr>
        <w:t xml:space="preserve">، </w:t>
      </w:r>
      <w:r w:rsidR="00E22DE3" w:rsidRPr="00E22DE3">
        <w:rPr>
          <w:rStyle w:val="Char"/>
          <w:sz w:val="28"/>
          <w:szCs w:val="28"/>
          <w:rtl/>
        </w:rPr>
        <w:t>﴿</w:t>
      </w:r>
      <w:r w:rsidRPr="0055430A">
        <w:rPr>
          <w:rStyle w:val="Char3"/>
          <w:rtl/>
        </w:rPr>
        <w:t>يَوْمَئِذٍ لَا تَنْفَعُ الشَّفَاعَةُ إِلَّا مَنْ أَذِنَ لَهُ الرَّحْمَنُ وَرَضِيَ لَهُ قَوْلًا١٠٩</w:t>
      </w:r>
      <w:r w:rsidR="00E22DE3" w:rsidRPr="00E22DE3">
        <w:rPr>
          <w:rStyle w:val="Char"/>
          <w:sz w:val="28"/>
          <w:szCs w:val="28"/>
          <w:rtl/>
        </w:rPr>
        <w:t>﴾</w:t>
      </w:r>
      <w:r w:rsidRPr="00E22DE3">
        <w:rPr>
          <w:rStyle w:val="Char4"/>
          <w:rtl/>
        </w:rPr>
        <w:t xml:space="preserve"> [طه: 109]</w:t>
      </w:r>
      <w:r w:rsidR="0012414D">
        <w:rPr>
          <w:rStyle w:val="Char"/>
          <w:rtl/>
        </w:rPr>
        <w:t xml:space="preserve">، </w:t>
      </w:r>
      <w:r w:rsidRPr="0055430A">
        <w:rPr>
          <w:rStyle w:val="Char"/>
          <w:rtl/>
        </w:rPr>
        <w:t>وهو سبحانه لا يرتضي إلا أهل التوحيد والإخلاص, وأما غيرهم فقال تعالى:</w:t>
      </w:r>
      <w:r w:rsidR="00E22DE3">
        <w:rPr>
          <w:rStyle w:val="Char"/>
          <w:rtl/>
        </w:rPr>
        <w:t xml:space="preserve"> </w:t>
      </w:r>
      <w:r w:rsidR="00E22DE3" w:rsidRPr="00E22DE3">
        <w:rPr>
          <w:rStyle w:val="Char"/>
          <w:sz w:val="28"/>
          <w:szCs w:val="28"/>
          <w:rtl/>
        </w:rPr>
        <w:t>﴿</w:t>
      </w:r>
      <w:r w:rsidRPr="0055430A">
        <w:rPr>
          <w:rStyle w:val="Char3"/>
          <w:rtl/>
        </w:rPr>
        <w:t>مَا لِلظَّالِمِينَ مِنْ حَمِيمٍ وَلَا شَفِيعٍ يُطَاعُ</w:t>
      </w:r>
      <w:r w:rsidR="00E22DE3" w:rsidRPr="00E22DE3">
        <w:rPr>
          <w:rStyle w:val="Char"/>
          <w:sz w:val="28"/>
          <w:szCs w:val="28"/>
          <w:rtl/>
        </w:rPr>
        <w:t>﴾</w:t>
      </w:r>
      <w:r w:rsidRPr="00E22DE3">
        <w:rPr>
          <w:rStyle w:val="Char4"/>
          <w:rtl/>
        </w:rPr>
        <w:t xml:space="preserve"> [غافر: 18]</w:t>
      </w:r>
      <w:r w:rsidRPr="0055430A">
        <w:rPr>
          <w:rStyle w:val="Char"/>
          <w:rtl/>
        </w:rPr>
        <w:t xml:space="preserve"> وقال تعالى عنهم:</w:t>
      </w:r>
      <w:r w:rsidR="00E22DE3">
        <w:rPr>
          <w:rStyle w:val="Char"/>
          <w:rtl/>
        </w:rPr>
        <w:t xml:space="preserve"> </w:t>
      </w:r>
      <w:r w:rsidR="00E22DE3" w:rsidRPr="00E22DE3">
        <w:rPr>
          <w:rStyle w:val="Char"/>
          <w:sz w:val="28"/>
          <w:szCs w:val="28"/>
          <w:rtl/>
        </w:rPr>
        <w:t>﴿</w:t>
      </w:r>
      <w:r w:rsidRPr="0055430A">
        <w:rPr>
          <w:rStyle w:val="Char3"/>
          <w:rtl/>
        </w:rPr>
        <w:t>فَمَا لَنَا مِنْ شَافِعِينَ١٠٠ وَلَا صَدِيقٍ حَمِيمٍ١٠١</w:t>
      </w:r>
      <w:r w:rsidR="00E22DE3" w:rsidRPr="00E22DE3">
        <w:rPr>
          <w:rStyle w:val="Char"/>
          <w:sz w:val="28"/>
          <w:szCs w:val="28"/>
          <w:rtl/>
        </w:rPr>
        <w:t>﴾</w:t>
      </w:r>
      <w:r w:rsidRPr="00E22DE3">
        <w:rPr>
          <w:rStyle w:val="Char4"/>
          <w:rtl/>
        </w:rPr>
        <w:t xml:space="preserve"> [الشعراء: 100-101]</w:t>
      </w:r>
      <w:r w:rsidR="0012414D">
        <w:rPr>
          <w:rStyle w:val="Char"/>
          <w:rtl/>
        </w:rPr>
        <w:t xml:space="preserve">، </w:t>
      </w:r>
      <w:r w:rsidRPr="0055430A">
        <w:rPr>
          <w:rStyle w:val="Char"/>
          <w:rtl/>
        </w:rPr>
        <w:t>وقال تعالى فيهم:</w:t>
      </w:r>
      <w:r w:rsidR="00E22DE3">
        <w:rPr>
          <w:rStyle w:val="Char"/>
          <w:rtl/>
        </w:rPr>
        <w:t xml:space="preserve"> </w:t>
      </w:r>
      <w:r w:rsidR="00E22DE3" w:rsidRPr="00E22DE3">
        <w:rPr>
          <w:rStyle w:val="Char"/>
          <w:sz w:val="28"/>
          <w:szCs w:val="28"/>
          <w:rtl/>
        </w:rPr>
        <w:t>﴿</w:t>
      </w:r>
      <w:r w:rsidRPr="0055430A">
        <w:rPr>
          <w:rStyle w:val="Char3"/>
          <w:rtl/>
        </w:rPr>
        <w:t>فَمَا تَنْفَعُهُمْ شَفَاعَةُ الشَّافِعِينَ٤٨</w:t>
      </w:r>
      <w:r w:rsidR="00E22DE3" w:rsidRPr="00E22DE3">
        <w:rPr>
          <w:rStyle w:val="Char"/>
          <w:sz w:val="28"/>
          <w:szCs w:val="28"/>
          <w:rtl/>
        </w:rPr>
        <w:t>﴾</w:t>
      </w:r>
      <w:r w:rsidRPr="00E22DE3">
        <w:rPr>
          <w:rStyle w:val="Char4"/>
          <w:rtl/>
        </w:rPr>
        <w:t xml:space="preserve"> [المدثر: 48]</w:t>
      </w:r>
      <w:r w:rsidRPr="0055430A">
        <w:rPr>
          <w:rStyle w:val="Char"/>
          <w:rtl/>
        </w:rPr>
        <w:t xml:space="preserve"> وقد أخبرنا النبي </w:t>
      </w:r>
      <w:r w:rsidR="00E22DE3" w:rsidRPr="00E22DE3">
        <w:rPr>
          <w:rStyle w:val="Char"/>
          <w:rFonts w:ascii="CTraditional Arabic" w:hAnsi="CTraditional Arabic" w:cs="CTraditional Arabic"/>
          <w:sz w:val="28"/>
          <w:szCs w:val="28"/>
          <w:rtl/>
        </w:rPr>
        <w:t>ج</w:t>
      </w:r>
      <w:r w:rsidRPr="0055430A">
        <w:rPr>
          <w:rStyle w:val="Char"/>
          <w:rtl/>
        </w:rPr>
        <w:t xml:space="preserve"> أنه أوتي الشفاعة ثم أخبر أنه يأتي فيسجد تحت العرش ويحمد ربه بمحامد يعلمه إياها لا يبدأ بالشفاعة أولا حتى يقال له</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 xml:space="preserve">ارفع رأسك وقل يسمع وسل تعط واشفع تشفع </w:t>
      </w:r>
      <w:r w:rsidRPr="0055430A">
        <w:rPr>
          <w:rStyle w:val="Char"/>
          <w:rtl/>
        </w:rPr>
        <w:t>" الحديث ثم أخبر أنه لا يشفع في جميع العصاة من أهل التوحيد دفعة واحدة بل 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 xml:space="preserve">فيحد لي حدا فأدخلهم الجنة </w:t>
      </w:r>
      <w:r w:rsidRPr="0055430A">
        <w:rPr>
          <w:rStyle w:val="Char"/>
          <w:rtl/>
        </w:rPr>
        <w:t>"</w:t>
      </w:r>
      <w:r w:rsidR="0012414D">
        <w:rPr>
          <w:rStyle w:val="Char"/>
          <w:rFonts w:hint="cs"/>
          <w:rtl/>
        </w:rPr>
        <w:t xml:space="preserve"> </w:t>
      </w:r>
      <w:r w:rsidRPr="0055430A">
        <w:rPr>
          <w:rStyle w:val="Char"/>
          <w:rtl/>
        </w:rPr>
        <w:t xml:space="preserve">ثم يرجع فيسجد كذلك فيحد له حدا إلى آخر حديث الشفاعة, وقال له أبو هريرة </w:t>
      </w:r>
      <w:r w:rsidR="00E22DE3" w:rsidRPr="00E22DE3">
        <w:rPr>
          <w:rStyle w:val="Char"/>
          <w:rFonts w:ascii="CTraditional Arabic" w:hAnsi="CTraditional Arabic" w:cs="CTraditional Arabic"/>
          <w:sz w:val="28"/>
          <w:szCs w:val="28"/>
          <w:rtl/>
        </w:rPr>
        <w:t>س</w:t>
      </w:r>
      <w:r w:rsidRPr="0055430A">
        <w:rPr>
          <w:rStyle w:val="Char"/>
          <w:rtl/>
        </w:rPr>
        <w:t xml:space="preserve"> من أسعد الناس بشفاعتك؟ قال</w:t>
      </w:r>
      <w:r w:rsidR="0012414D">
        <w:rPr>
          <w:rStyle w:val="Char"/>
          <w:rFonts w:hint="cs"/>
          <w:rtl/>
        </w:rPr>
        <w:t xml:space="preserve"> </w:t>
      </w:r>
      <w:r w:rsidRPr="0055430A">
        <w:rPr>
          <w:rStyle w:val="Char"/>
          <w:rtl/>
        </w:rPr>
        <w:t>"</w:t>
      </w:r>
      <w:r w:rsidRPr="0055430A">
        <w:rPr>
          <w:rStyle w:val="Char5"/>
          <w:highlight w:val="yellow"/>
          <w:rtl/>
        </w:rPr>
        <w:t>من قال لا إله إلا الله خالصا من قلبه</w:t>
      </w:r>
      <w:r w:rsidRPr="0055430A">
        <w:rPr>
          <w:rStyle w:val="Char"/>
          <w:rtl/>
        </w:rPr>
        <w:t>"</w:t>
      </w:r>
      <w:r w:rsidR="00E22DE3">
        <w:rPr>
          <w:rStyle w:val="Char"/>
          <w:rtl/>
        </w:rPr>
        <w:t>.</w:t>
      </w:r>
      <w:r w:rsidRPr="0055430A">
        <w:rPr>
          <w:rStyle w:val="Char"/>
          <w:rtl/>
        </w:rPr>
        <w:t xml:space="preserve"> </w:t>
      </w:r>
    </w:p>
    <w:p w:rsidR="00CA519C" w:rsidRPr="00A25F44" w:rsidRDefault="00CA519C" w:rsidP="0055430A">
      <w:pPr>
        <w:pStyle w:val="a1"/>
      </w:pPr>
      <w:bookmarkStart w:id="131" w:name="_Toc456890148"/>
      <w:r w:rsidRPr="00A25F44">
        <w:rPr>
          <w:rtl/>
        </w:rPr>
        <w:t>أنواع الشفاعة وأعظمها</w:t>
      </w:r>
      <w:bookmarkEnd w:id="131"/>
    </w:p>
    <w:p w:rsidR="00CA519C" w:rsidRPr="0055430A" w:rsidRDefault="00CA519C" w:rsidP="0055430A">
      <w:pPr>
        <w:keepNext/>
        <w:spacing w:before="2" w:after="2"/>
        <w:ind w:firstLine="284"/>
        <w:jc w:val="both"/>
        <w:rPr>
          <w:rStyle w:val="Char0"/>
        </w:rPr>
      </w:pPr>
      <w:r w:rsidRPr="0055430A">
        <w:rPr>
          <w:rStyle w:val="Char0"/>
          <w:rtl/>
        </w:rPr>
        <w:t>س: كم أنواع الشفاعة وما أعظمها</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أعظمها: الشفاعة العظمى في موقف القيامة في أن يأتي الله تعالى لفصل القضاء بين عباده ,وهي خاصة لنبينا محمد </w:t>
      </w:r>
      <w:r w:rsidR="00E22DE3" w:rsidRPr="00E22DE3">
        <w:rPr>
          <w:rStyle w:val="Char"/>
          <w:rFonts w:ascii="CTraditional Arabic" w:hAnsi="CTraditional Arabic" w:cs="CTraditional Arabic"/>
          <w:sz w:val="28"/>
          <w:szCs w:val="28"/>
          <w:rtl/>
        </w:rPr>
        <w:t>ج</w:t>
      </w:r>
      <w:r w:rsidRPr="0055430A">
        <w:rPr>
          <w:rStyle w:val="Char"/>
          <w:rtl/>
        </w:rPr>
        <w:t xml:space="preserve"> وهي المقام المحمود الذي وعده الله </w:t>
      </w:r>
      <w:r w:rsidR="00E22DE3" w:rsidRPr="00E22DE3">
        <w:rPr>
          <w:rStyle w:val="Char"/>
          <w:rFonts w:cs="CTraditional Arabic"/>
          <w:sz w:val="28"/>
          <w:szCs w:val="28"/>
          <w:rtl/>
        </w:rPr>
        <w:t xml:space="preserve">ﻷ </w:t>
      </w:r>
      <w:r w:rsidRPr="0055430A">
        <w:rPr>
          <w:rStyle w:val="Char"/>
          <w:rtl/>
        </w:rPr>
        <w:t xml:space="preserve"> كما قال تعالى:</w:t>
      </w:r>
      <w:r w:rsidR="00E22DE3">
        <w:rPr>
          <w:rStyle w:val="Char"/>
          <w:rtl/>
        </w:rPr>
        <w:t xml:space="preserve"> </w:t>
      </w:r>
      <w:r w:rsidR="00E22DE3" w:rsidRPr="00E22DE3">
        <w:rPr>
          <w:rStyle w:val="Char"/>
          <w:sz w:val="28"/>
          <w:szCs w:val="28"/>
          <w:rtl/>
        </w:rPr>
        <w:t>﴿</w:t>
      </w:r>
      <w:r w:rsidRPr="0055430A">
        <w:rPr>
          <w:rStyle w:val="Char3"/>
          <w:rtl/>
        </w:rPr>
        <w:t>عَسَى أَنْ يَبْعَثَكَ رَبُّكَ مَقَامًا مَحْمُودًا</w:t>
      </w:r>
      <w:r w:rsidR="00E22DE3" w:rsidRPr="00E22DE3">
        <w:rPr>
          <w:rStyle w:val="Char"/>
          <w:sz w:val="28"/>
          <w:szCs w:val="28"/>
          <w:rtl/>
        </w:rPr>
        <w:t>﴾</w:t>
      </w:r>
      <w:r w:rsidRPr="00E22DE3">
        <w:rPr>
          <w:rStyle w:val="Char4"/>
          <w:rtl/>
        </w:rPr>
        <w:t xml:space="preserve"> [الإسراء: 79]</w:t>
      </w:r>
      <w:r w:rsidRPr="0055430A">
        <w:rPr>
          <w:rStyle w:val="Char"/>
          <w:rtl/>
        </w:rPr>
        <w:t xml:space="preserve"> وذلك أن الناس إذا ضاق بهم الموقف ,وطال المقام واشتد القلق</w:t>
      </w:r>
      <w:r w:rsidR="0012414D">
        <w:rPr>
          <w:rStyle w:val="Char"/>
          <w:rtl/>
        </w:rPr>
        <w:t xml:space="preserve">، </w:t>
      </w:r>
      <w:r w:rsidRPr="0055430A">
        <w:rPr>
          <w:rStyle w:val="Char"/>
          <w:rtl/>
        </w:rPr>
        <w:t>وألجمهم العرق</w:t>
      </w:r>
      <w:r w:rsidR="0012414D">
        <w:rPr>
          <w:rStyle w:val="Char"/>
          <w:rtl/>
        </w:rPr>
        <w:t xml:space="preserve">، </w:t>
      </w:r>
      <w:r w:rsidRPr="0055430A">
        <w:rPr>
          <w:rStyle w:val="Char"/>
          <w:rtl/>
        </w:rPr>
        <w:t xml:space="preserve">التمسوا الشفاعة في أن يفصل الله بينهم فيأتون آدم ثم نوحا ثم إبراهيم ثم موسى ثم عيسى ابن مريم وكلهم يقول نفسي نفسي إلى أن ينتهوا إلى نبينا محمدا </w:t>
      </w:r>
      <w:r w:rsidR="00E22DE3" w:rsidRPr="00E22DE3">
        <w:rPr>
          <w:rStyle w:val="Char"/>
          <w:rFonts w:ascii="CTraditional Arabic" w:hAnsi="CTraditional Arabic" w:cs="CTraditional Arabic"/>
          <w:sz w:val="28"/>
          <w:szCs w:val="28"/>
          <w:rtl/>
        </w:rPr>
        <w:t>ج</w:t>
      </w:r>
      <w:r w:rsidRPr="0055430A">
        <w:rPr>
          <w:rStyle w:val="Char"/>
          <w:rtl/>
        </w:rPr>
        <w:t xml:space="preserve"> فيقول أنا لها كما جاء مفصلا في الصحيحين وغيرهما. </w:t>
      </w:r>
    </w:p>
    <w:p w:rsidR="00CA519C" w:rsidRPr="0055430A" w:rsidRDefault="00CA519C" w:rsidP="0012414D">
      <w:pPr>
        <w:spacing w:before="2" w:after="2"/>
        <w:ind w:firstLine="284"/>
        <w:jc w:val="both"/>
        <w:rPr>
          <w:rStyle w:val="Char"/>
        </w:rPr>
      </w:pPr>
      <w:r w:rsidRPr="0055430A">
        <w:rPr>
          <w:rStyle w:val="Char"/>
          <w:rtl/>
        </w:rPr>
        <w:t>الثانية: الشفاعة في استفتاح باب الجنة</w:t>
      </w:r>
      <w:r w:rsidR="0012414D">
        <w:rPr>
          <w:rStyle w:val="Char"/>
          <w:rtl/>
        </w:rPr>
        <w:t xml:space="preserve">، </w:t>
      </w:r>
      <w:r w:rsidRPr="0055430A">
        <w:rPr>
          <w:rStyle w:val="Char"/>
          <w:rtl/>
        </w:rPr>
        <w:t xml:space="preserve">وأول من يستفتح بابها نبينا محمد </w:t>
      </w:r>
      <w:r w:rsidR="00E22DE3" w:rsidRPr="00E22DE3">
        <w:rPr>
          <w:rStyle w:val="Char"/>
          <w:rFonts w:ascii="CTraditional Arabic" w:hAnsi="CTraditional Arabic" w:cs="CTraditional Arabic"/>
          <w:sz w:val="28"/>
          <w:szCs w:val="28"/>
          <w:rtl/>
        </w:rPr>
        <w:t>ج</w:t>
      </w:r>
      <w:r w:rsidRPr="0055430A">
        <w:rPr>
          <w:rStyle w:val="Char"/>
          <w:rtl/>
        </w:rPr>
        <w:t xml:space="preserve"> وأول من يدخلها من الأمم أمته. </w:t>
      </w:r>
    </w:p>
    <w:p w:rsidR="00CA519C" w:rsidRPr="0055430A" w:rsidRDefault="00CA519C" w:rsidP="0012414D">
      <w:pPr>
        <w:spacing w:before="2" w:after="2"/>
        <w:ind w:firstLine="284"/>
        <w:jc w:val="both"/>
        <w:rPr>
          <w:rStyle w:val="Char"/>
        </w:rPr>
      </w:pPr>
      <w:r w:rsidRPr="0055430A">
        <w:rPr>
          <w:rStyle w:val="Char"/>
          <w:rtl/>
        </w:rPr>
        <w:t xml:space="preserve">الثالثة: الشفاعة في أقوام قد أمر بهم إلى النار أن لا يدخلوها. </w:t>
      </w:r>
    </w:p>
    <w:p w:rsidR="00CA519C" w:rsidRPr="0055430A" w:rsidRDefault="00CA519C" w:rsidP="0012414D">
      <w:pPr>
        <w:spacing w:before="2" w:after="2"/>
        <w:ind w:firstLine="284"/>
        <w:jc w:val="both"/>
        <w:rPr>
          <w:rStyle w:val="Char"/>
        </w:rPr>
      </w:pPr>
      <w:r w:rsidRPr="0055430A">
        <w:rPr>
          <w:rStyle w:val="Char"/>
          <w:rtl/>
        </w:rPr>
        <w:t xml:space="preserve">الرابعة: في من دخلها من أهل التوحيد أن يخرجوا منها فيخرجون قد امتحشوا وصاروا فحما فيطرحون في نهر الحياة فينبتون كما تنبت الحبة في حميل السيل. </w:t>
      </w:r>
    </w:p>
    <w:p w:rsidR="00CA519C" w:rsidRPr="0055430A" w:rsidRDefault="00CA519C" w:rsidP="0012414D">
      <w:pPr>
        <w:spacing w:before="2" w:after="2"/>
        <w:ind w:firstLine="284"/>
        <w:jc w:val="both"/>
        <w:rPr>
          <w:rStyle w:val="Char"/>
        </w:rPr>
      </w:pPr>
      <w:r w:rsidRPr="0055430A">
        <w:rPr>
          <w:rStyle w:val="Char"/>
          <w:rtl/>
        </w:rPr>
        <w:t>الخامسة: الشفاعة في رفع درجات أقوام من أهل الجنة</w:t>
      </w:r>
      <w:r w:rsidR="0012414D">
        <w:rPr>
          <w:rStyle w:val="Char"/>
          <w:rtl/>
        </w:rPr>
        <w:t xml:space="preserve">، </w:t>
      </w:r>
      <w:r w:rsidRPr="0055430A">
        <w:rPr>
          <w:rStyle w:val="Char"/>
          <w:rtl/>
        </w:rPr>
        <w:t xml:space="preserve">وهذه الثلاث ليست خاصة بنبينا </w:t>
      </w:r>
      <w:r w:rsidR="00E22DE3" w:rsidRPr="00E22DE3">
        <w:rPr>
          <w:rStyle w:val="Char"/>
          <w:rFonts w:ascii="CTraditional Arabic" w:hAnsi="CTraditional Arabic" w:cs="CTraditional Arabic"/>
          <w:sz w:val="28"/>
          <w:szCs w:val="28"/>
          <w:rtl/>
        </w:rPr>
        <w:t>ج</w:t>
      </w:r>
      <w:r w:rsidRPr="0055430A">
        <w:rPr>
          <w:rStyle w:val="Char"/>
          <w:rtl/>
        </w:rPr>
        <w:t xml:space="preserve"> ولكنه هو المقدم فيها ,ثم بعده الأنبياء والملائكة والأولياء والأفراط يشفعون</w:t>
      </w:r>
      <w:r w:rsidR="0012414D">
        <w:rPr>
          <w:rStyle w:val="Char"/>
          <w:rtl/>
        </w:rPr>
        <w:t xml:space="preserve">، </w:t>
      </w:r>
      <w:r w:rsidRPr="0055430A">
        <w:rPr>
          <w:rStyle w:val="Char"/>
          <w:rtl/>
        </w:rPr>
        <w:t xml:space="preserve">ثم يخرج الله تعالى برحمته من النار أقواما بدون شفاعة لا يحصيهم إلا الله فيدخلهم الجنة. </w:t>
      </w:r>
    </w:p>
    <w:p w:rsidR="00CA519C" w:rsidRPr="0055430A" w:rsidRDefault="00CA519C" w:rsidP="0012414D">
      <w:pPr>
        <w:spacing w:before="2" w:after="2"/>
        <w:ind w:firstLine="284"/>
        <w:jc w:val="both"/>
        <w:rPr>
          <w:rStyle w:val="Char"/>
          <w:rtl/>
        </w:rPr>
      </w:pPr>
      <w:r w:rsidRPr="0012414D">
        <w:rPr>
          <w:rStyle w:val="Char"/>
          <w:spacing w:val="-4"/>
          <w:rtl/>
        </w:rPr>
        <w:t>السادسة: الشفاعة في تخفيف عذاب بعض الكفار ,وهذه خاصة لنبينا محمد</w:t>
      </w:r>
      <w:r w:rsidR="00E22DE3" w:rsidRPr="0012414D">
        <w:rPr>
          <w:rStyle w:val="Char"/>
          <w:rFonts w:ascii="CTraditional Arabic" w:hAnsi="CTraditional Arabic" w:cs="CTraditional Arabic"/>
          <w:spacing w:val="-4"/>
          <w:sz w:val="28"/>
          <w:szCs w:val="28"/>
          <w:rtl/>
        </w:rPr>
        <w:t>ج</w:t>
      </w:r>
      <w:r w:rsidRPr="0055430A">
        <w:rPr>
          <w:rStyle w:val="Char"/>
          <w:rtl/>
        </w:rPr>
        <w:t xml:space="preserve"> في عمه أبي طالب كما في مسلم ,وغيره ولا تزال جهنم يلقى فيها وتقول: هل من مزيد حتى يضع رب العزة فيها قدمه فينزوي - بعضها إلى بعض وتقول قط قط وعزتك ويبقى في الجنة فضل عمن دخلها فينشئ الله تعالى أقواما فيدخلهم الجنة وفي ذلك من النصوص ما لا يحصى فمن شاءها وجدها من الكتاب والسنة. </w:t>
      </w:r>
    </w:p>
    <w:p w:rsidR="00CA519C" w:rsidRPr="00A25F44" w:rsidRDefault="00CA519C" w:rsidP="0055430A">
      <w:pPr>
        <w:pStyle w:val="a1"/>
      </w:pPr>
      <w:bookmarkStart w:id="132" w:name="_Toc456890149"/>
      <w:r w:rsidRPr="00A25F44">
        <w:rPr>
          <w:rtl/>
        </w:rPr>
        <w:t>أثر العمل في دخول الجنة والنجاة من النار</w:t>
      </w:r>
      <w:bookmarkEnd w:id="132"/>
    </w:p>
    <w:p w:rsidR="00CA519C" w:rsidRPr="0055430A" w:rsidRDefault="00CA519C" w:rsidP="0012414D">
      <w:pPr>
        <w:spacing w:before="2" w:after="2"/>
        <w:ind w:firstLine="284"/>
        <w:jc w:val="both"/>
        <w:rPr>
          <w:rStyle w:val="Char"/>
          <w:sz w:val="30"/>
          <w:szCs w:val="30"/>
        </w:rPr>
      </w:pPr>
      <w:r w:rsidRPr="0055430A">
        <w:rPr>
          <w:rStyle w:val="Char0"/>
          <w:rtl/>
        </w:rPr>
        <w:t>س: هل يدخل الجنة أو ينجو من النار أحد بعمله</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قال رسول الله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قاربوا وسددوا واعلموا أنه لن ينجو أحد منكم بعمله - قالوا يا رسول الله ولا أنت - قال ولا أنا إلا أن يتغمدني الله برحمة منه وفضل</w:t>
      </w:r>
      <w:r w:rsidRPr="0055430A">
        <w:rPr>
          <w:rStyle w:val="Char"/>
          <w:rtl/>
        </w:rPr>
        <w:t>" وفي رواية</w:t>
      </w:r>
      <w:r w:rsidR="0012414D">
        <w:rPr>
          <w:rStyle w:val="Char"/>
          <w:rFonts w:hint="cs"/>
          <w:rtl/>
        </w:rPr>
        <w:t xml:space="preserve">: </w:t>
      </w:r>
      <w:r w:rsidRPr="0055430A">
        <w:rPr>
          <w:rStyle w:val="Char"/>
          <w:rtl/>
        </w:rPr>
        <w:t>"</w:t>
      </w:r>
      <w:r w:rsidRPr="0055430A">
        <w:rPr>
          <w:rStyle w:val="Char5"/>
          <w:highlight w:val="yellow"/>
          <w:rtl/>
        </w:rPr>
        <w:t>سددوا وقاربوا وأبشروا فإنه لن يدخل الجنة أحدا عمله - قالوا ولا أنت يا رسول الله قال ولا أنا إلا أن يتغمدني الله منه برحمة واعلموا أن أحب العمل إلى الله أدومه وإن قل</w:t>
      </w:r>
      <w:r w:rsidRPr="0055430A">
        <w:rPr>
          <w:rStyle w:val="Char"/>
          <w:rtl/>
        </w:rPr>
        <w:t>"</w:t>
      </w:r>
      <w:r w:rsidR="00E22DE3">
        <w:rPr>
          <w:rStyle w:val="Char"/>
          <w:rtl/>
        </w:rPr>
        <w:t>.</w:t>
      </w:r>
      <w:r w:rsidRPr="0055430A">
        <w:rPr>
          <w:rStyle w:val="Char"/>
          <w:rtl/>
        </w:rPr>
        <w:t xml:space="preserve"> </w:t>
      </w:r>
    </w:p>
    <w:p w:rsidR="002C69E0" w:rsidRPr="00A25F44" w:rsidRDefault="002C69E0" w:rsidP="002C69E0">
      <w:pPr>
        <w:pStyle w:val="a1"/>
      </w:pPr>
      <w:bookmarkStart w:id="133" w:name="_Toc456890151"/>
      <w:bookmarkStart w:id="134" w:name="_Toc456890150"/>
      <w:r w:rsidRPr="00A25F44">
        <w:rPr>
          <w:rtl/>
        </w:rPr>
        <w:t>الأعمال الصالحة سبب في دخول الجنة</w:t>
      </w:r>
      <w:bookmarkEnd w:id="134"/>
    </w:p>
    <w:p w:rsidR="002C69E0" w:rsidRPr="0055430A" w:rsidRDefault="002C69E0" w:rsidP="002C69E0">
      <w:pPr>
        <w:spacing w:before="2" w:after="2"/>
        <w:ind w:firstLine="284"/>
        <w:jc w:val="both"/>
        <w:rPr>
          <w:rStyle w:val="Char0"/>
          <w:rtl/>
        </w:rPr>
      </w:pPr>
      <w:r w:rsidRPr="0055430A">
        <w:rPr>
          <w:rStyle w:val="Char0"/>
          <w:rtl/>
        </w:rPr>
        <w:t>س: ما الجمع بين هذا الحديث وبين قوله تعالى:</w:t>
      </w:r>
      <w:r>
        <w:rPr>
          <w:rStyle w:val="Char0"/>
          <w:rtl/>
        </w:rPr>
        <w:t xml:space="preserve"> </w:t>
      </w:r>
      <w:r w:rsidRPr="00E22DE3">
        <w:rPr>
          <w:rStyle w:val="Char0"/>
          <w:b w:val="0"/>
          <w:bCs w:val="0"/>
          <w:sz w:val="28"/>
          <w:szCs w:val="28"/>
          <w:rtl/>
        </w:rPr>
        <w:t>﴿</w:t>
      </w:r>
      <w:r w:rsidRPr="0055430A">
        <w:rPr>
          <w:rStyle w:val="Char3"/>
          <w:rtl/>
        </w:rPr>
        <w:t>وَنُودُوا أَنْ تِلْكُمُ الْجَنَّةُ أُورِثْتُمُوهَا بِمَا كُنْتُمْ تَعْمَلُونَ</w:t>
      </w:r>
      <w:r w:rsidRPr="00E22DE3">
        <w:rPr>
          <w:rStyle w:val="Char"/>
          <w:sz w:val="28"/>
          <w:szCs w:val="28"/>
          <w:rtl/>
        </w:rPr>
        <w:t>﴾</w:t>
      </w:r>
      <w:r w:rsidRPr="00E22DE3">
        <w:rPr>
          <w:rStyle w:val="Char4"/>
          <w:rtl/>
        </w:rPr>
        <w:t xml:space="preserve"> [الأعراف: 43]</w:t>
      </w:r>
      <w:r w:rsidRPr="0055430A">
        <w:rPr>
          <w:rStyle w:val="Char0"/>
          <w:rtl/>
        </w:rPr>
        <w:t>؟</w:t>
      </w:r>
    </w:p>
    <w:p w:rsidR="002C69E0" w:rsidRPr="0055430A" w:rsidRDefault="002C69E0" w:rsidP="002C69E0">
      <w:pPr>
        <w:spacing w:before="2" w:after="2"/>
        <w:ind w:firstLine="284"/>
        <w:jc w:val="both"/>
        <w:rPr>
          <w:rStyle w:val="Char"/>
        </w:rPr>
      </w:pPr>
      <w:r w:rsidRPr="0055430A">
        <w:rPr>
          <w:rStyle w:val="Char0"/>
          <w:rtl/>
        </w:rPr>
        <w:t xml:space="preserve">ج: </w:t>
      </w:r>
      <w:r w:rsidRPr="0055430A">
        <w:rPr>
          <w:rStyle w:val="Char"/>
          <w:rtl/>
        </w:rPr>
        <w:t>لا منافاة بينهما بحمد الله</w:t>
      </w:r>
      <w:r>
        <w:rPr>
          <w:rStyle w:val="Char"/>
          <w:rtl/>
        </w:rPr>
        <w:t xml:space="preserve">، </w:t>
      </w:r>
      <w:r w:rsidRPr="0055430A">
        <w:rPr>
          <w:rStyle w:val="Char"/>
          <w:rtl/>
        </w:rPr>
        <w:t>فإن الباء المثبتة في الآية هي باء السببية ;لأن الأعمال الصالحة سبب في دخول الجنة لا يحصل إلا بها إذ المسبب وجوده بوجود سببه, والمنفي في الحديث هي باء الثمنية فإن العبد لو عمر عمر الدنيا وهو يصوم النهار ويقوم الليل ويجتنب المعاصي كلها لم يقابل كل عمله عشر معشار أصغر نعم الله عليه الظاهرة والباطنة, فكيف تكون ثمنا لدخول الجنة</w:t>
      </w:r>
      <w:r>
        <w:rPr>
          <w:rStyle w:val="Char"/>
          <w:rtl/>
        </w:rPr>
        <w:t xml:space="preserve"> </w:t>
      </w:r>
      <w:r w:rsidRPr="00E22DE3">
        <w:rPr>
          <w:rStyle w:val="Char"/>
          <w:sz w:val="28"/>
          <w:szCs w:val="28"/>
          <w:rtl/>
        </w:rPr>
        <w:t>﴿</w:t>
      </w:r>
      <w:r w:rsidRPr="0055430A">
        <w:rPr>
          <w:rStyle w:val="Char3"/>
          <w:rtl/>
        </w:rPr>
        <w:t>وَقُلْ رَبِّ اغْفِرْ وَارْحَمْ وَأَنْتَ خَيْرُ الرَّاحِمِينَ١١٨</w:t>
      </w:r>
      <w:r w:rsidRPr="00E22DE3">
        <w:rPr>
          <w:rStyle w:val="Char"/>
          <w:sz w:val="28"/>
          <w:szCs w:val="28"/>
          <w:rtl/>
        </w:rPr>
        <w:t>﴾</w:t>
      </w:r>
      <w:r w:rsidRPr="00E22DE3">
        <w:rPr>
          <w:rStyle w:val="Char4"/>
          <w:rtl/>
        </w:rPr>
        <w:t xml:space="preserve"> [المؤمنون: 118]</w:t>
      </w:r>
      <w:r w:rsidRPr="0055430A">
        <w:rPr>
          <w:rStyle w:val="Char"/>
          <w:rtl/>
        </w:rPr>
        <w:t>.</w:t>
      </w:r>
    </w:p>
    <w:p w:rsidR="00CA519C" w:rsidRPr="00A25F44" w:rsidRDefault="00CA519C" w:rsidP="008F13A4">
      <w:pPr>
        <w:pStyle w:val="a1"/>
      </w:pPr>
      <w:r w:rsidRPr="00A25F44">
        <w:rPr>
          <w:rtl/>
        </w:rPr>
        <w:t>دليل الإيمان بالقدر جملة</w:t>
      </w:r>
      <w:bookmarkEnd w:id="133"/>
    </w:p>
    <w:p w:rsidR="00CA519C" w:rsidRPr="0055430A" w:rsidRDefault="00CA519C" w:rsidP="0012414D">
      <w:pPr>
        <w:spacing w:before="2" w:after="2"/>
        <w:ind w:firstLine="284"/>
        <w:jc w:val="both"/>
        <w:rPr>
          <w:rStyle w:val="Char"/>
          <w:sz w:val="30"/>
          <w:szCs w:val="30"/>
        </w:rPr>
      </w:pPr>
      <w:r w:rsidRPr="0055430A">
        <w:rPr>
          <w:rStyle w:val="Char0"/>
          <w:rtl/>
        </w:rPr>
        <w:t>س: ما دليل الإيمان بالقدر جملة</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وَكَانَ أَمْرُ اللَّهِ قَدَرًا مَقْدُورًا</w:t>
      </w:r>
      <w:r w:rsidR="00E22DE3" w:rsidRPr="00E22DE3">
        <w:rPr>
          <w:rStyle w:val="Char"/>
          <w:sz w:val="28"/>
          <w:szCs w:val="28"/>
          <w:rtl/>
        </w:rPr>
        <w:t>﴾</w:t>
      </w:r>
      <w:r w:rsidRPr="00E22DE3">
        <w:rPr>
          <w:rStyle w:val="Char4"/>
          <w:rtl/>
        </w:rPr>
        <w:t xml:space="preserve"> [الأحزاب: 38]</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لِيَقْضِيَ اللَّهُ أَمْرًا كَانَ مَفْعُولًا</w:t>
      </w:r>
      <w:r w:rsidR="00E22DE3" w:rsidRPr="00E22DE3">
        <w:rPr>
          <w:rStyle w:val="Char"/>
          <w:sz w:val="28"/>
          <w:szCs w:val="28"/>
          <w:rtl/>
        </w:rPr>
        <w:t>﴾</w:t>
      </w:r>
      <w:r w:rsidRPr="00E22DE3">
        <w:rPr>
          <w:rStyle w:val="Char4"/>
          <w:rtl/>
        </w:rPr>
        <w:t xml:space="preserve"> [الأنفال: 42]</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وَكَانَ أَمْرُ اللَّهِ مَفْعُولًا</w:t>
      </w:r>
      <w:r w:rsidR="00E22DE3" w:rsidRPr="00E22DE3">
        <w:rPr>
          <w:rStyle w:val="Char"/>
          <w:sz w:val="28"/>
          <w:szCs w:val="28"/>
          <w:rtl/>
        </w:rPr>
        <w:t>﴾</w:t>
      </w:r>
      <w:r w:rsidRPr="00E22DE3">
        <w:rPr>
          <w:rStyle w:val="Char4"/>
          <w:rtl/>
        </w:rPr>
        <w:t xml:space="preserve"> [النساء: 47]</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مَا أَصَابَ مِنْ مُصِيبَةٍ إِلَّا بِإِذْنِ اللَّهِ وَمَنْ يُؤْمِنْ بِاللَّهِ يَهْدِ قَلْبَهُ</w:t>
      </w:r>
      <w:r w:rsidR="00E22DE3" w:rsidRPr="00E22DE3">
        <w:rPr>
          <w:rStyle w:val="Char"/>
          <w:sz w:val="28"/>
          <w:szCs w:val="28"/>
          <w:rtl/>
        </w:rPr>
        <w:t>﴾</w:t>
      </w:r>
      <w:r w:rsidRPr="00E22DE3">
        <w:rPr>
          <w:rStyle w:val="Char4"/>
          <w:rtl/>
        </w:rPr>
        <w:t xml:space="preserve"> [التغابن: 11]</w:t>
      </w:r>
      <w:r w:rsidRPr="0055430A">
        <w:rPr>
          <w:rStyle w:val="Char"/>
          <w:rtl/>
        </w:rPr>
        <w:t xml:space="preserve"> الآية</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وَمَا أَصَابَكُمْ يَوْمَ الْتَقَى الْجَمْعَانِ فَبِإِذْنِ اللَّهِ</w:t>
      </w:r>
      <w:r w:rsidR="00E22DE3" w:rsidRPr="00E22DE3">
        <w:rPr>
          <w:rStyle w:val="Char"/>
          <w:sz w:val="28"/>
          <w:szCs w:val="28"/>
          <w:rtl/>
        </w:rPr>
        <w:t>﴾</w:t>
      </w:r>
      <w:r w:rsidRPr="00E22DE3">
        <w:rPr>
          <w:rStyle w:val="Char4"/>
          <w:rtl/>
        </w:rPr>
        <w:t xml:space="preserve"> [آل عمران: 166]</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الَّذِينَ إِذَا أَصَابَتْهُمْ مُصِيبَةٌ قَالُوا إِنَّا لِلَّهِ وَإِنَّا إِلَيْهِ رَاجِعُونَ١٥٦ أُولَئِكَ عَلَيْهِمْ صَلَوَاتٌ مِنْ رَبِّهِمْ وَرَحْمَةٌ وَأُولَئِكَ هُمُ الْمُهْتَدُونَ١٥٧</w:t>
      </w:r>
      <w:r w:rsidR="00E22DE3" w:rsidRPr="00E22DE3">
        <w:rPr>
          <w:rStyle w:val="Char"/>
          <w:sz w:val="28"/>
          <w:szCs w:val="28"/>
          <w:rtl/>
        </w:rPr>
        <w:t>﴾</w:t>
      </w:r>
      <w:r w:rsidRPr="00E22DE3">
        <w:rPr>
          <w:rStyle w:val="Char4"/>
          <w:rtl/>
        </w:rPr>
        <w:t xml:space="preserve"> [البقرة: 156-157]</w:t>
      </w:r>
      <w:r w:rsidRPr="0055430A">
        <w:rPr>
          <w:rStyle w:val="Char"/>
          <w:rtl/>
        </w:rPr>
        <w:t xml:space="preserve"> وغير ذلك من الآيات, وتقدم في حديث جبريل:</w:t>
      </w:r>
      <w:r w:rsidR="0012414D">
        <w:rPr>
          <w:rStyle w:val="Char"/>
          <w:rFonts w:hint="cs"/>
          <w:rtl/>
        </w:rPr>
        <w:t xml:space="preserve"> </w:t>
      </w:r>
      <w:r w:rsidRPr="0055430A">
        <w:rPr>
          <w:rStyle w:val="Char"/>
          <w:rtl/>
        </w:rPr>
        <w:t>"</w:t>
      </w:r>
      <w:r w:rsidRPr="0055430A">
        <w:rPr>
          <w:rStyle w:val="Char5"/>
          <w:highlight w:val="yellow"/>
          <w:rtl/>
        </w:rPr>
        <w:t>وتؤمن بالقدر خيره وشره</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0012414D">
        <w:rPr>
          <w:rStyle w:val="Char"/>
          <w:rFonts w:ascii="CTraditional Arabic" w:hAnsi="CTraditional Arabic" w:cs="CTraditional Arabic" w:hint="cs"/>
          <w:sz w:val="28"/>
          <w:szCs w:val="28"/>
          <w:rtl/>
        </w:rPr>
        <w:t xml:space="preserve"> </w:t>
      </w:r>
      <w:r w:rsidRPr="0055430A">
        <w:rPr>
          <w:rStyle w:val="Char"/>
          <w:rtl/>
        </w:rPr>
        <w:t>"</w:t>
      </w:r>
      <w:r w:rsidRPr="0055430A">
        <w:rPr>
          <w:rStyle w:val="Char5"/>
          <w:highlight w:val="yellow"/>
          <w:rtl/>
        </w:rPr>
        <w:t>واعلم أنما أصابك لم يكن ليخطئك وما أخطأك لم يكن ليصيبك</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0012414D">
        <w:rPr>
          <w:rStyle w:val="Char"/>
          <w:rFonts w:ascii="CTraditional Arabic" w:hAnsi="CTraditional Arabic" w:cs="CTraditional Arabic" w:hint="cs"/>
          <w:sz w:val="28"/>
          <w:szCs w:val="28"/>
          <w:rtl/>
        </w:rPr>
        <w:t xml:space="preserve"> </w:t>
      </w:r>
      <w:r w:rsidRPr="0055430A">
        <w:rPr>
          <w:rStyle w:val="Char"/>
          <w:rtl/>
        </w:rPr>
        <w:t>"</w:t>
      </w:r>
      <w:r w:rsidRPr="0055430A">
        <w:rPr>
          <w:rStyle w:val="Char5"/>
          <w:highlight w:val="yellow"/>
          <w:rtl/>
        </w:rPr>
        <w:t>وإن أصابك شيء فلا تقل لو أني فعلت لكان كذا وكذا ولكن قل قدر الله وما شاء فعل</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Pr="0055430A">
        <w:rPr>
          <w:rStyle w:val="Char"/>
          <w:rtl/>
        </w:rPr>
        <w:t xml:space="preserve"> "</w:t>
      </w:r>
      <w:r w:rsidRPr="0055430A">
        <w:rPr>
          <w:rStyle w:val="Char5"/>
          <w:highlight w:val="yellow"/>
          <w:rtl/>
        </w:rPr>
        <w:t>كل شيء بقدر حتى العجز والكيس</w:t>
      </w:r>
      <w:r w:rsidRPr="0055430A">
        <w:rPr>
          <w:rStyle w:val="Char"/>
          <w:rtl/>
        </w:rPr>
        <w:t xml:space="preserve">" وغير ذلك من الأحاديث. </w:t>
      </w:r>
    </w:p>
    <w:p w:rsidR="00CA519C" w:rsidRPr="0055430A" w:rsidRDefault="00CA519C" w:rsidP="0055430A">
      <w:pPr>
        <w:pStyle w:val="a1"/>
      </w:pPr>
      <w:r w:rsidRPr="0055430A">
        <w:rPr>
          <w:rtl/>
        </w:rPr>
        <w:br w:type="page"/>
      </w:r>
      <w:bookmarkStart w:id="135" w:name="_Toc456890152"/>
      <w:r w:rsidRPr="0055430A">
        <w:rPr>
          <w:rtl/>
        </w:rPr>
        <w:t>مراتب الإيمان بالقدر</w:t>
      </w:r>
      <w:bookmarkEnd w:id="135"/>
    </w:p>
    <w:p w:rsidR="00CA519C" w:rsidRPr="0055430A" w:rsidRDefault="00CA519C" w:rsidP="0055430A">
      <w:pPr>
        <w:keepNext/>
        <w:spacing w:before="2" w:after="2"/>
        <w:ind w:firstLine="284"/>
        <w:jc w:val="both"/>
        <w:rPr>
          <w:rStyle w:val="Char0"/>
        </w:rPr>
      </w:pPr>
      <w:r w:rsidRPr="0055430A">
        <w:rPr>
          <w:rStyle w:val="Char0"/>
          <w:rtl/>
        </w:rPr>
        <w:t xml:space="preserve">س: كم مراتب الإيمان بالقدر؟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الإيمان بالقدر على أربع مراتب: </w:t>
      </w:r>
    </w:p>
    <w:p w:rsidR="00CA519C" w:rsidRPr="0055430A" w:rsidRDefault="00CA519C" w:rsidP="0012414D">
      <w:pPr>
        <w:spacing w:before="2" w:after="2"/>
        <w:ind w:firstLine="284"/>
        <w:jc w:val="both"/>
        <w:rPr>
          <w:rStyle w:val="Char"/>
        </w:rPr>
      </w:pPr>
      <w:r w:rsidRPr="0012414D">
        <w:rPr>
          <w:rStyle w:val="Char0"/>
          <w:rtl/>
        </w:rPr>
        <w:t>المرتبة الأولى</w:t>
      </w:r>
      <w:r w:rsidRPr="0055430A">
        <w:rPr>
          <w:rStyle w:val="Char"/>
          <w:rtl/>
        </w:rPr>
        <w:t>: الإيمان بعلم الله المحيط بكل شيء</w:t>
      </w:r>
      <w:r w:rsidR="0012414D">
        <w:rPr>
          <w:rStyle w:val="Char"/>
          <w:rtl/>
        </w:rPr>
        <w:t xml:space="preserve">، </w:t>
      </w:r>
      <w:r w:rsidRPr="0055430A">
        <w:rPr>
          <w:rStyle w:val="Char"/>
          <w:rtl/>
        </w:rPr>
        <w:t>الذي لا يعزب عنه مثقال ذرة في السماوات ولا في الأرض, وأنه تعالى قد علم جميع خلقه قبل أن يخلقهم, وعلم أرزاقهم</w:t>
      </w:r>
      <w:r w:rsidR="0012414D">
        <w:rPr>
          <w:rStyle w:val="Char"/>
          <w:rtl/>
        </w:rPr>
        <w:t xml:space="preserve">، </w:t>
      </w:r>
      <w:r w:rsidRPr="0055430A">
        <w:rPr>
          <w:rStyle w:val="Char"/>
          <w:rtl/>
        </w:rPr>
        <w:t>وآجالهم</w:t>
      </w:r>
      <w:r w:rsidR="0012414D">
        <w:rPr>
          <w:rStyle w:val="Char"/>
          <w:rtl/>
        </w:rPr>
        <w:t xml:space="preserve">، </w:t>
      </w:r>
      <w:r w:rsidRPr="0055430A">
        <w:rPr>
          <w:rStyle w:val="Char"/>
          <w:rtl/>
        </w:rPr>
        <w:t>وأقوالهم</w:t>
      </w:r>
      <w:r w:rsidR="0012414D">
        <w:rPr>
          <w:rStyle w:val="Char"/>
          <w:rtl/>
        </w:rPr>
        <w:t xml:space="preserve">، </w:t>
      </w:r>
      <w:r w:rsidRPr="0055430A">
        <w:rPr>
          <w:rStyle w:val="Char"/>
          <w:rtl/>
        </w:rPr>
        <w:t>وأعمالهم</w:t>
      </w:r>
      <w:r w:rsidR="0012414D">
        <w:rPr>
          <w:rStyle w:val="Char"/>
          <w:rtl/>
        </w:rPr>
        <w:t xml:space="preserve">، </w:t>
      </w:r>
      <w:r w:rsidRPr="0055430A">
        <w:rPr>
          <w:rStyle w:val="Char"/>
          <w:rtl/>
        </w:rPr>
        <w:t>وجميع حركاتهم</w:t>
      </w:r>
      <w:r w:rsidR="0012414D">
        <w:rPr>
          <w:rStyle w:val="Char"/>
          <w:rtl/>
        </w:rPr>
        <w:t xml:space="preserve">، </w:t>
      </w:r>
      <w:r w:rsidRPr="0055430A">
        <w:rPr>
          <w:rStyle w:val="Char"/>
          <w:rtl/>
        </w:rPr>
        <w:t>وسكناتهم وأسرارهم</w:t>
      </w:r>
      <w:r w:rsidR="0012414D">
        <w:rPr>
          <w:rStyle w:val="Char"/>
          <w:rtl/>
        </w:rPr>
        <w:t xml:space="preserve">، </w:t>
      </w:r>
      <w:r w:rsidRPr="0055430A">
        <w:rPr>
          <w:rStyle w:val="Char"/>
          <w:rtl/>
        </w:rPr>
        <w:t>وعلانياتهم ومن هو منهم من أهل الجنة</w:t>
      </w:r>
      <w:r w:rsidR="0012414D">
        <w:rPr>
          <w:rStyle w:val="Char"/>
          <w:rtl/>
        </w:rPr>
        <w:t xml:space="preserve">، </w:t>
      </w:r>
      <w:r w:rsidRPr="0055430A">
        <w:rPr>
          <w:rStyle w:val="Char"/>
          <w:rtl/>
        </w:rPr>
        <w:t xml:space="preserve">ومن هو منهم من أهل النار. </w:t>
      </w:r>
    </w:p>
    <w:p w:rsidR="00CA519C" w:rsidRPr="0055430A" w:rsidRDefault="00CA519C" w:rsidP="0012414D">
      <w:pPr>
        <w:spacing w:before="2" w:after="2"/>
        <w:ind w:firstLine="284"/>
        <w:jc w:val="both"/>
        <w:rPr>
          <w:rStyle w:val="Char"/>
        </w:rPr>
      </w:pPr>
      <w:r w:rsidRPr="0012414D">
        <w:rPr>
          <w:rStyle w:val="Char0"/>
          <w:rtl/>
        </w:rPr>
        <w:t>المرتبة الثانية</w:t>
      </w:r>
      <w:r w:rsidRPr="0055430A">
        <w:rPr>
          <w:rStyle w:val="Char"/>
          <w:rtl/>
        </w:rPr>
        <w:t>: الإيمان بكتابة ذلك وأنه تعالى قد كتب جميع ما سبق به علمه أنه كائن</w:t>
      </w:r>
      <w:r w:rsidR="0012414D">
        <w:rPr>
          <w:rStyle w:val="Char"/>
          <w:rtl/>
        </w:rPr>
        <w:t xml:space="preserve">، </w:t>
      </w:r>
      <w:r w:rsidRPr="0055430A">
        <w:rPr>
          <w:rStyle w:val="Char"/>
          <w:rtl/>
        </w:rPr>
        <w:t xml:space="preserve">وفي ضمن ذلك الإيمان باللوح والقلم. </w:t>
      </w:r>
    </w:p>
    <w:p w:rsidR="00CA519C" w:rsidRPr="0055430A" w:rsidRDefault="00CA519C" w:rsidP="0012414D">
      <w:pPr>
        <w:spacing w:before="2" w:after="2"/>
        <w:ind w:firstLine="284"/>
        <w:jc w:val="both"/>
        <w:rPr>
          <w:rStyle w:val="Char"/>
        </w:rPr>
      </w:pPr>
      <w:r w:rsidRPr="0012414D">
        <w:rPr>
          <w:rStyle w:val="Char0"/>
          <w:rtl/>
        </w:rPr>
        <w:t>المرتبة الثالثة</w:t>
      </w:r>
      <w:r w:rsidRPr="0055430A">
        <w:rPr>
          <w:rStyle w:val="Char"/>
          <w:rtl/>
        </w:rPr>
        <w:t>: الإيمان بمشيئة الله النافذة</w:t>
      </w:r>
      <w:r w:rsidR="0012414D">
        <w:rPr>
          <w:rStyle w:val="Char"/>
          <w:rtl/>
        </w:rPr>
        <w:t xml:space="preserve">، </w:t>
      </w:r>
      <w:r w:rsidRPr="0055430A">
        <w:rPr>
          <w:rStyle w:val="Char"/>
          <w:rtl/>
        </w:rPr>
        <w:t>وقدرته الشاملة</w:t>
      </w:r>
      <w:r w:rsidR="0012414D">
        <w:rPr>
          <w:rStyle w:val="Char"/>
          <w:rtl/>
        </w:rPr>
        <w:t xml:space="preserve">، </w:t>
      </w:r>
      <w:r w:rsidRPr="0055430A">
        <w:rPr>
          <w:rStyle w:val="Char"/>
          <w:rtl/>
        </w:rPr>
        <w:t>وهما متلازمتان من جهة ما كان وما سيكون</w:t>
      </w:r>
      <w:r w:rsidR="0012414D">
        <w:rPr>
          <w:rStyle w:val="Char"/>
          <w:rtl/>
        </w:rPr>
        <w:t xml:space="preserve">، </w:t>
      </w:r>
      <w:r w:rsidRPr="0055430A">
        <w:rPr>
          <w:rStyle w:val="Char"/>
          <w:rtl/>
        </w:rPr>
        <w:t>ولا ملازمة بينهما من جهة ما لم يكن ولا هو كائن, فما شاء الله تعالى فهو كائن بقدرته لا محالة, وما لم يشأ الله تعالى لم يكن لعدم مشيئة الله إياه</w:t>
      </w:r>
      <w:r w:rsidR="0012414D">
        <w:rPr>
          <w:rStyle w:val="Char"/>
          <w:rtl/>
        </w:rPr>
        <w:t xml:space="preserve">، </w:t>
      </w:r>
      <w:r w:rsidRPr="0055430A">
        <w:rPr>
          <w:rStyle w:val="Char"/>
          <w:rtl/>
        </w:rPr>
        <w:t>لا لعدم قدرة الله عليه</w:t>
      </w:r>
      <w:r w:rsidR="0012414D">
        <w:rPr>
          <w:rStyle w:val="Char"/>
          <w:rtl/>
        </w:rPr>
        <w:t xml:space="preserve">، </w:t>
      </w:r>
      <w:r w:rsidRPr="0055430A">
        <w:rPr>
          <w:rStyle w:val="Char"/>
          <w:rtl/>
        </w:rPr>
        <w:t>تعالى الله عن ذلك و</w:t>
      </w:r>
      <w:r w:rsidR="00E22DE3" w:rsidRPr="00E22DE3">
        <w:rPr>
          <w:rStyle w:val="Char"/>
          <w:rFonts w:cs="CTraditional Arabic"/>
          <w:sz w:val="28"/>
          <w:szCs w:val="28"/>
          <w:rtl/>
        </w:rPr>
        <w:t>ﻷ</w:t>
      </w:r>
      <w:r w:rsidR="00E22DE3">
        <w:rPr>
          <w:rStyle w:val="Char"/>
          <w:rFonts w:cs="CTraditional Arabic"/>
          <w:sz w:val="28"/>
          <w:szCs w:val="28"/>
          <w:rtl/>
        </w:rPr>
        <w:t xml:space="preserve"> </w:t>
      </w:r>
      <w:r w:rsidR="00E22DE3" w:rsidRPr="00E22DE3">
        <w:rPr>
          <w:rStyle w:val="Char"/>
          <w:sz w:val="28"/>
          <w:szCs w:val="28"/>
          <w:rtl/>
        </w:rPr>
        <w:t>﴿</w:t>
      </w:r>
      <w:r w:rsidRPr="0055430A">
        <w:rPr>
          <w:rStyle w:val="Char3"/>
          <w:rtl/>
        </w:rPr>
        <w:t>وَمَا كَانَ اللَّهُ لِيُعْجِزَهُ مِنْ شَيْءٍ فِي السَّمَاوَاتِ وَلَا فِي الْأَرْضِ إِنَّهُ كَانَ عَلِيمًا قَدِيرًا</w:t>
      </w:r>
      <w:r w:rsidR="00E22DE3" w:rsidRPr="00E22DE3">
        <w:rPr>
          <w:rStyle w:val="Char"/>
          <w:sz w:val="28"/>
          <w:szCs w:val="28"/>
          <w:rtl/>
        </w:rPr>
        <w:t>﴾</w:t>
      </w:r>
      <w:r w:rsidRPr="00E22DE3">
        <w:rPr>
          <w:rStyle w:val="Char4"/>
          <w:rtl/>
        </w:rPr>
        <w:t xml:space="preserve"> [فاطر: 44]</w:t>
      </w:r>
      <w:r w:rsidRPr="0055430A">
        <w:rPr>
          <w:rStyle w:val="Char"/>
          <w:rtl/>
        </w:rPr>
        <w:t>.</w:t>
      </w:r>
    </w:p>
    <w:p w:rsidR="00CA519C" w:rsidRPr="0055430A" w:rsidRDefault="00CA519C" w:rsidP="0012414D">
      <w:pPr>
        <w:spacing w:before="2" w:after="2"/>
        <w:ind w:firstLine="284"/>
        <w:jc w:val="both"/>
        <w:rPr>
          <w:rStyle w:val="Char"/>
          <w:rtl/>
        </w:rPr>
      </w:pPr>
      <w:r w:rsidRPr="0012414D">
        <w:rPr>
          <w:rStyle w:val="Char0"/>
          <w:rtl/>
        </w:rPr>
        <w:t>المرتبة الرابعة</w:t>
      </w:r>
      <w:r w:rsidRPr="0055430A">
        <w:rPr>
          <w:rStyle w:val="Char"/>
          <w:rtl/>
        </w:rPr>
        <w:t>: الإيمان بأن الله تعالى خالق كل شيء</w:t>
      </w:r>
      <w:r w:rsidR="0012414D">
        <w:rPr>
          <w:rStyle w:val="Char"/>
          <w:rtl/>
        </w:rPr>
        <w:t xml:space="preserve">، </w:t>
      </w:r>
      <w:r w:rsidRPr="0055430A">
        <w:rPr>
          <w:rStyle w:val="Char"/>
          <w:rtl/>
        </w:rPr>
        <w:t>وأنه ما من ذرة في السماوات ولا في الأرض ولا فيما بينهما إلا والله خالقها</w:t>
      </w:r>
      <w:r w:rsidR="0012414D">
        <w:rPr>
          <w:rStyle w:val="Char"/>
          <w:rtl/>
        </w:rPr>
        <w:t xml:space="preserve">، </w:t>
      </w:r>
      <w:r w:rsidRPr="0055430A">
        <w:rPr>
          <w:rStyle w:val="Char"/>
          <w:rtl/>
        </w:rPr>
        <w:t>وخالق حركاتها وسكناتها سبحانه لا خالق غيره ولا رب سواه</w:t>
      </w:r>
      <w:r w:rsidR="00E22DE3">
        <w:rPr>
          <w:rStyle w:val="Char"/>
          <w:rtl/>
        </w:rPr>
        <w:t>.</w:t>
      </w:r>
    </w:p>
    <w:p w:rsidR="00CA519C" w:rsidRPr="0055430A" w:rsidRDefault="00CA519C" w:rsidP="0055430A">
      <w:pPr>
        <w:keepNext/>
        <w:spacing w:before="2" w:after="2"/>
        <w:ind w:firstLine="284"/>
        <w:jc w:val="both"/>
        <w:rPr>
          <w:rStyle w:val="Char0"/>
        </w:rPr>
      </w:pPr>
      <w:r w:rsidRPr="0055430A">
        <w:rPr>
          <w:rStyle w:val="Char0"/>
          <w:rtl/>
        </w:rPr>
        <w:t>س: ما دليل المرتبة الأولى وهي الإيمان بالعلم</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هُوَ اللَّهُ الَّذِي لَا إِلَهَ إِلَّا هُوَ عَالِمُ الْغَيْبِ وَالشَّهَادَةِ</w:t>
      </w:r>
      <w:r w:rsidR="00E22DE3" w:rsidRPr="00E22DE3">
        <w:rPr>
          <w:rStyle w:val="Char"/>
          <w:sz w:val="28"/>
          <w:szCs w:val="28"/>
          <w:rtl/>
        </w:rPr>
        <w:t>﴾</w:t>
      </w:r>
      <w:r w:rsidRPr="00E22DE3">
        <w:rPr>
          <w:rStyle w:val="Char4"/>
          <w:rtl/>
        </w:rPr>
        <w:t xml:space="preserve"> [الحشر: 22]</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وَأَنَّ اللَّهَ قَدْ أَحَاطَ بِكُلِّ شَيْءٍ عِلْمًا</w:t>
      </w:r>
      <w:r w:rsidR="00E22DE3" w:rsidRPr="00E22DE3">
        <w:rPr>
          <w:rStyle w:val="Char"/>
          <w:sz w:val="28"/>
          <w:szCs w:val="28"/>
          <w:rtl/>
        </w:rPr>
        <w:t>﴾</w:t>
      </w:r>
      <w:r w:rsidRPr="00E22DE3">
        <w:rPr>
          <w:rStyle w:val="Char4"/>
          <w:rtl/>
        </w:rPr>
        <w:t xml:space="preserve"> [الطلاق: 12]</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عَالِمِ الْغَيْبِ لَا يَعْزُبُ عَنْهُ مِثْقَالُ ذَرَّةٍ فِي السَّمَاوَاتِ وَلَا فِي الْأَرْضِ وَلَا أَصْغَرُ مِنْ ذَلِكَ وَلَا أَكْبَرُ</w:t>
      </w:r>
      <w:r w:rsidR="00E22DE3" w:rsidRPr="00E22DE3">
        <w:rPr>
          <w:rStyle w:val="Char"/>
          <w:sz w:val="28"/>
          <w:szCs w:val="28"/>
          <w:rtl/>
        </w:rPr>
        <w:t>﴾</w:t>
      </w:r>
      <w:r w:rsidRPr="00E22DE3">
        <w:rPr>
          <w:rStyle w:val="Char4"/>
          <w:rtl/>
        </w:rPr>
        <w:t xml:space="preserve"> [سبأ: 3]</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وَعِنْدَهُ مَفَاتِحُ الْغَيْبِ لَا يَعْلَمُهَا إِلَّا هُوَ</w:t>
      </w:r>
      <w:r w:rsidR="00E22DE3" w:rsidRPr="00E22DE3">
        <w:rPr>
          <w:rStyle w:val="Char"/>
          <w:sz w:val="28"/>
          <w:szCs w:val="28"/>
          <w:rtl/>
        </w:rPr>
        <w:t>﴾</w:t>
      </w:r>
      <w:r w:rsidRPr="00E22DE3">
        <w:rPr>
          <w:rStyle w:val="Char4"/>
          <w:rtl/>
        </w:rPr>
        <w:t xml:space="preserve"> [الأنعام: 59]</w:t>
      </w:r>
      <w:r w:rsidRPr="0055430A">
        <w:rPr>
          <w:rStyle w:val="Char"/>
          <w:rtl/>
        </w:rPr>
        <w:t xml:space="preserve"> الآيات</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اللَّهُ أَعْلَمُ حَيْثُ يَجْعَلُ رِسَالَتَهُ</w:t>
      </w:r>
      <w:r w:rsidR="00E22DE3" w:rsidRPr="00E22DE3">
        <w:rPr>
          <w:rStyle w:val="Char"/>
          <w:sz w:val="28"/>
          <w:szCs w:val="28"/>
          <w:rtl/>
        </w:rPr>
        <w:t>﴾</w:t>
      </w:r>
      <w:r w:rsidRPr="00E22DE3">
        <w:rPr>
          <w:rStyle w:val="Char4"/>
          <w:rtl/>
        </w:rPr>
        <w:t xml:space="preserve"> [الأنعام: 124]</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إِنَّ رَبَّكَ هُوَ أَعْلَمُ بِمَنْ ضَلَّ عَنْ سَبِيلِهِ وَهُوَ أَعْلَمُ بِالْمُهْتَدِينَ١٢٥</w:t>
      </w:r>
      <w:r w:rsidR="00E22DE3" w:rsidRPr="00E22DE3">
        <w:rPr>
          <w:rStyle w:val="Char"/>
          <w:sz w:val="28"/>
          <w:szCs w:val="28"/>
          <w:rtl/>
        </w:rPr>
        <w:t>﴾</w:t>
      </w:r>
      <w:r w:rsidRPr="00E22DE3">
        <w:rPr>
          <w:rStyle w:val="Char4"/>
          <w:rtl/>
        </w:rPr>
        <w:t xml:space="preserve"> [النحل: 125]</w:t>
      </w:r>
      <w:r w:rsidRPr="0055430A">
        <w:rPr>
          <w:rStyle w:val="Char"/>
          <w:rtl/>
        </w:rPr>
        <w:t xml:space="preserve"> إن ربك هو أعلم بمن ضل عن سبيله وهو أعلم بالمهتدين</w:t>
      </w:r>
      <w:r w:rsidR="00E22DE3">
        <w:rPr>
          <w:rStyle w:val="Char"/>
          <w:rtl/>
        </w:rPr>
        <w:t>)</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أَلَيْسَ اللَّهُ بِأَعْلَمَ بِالشَّاكِرِينَ</w:t>
      </w:r>
      <w:r w:rsidR="00E22DE3" w:rsidRPr="00E22DE3">
        <w:rPr>
          <w:rStyle w:val="Char"/>
          <w:sz w:val="28"/>
          <w:szCs w:val="28"/>
          <w:rtl/>
        </w:rPr>
        <w:t>﴾</w:t>
      </w:r>
      <w:r w:rsidRPr="00E22DE3">
        <w:rPr>
          <w:rStyle w:val="Char4"/>
          <w:rtl/>
        </w:rPr>
        <w:t xml:space="preserve"> [الأنعام: 53]</w:t>
      </w:r>
      <w:r w:rsidR="0012414D">
        <w:rPr>
          <w:rStyle w:val="Char"/>
          <w:rtl/>
        </w:rPr>
        <w:t xml:space="preserve">، </w:t>
      </w:r>
      <w:r w:rsidR="00E22DE3" w:rsidRPr="00E22DE3">
        <w:rPr>
          <w:rStyle w:val="Char"/>
          <w:sz w:val="28"/>
          <w:szCs w:val="28"/>
          <w:rtl/>
        </w:rPr>
        <w:t>﴿</w:t>
      </w:r>
      <w:r w:rsidRPr="0055430A">
        <w:rPr>
          <w:rStyle w:val="Char3"/>
          <w:rtl/>
        </w:rPr>
        <w:t>أَوَلَيْسَ اللَّهُ بِأَعْلَمَ بِمَا فِي صُدُورِ الْعَالَمِينَ</w:t>
      </w:r>
      <w:r w:rsidR="00E22DE3" w:rsidRPr="00E22DE3">
        <w:rPr>
          <w:rStyle w:val="Char"/>
          <w:sz w:val="28"/>
          <w:szCs w:val="28"/>
          <w:rtl/>
        </w:rPr>
        <w:t>﴾</w:t>
      </w:r>
      <w:r w:rsidRPr="00E22DE3">
        <w:rPr>
          <w:rStyle w:val="Char4"/>
          <w:rtl/>
        </w:rPr>
        <w:t xml:space="preserve"> [العنكبوت: 10]</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وَإِذْ قَالَ رَبُّكَ لِلْمَلَائِكَةِ إِنِّي جَاعِلٌ فِي الْأَرْضِ خَلِيفَةً قَالُوا أَتَجْعَلُ فِيهَا مَنْ يُفْسِدُ فِيهَا وَيَسْفِكُ الدِّمَاءَ وَنَحْنُ نُسَبِّحُ بِحَمْدِكَ وَنُقَدِّسُ لَكَ قَالَ إِنِّي أَعْلَمُ مَا لَا تَعْلَمُونَ٣٠</w:t>
      </w:r>
      <w:r w:rsidR="00E22DE3" w:rsidRPr="00E22DE3">
        <w:rPr>
          <w:rStyle w:val="Char"/>
          <w:sz w:val="28"/>
          <w:szCs w:val="28"/>
          <w:rtl/>
        </w:rPr>
        <w:t>﴾</w:t>
      </w:r>
      <w:r w:rsidRPr="00E22DE3">
        <w:rPr>
          <w:rStyle w:val="Char4"/>
          <w:rtl/>
        </w:rPr>
        <w:t xml:space="preserve"> [البقرة: 30]</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وَعَسَى أَنْ تَكْرَهُوا شَيْئًا وَهُوَ خَيْرٌ لَكُمْ وَعَسَى أَنْ تُحِبُّوا شَيْئًا وَهُوَ شَرٌّ لَكُمْ وَاللَّهُ يَعْلَمُ وَأَنْتُمْ لَا تَعْلَمُونَ</w:t>
      </w:r>
      <w:r w:rsidR="00E22DE3" w:rsidRPr="00E22DE3">
        <w:rPr>
          <w:rStyle w:val="Char"/>
          <w:sz w:val="28"/>
          <w:szCs w:val="28"/>
          <w:rtl/>
        </w:rPr>
        <w:t>﴾</w:t>
      </w:r>
      <w:r w:rsidRPr="00E22DE3">
        <w:rPr>
          <w:rStyle w:val="Char4"/>
          <w:rtl/>
        </w:rPr>
        <w:t xml:space="preserve"> [البقرة: 216]</w:t>
      </w:r>
      <w:r w:rsidRPr="0055430A">
        <w:rPr>
          <w:rStyle w:val="Char"/>
          <w:rtl/>
        </w:rPr>
        <w:t xml:space="preserve"> وفي الصحيح قال رجل يا رسول الله أيعرف أهل الجنة من أهل النار؟ قال نعم. قال ففيم يعمل العاملون؟ قال</w:t>
      </w:r>
      <w:r w:rsidR="00E22DE3">
        <w:rPr>
          <w:rStyle w:val="Char"/>
          <w:rtl/>
        </w:rPr>
        <w:t>:</w:t>
      </w:r>
      <w:r w:rsidRPr="0055430A">
        <w:rPr>
          <w:rStyle w:val="Char"/>
          <w:rtl/>
        </w:rPr>
        <w:t>"</w:t>
      </w:r>
      <w:r w:rsidRPr="0055430A">
        <w:rPr>
          <w:rStyle w:val="Char5"/>
          <w:highlight w:val="yellow"/>
          <w:rtl/>
        </w:rPr>
        <w:t>كل يعمل لما خلق له أو لما يسر له</w:t>
      </w:r>
      <w:r w:rsidRPr="0055430A">
        <w:rPr>
          <w:rStyle w:val="Char"/>
          <w:rtl/>
        </w:rPr>
        <w:t xml:space="preserve">" وفيه: سئل النبي </w:t>
      </w:r>
      <w:r w:rsidR="00E22DE3" w:rsidRPr="00E22DE3">
        <w:rPr>
          <w:rStyle w:val="Char"/>
          <w:rFonts w:ascii="CTraditional Arabic" w:hAnsi="CTraditional Arabic" w:cs="CTraditional Arabic"/>
          <w:sz w:val="28"/>
          <w:szCs w:val="28"/>
          <w:rtl/>
        </w:rPr>
        <w:t>ج</w:t>
      </w:r>
      <w:r w:rsidRPr="0055430A">
        <w:rPr>
          <w:rStyle w:val="Char"/>
          <w:rtl/>
        </w:rPr>
        <w:t xml:space="preserve"> </w:t>
      </w:r>
      <w:r w:rsidR="00E22DE3" w:rsidRPr="00E22DE3">
        <w:rPr>
          <w:rStyle w:val="Char"/>
          <w:rFonts w:ascii="CTraditional Arabic" w:hAnsi="CTraditional Arabic" w:cs="CTraditional Arabic"/>
          <w:sz w:val="28"/>
          <w:szCs w:val="28"/>
          <w:rtl/>
        </w:rPr>
        <w:t>ج</w:t>
      </w:r>
      <w:r w:rsidRPr="0055430A">
        <w:rPr>
          <w:rStyle w:val="Char"/>
          <w:rtl/>
        </w:rPr>
        <w:t xml:space="preserve"> عن أولاد المشركين فقال:</w:t>
      </w:r>
      <w:r w:rsidR="0012414D">
        <w:rPr>
          <w:rStyle w:val="Char"/>
          <w:rFonts w:hint="cs"/>
          <w:rtl/>
        </w:rPr>
        <w:t xml:space="preserve"> </w:t>
      </w:r>
      <w:r w:rsidRPr="0055430A">
        <w:rPr>
          <w:rStyle w:val="Char"/>
          <w:rtl/>
        </w:rPr>
        <w:t>"</w:t>
      </w:r>
      <w:r w:rsidRPr="0055430A">
        <w:rPr>
          <w:rStyle w:val="Char5"/>
          <w:highlight w:val="yellow"/>
          <w:rtl/>
        </w:rPr>
        <w:t>الله أعلم بما كانوا عاملين</w:t>
      </w:r>
      <w:r w:rsidRPr="0055430A">
        <w:rPr>
          <w:rStyle w:val="Char"/>
          <w:rtl/>
        </w:rPr>
        <w:t xml:space="preserve">" وفي مسلم قال رسول الله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أن الله خلق للجنة أهلا خلقهم لها وهم في أصلاب آبائهم وخلق للنار أهلا خلقهم لها وهم في أصلاب آبائهم</w:t>
      </w:r>
      <w:r w:rsidRPr="0055430A">
        <w:rPr>
          <w:rStyle w:val="Char"/>
          <w:rtl/>
        </w:rPr>
        <w:t xml:space="preserve">" وفيه قال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إن الرجل ليعمل عمل أهل الجنة فيما يبدو للناس وهو من أهل النار , وإن الرجل ليعمل عمل أهل النار فيما يبدو للناس وهو من أهل الجنة</w:t>
      </w:r>
      <w:r w:rsidRPr="0055430A">
        <w:rPr>
          <w:rStyle w:val="Char"/>
          <w:rtl/>
        </w:rPr>
        <w:t xml:space="preserve">" وفيه 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ما منكم من نفس إلا وقد علم الله منزلها من الجنة والنار</w:t>
      </w:r>
      <w:r w:rsidRPr="0055430A">
        <w:rPr>
          <w:rStyle w:val="Char"/>
          <w:rtl/>
        </w:rPr>
        <w:t>" قالوا يا رسول الله فلم نعمل أفلا نتكل, قال:</w:t>
      </w:r>
      <w:r w:rsidR="0012414D">
        <w:rPr>
          <w:rStyle w:val="Char"/>
          <w:rFonts w:hint="cs"/>
          <w:rtl/>
        </w:rPr>
        <w:t xml:space="preserve"> </w:t>
      </w:r>
      <w:r w:rsidRPr="0055430A">
        <w:rPr>
          <w:rStyle w:val="Char"/>
          <w:rtl/>
        </w:rPr>
        <w:t>"</w:t>
      </w:r>
      <w:r w:rsidRPr="0055430A">
        <w:rPr>
          <w:rStyle w:val="Char5"/>
          <w:highlight w:val="yellow"/>
          <w:rtl/>
        </w:rPr>
        <w:t>اعملوا فكل ميسر لما خلق له</w:t>
      </w:r>
      <w:r w:rsidRPr="0055430A">
        <w:rPr>
          <w:rStyle w:val="Char"/>
          <w:rtl/>
        </w:rPr>
        <w:t>"</w:t>
      </w:r>
      <w:r w:rsidR="0012414D">
        <w:rPr>
          <w:rStyle w:val="Char"/>
          <w:rFonts w:hint="cs"/>
          <w:rtl/>
        </w:rPr>
        <w:t xml:space="preserve"> </w:t>
      </w:r>
      <w:r w:rsidRPr="0055430A">
        <w:rPr>
          <w:rStyle w:val="Char"/>
          <w:rtl/>
        </w:rPr>
        <w:t>ثم قرأ</w:t>
      </w:r>
      <w:r w:rsidR="00E22DE3">
        <w:rPr>
          <w:rStyle w:val="Char"/>
          <w:rtl/>
        </w:rPr>
        <w:t xml:space="preserve">: </w:t>
      </w:r>
      <w:r w:rsidR="00E22DE3" w:rsidRPr="00E22DE3">
        <w:rPr>
          <w:rStyle w:val="Char"/>
          <w:sz w:val="28"/>
          <w:szCs w:val="28"/>
          <w:rtl/>
        </w:rPr>
        <w:t>﴿</w:t>
      </w:r>
      <w:r w:rsidRPr="0012414D">
        <w:rPr>
          <w:rStyle w:val="Char3"/>
          <w:rtl/>
        </w:rPr>
        <w:t>فَأَمَّا مَنْ أَعْطَى وَاتَّقَى٥ وَصَدَّقَ بِالْحُسْنَى٦ إلى قوله</w:t>
      </w:r>
      <w:r w:rsidRPr="0012414D">
        <w:rPr>
          <w:rStyle w:val="Char3"/>
          <w:rFonts w:hint="eastAsia"/>
          <w:highlight w:val="white"/>
          <w:rtl/>
        </w:rPr>
        <w:t xml:space="preserve"> فَسَنُيَسِّرُهُ</w:t>
      </w:r>
      <w:r w:rsidRPr="0012414D">
        <w:rPr>
          <w:rStyle w:val="Char3"/>
          <w:rFonts w:hint="cs"/>
          <w:highlight w:val="white"/>
          <w:rtl/>
        </w:rPr>
        <w:t>ۥ</w:t>
      </w:r>
      <w:r w:rsidRPr="0012414D">
        <w:rPr>
          <w:rStyle w:val="Char3"/>
          <w:highlight w:val="white"/>
          <w:rtl/>
        </w:rPr>
        <w:t xml:space="preserve"> </w:t>
      </w:r>
      <w:r w:rsidRPr="0012414D">
        <w:rPr>
          <w:rStyle w:val="Char3"/>
          <w:rFonts w:hint="eastAsia"/>
          <w:highlight w:val="white"/>
          <w:rtl/>
        </w:rPr>
        <w:t>لِل</w:t>
      </w:r>
      <w:r w:rsidRPr="0012414D">
        <w:rPr>
          <w:rStyle w:val="Char3"/>
          <w:rFonts w:hint="cs"/>
          <w:highlight w:val="white"/>
          <w:rtl/>
        </w:rPr>
        <w:t>ۡ</w:t>
      </w:r>
      <w:r w:rsidRPr="0012414D">
        <w:rPr>
          <w:rStyle w:val="Char3"/>
          <w:rFonts w:hint="eastAsia"/>
          <w:highlight w:val="white"/>
          <w:rtl/>
        </w:rPr>
        <w:t>عُس</w:t>
      </w:r>
      <w:r w:rsidRPr="0012414D">
        <w:rPr>
          <w:rStyle w:val="Char3"/>
          <w:rFonts w:hint="cs"/>
          <w:highlight w:val="white"/>
          <w:rtl/>
        </w:rPr>
        <w:t>ۡ</w:t>
      </w:r>
      <w:r w:rsidRPr="0012414D">
        <w:rPr>
          <w:rStyle w:val="Char3"/>
          <w:rFonts w:hint="eastAsia"/>
          <w:highlight w:val="white"/>
          <w:rtl/>
        </w:rPr>
        <w:t>رَى</w:t>
      </w:r>
      <w:r w:rsidRPr="0012414D">
        <w:rPr>
          <w:rStyle w:val="Char3"/>
          <w:highlight w:val="white"/>
          <w:rtl/>
        </w:rPr>
        <w:t>ٰ١٠</w:t>
      </w:r>
      <w:r w:rsidR="00E22DE3" w:rsidRPr="00E22DE3">
        <w:rPr>
          <w:rStyle w:val="Char"/>
          <w:sz w:val="28"/>
          <w:szCs w:val="28"/>
          <w:rtl/>
        </w:rPr>
        <w:t>﴾</w:t>
      </w:r>
      <w:r w:rsidRPr="0055430A">
        <w:rPr>
          <w:rStyle w:val="Char"/>
          <w:rtl/>
        </w:rPr>
        <w:t xml:space="preserve"> وغير ذلك من الأحاديث. </w:t>
      </w:r>
    </w:p>
    <w:p w:rsidR="00CA519C" w:rsidRPr="0055430A" w:rsidRDefault="00CA519C" w:rsidP="0055430A">
      <w:pPr>
        <w:keepNext/>
        <w:spacing w:before="2" w:after="2"/>
        <w:ind w:firstLine="284"/>
        <w:jc w:val="both"/>
        <w:rPr>
          <w:rStyle w:val="Char0"/>
        </w:rPr>
      </w:pPr>
      <w:r w:rsidRPr="0055430A">
        <w:rPr>
          <w:rStyle w:val="Char0"/>
          <w:rtl/>
        </w:rPr>
        <w:t xml:space="preserve">س: ما دليل المرتبة الثانية وهي الإيمان بكتابة المقادير؟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وَكُلَّ شَيْءٍ أَحْصَيْنَاهُ فِي إِمَامٍ مُبِينٍ</w:t>
      </w:r>
      <w:r w:rsidR="00E22DE3" w:rsidRPr="00E22DE3">
        <w:rPr>
          <w:rStyle w:val="Char"/>
          <w:sz w:val="28"/>
          <w:szCs w:val="28"/>
          <w:rtl/>
        </w:rPr>
        <w:t>﴾</w:t>
      </w:r>
      <w:r w:rsidRPr="00E22DE3">
        <w:rPr>
          <w:rStyle w:val="Char4"/>
          <w:rtl/>
        </w:rPr>
        <w:t xml:space="preserve"> [يس: 12]</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إِنَّ ذَلِكَ فِي كِتَابٍ</w:t>
      </w:r>
      <w:r w:rsidR="00E22DE3" w:rsidRPr="00E22DE3">
        <w:rPr>
          <w:rStyle w:val="Char"/>
          <w:sz w:val="28"/>
          <w:szCs w:val="28"/>
          <w:rtl/>
        </w:rPr>
        <w:t>﴾</w:t>
      </w:r>
      <w:r w:rsidRPr="00E22DE3">
        <w:rPr>
          <w:rStyle w:val="Char4"/>
          <w:rtl/>
        </w:rPr>
        <w:t xml:space="preserve"> [الحج: 70]</w:t>
      </w:r>
      <w:r w:rsidR="0012414D">
        <w:rPr>
          <w:rStyle w:val="Char"/>
          <w:rtl/>
        </w:rPr>
        <w:t xml:space="preserve">، </w:t>
      </w:r>
      <w:r w:rsidRPr="0055430A">
        <w:rPr>
          <w:rStyle w:val="Char"/>
          <w:rtl/>
        </w:rPr>
        <w:t>وقال تعالى في محاجة موسى وفرعون:</w:t>
      </w:r>
      <w:r w:rsidR="00E22DE3">
        <w:rPr>
          <w:rStyle w:val="Char"/>
          <w:rtl/>
        </w:rPr>
        <w:t xml:space="preserve"> </w:t>
      </w:r>
      <w:r w:rsidR="00E22DE3" w:rsidRPr="00E22DE3">
        <w:rPr>
          <w:rStyle w:val="Char"/>
          <w:sz w:val="28"/>
          <w:szCs w:val="28"/>
          <w:rtl/>
        </w:rPr>
        <w:t>﴿</w:t>
      </w:r>
      <w:r w:rsidRPr="0055430A">
        <w:rPr>
          <w:rStyle w:val="Char3"/>
          <w:rtl/>
        </w:rPr>
        <w:t>قَالَ فَمَا بَالُ الْقُرُونِ الْأُولَى٥١ قَالَ عِلْمُهَا عِنْدَ رَبِّي فِي كِتَابٍ لَا يَضِلُّ رَبِّي وَلَا يَنْسَى٥٢</w:t>
      </w:r>
      <w:r w:rsidR="00E22DE3" w:rsidRPr="00E22DE3">
        <w:rPr>
          <w:rStyle w:val="Char"/>
          <w:sz w:val="28"/>
          <w:szCs w:val="28"/>
          <w:rtl/>
        </w:rPr>
        <w:t>﴾</w:t>
      </w:r>
      <w:r w:rsidRPr="00E22DE3">
        <w:rPr>
          <w:rStyle w:val="Char4"/>
          <w:rtl/>
        </w:rPr>
        <w:t xml:space="preserve"> [طه: 51-52]</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وَمَا تَحْمِلُ مِنْ أُنْثَى وَلَا تَضَعُ إِلَّا بِعِلْمِهِ وَمَا يُعَمَّرُ مِنْ مُعَمَّرٍ وَلَا يُنْقَصُ مِنْ عُمُرِهِ إِلَّا فِي كِتَابٍ إِنَّ ذَلِكَ عَلَى اللَّهِ يَسِيرٌ</w:t>
      </w:r>
      <w:r w:rsidR="00E22DE3" w:rsidRPr="00E22DE3">
        <w:rPr>
          <w:rStyle w:val="Char"/>
          <w:sz w:val="28"/>
          <w:szCs w:val="28"/>
          <w:rtl/>
        </w:rPr>
        <w:t>﴾</w:t>
      </w:r>
      <w:r w:rsidRPr="00E22DE3">
        <w:rPr>
          <w:rStyle w:val="Char4"/>
          <w:rtl/>
        </w:rPr>
        <w:t xml:space="preserve"> [فاطر: 11]</w:t>
      </w:r>
      <w:r w:rsidR="0012414D">
        <w:rPr>
          <w:rStyle w:val="Char"/>
          <w:rtl/>
        </w:rPr>
        <w:t xml:space="preserve">، </w:t>
      </w:r>
      <w:r w:rsidRPr="0055430A">
        <w:rPr>
          <w:rStyle w:val="Char"/>
          <w:rtl/>
        </w:rPr>
        <w:t xml:space="preserve">وغير ذلك من الآيات وقال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ما من نفس منفوسة إلا وقد كتب الله مكانها من الجنة والنار وإلا وقد كتبت شقية أو سعيدة</w:t>
      </w:r>
      <w:r w:rsidRPr="0055430A">
        <w:rPr>
          <w:rStyle w:val="Char"/>
          <w:rtl/>
        </w:rPr>
        <w:t>" رواه مسلم</w:t>
      </w:r>
      <w:r w:rsidR="0012414D">
        <w:rPr>
          <w:rStyle w:val="Char"/>
          <w:rtl/>
        </w:rPr>
        <w:t xml:space="preserve">، </w:t>
      </w:r>
      <w:r w:rsidRPr="0055430A">
        <w:rPr>
          <w:rStyle w:val="Char"/>
          <w:rtl/>
        </w:rPr>
        <w:t>وفيه قال سراقة بن مالك بن جعشم: يا رسول الله بين لنا ديننا كأنا خلقنا الآن فيم العمل اليوم أفيما جفت به الأقلام وجرت به المقادير أم فيما نستقبل؟ 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لا بل فيما جفت به الأقلام وجرت به المقادير</w:t>
      </w:r>
      <w:r w:rsidR="0012414D">
        <w:rPr>
          <w:rStyle w:val="Char5"/>
          <w:highlight w:val="yellow"/>
          <w:rtl/>
        </w:rPr>
        <w:t xml:space="preserve">، </w:t>
      </w:r>
      <w:r w:rsidRPr="0055430A">
        <w:rPr>
          <w:rStyle w:val="Char5"/>
          <w:highlight w:val="yellow"/>
          <w:rtl/>
        </w:rPr>
        <w:t>قال: ففيم العمل؟ فقال:" اعملوا فكل ميسر - وفي رواية كل عامل ميسر لعمله</w:t>
      </w:r>
      <w:r w:rsidRPr="0055430A">
        <w:rPr>
          <w:rStyle w:val="Char"/>
          <w:rtl/>
        </w:rPr>
        <w:t xml:space="preserve">" وغير ذلك من الأحاديث. </w:t>
      </w:r>
    </w:p>
    <w:p w:rsidR="00CA519C" w:rsidRPr="00A25F44" w:rsidRDefault="00CA519C" w:rsidP="0055430A">
      <w:pPr>
        <w:pStyle w:val="a1"/>
      </w:pPr>
      <w:bookmarkStart w:id="136" w:name="_Toc456890153"/>
      <w:r w:rsidRPr="00A25F44">
        <w:rPr>
          <w:rtl/>
        </w:rPr>
        <w:t>ما يدخل في مرتبة كتابة المقادير</w:t>
      </w:r>
      <w:bookmarkEnd w:id="136"/>
    </w:p>
    <w:p w:rsidR="00CA519C" w:rsidRPr="0055430A" w:rsidRDefault="00CA519C" w:rsidP="0055430A">
      <w:pPr>
        <w:keepNext/>
        <w:spacing w:before="2" w:after="2"/>
        <w:ind w:firstLine="284"/>
        <w:jc w:val="both"/>
        <w:rPr>
          <w:rStyle w:val="Char0"/>
        </w:rPr>
      </w:pPr>
      <w:r w:rsidRPr="0055430A">
        <w:rPr>
          <w:rStyle w:val="Char0"/>
          <w:rtl/>
        </w:rPr>
        <w:t>س: كم يدخل في هذه المرتبة من التقادير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يدخل في ذلك خمسة من التقادير كلها ترجع إلى العلم:</w:t>
      </w:r>
    </w:p>
    <w:p w:rsidR="00CA519C" w:rsidRPr="0055430A" w:rsidRDefault="00CA519C" w:rsidP="0012414D">
      <w:pPr>
        <w:spacing w:before="2" w:after="2"/>
        <w:ind w:firstLine="284"/>
        <w:jc w:val="both"/>
        <w:rPr>
          <w:rStyle w:val="Char"/>
        </w:rPr>
      </w:pPr>
      <w:r w:rsidRPr="0055430A">
        <w:rPr>
          <w:rStyle w:val="Char"/>
          <w:rtl/>
        </w:rPr>
        <w:t>التقدير الأول: كتابة ذلك قبل خلق السماوات والأرض بخمسين ألف سنة</w:t>
      </w:r>
      <w:r w:rsidR="0012414D">
        <w:rPr>
          <w:rStyle w:val="Char"/>
          <w:rtl/>
        </w:rPr>
        <w:t xml:space="preserve">، </w:t>
      </w:r>
      <w:r w:rsidRPr="0055430A">
        <w:rPr>
          <w:rStyle w:val="Char"/>
          <w:rtl/>
        </w:rPr>
        <w:t>عندما خلق الله القلم</w:t>
      </w:r>
      <w:r w:rsidR="0012414D">
        <w:rPr>
          <w:rStyle w:val="Char"/>
          <w:rtl/>
        </w:rPr>
        <w:t xml:space="preserve">، </w:t>
      </w:r>
      <w:r w:rsidRPr="0055430A">
        <w:rPr>
          <w:rStyle w:val="Char"/>
          <w:rtl/>
        </w:rPr>
        <w:t xml:space="preserve">وهو التقدير الأزلي. </w:t>
      </w:r>
    </w:p>
    <w:p w:rsidR="00CA519C" w:rsidRPr="0055430A" w:rsidRDefault="00CA519C" w:rsidP="0012414D">
      <w:pPr>
        <w:spacing w:before="2" w:after="2"/>
        <w:ind w:firstLine="284"/>
        <w:jc w:val="both"/>
        <w:rPr>
          <w:rStyle w:val="Char"/>
        </w:rPr>
      </w:pPr>
      <w:r w:rsidRPr="0055430A">
        <w:rPr>
          <w:rStyle w:val="Char"/>
          <w:rtl/>
        </w:rPr>
        <w:t>الثاني: التقدير العمري</w:t>
      </w:r>
      <w:r w:rsidR="0012414D">
        <w:rPr>
          <w:rStyle w:val="Char"/>
          <w:rtl/>
        </w:rPr>
        <w:t xml:space="preserve">، </w:t>
      </w:r>
      <w:r w:rsidRPr="0055430A">
        <w:rPr>
          <w:rStyle w:val="Char"/>
          <w:rtl/>
        </w:rPr>
        <w:t>حين أخذ الميثاق</w:t>
      </w:r>
      <w:r w:rsidR="0012414D">
        <w:rPr>
          <w:rStyle w:val="Char"/>
          <w:rtl/>
        </w:rPr>
        <w:t xml:space="preserve">، </w:t>
      </w:r>
      <w:r w:rsidRPr="0055430A">
        <w:rPr>
          <w:rStyle w:val="Char"/>
          <w:rtl/>
        </w:rPr>
        <w:t>يوم</w:t>
      </w:r>
      <w:r w:rsidR="00E22DE3">
        <w:rPr>
          <w:rStyle w:val="Char"/>
          <w:rtl/>
        </w:rPr>
        <w:t xml:space="preserve"> </w:t>
      </w:r>
      <w:r w:rsidR="00E22DE3" w:rsidRPr="00E22DE3">
        <w:rPr>
          <w:rStyle w:val="Char"/>
          <w:sz w:val="28"/>
          <w:szCs w:val="28"/>
          <w:rtl/>
        </w:rPr>
        <w:t>﴿</w:t>
      </w:r>
      <w:r w:rsidRPr="0055430A">
        <w:rPr>
          <w:rStyle w:val="Char3"/>
          <w:rtl/>
        </w:rPr>
        <w:t>أَلَسْتُ بِرَبِّكُمْ</w:t>
      </w:r>
      <w:r w:rsidR="00E22DE3" w:rsidRPr="00E22DE3">
        <w:rPr>
          <w:rStyle w:val="Char"/>
          <w:sz w:val="28"/>
          <w:szCs w:val="28"/>
          <w:rtl/>
        </w:rPr>
        <w:t>﴾</w:t>
      </w:r>
      <w:r w:rsidRPr="00E22DE3">
        <w:rPr>
          <w:rStyle w:val="Char4"/>
          <w:rtl/>
        </w:rPr>
        <w:t xml:space="preserve"> [الأعراف: 172]</w:t>
      </w:r>
    </w:p>
    <w:p w:rsidR="00CA519C" w:rsidRPr="0055430A" w:rsidRDefault="00CA519C" w:rsidP="0012414D">
      <w:pPr>
        <w:spacing w:before="2" w:after="2"/>
        <w:ind w:firstLine="284"/>
        <w:jc w:val="both"/>
        <w:rPr>
          <w:rStyle w:val="Char"/>
        </w:rPr>
      </w:pPr>
      <w:r w:rsidRPr="0055430A">
        <w:rPr>
          <w:rStyle w:val="Char"/>
          <w:rtl/>
        </w:rPr>
        <w:t xml:space="preserve">الثالث: التقدير العمري أيضا عند تخليق النطفة في الرحم. </w:t>
      </w:r>
    </w:p>
    <w:p w:rsidR="00CA519C" w:rsidRPr="0055430A" w:rsidRDefault="00CA519C" w:rsidP="0012414D">
      <w:pPr>
        <w:spacing w:before="2" w:after="2"/>
        <w:ind w:firstLine="284"/>
        <w:jc w:val="both"/>
        <w:rPr>
          <w:rStyle w:val="Char"/>
        </w:rPr>
      </w:pPr>
      <w:r w:rsidRPr="0055430A">
        <w:rPr>
          <w:rStyle w:val="Char"/>
          <w:rtl/>
        </w:rPr>
        <w:t xml:space="preserve">الرابع: التقدير الحولي في ليلة القدر. </w:t>
      </w:r>
    </w:p>
    <w:p w:rsidR="00CA519C" w:rsidRPr="0055430A" w:rsidRDefault="00CA519C" w:rsidP="0012414D">
      <w:pPr>
        <w:spacing w:before="2" w:after="2"/>
        <w:ind w:firstLine="284"/>
        <w:jc w:val="both"/>
        <w:rPr>
          <w:rStyle w:val="Char"/>
          <w:rtl/>
        </w:rPr>
      </w:pPr>
      <w:r w:rsidRPr="0055430A">
        <w:rPr>
          <w:rStyle w:val="Char"/>
          <w:rtl/>
        </w:rPr>
        <w:t>الخامس: التقدير اليومي</w:t>
      </w:r>
      <w:r w:rsidR="0012414D">
        <w:rPr>
          <w:rStyle w:val="Char"/>
          <w:rtl/>
        </w:rPr>
        <w:t xml:space="preserve">، </w:t>
      </w:r>
      <w:r w:rsidRPr="0055430A">
        <w:rPr>
          <w:rStyle w:val="Char"/>
          <w:rtl/>
        </w:rPr>
        <w:t xml:space="preserve">وهو تنفيذ كل ذلك إلى مواضعه. </w:t>
      </w:r>
    </w:p>
    <w:p w:rsidR="00CA519C" w:rsidRPr="0055430A" w:rsidRDefault="00CA519C" w:rsidP="0055430A">
      <w:pPr>
        <w:pStyle w:val="a1"/>
      </w:pPr>
      <w:r w:rsidRPr="0055430A">
        <w:rPr>
          <w:rtl/>
        </w:rPr>
        <w:br w:type="page"/>
      </w:r>
      <w:bookmarkStart w:id="137" w:name="_Toc456890154"/>
      <w:r w:rsidRPr="0055430A">
        <w:rPr>
          <w:rtl/>
        </w:rPr>
        <w:t>دليل التقدير اللأزلي</w:t>
      </w:r>
      <w:bookmarkEnd w:id="137"/>
    </w:p>
    <w:p w:rsidR="00CA519C" w:rsidRPr="0055430A" w:rsidRDefault="00CA519C" w:rsidP="0055430A">
      <w:pPr>
        <w:keepNext/>
        <w:spacing w:before="2" w:after="2"/>
        <w:ind w:firstLine="284"/>
        <w:jc w:val="both"/>
        <w:rPr>
          <w:rStyle w:val="Char0"/>
        </w:rPr>
      </w:pPr>
      <w:r w:rsidRPr="0055430A">
        <w:rPr>
          <w:rStyle w:val="Char0"/>
          <w:rtl/>
        </w:rPr>
        <w:t>س: ما دليل التقدير اللأزلي</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مَا أَصَابَ مِنْ مُصِيبَةٍ فِي الْأَرْضِ وَلَا فِي أَنْفُسِكُمْ إِلَّا فِي كِتَابٍ مِنْ قَبْلِ أَنْ نَبْرَأَهَا</w:t>
      </w:r>
      <w:r w:rsidR="00E22DE3" w:rsidRPr="00E22DE3">
        <w:rPr>
          <w:rStyle w:val="Char"/>
          <w:sz w:val="28"/>
          <w:szCs w:val="28"/>
          <w:rtl/>
        </w:rPr>
        <w:t>﴾</w:t>
      </w:r>
      <w:r w:rsidRPr="00E22DE3">
        <w:rPr>
          <w:rStyle w:val="Char4"/>
          <w:rtl/>
        </w:rPr>
        <w:t xml:space="preserve"> [الحديد: 22]</w:t>
      </w:r>
      <w:r w:rsidRPr="0055430A">
        <w:rPr>
          <w:rStyle w:val="Char"/>
          <w:rtl/>
        </w:rPr>
        <w:t xml:space="preserve"> الآيات وفي الصحيح قال النبي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5"/>
          <w:highlight w:val="yellow"/>
          <w:rtl/>
        </w:rPr>
        <w:t>كتب الله مقادير الخلائق قبل أن يخلق السماوات والأرض بخمسين ألف سنة</w:t>
      </w:r>
      <w:r w:rsidR="0012414D">
        <w:rPr>
          <w:rStyle w:val="Char5"/>
          <w:highlight w:val="yellow"/>
          <w:rtl/>
        </w:rPr>
        <w:t xml:space="preserve">، </w:t>
      </w:r>
      <w:r w:rsidRPr="0055430A">
        <w:rPr>
          <w:rStyle w:val="Char5"/>
          <w:highlight w:val="yellow"/>
          <w:rtl/>
        </w:rPr>
        <w:t>قال</w:t>
      </w:r>
      <w:r w:rsidR="00E22DE3">
        <w:rPr>
          <w:rStyle w:val="Char5"/>
          <w:highlight w:val="yellow"/>
          <w:rtl/>
        </w:rPr>
        <w:t>:</w:t>
      </w:r>
      <w:r w:rsidRPr="0055430A">
        <w:rPr>
          <w:rStyle w:val="Char5"/>
          <w:highlight w:val="yellow"/>
          <w:rtl/>
        </w:rPr>
        <w:t>وعرشه على الماء</w:t>
      </w:r>
      <w:r w:rsidR="00E22DE3">
        <w:rPr>
          <w:rStyle w:val="Char5"/>
          <w:highlight w:val="yellow"/>
          <w:rtl/>
        </w:rPr>
        <w:t xml:space="preserve">) </w:t>
      </w: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إن أول ما خلق الله القلم فقال له</w:t>
      </w:r>
      <w:r w:rsidR="00E22DE3">
        <w:rPr>
          <w:rStyle w:val="Char5"/>
          <w:highlight w:val="yellow"/>
          <w:rtl/>
        </w:rPr>
        <w:t>:</w:t>
      </w:r>
      <w:r w:rsidRPr="0055430A">
        <w:rPr>
          <w:rStyle w:val="Char5"/>
          <w:highlight w:val="yellow"/>
          <w:rtl/>
        </w:rPr>
        <w:t>اكتب فقال رب وماذا أكتب؟ قال</w:t>
      </w:r>
      <w:r w:rsidR="00E22DE3">
        <w:rPr>
          <w:rStyle w:val="Char5"/>
          <w:highlight w:val="yellow"/>
          <w:rtl/>
        </w:rPr>
        <w:t>:</w:t>
      </w:r>
      <w:r w:rsidRPr="0055430A">
        <w:rPr>
          <w:rStyle w:val="Char5"/>
          <w:highlight w:val="yellow"/>
          <w:rtl/>
        </w:rPr>
        <w:t>كتب مقادير كل شيء حتى تقوم الساعة</w:t>
      </w:r>
      <w:r w:rsidRPr="0055430A">
        <w:rPr>
          <w:rStyle w:val="Char"/>
          <w:rtl/>
        </w:rPr>
        <w:t>" الحديث في السنن</w:t>
      </w:r>
      <w:r w:rsidR="0012414D">
        <w:rPr>
          <w:rStyle w:val="Char"/>
          <w:rtl/>
        </w:rPr>
        <w:t xml:space="preserve">، </w:t>
      </w: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 xml:space="preserve">يا أبا هريرة جف القلم بما هو كائن </w:t>
      </w:r>
      <w:r w:rsidRPr="0055430A">
        <w:rPr>
          <w:rStyle w:val="Char"/>
          <w:rtl/>
        </w:rPr>
        <w:t xml:space="preserve">" الحديث في البخاري وغير ذلك كثير. </w:t>
      </w:r>
    </w:p>
    <w:p w:rsidR="00CA519C" w:rsidRPr="00A25F44" w:rsidRDefault="00CA519C" w:rsidP="0055430A">
      <w:pPr>
        <w:pStyle w:val="a1"/>
      </w:pPr>
      <w:bookmarkStart w:id="138" w:name="_Toc456890155"/>
      <w:r w:rsidRPr="00A25F44">
        <w:rPr>
          <w:rtl/>
        </w:rPr>
        <w:t>دليل التقدير العمري يوم الميثاق</w:t>
      </w:r>
      <w:bookmarkEnd w:id="138"/>
    </w:p>
    <w:p w:rsidR="00CA519C" w:rsidRPr="0055430A" w:rsidRDefault="00CA519C" w:rsidP="0055430A">
      <w:pPr>
        <w:keepNext/>
        <w:spacing w:before="2" w:after="2"/>
        <w:ind w:firstLine="284"/>
        <w:jc w:val="both"/>
        <w:rPr>
          <w:rStyle w:val="Char0"/>
        </w:rPr>
      </w:pPr>
      <w:r w:rsidRPr="0055430A">
        <w:rPr>
          <w:rStyle w:val="Char0"/>
          <w:rtl/>
        </w:rPr>
        <w:t>س: ما دليل التقدير العمري يوم الميثاق</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وَإِذْ أَخَذَ رَبُّكَ مِنْ بَنِي آدَمَ مِنْ ظُهُورِهِمْ ذُرِّيَّتَهُمْ وَأَشْهَدَهُمْ عَلَى أَنْفُسِهِمْ أَلَسْتُ بِرَبِّكُمْ قَالُوا بَلَى شَهِدْنَا</w:t>
      </w:r>
      <w:r w:rsidR="00E22DE3" w:rsidRPr="00E22DE3">
        <w:rPr>
          <w:rStyle w:val="Char"/>
          <w:sz w:val="28"/>
          <w:szCs w:val="28"/>
          <w:rtl/>
        </w:rPr>
        <w:t>﴾</w:t>
      </w:r>
      <w:r w:rsidRPr="00E22DE3">
        <w:rPr>
          <w:rStyle w:val="Char4"/>
          <w:rtl/>
        </w:rPr>
        <w:t xml:space="preserve"> [الأعراف: 172]</w:t>
      </w:r>
      <w:r w:rsidRPr="0055430A">
        <w:rPr>
          <w:rStyle w:val="Char"/>
          <w:rtl/>
        </w:rPr>
        <w:t xml:space="preserve"> الآيات</w:t>
      </w:r>
      <w:r w:rsidR="00E22DE3">
        <w:rPr>
          <w:rStyle w:val="Char"/>
          <w:rtl/>
        </w:rPr>
        <w:t>.</w:t>
      </w:r>
      <w:r w:rsidRPr="0055430A">
        <w:rPr>
          <w:rStyle w:val="Char"/>
          <w:rtl/>
        </w:rPr>
        <w:t>وروى إسحاق بن راهويه أن رجلا قال يا رسول الله أتبتدأ الأعمال أم قد مضى القضاء فقال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إن الله تعالى لما أخرج ذرية آدم من ظهره أشهدهم على أنفسهم</w:t>
      </w:r>
      <w:r w:rsidR="0012414D">
        <w:rPr>
          <w:rStyle w:val="Char5"/>
          <w:highlight w:val="yellow"/>
          <w:rtl/>
        </w:rPr>
        <w:t xml:space="preserve">، </w:t>
      </w:r>
      <w:r w:rsidRPr="0055430A">
        <w:rPr>
          <w:rStyle w:val="Char5"/>
          <w:highlight w:val="yellow"/>
          <w:rtl/>
        </w:rPr>
        <w:t>ثم أفاض بهم في كفيه فقال</w:t>
      </w:r>
      <w:r w:rsidR="00E22DE3">
        <w:rPr>
          <w:rStyle w:val="Char5"/>
          <w:highlight w:val="yellow"/>
          <w:rtl/>
        </w:rPr>
        <w:t>:</w:t>
      </w:r>
      <w:r w:rsidRPr="0055430A">
        <w:rPr>
          <w:rStyle w:val="Char5"/>
          <w:highlight w:val="yellow"/>
          <w:rtl/>
        </w:rPr>
        <w:t>هؤلاء للجنة</w:t>
      </w:r>
      <w:r w:rsidR="0012414D">
        <w:rPr>
          <w:rStyle w:val="Char5"/>
          <w:highlight w:val="yellow"/>
          <w:rtl/>
        </w:rPr>
        <w:t xml:space="preserve">، </w:t>
      </w:r>
      <w:r w:rsidRPr="0055430A">
        <w:rPr>
          <w:rStyle w:val="Char5"/>
          <w:highlight w:val="yellow"/>
          <w:rtl/>
        </w:rPr>
        <w:t>وهؤلاء للنار ,فأهل الجنة ميسرون لعمل أهل الجنة, وأهل النار ميسرون لعمل أهل النار</w:t>
      </w:r>
      <w:r w:rsidRPr="0055430A">
        <w:rPr>
          <w:rStyle w:val="Char"/>
          <w:rtl/>
        </w:rPr>
        <w:t>"</w:t>
      </w:r>
      <w:r w:rsidR="0012414D">
        <w:rPr>
          <w:rStyle w:val="Char"/>
          <w:rFonts w:hint="cs"/>
          <w:rtl/>
        </w:rPr>
        <w:t xml:space="preserve"> </w:t>
      </w:r>
      <w:r w:rsidRPr="0055430A">
        <w:rPr>
          <w:rStyle w:val="Char"/>
          <w:rtl/>
        </w:rPr>
        <w:t xml:space="preserve">وفي الموطأ أن عمر بن الخطاب </w:t>
      </w:r>
      <w:r w:rsidR="00E22DE3" w:rsidRPr="00E22DE3">
        <w:rPr>
          <w:rStyle w:val="Char"/>
          <w:rFonts w:ascii="CTraditional Arabic" w:hAnsi="CTraditional Arabic" w:cs="CTraditional Arabic"/>
          <w:sz w:val="28"/>
          <w:szCs w:val="28"/>
          <w:rtl/>
        </w:rPr>
        <w:t>س</w:t>
      </w:r>
      <w:r w:rsidRPr="0055430A">
        <w:rPr>
          <w:rStyle w:val="Char"/>
          <w:rtl/>
        </w:rPr>
        <w:t xml:space="preserve"> سئل عن هذه الآية</w:t>
      </w:r>
      <w:r w:rsidR="00E22DE3">
        <w:rPr>
          <w:rStyle w:val="Char"/>
          <w:rtl/>
        </w:rPr>
        <w:t xml:space="preserve">: </w:t>
      </w:r>
      <w:r w:rsidR="00E22DE3" w:rsidRPr="00E22DE3">
        <w:rPr>
          <w:rStyle w:val="Char"/>
          <w:sz w:val="28"/>
          <w:szCs w:val="28"/>
          <w:rtl/>
        </w:rPr>
        <w:t>﴿</w:t>
      </w:r>
      <w:r w:rsidRPr="0055430A">
        <w:rPr>
          <w:rStyle w:val="Char3"/>
          <w:rtl/>
        </w:rPr>
        <w:t>وَإِذْ أَخَذَ رَبُّكَ مِنْ بَنِي آدَمَ مِنْ ظُهُورِهِمْ ذُرِّيَّتَهُمْ وَأَشْهَدَهُمْ عَلَى أَنْفُسِهِمْ أَلَسْتُ بِرَبِّكُمْ قَالُوا بَلَى شَهِدْنَا أَنْ تَقُولُوا يَوْمَ الْقِيَامَةِ إِنَّا كُنَّا عَنْ هَذَا غَافِلِينَ١٧٢</w:t>
      </w:r>
      <w:r w:rsidR="00E22DE3" w:rsidRPr="00E22DE3">
        <w:rPr>
          <w:rStyle w:val="Char"/>
          <w:sz w:val="28"/>
          <w:szCs w:val="28"/>
          <w:rtl/>
        </w:rPr>
        <w:t>﴾</w:t>
      </w:r>
      <w:r w:rsidRPr="00E22DE3">
        <w:rPr>
          <w:rStyle w:val="Char4"/>
          <w:rtl/>
        </w:rPr>
        <w:t xml:space="preserve"> [الأعراف: 172]</w:t>
      </w:r>
      <w:r w:rsidRPr="0055430A">
        <w:rPr>
          <w:rStyle w:val="Char"/>
          <w:rtl/>
        </w:rPr>
        <w:t xml:space="preserve"> فقال عمر بن الخطاب سمعت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يسأل عنها فقال رسول الله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إن الله تبارك وتعالى خلق آدم ثم مسح ظهره فاستخرج منه ذرية فقال خلقت هؤلاء للنار وبعمل أهل النار يعملون</w:t>
      </w:r>
      <w:r w:rsidRPr="0055430A">
        <w:rPr>
          <w:rStyle w:val="Char"/>
          <w:rtl/>
        </w:rPr>
        <w:t xml:space="preserve">" الحديث بطوله وفي الترمذي من حديث عبد الله بن عمرو </w:t>
      </w:r>
      <w:r w:rsidR="00E22DE3" w:rsidRPr="00E22DE3">
        <w:rPr>
          <w:rStyle w:val="Char"/>
          <w:rFonts w:ascii="CTraditional Arabic" w:hAnsi="CTraditional Arabic" w:cs="CTraditional Arabic"/>
          <w:sz w:val="28"/>
          <w:szCs w:val="28"/>
          <w:rtl/>
        </w:rPr>
        <w:t>ب</w:t>
      </w:r>
      <w:r w:rsidRPr="0055430A">
        <w:rPr>
          <w:rStyle w:val="Char"/>
          <w:rtl/>
        </w:rPr>
        <w:t xml:space="preserve"> قال</w:t>
      </w:r>
      <w:r w:rsidR="00E22DE3">
        <w:rPr>
          <w:rStyle w:val="Char"/>
          <w:rtl/>
        </w:rPr>
        <w:t>:</w:t>
      </w:r>
      <w:r w:rsidRPr="0055430A">
        <w:rPr>
          <w:rStyle w:val="Char"/>
          <w:rtl/>
        </w:rPr>
        <w:t xml:space="preserve"> خرج علينا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وفي يده كتابان فقال أتدرون ما هذان الكتابان؟ فقلنا</w:t>
      </w:r>
      <w:r w:rsidR="00E22DE3">
        <w:rPr>
          <w:rStyle w:val="Char"/>
          <w:rtl/>
        </w:rPr>
        <w:t>:</w:t>
      </w:r>
      <w:r w:rsidRPr="0055430A">
        <w:rPr>
          <w:rStyle w:val="Char"/>
          <w:rtl/>
        </w:rPr>
        <w:t>لا يا رسول الله إلا أن تخبرنا</w:t>
      </w:r>
      <w:r w:rsidR="0012414D">
        <w:rPr>
          <w:rStyle w:val="Char"/>
          <w:rtl/>
        </w:rPr>
        <w:t xml:space="preserve">، </w:t>
      </w:r>
      <w:r w:rsidRPr="0055430A">
        <w:rPr>
          <w:rStyle w:val="Char"/>
          <w:rtl/>
        </w:rPr>
        <w:t>فقال للذي في يده اليمنى</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هذا كتاب من رب العالمين فيه أسماء أهل الجنة وأسماء آبائهم وقبائلهم</w:t>
      </w:r>
      <w:r w:rsidR="0012414D">
        <w:rPr>
          <w:rStyle w:val="Char5"/>
          <w:highlight w:val="yellow"/>
          <w:rtl/>
        </w:rPr>
        <w:t xml:space="preserve">، </w:t>
      </w:r>
      <w:r w:rsidRPr="0055430A">
        <w:rPr>
          <w:rStyle w:val="Char5"/>
          <w:highlight w:val="yellow"/>
          <w:rtl/>
        </w:rPr>
        <w:t>ثم أجمل على آخرهم فلا يزاد فيهم ولا ينقص منهم أبدا</w:t>
      </w:r>
      <w:r w:rsidRPr="0055430A">
        <w:rPr>
          <w:rStyle w:val="Char"/>
          <w:rtl/>
        </w:rPr>
        <w:t>"</w:t>
      </w:r>
      <w:r w:rsidR="0012414D">
        <w:rPr>
          <w:rStyle w:val="Char"/>
          <w:rFonts w:hint="cs"/>
          <w:rtl/>
        </w:rPr>
        <w:t xml:space="preserve"> </w:t>
      </w:r>
      <w:r w:rsidRPr="0055430A">
        <w:rPr>
          <w:rStyle w:val="Char"/>
          <w:rtl/>
        </w:rPr>
        <w:t>ثم قال للذي في شماله</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هذا كتاب من رب العالمين فيه أسماء أهل النار وأسماء آبائهم وقبائلهم</w:t>
      </w:r>
      <w:r w:rsidR="0012414D">
        <w:rPr>
          <w:rStyle w:val="Char5"/>
          <w:highlight w:val="yellow"/>
          <w:rtl/>
        </w:rPr>
        <w:t xml:space="preserve">، </w:t>
      </w:r>
      <w:r w:rsidRPr="0055430A">
        <w:rPr>
          <w:rStyle w:val="Char5"/>
          <w:highlight w:val="yellow"/>
          <w:rtl/>
        </w:rPr>
        <w:t>ثم أجمل على آخرهم فلا يزاد فيهم ولا ينقص منهم أبدا</w:t>
      </w:r>
      <w:r w:rsidRPr="0055430A">
        <w:rPr>
          <w:rStyle w:val="Char"/>
          <w:rtl/>
        </w:rPr>
        <w:t>"- فقال أصحابه ففيم العمل يا رسول الله إن كان أمر قد فرغ منه؟ فقال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سددوا وقاربوا فإن صاحب الجنة يختم له بعمل أهل الجنة وإن عمل أي عمل وإن صاحب النار يختم له بعمل أهل النار وإن عمل أي عمل</w:t>
      </w:r>
      <w:r w:rsidRPr="0055430A">
        <w:rPr>
          <w:rStyle w:val="Char"/>
          <w:rtl/>
        </w:rPr>
        <w:t>"</w:t>
      </w:r>
      <w:r w:rsidR="0012414D">
        <w:rPr>
          <w:rStyle w:val="Char"/>
          <w:rFonts w:hint="cs"/>
          <w:rtl/>
        </w:rPr>
        <w:t xml:space="preserve"> </w:t>
      </w:r>
      <w:r w:rsidRPr="0055430A">
        <w:rPr>
          <w:rStyle w:val="Char"/>
          <w:rtl/>
        </w:rPr>
        <w:t xml:space="preserve">ثم قال </w:t>
      </w:r>
      <w:r w:rsidR="00E22DE3" w:rsidRPr="00E22DE3">
        <w:rPr>
          <w:rStyle w:val="Char"/>
          <w:rFonts w:ascii="CTraditional Arabic" w:hAnsi="CTraditional Arabic" w:cs="CTraditional Arabic"/>
          <w:sz w:val="28"/>
          <w:szCs w:val="28"/>
          <w:rtl/>
        </w:rPr>
        <w:t>ج</w:t>
      </w:r>
      <w:r w:rsidRPr="0055430A">
        <w:rPr>
          <w:rStyle w:val="Char"/>
          <w:rtl/>
        </w:rPr>
        <w:t xml:space="preserve"> بيديه فنبذهما ثم 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فرغ ربكم من العباد فريق في الجنة وفريق في السعير</w:t>
      </w:r>
      <w:r w:rsidRPr="0055430A">
        <w:rPr>
          <w:rStyle w:val="Char"/>
          <w:rtl/>
        </w:rPr>
        <w:t>" قال الترمذي</w:t>
      </w:r>
      <w:r w:rsidR="00E22DE3">
        <w:rPr>
          <w:rStyle w:val="Char"/>
          <w:rtl/>
        </w:rPr>
        <w:t>:</w:t>
      </w:r>
      <w:r w:rsidR="0012414D">
        <w:rPr>
          <w:rStyle w:val="Char"/>
          <w:rFonts w:hint="cs"/>
          <w:rtl/>
        </w:rPr>
        <w:t xml:space="preserve"> </w:t>
      </w:r>
      <w:r w:rsidRPr="0055430A">
        <w:rPr>
          <w:rStyle w:val="Char"/>
          <w:rtl/>
        </w:rPr>
        <w:t xml:space="preserve">هذا حديث حسن صحيح غريب    </w:t>
      </w:r>
    </w:p>
    <w:p w:rsidR="00CA519C" w:rsidRPr="0055430A" w:rsidRDefault="00CA519C" w:rsidP="002C69E0">
      <w:pPr>
        <w:rPr>
          <w:rStyle w:val="Char"/>
        </w:rPr>
      </w:pPr>
      <w:r w:rsidRPr="00A25F44">
        <w:rPr>
          <w:rtl/>
        </w:rPr>
        <w:br w:type="page"/>
      </w:r>
      <w:r w:rsidRPr="0055430A">
        <w:rPr>
          <w:rStyle w:val="Char"/>
          <w:rtl/>
        </w:rPr>
        <w:t xml:space="preserve"> </w:t>
      </w:r>
    </w:p>
    <w:p w:rsidR="002C69E0" w:rsidRPr="00A25F44" w:rsidRDefault="002C69E0" w:rsidP="002C69E0">
      <w:pPr>
        <w:pStyle w:val="a1"/>
      </w:pPr>
      <w:bookmarkStart w:id="139" w:name="_Toc456890157"/>
      <w:bookmarkStart w:id="140" w:name="_Toc456890156"/>
      <w:r w:rsidRPr="00A25F44">
        <w:rPr>
          <w:rtl/>
        </w:rPr>
        <w:t>دليل التقدير العمري الذي عند أول تخليق النطفة</w:t>
      </w:r>
      <w:bookmarkEnd w:id="140"/>
    </w:p>
    <w:p w:rsidR="002C69E0" w:rsidRPr="0055430A" w:rsidRDefault="002C69E0" w:rsidP="002C69E0">
      <w:pPr>
        <w:spacing w:before="2" w:after="2"/>
        <w:ind w:firstLine="284"/>
        <w:jc w:val="both"/>
        <w:rPr>
          <w:rStyle w:val="Char"/>
          <w:sz w:val="30"/>
          <w:szCs w:val="30"/>
        </w:rPr>
      </w:pPr>
      <w:r w:rsidRPr="0055430A">
        <w:rPr>
          <w:rStyle w:val="Char0"/>
          <w:rtl/>
        </w:rPr>
        <w:t>س: ما دليل التقدير العمري الذي عند أول تخليق النطفة</w:t>
      </w:r>
      <w:r>
        <w:rPr>
          <w:rStyle w:val="Char0"/>
          <w:rtl/>
        </w:rPr>
        <w:t>؟</w:t>
      </w:r>
      <w:r w:rsidRPr="0055430A">
        <w:rPr>
          <w:rStyle w:val="Char"/>
          <w:sz w:val="30"/>
          <w:szCs w:val="30"/>
          <w:rtl/>
        </w:rPr>
        <w:t xml:space="preserve"> </w:t>
      </w:r>
    </w:p>
    <w:p w:rsidR="002C69E0" w:rsidRPr="0055430A" w:rsidRDefault="002C69E0" w:rsidP="002C69E0">
      <w:pPr>
        <w:spacing w:before="2" w:after="2"/>
        <w:ind w:firstLine="284"/>
        <w:jc w:val="both"/>
        <w:rPr>
          <w:rStyle w:val="Char"/>
        </w:rPr>
      </w:pPr>
      <w:r w:rsidRPr="0055430A">
        <w:rPr>
          <w:rStyle w:val="Char0"/>
          <w:rtl/>
        </w:rPr>
        <w:t xml:space="preserve">ج: </w:t>
      </w:r>
      <w:r w:rsidRPr="0055430A">
        <w:rPr>
          <w:rStyle w:val="Char"/>
          <w:rtl/>
        </w:rPr>
        <w:t>قال الله تعالى:</w:t>
      </w:r>
      <w:r>
        <w:rPr>
          <w:rStyle w:val="Char"/>
          <w:rtl/>
        </w:rPr>
        <w:t xml:space="preserve"> </w:t>
      </w:r>
      <w:r w:rsidRPr="00E22DE3">
        <w:rPr>
          <w:rStyle w:val="Char"/>
          <w:sz w:val="28"/>
          <w:szCs w:val="28"/>
          <w:rtl/>
        </w:rPr>
        <w:t>﴿</w:t>
      </w:r>
      <w:r w:rsidRPr="0055430A">
        <w:rPr>
          <w:rStyle w:val="Char3"/>
          <w:rtl/>
        </w:rPr>
        <w:t>هُوَ أَعْلَمُ بِكُمْ إِذْ أَنْشَأَكُمْ مِنَ الْأَرْضِ وَإِذْ أَنْتُمْ أَجِنَّةٌ فِي بُطُونِ أُمَّهَاتِكُمْ فَلَا تُزَكُّوا أَنْفُسَكُمْ هُوَ أَعْلَمُ بِمَنِ اتَّقَى٣٢</w:t>
      </w:r>
      <w:r w:rsidRPr="00E22DE3">
        <w:rPr>
          <w:rStyle w:val="Char"/>
          <w:sz w:val="28"/>
          <w:szCs w:val="28"/>
          <w:rtl/>
        </w:rPr>
        <w:t>﴾</w:t>
      </w:r>
      <w:r w:rsidRPr="00E22DE3">
        <w:rPr>
          <w:rStyle w:val="Char4"/>
          <w:rtl/>
        </w:rPr>
        <w:t xml:space="preserve"> [النجم: 32]</w:t>
      </w:r>
      <w:r w:rsidRPr="0055430A">
        <w:rPr>
          <w:rStyle w:val="Char"/>
          <w:rtl/>
        </w:rPr>
        <w:t xml:space="preserve"> وفي الصحيحين قال النبي </w:t>
      </w:r>
      <w:r w:rsidRPr="00E22DE3">
        <w:rPr>
          <w:rStyle w:val="Char"/>
          <w:rFonts w:ascii="CTraditional Arabic" w:hAnsi="CTraditional Arabic" w:cs="CTraditional Arabic"/>
          <w:sz w:val="28"/>
          <w:szCs w:val="28"/>
          <w:rtl/>
        </w:rPr>
        <w:t>ج</w:t>
      </w:r>
      <w:r>
        <w:rPr>
          <w:rStyle w:val="Char"/>
          <w:rtl/>
        </w:rPr>
        <w:t>:</w:t>
      </w:r>
      <w:r>
        <w:rPr>
          <w:rStyle w:val="Char"/>
          <w:rFonts w:hint="cs"/>
          <w:rtl/>
        </w:rPr>
        <w:t xml:space="preserve"> </w:t>
      </w:r>
      <w:r w:rsidRPr="0055430A">
        <w:rPr>
          <w:rStyle w:val="Char"/>
          <w:rtl/>
        </w:rPr>
        <w:t>"</w:t>
      </w:r>
      <w:r w:rsidRPr="0055430A">
        <w:rPr>
          <w:rStyle w:val="Char5"/>
          <w:highlight w:val="yellow"/>
          <w:rtl/>
        </w:rPr>
        <w:t>إن أحدكم ليجمع خلقه في بطن أمه أربعين يوما نطفة ,ثم يكون علقة مثل ذلك ,ثم يكون مضغة مثل ذلك ,ثم يرسل إليه الملك فينفخ فيه الروح</w:t>
      </w:r>
      <w:r>
        <w:rPr>
          <w:rStyle w:val="Char5"/>
          <w:highlight w:val="yellow"/>
          <w:rtl/>
        </w:rPr>
        <w:t xml:space="preserve">، </w:t>
      </w:r>
      <w:r w:rsidRPr="0055430A">
        <w:rPr>
          <w:rStyle w:val="Char5"/>
          <w:highlight w:val="yellow"/>
          <w:rtl/>
        </w:rPr>
        <w:t>ويؤمر بأربع كلمات</w:t>
      </w:r>
      <w:r>
        <w:rPr>
          <w:rStyle w:val="Char5"/>
          <w:highlight w:val="yellow"/>
          <w:rtl/>
        </w:rPr>
        <w:t xml:space="preserve">، </w:t>
      </w:r>
      <w:r w:rsidRPr="0055430A">
        <w:rPr>
          <w:rStyle w:val="Char5"/>
          <w:highlight w:val="yellow"/>
          <w:rtl/>
        </w:rPr>
        <w:t>يكتب رزقه</w:t>
      </w:r>
      <w:r>
        <w:rPr>
          <w:rStyle w:val="Char5"/>
          <w:highlight w:val="yellow"/>
          <w:rtl/>
        </w:rPr>
        <w:t xml:space="preserve">، </w:t>
      </w:r>
      <w:r w:rsidRPr="0055430A">
        <w:rPr>
          <w:rStyle w:val="Char5"/>
          <w:highlight w:val="yellow"/>
          <w:rtl/>
        </w:rPr>
        <w:t>وأجله</w:t>
      </w:r>
      <w:r>
        <w:rPr>
          <w:rStyle w:val="Char5"/>
          <w:highlight w:val="yellow"/>
          <w:rtl/>
        </w:rPr>
        <w:t xml:space="preserve">، </w:t>
      </w:r>
      <w:r w:rsidRPr="0055430A">
        <w:rPr>
          <w:rStyle w:val="Char5"/>
          <w:highlight w:val="yellow"/>
          <w:rtl/>
        </w:rPr>
        <w:t>وعمله</w:t>
      </w:r>
      <w:r>
        <w:rPr>
          <w:rStyle w:val="Char5"/>
          <w:highlight w:val="yellow"/>
          <w:rtl/>
        </w:rPr>
        <w:t xml:space="preserve">، </w:t>
      </w:r>
      <w:r w:rsidRPr="0055430A">
        <w:rPr>
          <w:rStyle w:val="Char5"/>
          <w:highlight w:val="yellow"/>
          <w:rtl/>
        </w:rPr>
        <w:t>وشقي أو سعيد ,فوالذي لا إله غيره</w:t>
      </w:r>
      <w:r>
        <w:rPr>
          <w:rStyle w:val="Char5"/>
          <w:highlight w:val="yellow"/>
          <w:rtl/>
        </w:rPr>
        <w:t xml:space="preserve">، </w:t>
      </w:r>
      <w:r w:rsidRPr="0055430A">
        <w:rPr>
          <w:rStyle w:val="Char5"/>
          <w:highlight w:val="yellow"/>
          <w:rtl/>
        </w:rPr>
        <w:t>إن أحدكم ليعمل بعمل أهل الجنة حتى ما يكون بينه وبينهما إلا ذراع فيسبق عليه الكتاب فيعمل بعمل أهل النار فيدخلها</w:t>
      </w:r>
      <w:r>
        <w:rPr>
          <w:rStyle w:val="Char5"/>
          <w:highlight w:val="yellow"/>
          <w:rtl/>
        </w:rPr>
        <w:t xml:space="preserve">، </w:t>
      </w:r>
      <w:r w:rsidRPr="0055430A">
        <w:rPr>
          <w:rStyle w:val="Char5"/>
          <w:highlight w:val="yellow"/>
          <w:rtl/>
        </w:rPr>
        <w:t>وإن أحدكم ليعمل بعمل أهل النار حتى ما يكون بينه وبينها إلا ذراع فيسبق عليه الكتاب فيعمل بعمل أهل الجنة فيدخلها</w:t>
      </w:r>
      <w:r w:rsidRPr="0055430A">
        <w:rPr>
          <w:rStyle w:val="Char"/>
          <w:rtl/>
        </w:rPr>
        <w:t xml:space="preserve">" وفيه روايات غير هذه عن جماعة من الصحابة بألفاظ أخر والمعنى واحد. </w:t>
      </w:r>
    </w:p>
    <w:p w:rsidR="00CA519C" w:rsidRPr="0055430A" w:rsidRDefault="00CA519C" w:rsidP="0055430A">
      <w:pPr>
        <w:pStyle w:val="a1"/>
      </w:pPr>
      <w:r w:rsidRPr="0055430A">
        <w:rPr>
          <w:szCs w:val="40"/>
          <w:rtl/>
        </w:rPr>
        <w:t>دليل التقدير الحولي في ليلة القدر</w:t>
      </w:r>
      <w:bookmarkEnd w:id="139"/>
    </w:p>
    <w:p w:rsidR="00CA519C" w:rsidRPr="0055430A" w:rsidRDefault="00CA519C" w:rsidP="0055430A">
      <w:pPr>
        <w:keepNext/>
        <w:spacing w:before="2" w:after="2"/>
        <w:ind w:firstLine="284"/>
        <w:jc w:val="both"/>
        <w:rPr>
          <w:rStyle w:val="Char0"/>
        </w:rPr>
      </w:pPr>
      <w:r w:rsidRPr="0055430A">
        <w:rPr>
          <w:rStyle w:val="Char0"/>
          <w:rtl/>
        </w:rPr>
        <w:t>س: ما دليل التقدير الحولي في ليلة القدر</w:t>
      </w:r>
      <w:r w:rsidR="00E22DE3">
        <w:rPr>
          <w:rStyle w:val="Char0"/>
          <w:rtl/>
        </w:rPr>
        <w:t>؟</w:t>
      </w:r>
      <w:r w:rsidRPr="0055430A">
        <w:rPr>
          <w:rStyle w:val="Char0"/>
          <w:rtl/>
        </w:rPr>
        <w:t xml:space="preserve"> </w:t>
      </w:r>
    </w:p>
    <w:p w:rsidR="00CA519C" w:rsidRPr="0055430A" w:rsidRDefault="00CA519C" w:rsidP="0012414D">
      <w:pPr>
        <w:widowControl w:val="0"/>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فِيهَا يُفْرَقُ كُلُّ أَمْرٍ حَكِيمٍ٤ أَمْرًا مِنْ عِنْدِنَا</w:t>
      </w:r>
      <w:r w:rsidR="00E22DE3" w:rsidRPr="00E22DE3">
        <w:rPr>
          <w:rStyle w:val="Char"/>
          <w:sz w:val="28"/>
          <w:szCs w:val="28"/>
          <w:rtl/>
        </w:rPr>
        <w:t>﴾</w:t>
      </w:r>
      <w:r w:rsidRPr="00E22DE3">
        <w:rPr>
          <w:rStyle w:val="Char4"/>
          <w:rtl/>
        </w:rPr>
        <w:t xml:space="preserve"> [الدخان: 4-5]</w:t>
      </w:r>
      <w:r w:rsidRPr="0055430A">
        <w:rPr>
          <w:rStyle w:val="Char"/>
          <w:rtl/>
        </w:rPr>
        <w:t xml:space="preserve"> الآيات. </w:t>
      </w:r>
    </w:p>
    <w:p w:rsidR="00CA519C" w:rsidRPr="0055430A" w:rsidRDefault="00CA519C" w:rsidP="0012414D">
      <w:pPr>
        <w:widowControl w:val="0"/>
        <w:spacing w:before="2" w:after="2"/>
        <w:ind w:firstLine="284"/>
        <w:jc w:val="both"/>
        <w:rPr>
          <w:rStyle w:val="Char"/>
        </w:rPr>
      </w:pPr>
      <w:r w:rsidRPr="0055430A">
        <w:rPr>
          <w:rStyle w:val="Char"/>
          <w:rtl/>
        </w:rPr>
        <w:t xml:space="preserve">وقال ابن عباس </w:t>
      </w:r>
      <w:r w:rsidR="00E22DE3" w:rsidRPr="00E22DE3">
        <w:rPr>
          <w:rStyle w:val="Char"/>
          <w:rFonts w:ascii="CTraditional Arabic" w:hAnsi="CTraditional Arabic" w:cs="CTraditional Arabic"/>
          <w:sz w:val="28"/>
          <w:szCs w:val="28"/>
          <w:rtl/>
        </w:rPr>
        <w:t>ب</w:t>
      </w:r>
      <w:r w:rsidR="00E22DE3">
        <w:rPr>
          <w:rStyle w:val="Char"/>
          <w:rtl/>
        </w:rPr>
        <w:t>:</w:t>
      </w:r>
      <w:r w:rsidRPr="0055430A">
        <w:rPr>
          <w:rStyle w:val="Char"/>
          <w:rtl/>
        </w:rPr>
        <w:t>يكتب من أم الكتاب في ليلة القدر ما يكون في السنة من موت أو حياة ورزق ومطر حتى الحجاج يقال يحج فلان ويحج فلان</w:t>
      </w:r>
      <w:r w:rsidR="0012414D">
        <w:rPr>
          <w:rStyle w:val="Char"/>
          <w:rtl/>
        </w:rPr>
        <w:t xml:space="preserve">، </w:t>
      </w:r>
      <w:r w:rsidRPr="0055430A">
        <w:rPr>
          <w:rStyle w:val="Char"/>
          <w:rtl/>
        </w:rPr>
        <w:t xml:space="preserve">وكذا قال الحسن وسعيد بن جبير ومقاتل وأبو عبد الرحمن السلمي وغيرهم. </w:t>
      </w:r>
    </w:p>
    <w:p w:rsidR="00CA519C" w:rsidRPr="00A25F44" w:rsidRDefault="00CA519C" w:rsidP="0055430A">
      <w:pPr>
        <w:pStyle w:val="a1"/>
      </w:pPr>
      <w:bookmarkStart w:id="141" w:name="_Toc456890158"/>
      <w:r w:rsidRPr="00A25F44">
        <w:rPr>
          <w:rtl/>
        </w:rPr>
        <w:t>دليل التقدير اليومي</w:t>
      </w:r>
      <w:bookmarkEnd w:id="141"/>
    </w:p>
    <w:p w:rsidR="00CA519C" w:rsidRPr="0055430A" w:rsidRDefault="00CA519C" w:rsidP="0055430A">
      <w:pPr>
        <w:keepNext/>
        <w:spacing w:before="2" w:after="2"/>
        <w:ind w:firstLine="284"/>
        <w:jc w:val="both"/>
        <w:rPr>
          <w:rStyle w:val="Char0"/>
        </w:rPr>
      </w:pPr>
      <w:r w:rsidRPr="0055430A">
        <w:rPr>
          <w:rStyle w:val="Char0"/>
          <w:rtl/>
        </w:rPr>
        <w:t xml:space="preserve">س: ما دليل التقدير اليومي؟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تعالى:</w:t>
      </w:r>
      <w:r w:rsidR="00E22DE3">
        <w:rPr>
          <w:rStyle w:val="Char"/>
          <w:rtl/>
        </w:rPr>
        <w:t xml:space="preserve"> </w:t>
      </w:r>
      <w:r w:rsidR="00E22DE3" w:rsidRPr="00E22DE3">
        <w:rPr>
          <w:rStyle w:val="Char"/>
          <w:sz w:val="28"/>
          <w:szCs w:val="28"/>
          <w:rtl/>
        </w:rPr>
        <w:t>﴿</w:t>
      </w:r>
      <w:r w:rsidRPr="0055430A">
        <w:rPr>
          <w:rStyle w:val="Char3"/>
          <w:rtl/>
        </w:rPr>
        <w:t>كُلَّ يَوْمٍ هُوَ فِي شَأْنٍ</w:t>
      </w:r>
      <w:r w:rsidR="00E22DE3" w:rsidRPr="00E22DE3">
        <w:rPr>
          <w:rStyle w:val="Char"/>
          <w:sz w:val="28"/>
          <w:szCs w:val="28"/>
          <w:rtl/>
        </w:rPr>
        <w:t>﴾</w:t>
      </w:r>
      <w:r w:rsidRPr="00E22DE3">
        <w:rPr>
          <w:rStyle w:val="Char4"/>
          <w:rtl/>
        </w:rPr>
        <w:t xml:space="preserve"> [الرحمن: 29]</w:t>
      </w:r>
      <w:r w:rsidRPr="0055430A">
        <w:rPr>
          <w:rStyle w:val="Char"/>
          <w:rtl/>
        </w:rPr>
        <w:t xml:space="preserve"> وفي صحيح الحاكم قال ابن عباس </w:t>
      </w:r>
      <w:r w:rsidR="00E22DE3" w:rsidRPr="00E22DE3">
        <w:rPr>
          <w:rStyle w:val="Char"/>
          <w:rFonts w:ascii="CTraditional Arabic" w:hAnsi="CTraditional Arabic" w:cs="CTraditional Arabic"/>
          <w:sz w:val="28"/>
          <w:szCs w:val="28"/>
          <w:rtl/>
        </w:rPr>
        <w:t>ب</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إن مما خلق الله تعالى لوحا محفوظا من درة بيضاء دفتاه من ياقوتة حمراء قلمه نور وكتابه نور ينظر فيه كل يوم ثلاثمائة وستين نظرة أو مرة ففي كل نظرة منها يخلق ويرزق ويحيي ويميت ويعز ويذل, ويفعل ما يشاء فذلك قوله تعالى</w:t>
      </w:r>
      <w:r w:rsidR="00E22DE3">
        <w:rPr>
          <w:rStyle w:val="Char5"/>
          <w:highlight w:val="yellow"/>
          <w:rtl/>
        </w:rPr>
        <w:t>:</w:t>
      </w:r>
      <w:r w:rsidR="00E22DE3">
        <w:rPr>
          <w:rStyle w:val="Char"/>
          <w:rtl/>
        </w:rPr>
        <w:t xml:space="preserve"> </w:t>
      </w:r>
      <w:r w:rsidR="00E22DE3" w:rsidRPr="00E22DE3">
        <w:rPr>
          <w:rStyle w:val="Char"/>
          <w:sz w:val="28"/>
          <w:szCs w:val="28"/>
          <w:rtl/>
        </w:rPr>
        <w:t>﴿</w:t>
      </w:r>
      <w:r w:rsidRPr="0055430A">
        <w:rPr>
          <w:rStyle w:val="Char3"/>
          <w:rtl/>
        </w:rPr>
        <w:t>كُلَّ يَوْمٍ هُوَ فِي شَأْنٍ</w:t>
      </w:r>
      <w:r w:rsidR="00E22DE3" w:rsidRPr="00E22DE3">
        <w:rPr>
          <w:rStyle w:val="Char"/>
          <w:sz w:val="28"/>
          <w:szCs w:val="28"/>
          <w:rtl/>
        </w:rPr>
        <w:t>﴾</w:t>
      </w:r>
      <w:r w:rsidRPr="00E22DE3">
        <w:rPr>
          <w:rStyle w:val="Char4"/>
          <w:rtl/>
        </w:rPr>
        <w:t xml:space="preserve"> [الرحمن: 29]</w:t>
      </w:r>
      <w:r w:rsidRPr="0055430A">
        <w:rPr>
          <w:rStyle w:val="Char"/>
          <w:rtl/>
        </w:rPr>
        <w:t xml:space="preserve"> وكل هذه التقادير كالتفصيل من القدر السابق</w:t>
      </w:r>
      <w:r w:rsidR="0012414D">
        <w:rPr>
          <w:rStyle w:val="Char"/>
          <w:rtl/>
        </w:rPr>
        <w:t xml:space="preserve">، </w:t>
      </w:r>
      <w:r w:rsidRPr="0055430A">
        <w:rPr>
          <w:rStyle w:val="Char"/>
          <w:rtl/>
        </w:rPr>
        <w:t>وهو الأزلي الذي أمر الله تعالى القلم عندما خلقه أن يكتبه في اللوح</w:t>
      </w:r>
      <w:r w:rsidR="0012414D">
        <w:rPr>
          <w:rStyle w:val="Char"/>
          <w:rtl/>
        </w:rPr>
        <w:t xml:space="preserve">، </w:t>
      </w:r>
      <w:r w:rsidRPr="0055430A">
        <w:rPr>
          <w:rStyle w:val="Char"/>
          <w:rtl/>
        </w:rPr>
        <w:t>المحفوظ وبذلك فسر ابن عمر وابن عباس رضي الله عنهم قوله تعالى:</w:t>
      </w:r>
      <w:r w:rsidR="00E22DE3">
        <w:rPr>
          <w:rStyle w:val="Char"/>
          <w:rtl/>
        </w:rPr>
        <w:t xml:space="preserve"> </w:t>
      </w:r>
      <w:r w:rsidR="00E22DE3" w:rsidRPr="00E22DE3">
        <w:rPr>
          <w:rStyle w:val="Char"/>
          <w:sz w:val="28"/>
          <w:szCs w:val="28"/>
          <w:rtl/>
        </w:rPr>
        <w:t>﴿</w:t>
      </w:r>
      <w:r w:rsidRPr="0055430A">
        <w:rPr>
          <w:rStyle w:val="Char3"/>
          <w:rtl/>
        </w:rPr>
        <w:t>هَذَا كِتَابُنَا يَنْطِقُ عَلَيْكُمْ بِالْحَقِّ إِنَّا كُنَّا نَسْتَنْسِخُ مَا كُنْتُمْ تَعْمَلُونَ٢٩</w:t>
      </w:r>
      <w:r w:rsidR="00E22DE3" w:rsidRPr="00E22DE3">
        <w:rPr>
          <w:rStyle w:val="Char"/>
          <w:sz w:val="28"/>
          <w:szCs w:val="28"/>
          <w:rtl/>
        </w:rPr>
        <w:t>﴾</w:t>
      </w:r>
      <w:r w:rsidRPr="00E22DE3">
        <w:rPr>
          <w:rStyle w:val="Char4"/>
          <w:rtl/>
        </w:rPr>
        <w:t xml:space="preserve"> [الجاثية: 29]</w:t>
      </w:r>
      <w:r w:rsidRPr="0055430A">
        <w:rPr>
          <w:rStyle w:val="Char"/>
          <w:rtl/>
        </w:rPr>
        <w:t xml:space="preserve"> وكل ذلك صادر عن علم الله الذي هو صفته تبارك وتعالى. </w:t>
      </w:r>
    </w:p>
    <w:p w:rsidR="00CA519C" w:rsidRPr="00A25F44" w:rsidRDefault="00CA519C" w:rsidP="0055430A">
      <w:pPr>
        <w:pStyle w:val="a1"/>
      </w:pPr>
      <w:r w:rsidRPr="00A25F44">
        <w:rPr>
          <w:rtl/>
        </w:rPr>
        <w:br w:type="page"/>
      </w:r>
      <w:bookmarkStart w:id="142" w:name="_Toc456890159"/>
      <w:r w:rsidRPr="00A25F44">
        <w:rPr>
          <w:rtl/>
        </w:rPr>
        <w:t>ما يقتضيه سبق المقادير بالشقاوة والسعادة</w:t>
      </w:r>
      <w:bookmarkEnd w:id="142"/>
    </w:p>
    <w:p w:rsidR="00CA519C" w:rsidRPr="0055430A" w:rsidRDefault="00CA519C" w:rsidP="0055430A">
      <w:pPr>
        <w:keepNext/>
        <w:spacing w:before="2" w:after="2"/>
        <w:ind w:firstLine="284"/>
        <w:jc w:val="both"/>
        <w:rPr>
          <w:rStyle w:val="Char0"/>
        </w:rPr>
      </w:pPr>
      <w:r w:rsidRPr="0055430A">
        <w:rPr>
          <w:rStyle w:val="Char0"/>
          <w:rtl/>
        </w:rPr>
        <w:t>س: ماذا يقتضيه سبق المقادير بالشقاوة والسعادة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اتفقت جميع الكتب السماوية والسنن النبوية على أن القدر السابق لا يمنع العمل ولا يوجب الاتكال عليه</w:t>
      </w:r>
      <w:r w:rsidR="0012414D">
        <w:rPr>
          <w:rStyle w:val="Char"/>
          <w:rtl/>
        </w:rPr>
        <w:t xml:space="preserve">، </w:t>
      </w:r>
      <w:r w:rsidRPr="0055430A">
        <w:rPr>
          <w:rStyle w:val="Char"/>
          <w:rtl/>
        </w:rPr>
        <w:t>بل يوجب الجد والاجتهاد والحرص على العمل الصالح</w:t>
      </w:r>
      <w:r w:rsidR="0012414D">
        <w:rPr>
          <w:rStyle w:val="Char"/>
          <w:rtl/>
        </w:rPr>
        <w:t xml:space="preserve">، </w:t>
      </w:r>
      <w:r w:rsidRPr="0055430A">
        <w:rPr>
          <w:rStyle w:val="Char"/>
          <w:rtl/>
        </w:rPr>
        <w:t xml:space="preserve">ولهذا لما أخبر النبي </w:t>
      </w:r>
      <w:r w:rsidR="00E22DE3" w:rsidRPr="00E22DE3">
        <w:rPr>
          <w:rStyle w:val="Char"/>
          <w:rFonts w:ascii="CTraditional Arabic" w:hAnsi="CTraditional Arabic" w:cs="CTraditional Arabic"/>
          <w:sz w:val="28"/>
          <w:szCs w:val="28"/>
          <w:rtl/>
        </w:rPr>
        <w:t>ج</w:t>
      </w:r>
      <w:r w:rsidRPr="0055430A">
        <w:rPr>
          <w:rStyle w:val="Char"/>
          <w:rtl/>
        </w:rPr>
        <w:t xml:space="preserve"> أصحابه بسبق المقادير وجريانها وجفوف القلم بها قال بعضهم</w:t>
      </w:r>
      <w:r w:rsidR="00E22DE3">
        <w:rPr>
          <w:rStyle w:val="Char"/>
          <w:rtl/>
        </w:rPr>
        <w:t>:</w:t>
      </w:r>
      <w:r w:rsidRPr="0055430A">
        <w:rPr>
          <w:rStyle w:val="Char"/>
          <w:rtl/>
        </w:rPr>
        <w:t>أفلا نتكل على كتابنا وندع العمل</w:t>
      </w:r>
      <w:r w:rsidR="00E22DE3">
        <w:rPr>
          <w:rStyle w:val="Char"/>
          <w:rtl/>
        </w:rPr>
        <w:t>؟</w:t>
      </w:r>
      <w:r w:rsidRPr="0055430A">
        <w:rPr>
          <w:rStyle w:val="Char"/>
          <w:rtl/>
        </w:rPr>
        <w:t>قال:</w:t>
      </w:r>
      <w:r w:rsidR="0012414D">
        <w:rPr>
          <w:rStyle w:val="Char"/>
          <w:rFonts w:hint="cs"/>
          <w:rtl/>
        </w:rPr>
        <w:t xml:space="preserve"> </w:t>
      </w:r>
      <w:r w:rsidRPr="0055430A">
        <w:rPr>
          <w:rStyle w:val="Char"/>
          <w:rtl/>
        </w:rPr>
        <w:t>"</w:t>
      </w:r>
      <w:r w:rsidRPr="0055430A">
        <w:rPr>
          <w:rStyle w:val="Char5"/>
          <w:highlight w:val="yellow"/>
          <w:rtl/>
        </w:rPr>
        <w:t>لا اعملوا فكل ميسر</w:t>
      </w:r>
      <w:r w:rsidRPr="0055430A">
        <w:rPr>
          <w:rStyle w:val="Char"/>
          <w:rtl/>
        </w:rPr>
        <w:t>" ثم قرأ:</w:t>
      </w:r>
      <w:r w:rsidR="00E22DE3">
        <w:rPr>
          <w:rStyle w:val="Char"/>
          <w:rtl/>
        </w:rPr>
        <w:t xml:space="preserve"> </w:t>
      </w:r>
      <w:r w:rsidR="00E22DE3" w:rsidRPr="00E22DE3">
        <w:rPr>
          <w:rStyle w:val="Char"/>
          <w:sz w:val="28"/>
          <w:szCs w:val="28"/>
          <w:rtl/>
        </w:rPr>
        <w:t>﴿</w:t>
      </w:r>
      <w:r w:rsidRPr="0055430A">
        <w:rPr>
          <w:rStyle w:val="Char3"/>
          <w:rtl/>
        </w:rPr>
        <w:t>فَأَمَّا مَنْ أَعْطَى وَاتَّقَى٥</w:t>
      </w:r>
      <w:r w:rsidR="00E22DE3" w:rsidRPr="00E22DE3">
        <w:rPr>
          <w:rStyle w:val="Char"/>
          <w:sz w:val="28"/>
          <w:szCs w:val="28"/>
          <w:rtl/>
        </w:rPr>
        <w:t>﴾</w:t>
      </w:r>
      <w:r w:rsidRPr="00E22DE3">
        <w:rPr>
          <w:rStyle w:val="Char4"/>
          <w:rtl/>
        </w:rPr>
        <w:t xml:space="preserve"> [الليل: 5]</w:t>
      </w:r>
      <w:r w:rsidRPr="0055430A">
        <w:rPr>
          <w:rStyle w:val="Char"/>
          <w:rtl/>
        </w:rPr>
        <w:t xml:space="preserve"> الآية فالله سبحانه وتعالى قدر المقادير وهيأ لها أسبابا وهو الحكيم بما نصبه من الأسباب في المعاش والمعاد</w:t>
      </w:r>
      <w:r w:rsidR="0012414D">
        <w:rPr>
          <w:rStyle w:val="Char"/>
          <w:rtl/>
        </w:rPr>
        <w:t xml:space="preserve">، </w:t>
      </w:r>
      <w:r w:rsidRPr="0055430A">
        <w:rPr>
          <w:rStyle w:val="Char"/>
          <w:rtl/>
        </w:rPr>
        <w:t>وقد يسر كلا من خلقه لما خلقه له في الدنيا والآخرة فهو مهيأ له ميسر له ,فإذا علم العبد أن مصالح آخرته مرتبطة بالأسباب الموصلة إليها كان أشد اجتهادا في فعلها والقيام بها وأعظم منه في أسباب معاشه ومصالح دنياه ,وقد فقه هذا كل الفقه من قال من الصحابة لما سمع أحاديث القدر ما كنت أشد اجتهادا مني الآن</w:t>
      </w:r>
      <w:r w:rsidR="0012414D">
        <w:rPr>
          <w:rStyle w:val="Char"/>
          <w:rtl/>
        </w:rPr>
        <w:t xml:space="preserve">، </w:t>
      </w:r>
      <w:r w:rsidRPr="0055430A">
        <w:rPr>
          <w:rStyle w:val="Char"/>
          <w:rtl/>
        </w:rPr>
        <w:t xml:space="preserve">وقال النبي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احرص على ما ينفعك واستعن بالله ولا تعجز</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Pr="0055430A">
        <w:rPr>
          <w:rStyle w:val="Char"/>
          <w:rtl/>
        </w:rPr>
        <w:t xml:space="preserve"> لما قيل له</w:t>
      </w:r>
      <w:r w:rsidR="00E22DE3">
        <w:rPr>
          <w:rStyle w:val="Char"/>
          <w:rtl/>
        </w:rPr>
        <w:t>:</w:t>
      </w:r>
      <w:r w:rsidRPr="0055430A">
        <w:rPr>
          <w:rStyle w:val="Char"/>
          <w:rtl/>
        </w:rPr>
        <w:t xml:space="preserve"> أرأيت دواء نتداوى به ورقى نسترقيها هل ترد من قدر الله شيئا</w:t>
      </w:r>
      <w:r w:rsidR="00E22DE3">
        <w:rPr>
          <w:rStyle w:val="Char"/>
          <w:rtl/>
        </w:rPr>
        <w:t>؟</w:t>
      </w:r>
      <w:r w:rsidRPr="0055430A">
        <w:rPr>
          <w:rStyle w:val="Char"/>
          <w:rtl/>
        </w:rPr>
        <w:t>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هي من قدر الله</w:t>
      </w:r>
      <w:r w:rsidRPr="0055430A">
        <w:rPr>
          <w:rStyle w:val="Char"/>
          <w:rtl/>
        </w:rPr>
        <w:t xml:space="preserve">" يعني أن الله تعالى قدر الخير والشر وأسباب كل منهما. </w:t>
      </w:r>
    </w:p>
    <w:p w:rsidR="00CA519C" w:rsidRPr="00A25F44" w:rsidRDefault="00CA519C" w:rsidP="0055430A">
      <w:pPr>
        <w:pStyle w:val="a1"/>
      </w:pPr>
      <w:bookmarkStart w:id="143" w:name="_Toc456890160"/>
      <w:r w:rsidRPr="00A25F44">
        <w:rPr>
          <w:rtl/>
        </w:rPr>
        <w:t>دليل المرتبة الثالثة وهو الإيمان بالمشيئة</w:t>
      </w:r>
      <w:bookmarkEnd w:id="143"/>
    </w:p>
    <w:p w:rsidR="00CA519C" w:rsidRPr="0055430A" w:rsidRDefault="00CA519C" w:rsidP="0055430A">
      <w:pPr>
        <w:keepNext/>
        <w:spacing w:before="2" w:after="2"/>
        <w:ind w:firstLine="284"/>
        <w:jc w:val="both"/>
        <w:rPr>
          <w:rStyle w:val="Char0"/>
        </w:rPr>
      </w:pPr>
      <w:r w:rsidRPr="0055430A">
        <w:rPr>
          <w:rStyle w:val="Char0"/>
          <w:rtl/>
        </w:rPr>
        <w:t>س: ما دليل المرتبة الثالثة وهو الإيمان بالمشيئة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وَمَا تَشَاءُونَ إِلَّا أَنْ يَشَاءَ</w:t>
      </w:r>
      <w:r w:rsidR="00E22DE3" w:rsidRPr="00E22DE3">
        <w:rPr>
          <w:rStyle w:val="Char"/>
          <w:sz w:val="28"/>
          <w:szCs w:val="28"/>
          <w:rtl/>
        </w:rPr>
        <w:t>﴾</w:t>
      </w:r>
      <w:r w:rsidRPr="00E22DE3">
        <w:rPr>
          <w:rStyle w:val="Char4"/>
          <w:rtl/>
        </w:rPr>
        <w:t xml:space="preserve"> [التكوير: 29]</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وَلَا تَقُولَنَّ لِشَيْءٍ إِنِّي فَاعِلٌ ذَلِكَ غَدًا٢٣ إِلَّا أَنْ يَشَاءَ اللَّهُ</w:t>
      </w:r>
      <w:r w:rsidR="00E22DE3" w:rsidRPr="00E22DE3">
        <w:rPr>
          <w:rStyle w:val="Char"/>
          <w:sz w:val="28"/>
          <w:szCs w:val="28"/>
          <w:rtl/>
        </w:rPr>
        <w:t>﴾</w:t>
      </w:r>
      <w:r w:rsidRPr="00E22DE3">
        <w:rPr>
          <w:rStyle w:val="Char4"/>
          <w:rtl/>
        </w:rPr>
        <w:t xml:space="preserve"> [الكهف: 23-24]</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مَنْ يَشَإِ اللَّهُ يُضْلِلْهُ وَمَنْ يَشَأْ يَجْعَلْهُ عَلَى صِرَاطٍ مُسْتَقِيمٍ</w:t>
      </w:r>
      <w:r w:rsidR="00E22DE3" w:rsidRPr="00E22DE3">
        <w:rPr>
          <w:rStyle w:val="Char"/>
          <w:sz w:val="28"/>
          <w:szCs w:val="28"/>
          <w:rtl/>
        </w:rPr>
        <w:t>﴾</w:t>
      </w:r>
      <w:r w:rsidRPr="00E22DE3">
        <w:rPr>
          <w:rStyle w:val="Char4"/>
          <w:rtl/>
        </w:rPr>
        <w:t xml:space="preserve"> [الأنعام: 39]</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وَلَوْ شَاءَ اللَّهُ لَجَعَلَكُمْ أُمَّةً وَاحِدَةً</w:t>
      </w:r>
      <w:r w:rsidR="00E22DE3" w:rsidRPr="00E22DE3">
        <w:rPr>
          <w:rStyle w:val="Char"/>
          <w:sz w:val="28"/>
          <w:szCs w:val="28"/>
          <w:rtl/>
        </w:rPr>
        <w:t>﴾</w:t>
      </w:r>
      <w:r w:rsidRPr="00E22DE3">
        <w:rPr>
          <w:rStyle w:val="Char4"/>
          <w:rtl/>
        </w:rPr>
        <w:t xml:space="preserve"> [النحل: 93]</w:t>
      </w:r>
      <w:r w:rsidR="0012414D">
        <w:rPr>
          <w:rStyle w:val="Char"/>
          <w:rtl/>
        </w:rPr>
        <w:t xml:space="preserve">، </w:t>
      </w:r>
      <w:r w:rsidR="00E22DE3" w:rsidRPr="00E22DE3">
        <w:rPr>
          <w:rStyle w:val="Char"/>
          <w:sz w:val="28"/>
          <w:szCs w:val="28"/>
          <w:rtl/>
        </w:rPr>
        <w:t>﴿</w:t>
      </w:r>
      <w:r w:rsidRPr="0055430A">
        <w:rPr>
          <w:rStyle w:val="Char3"/>
          <w:rtl/>
        </w:rPr>
        <w:t>وَلَوْ شَاءَ اللَّهُ مَا اقْتَتَلُوا</w:t>
      </w:r>
      <w:r w:rsidR="00E22DE3" w:rsidRPr="00E22DE3">
        <w:rPr>
          <w:rStyle w:val="Char"/>
          <w:sz w:val="28"/>
          <w:szCs w:val="28"/>
          <w:rtl/>
        </w:rPr>
        <w:t>﴾</w:t>
      </w:r>
      <w:r w:rsidRPr="00E22DE3">
        <w:rPr>
          <w:rStyle w:val="Char4"/>
          <w:rtl/>
        </w:rPr>
        <w:t xml:space="preserve"> [البقرة: 253]</w:t>
      </w:r>
      <w:r w:rsidR="0012414D">
        <w:rPr>
          <w:rStyle w:val="Char"/>
          <w:rtl/>
        </w:rPr>
        <w:t xml:space="preserve">، </w:t>
      </w:r>
      <w:r w:rsidR="00E22DE3" w:rsidRPr="00E22DE3">
        <w:rPr>
          <w:rStyle w:val="Char"/>
          <w:sz w:val="28"/>
          <w:szCs w:val="28"/>
          <w:rtl/>
        </w:rPr>
        <w:t>﴿</w:t>
      </w:r>
      <w:r w:rsidRPr="0055430A">
        <w:rPr>
          <w:rStyle w:val="Char3"/>
          <w:rtl/>
        </w:rPr>
        <w:t>وَلَوْ يَشَاءُ اللَّهُ لَانْتَصَرَ مِنْهُمْ</w:t>
      </w:r>
      <w:r w:rsidR="00E22DE3" w:rsidRPr="00E22DE3">
        <w:rPr>
          <w:rStyle w:val="Char"/>
          <w:sz w:val="28"/>
          <w:szCs w:val="28"/>
          <w:rtl/>
        </w:rPr>
        <w:t>﴾</w:t>
      </w:r>
      <w:r w:rsidRPr="00E22DE3">
        <w:rPr>
          <w:rStyle w:val="Char4"/>
          <w:rtl/>
        </w:rPr>
        <w:t xml:space="preserve"> [محمد: 4]</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فَعَّالٌ لِمَا يُرِيدُ١٦</w:t>
      </w:r>
      <w:r w:rsidR="00E22DE3" w:rsidRPr="00E22DE3">
        <w:rPr>
          <w:rStyle w:val="Char"/>
          <w:sz w:val="28"/>
          <w:szCs w:val="28"/>
          <w:rtl/>
        </w:rPr>
        <w:t>﴾</w:t>
      </w:r>
      <w:r w:rsidRPr="00E22DE3">
        <w:rPr>
          <w:rStyle w:val="Char4"/>
          <w:rtl/>
        </w:rPr>
        <w:t xml:space="preserve"> [البرو</w:t>
      </w:r>
      <w:r w:rsidRPr="0055430A">
        <w:rPr>
          <w:rStyle w:val="Char0"/>
          <w:rtl/>
        </w:rPr>
        <w:t xml:space="preserve">ج: </w:t>
      </w:r>
      <w:r w:rsidRPr="00E22DE3">
        <w:rPr>
          <w:rStyle w:val="Char4"/>
          <w:rtl/>
        </w:rPr>
        <w:t>16]</w:t>
      </w:r>
      <w:r w:rsidR="0012414D">
        <w:rPr>
          <w:rStyle w:val="Char"/>
          <w:rtl/>
        </w:rPr>
        <w:t xml:space="preserve">، </w:t>
      </w:r>
      <w:r w:rsidR="00E22DE3" w:rsidRPr="00E22DE3">
        <w:rPr>
          <w:rStyle w:val="Char"/>
          <w:sz w:val="28"/>
          <w:szCs w:val="28"/>
          <w:rtl/>
        </w:rPr>
        <w:t>﴿</w:t>
      </w:r>
      <w:r w:rsidRPr="0055430A">
        <w:rPr>
          <w:rStyle w:val="Char3"/>
          <w:rtl/>
        </w:rPr>
        <w:t>إِنَّمَا أَمْرُهُ إِذَا أَرَادَ شَيْئًا أَنْ يَقُولَ لَهُ كُنْ فَيَكُونُ٨٢</w:t>
      </w:r>
      <w:r w:rsidR="00E22DE3" w:rsidRPr="00E22DE3">
        <w:rPr>
          <w:rStyle w:val="Char"/>
          <w:sz w:val="28"/>
          <w:szCs w:val="28"/>
          <w:rtl/>
        </w:rPr>
        <w:t>﴾</w:t>
      </w:r>
      <w:r w:rsidRPr="00E22DE3">
        <w:rPr>
          <w:rStyle w:val="Char4"/>
          <w:rtl/>
        </w:rPr>
        <w:t xml:space="preserve"> [يس: 82]</w:t>
      </w:r>
      <w:r w:rsidR="0012414D">
        <w:rPr>
          <w:rStyle w:val="Char"/>
          <w:rtl/>
        </w:rPr>
        <w:t xml:space="preserve">، </w:t>
      </w:r>
      <w:r w:rsidR="00E22DE3" w:rsidRPr="00E22DE3">
        <w:rPr>
          <w:rStyle w:val="Char"/>
          <w:sz w:val="28"/>
          <w:szCs w:val="28"/>
          <w:rtl/>
        </w:rPr>
        <w:t>﴿</w:t>
      </w:r>
      <w:r w:rsidRPr="0055430A">
        <w:rPr>
          <w:rStyle w:val="Char3"/>
          <w:rtl/>
        </w:rPr>
        <w:t>إِنَّمَا قَوْلُنَا لِشَيْءٍ إِذَا أَرَدْنَاهُ أَنْ نَقُولَ لَهُ كُنْ فَيَكُونُ٤٠</w:t>
      </w:r>
      <w:r w:rsidR="00E22DE3" w:rsidRPr="00E22DE3">
        <w:rPr>
          <w:rStyle w:val="Char"/>
          <w:sz w:val="28"/>
          <w:szCs w:val="28"/>
          <w:rtl/>
        </w:rPr>
        <w:t>﴾</w:t>
      </w:r>
      <w:r w:rsidRPr="00E22DE3">
        <w:rPr>
          <w:rStyle w:val="Char4"/>
          <w:rtl/>
        </w:rPr>
        <w:t xml:space="preserve"> [النحل: 40]</w:t>
      </w:r>
      <w:r w:rsidR="0012414D">
        <w:rPr>
          <w:rStyle w:val="Char"/>
          <w:rtl/>
        </w:rPr>
        <w:t xml:space="preserve">، </w:t>
      </w:r>
      <w:r w:rsidR="00E22DE3" w:rsidRPr="00E22DE3">
        <w:rPr>
          <w:rStyle w:val="Char"/>
          <w:sz w:val="28"/>
          <w:szCs w:val="28"/>
          <w:rtl/>
        </w:rPr>
        <w:t>﴿</w:t>
      </w:r>
      <w:r w:rsidRPr="0055430A">
        <w:rPr>
          <w:rStyle w:val="Char3"/>
          <w:rtl/>
        </w:rPr>
        <w:t>فَمَنْ يُرِدِ اللَّهُ أَنْ يَهْدِيَهُ يَشْرَحْ صَدْرَهُ لِلْإِسْلَامِ وَمَنْ يُرِدْ أَنْ يُضِلَّهُ يَجْعَلْ صَدْرَهُ ضَيِّقًا حَرَجًا</w:t>
      </w:r>
      <w:r w:rsidR="00E22DE3" w:rsidRPr="00E22DE3">
        <w:rPr>
          <w:rStyle w:val="Char"/>
          <w:sz w:val="28"/>
          <w:szCs w:val="28"/>
          <w:rtl/>
        </w:rPr>
        <w:t>﴾</w:t>
      </w:r>
      <w:r w:rsidRPr="00E22DE3">
        <w:rPr>
          <w:rStyle w:val="Char4"/>
          <w:rtl/>
        </w:rPr>
        <w:t xml:space="preserve"> [الأنعام: 125]</w:t>
      </w:r>
      <w:r w:rsidRPr="0055430A">
        <w:rPr>
          <w:rStyle w:val="Char"/>
          <w:rtl/>
        </w:rPr>
        <w:t xml:space="preserve"> وغير ذلك من الآيات ما لا يحصى. </w:t>
      </w:r>
    </w:p>
    <w:p w:rsidR="00CA519C" w:rsidRPr="0055430A" w:rsidRDefault="00CA519C" w:rsidP="0012414D">
      <w:pPr>
        <w:spacing w:before="2" w:after="2"/>
        <w:ind w:firstLine="284"/>
        <w:jc w:val="both"/>
        <w:rPr>
          <w:rStyle w:val="Char"/>
        </w:rPr>
      </w:pPr>
      <w:r w:rsidRPr="0055430A">
        <w:rPr>
          <w:rStyle w:val="Char"/>
          <w:rtl/>
        </w:rPr>
        <w:t xml:space="preserve">وقال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قلوب العباد بين أصبعين من أصابع الرحمن كقلب واحد يصرفها كيف يشاء</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Pr="0055430A">
        <w:rPr>
          <w:rStyle w:val="Char"/>
          <w:rtl/>
        </w:rPr>
        <w:t xml:space="preserve"> في نومهم في الوادي:</w:t>
      </w:r>
      <w:r w:rsidR="0012414D">
        <w:rPr>
          <w:rStyle w:val="Char"/>
          <w:rFonts w:hint="cs"/>
          <w:rtl/>
        </w:rPr>
        <w:t xml:space="preserve"> </w:t>
      </w:r>
      <w:r w:rsidRPr="0055430A">
        <w:rPr>
          <w:rStyle w:val="Char"/>
          <w:rtl/>
        </w:rPr>
        <w:t>"</w:t>
      </w:r>
      <w:r w:rsidRPr="0055430A">
        <w:rPr>
          <w:rStyle w:val="Char5"/>
          <w:highlight w:val="yellow"/>
          <w:rtl/>
        </w:rPr>
        <w:t>أن الله تعالى قبض أرواحكم حين شاء وردها حين شاء</w:t>
      </w:r>
      <w:r w:rsidRPr="0055430A">
        <w:rPr>
          <w:rStyle w:val="Char"/>
          <w:rtl/>
        </w:rPr>
        <w:t>"</w:t>
      </w:r>
      <w:r w:rsidR="0012414D">
        <w:rPr>
          <w:rStyle w:val="Char"/>
          <w:rFonts w:hint="cs"/>
          <w:rtl/>
        </w:rPr>
        <w:t xml:space="preserve"> </w:t>
      </w:r>
      <w:r w:rsidRPr="0055430A">
        <w:rPr>
          <w:rStyle w:val="Char"/>
          <w:rtl/>
        </w:rPr>
        <w:t>وقال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اشفعوا تؤجروا ويقضي الله على لسان رسوله ما شاء</w:t>
      </w:r>
      <w:r w:rsidRPr="0055430A">
        <w:rPr>
          <w:rStyle w:val="Char"/>
          <w:rtl/>
        </w:rPr>
        <w:t>" وقال</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لا تقولوا ما شاء الله وشاء فلان</w:t>
      </w:r>
      <w:r w:rsidR="0012414D">
        <w:rPr>
          <w:rStyle w:val="Char5"/>
          <w:highlight w:val="yellow"/>
          <w:rtl/>
        </w:rPr>
        <w:t xml:space="preserve">، </w:t>
      </w:r>
      <w:r w:rsidRPr="0055430A">
        <w:rPr>
          <w:rStyle w:val="Char5"/>
          <w:highlight w:val="yellow"/>
          <w:rtl/>
        </w:rPr>
        <w:t>ولكن قولوا</w:t>
      </w:r>
      <w:r w:rsidR="00E22DE3">
        <w:rPr>
          <w:rStyle w:val="Char5"/>
          <w:highlight w:val="yellow"/>
          <w:rtl/>
        </w:rPr>
        <w:t>:</w:t>
      </w:r>
      <w:r w:rsidRPr="0055430A">
        <w:rPr>
          <w:rStyle w:val="Char5"/>
          <w:highlight w:val="yellow"/>
          <w:rtl/>
        </w:rPr>
        <w:t>ما شاء الله وحده</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من يرد الله تعالى به خيرا يفقهه في الدين</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إذا أراد الله تعالى رحمة أمة قبض نبيها قبلها وإذا أراد الله هلكة أمة عذبها ونبيها حي</w:t>
      </w:r>
      <w:r w:rsidRPr="0055430A">
        <w:rPr>
          <w:rStyle w:val="Char"/>
          <w:rtl/>
        </w:rPr>
        <w:t xml:space="preserve">" وغير ذلك من الأحاديث في ذكر المشيئة والإرادة ما لا يحصى. </w:t>
      </w:r>
    </w:p>
    <w:p w:rsidR="00CA519C" w:rsidRPr="0055430A" w:rsidRDefault="00CA519C" w:rsidP="0055430A">
      <w:pPr>
        <w:pStyle w:val="a1"/>
      </w:pPr>
      <w:r w:rsidRPr="0055430A">
        <w:rPr>
          <w:rtl/>
        </w:rPr>
        <w:br w:type="page"/>
      </w:r>
      <w:bookmarkStart w:id="144" w:name="_Toc456890161"/>
      <w:r w:rsidRPr="0055430A">
        <w:rPr>
          <w:rtl/>
        </w:rPr>
        <w:t>الجواب لمن قال كيف يشاء الله ويريد ما لا يرضى به ولا يحبه</w:t>
      </w:r>
      <w:bookmarkEnd w:id="144"/>
    </w:p>
    <w:p w:rsidR="00CA519C" w:rsidRPr="0055430A" w:rsidRDefault="00CA519C" w:rsidP="0055430A">
      <w:pPr>
        <w:pStyle w:val="a0"/>
        <w:spacing w:before="2" w:after="2"/>
      </w:pPr>
      <w:r w:rsidRPr="0055430A">
        <w:rPr>
          <w:rtl/>
        </w:rPr>
        <w:t>س: قد أخبرنا الله تعالى في كتابه وعلى لسان رسوله وبما علمنا من صفاته أنه يحب المحسنين والمتقين والصابرين, ويرضى عن الذين آمنوا وعملوا الصالحات</w:t>
      </w:r>
      <w:r w:rsidR="0012414D">
        <w:rPr>
          <w:rtl/>
        </w:rPr>
        <w:t xml:space="preserve">، </w:t>
      </w:r>
      <w:r w:rsidRPr="0055430A">
        <w:rPr>
          <w:rtl/>
        </w:rPr>
        <w:t>ولا يحب الكافرين ولا الظالمين</w:t>
      </w:r>
      <w:r w:rsidR="0012414D">
        <w:rPr>
          <w:rtl/>
        </w:rPr>
        <w:t xml:space="preserve">، </w:t>
      </w:r>
      <w:r w:rsidRPr="0055430A">
        <w:rPr>
          <w:rtl/>
        </w:rPr>
        <w:t>ولا يرضى لعباده الكفر ولا يحب الفساد. مع كون كل ذلك بمشيئة الله وإرادته ,وأنه لو شاء لم يكن ذلك</w:t>
      </w:r>
      <w:r w:rsidR="0012414D">
        <w:rPr>
          <w:rtl/>
        </w:rPr>
        <w:t xml:space="preserve">، </w:t>
      </w:r>
      <w:r w:rsidRPr="0055430A">
        <w:rPr>
          <w:rtl/>
        </w:rPr>
        <w:t>فإنه لا يكون في ملكه ما لا يريد, فما الجواب لمن قال كيف يشاء ويريد ما لا يرضى به ولا يحب؟</w:t>
      </w:r>
      <w:r w:rsidRPr="0055430A">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اعلم أن الإرادة في النصوص جاءت على معنيين</w:t>
      </w:r>
      <w:r w:rsidR="00E22DE3">
        <w:rPr>
          <w:rStyle w:val="Char"/>
          <w:rtl/>
        </w:rPr>
        <w:t>:</w:t>
      </w:r>
      <w:r w:rsidRPr="0055430A">
        <w:rPr>
          <w:rStyle w:val="Char"/>
          <w:rtl/>
        </w:rPr>
        <w:t>إرادة كونية قدرية</w:t>
      </w:r>
      <w:r w:rsidR="0012414D">
        <w:rPr>
          <w:rStyle w:val="Char"/>
          <w:rtl/>
        </w:rPr>
        <w:t xml:space="preserve">، </w:t>
      </w:r>
      <w:r w:rsidRPr="0055430A">
        <w:rPr>
          <w:rStyle w:val="Char"/>
          <w:rtl/>
        </w:rPr>
        <w:t>هي المشيئة</w:t>
      </w:r>
      <w:r w:rsidR="0012414D">
        <w:rPr>
          <w:rStyle w:val="Char"/>
          <w:rtl/>
        </w:rPr>
        <w:t xml:space="preserve">، </w:t>
      </w:r>
      <w:r w:rsidRPr="0055430A">
        <w:rPr>
          <w:rStyle w:val="Char"/>
          <w:rtl/>
        </w:rPr>
        <w:t>ولا ملازمة بينها وبين المحبة والرضا</w:t>
      </w:r>
      <w:r w:rsidR="0012414D">
        <w:rPr>
          <w:rStyle w:val="Char"/>
          <w:rtl/>
        </w:rPr>
        <w:t xml:space="preserve">، </w:t>
      </w:r>
      <w:r w:rsidRPr="0055430A">
        <w:rPr>
          <w:rStyle w:val="Char"/>
          <w:rtl/>
        </w:rPr>
        <w:t>بل يدخل فيها الكفر والإيمان</w:t>
      </w:r>
      <w:r w:rsidR="0012414D">
        <w:rPr>
          <w:rStyle w:val="Char"/>
          <w:rtl/>
        </w:rPr>
        <w:t xml:space="preserve">، </w:t>
      </w:r>
      <w:r w:rsidRPr="0055430A">
        <w:rPr>
          <w:rStyle w:val="Char"/>
          <w:rtl/>
        </w:rPr>
        <w:t>والطاعات والعصيان</w:t>
      </w:r>
      <w:r w:rsidR="0012414D">
        <w:rPr>
          <w:rStyle w:val="Char"/>
          <w:rtl/>
        </w:rPr>
        <w:t xml:space="preserve">، </w:t>
      </w:r>
      <w:r w:rsidRPr="0055430A">
        <w:rPr>
          <w:rStyle w:val="Char"/>
          <w:rtl/>
        </w:rPr>
        <w:t>والمرضي والمحبوب</w:t>
      </w:r>
      <w:r w:rsidR="0012414D">
        <w:rPr>
          <w:rStyle w:val="Char"/>
          <w:rtl/>
        </w:rPr>
        <w:t xml:space="preserve">، </w:t>
      </w:r>
      <w:r w:rsidRPr="0055430A">
        <w:rPr>
          <w:rStyle w:val="Char"/>
          <w:rtl/>
        </w:rPr>
        <w:t>والمكروه وضده, وهذه الإرادة ليس لأحد خروج منها ولا محيص عنها كقوله تعالى</w:t>
      </w:r>
      <w:r w:rsidR="00E22DE3">
        <w:rPr>
          <w:rStyle w:val="Char"/>
          <w:rtl/>
        </w:rPr>
        <w:t xml:space="preserve">: </w:t>
      </w:r>
      <w:r w:rsidR="00E22DE3" w:rsidRPr="00E22DE3">
        <w:rPr>
          <w:rStyle w:val="Char"/>
          <w:sz w:val="28"/>
          <w:szCs w:val="28"/>
          <w:rtl/>
        </w:rPr>
        <w:t>﴿</w:t>
      </w:r>
      <w:r w:rsidRPr="0055430A">
        <w:rPr>
          <w:rStyle w:val="Char3"/>
          <w:rtl/>
        </w:rPr>
        <w:t>فَمَنْ يُرِدِ اللَّهُ أَنْ يَهْدِيَهُ يَشْرَحْ صَدْرَهُ لِلْإِسْلَامِ  وَمَنْ يُرِدْ أَنْ يُضِلَّهُ يَجْعَلْ صَدْرَهُ ضَيِّقًا حَرَجًا</w:t>
      </w:r>
      <w:r w:rsidR="00E22DE3" w:rsidRPr="00E22DE3">
        <w:rPr>
          <w:rStyle w:val="Char"/>
          <w:sz w:val="28"/>
          <w:szCs w:val="28"/>
          <w:rtl/>
        </w:rPr>
        <w:t>﴾</w:t>
      </w:r>
      <w:r w:rsidRPr="0055430A">
        <w:rPr>
          <w:rStyle w:val="Char3"/>
          <w:rtl/>
        </w:rPr>
        <w:t xml:space="preserve"> </w:t>
      </w:r>
      <w:r w:rsidRPr="00E22DE3">
        <w:rPr>
          <w:rStyle w:val="Char4"/>
          <w:rtl/>
        </w:rPr>
        <w:t>[الأنعام: 125].</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وَمَنْ يُرِدِ اللَّهُ فِتْنَتَهُ فَلَنْ تَمْلِكَ لَهُ مِنَ اللَّهِ شَيْئًا  أُولَئِكَ الَّذِينَ لَمْ يُرِدِ اللَّهُ أَنْ يُطَهِّرَ قُلُوبَهُمْ</w:t>
      </w:r>
      <w:r w:rsidR="00E22DE3" w:rsidRPr="00E22DE3">
        <w:rPr>
          <w:rStyle w:val="Char"/>
          <w:sz w:val="28"/>
          <w:szCs w:val="28"/>
          <w:rtl/>
        </w:rPr>
        <w:t>﴾</w:t>
      </w:r>
      <w:r w:rsidRPr="0055430A">
        <w:rPr>
          <w:rStyle w:val="Char3"/>
          <w:rtl/>
        </w:rPr>
        <w:t xml:space="preserve"> </w:t>
      </w:r>
      <w:r w:rsidRPr="00E22DE3">
        <w:rPr>
          <w:rStyle w:val="Char4"/>
          <w:rtl/>
        </w:rPr>
        <w:t>[المائدة: 41].</w:t>
      </w:r>
      <w:r w:rsidRPr="0055430A">
        <w:rPr>
          <w:rStyle w:val="Char"/>
          <w:rtl/>
        </w:rPr>
        <w:t xml:space="preserve"> الآيات وغيرها. وإرادة دينية شرعية</w:t>
      </w:r>
      <w:r w:rsidR="0012414D">
        <w:rPr>
          <w:rStyle w:val="Char"/>
          <w:rtl/>
        </w:rPr>
        <w:t xml:space="preserve">، </w:t>
      </w:r>
      <w:r w:rsidRPr="0055430A">
        <w:rPr>
          <w:rStyle w:val="Char"/>
          <w:rtl/>
        </w:rPr>
        <w:t>مختصة بمراضي الله ومحابه</w:t>
      </w:r>
      <w:r w:rsidR="0012414D">
        <w:rPr>
          <w:rStyle w:val="Char"/>
          <w:rtl/>
        </w:rPr>
        <w:t xml:space="preserve">، </w:t>
      </w:r>
      <w:r w:rsidRPr="0055430A">
        <w:rPr>
          <w:rStyle w:val="Char"/>
          <w:rtl/>
        </w:rPr>
        <w:t>وعلى مقتضاها أمر عباده ونهاهم كقوله تعالى</w:t>
      </w:r>
      <w:r w:rsidR="00E22DE3">
        <w:rPr>
          <w:rStyle w:val="Char"/>
          <w:rtl/>
        </w:rPr>
        <w:t xml:space="preserve">: </w:t>
      </w:r>
      <w:r w:rsidR="00E22DE3" w:rsidRPr="00E22DE3">
        <w:rPr>
          <w:rStyle w:val="Char"/>
          <w:sz w:val="28"/>
          <w:szCs w:val="28"/>
          <w:rtl/>
        </w:rPr>
        <w:t>﴿</w:t>
      </w:r>
      <w:r w:rsidRPr="0055430A">
        <w:rPr>
          <w:rStyle w:val="Char3"/>
          <w:rtl/>
        </w:rPr>
        <w:t>يُرِيدُ اللَّهُ بِكُمُ الْيُسْرَ وَلَا يُرِيدُ بِكُمُ الْعُسْرَ</w:t>
      </w:r>
      <w:r w:rsidR="00E22DE3" w:rsidRPr="00E22DE3">
        <w:rPr>
          <w:rStyle w:val="Char"/>
          <w:sz w:val="28"/>
          <w:szCs w:val="28"/>
          <w:rtl/>
        </w:rPr>
        <w:t>﴾</w:t>
      </w:r>
      <w:r w:rsidRPr="0055430A">
        <w:rPr>
          <w:rStyle w:val="Char3"/>
          <w:rtl/>
        </w:rPr>
        <w:t xml:space="preserve"> </w:t>
      </w:r>
      <w:r w:rsidRPr="00E22DE3">
        <w:rPr>
          <w:rStyle w:val="Char4"/>
          <w:rtl/>
        </w:rPr>
        <w:t>[البقرة: 185]</w:t>
      </w:r>
      <w:r w:rsidR="0012414D">
        <w:rPr>
          <w:rStyle w:val="Char"/>
          <w:rtl/>
        </w:rPr>
        <w:t xml:space="preserve">، </w:t>
      </w:r>
      <w:r w:rsidRPr="0055430A">
        <w:rPr>
          <w:rStyle w:val="Char"/>
          <w:rtl/>
        </w:rPr>
        <w:t>وقوله تعالى</w:t>
      </w:r>
      <w:r w:rsidR="00E22DE3">
        <w:rPr>
          <w:rStyle w:val="Char"/>
          <w:rtl/>
        </w:rPr>
        <w:t xml:space="preserve">: </w:t>
      </w:r>
      <w:r w:rsidR="00E22DE3" w:rsidRPr="00E22DE3">
        <w:rPr>
          <w:rStyle w:val="Char"/>
          <w:sz w:val="28"/>
          <w:szCs w:val="28"/>
          <w:rtl/>
        </w:rPr>
        <w:t>﴿</w:t>
      </w:r>
      <w:r w:rsidRPr="0055430A">
        <w:rPr>
          <w:rStyle w:val="Char3"/>
          <w:rtl/>
        </w:rPr>
        <w:t>يُرِيدُ اللَّهُ لِيُبَيِّنَ لَكُمْ وَيَهْدِيَكُمْ سُنَنَ الَّذِينَ مِنْ قَبْلِكُمْ وَيَتُوبَ عَلَيْكُمْ  وَاللَّهُ عَلِيمٌ حَكِيمٌ٢٦</w:t>
      </w:r>
      <w:r w:rsidR="00E22DE3" w:rsidRPr="00E22DE3">
        <w:rPr>
          <w:rStyle w:val="Char"/>
          <w:sz w:val="28"/>
          <w:szCs w:val="28"/>
          <w:rtl/>
        </w:rPr>
        <w:t>﴾</w:t>
      </w:r>
      <w:r w:rsidRPr="0055430A">
        <w:rPr>
          <w:rStyle w:val="Char3"/>
          <w:rtl/>
        </w:rPr>
        <w:t xml:space="preserve"> </w:t>
      </w:r>
      <w:r w:rsidRPr="00E22DE3">
        <w:rPr>
          <w:rStyle w:val="Char4"/>
          <w:rtl/>
        </w:rPr>
        <w:t>[النساء: 26].</w:t>
      </w:r>
      <w:r w:rsidRPr="0055430A">
        <w:rPr>
          <w:rStyle w:val="Char"/>
          <w:rtl/>
        </w:rPr>
        <w:t xml:space="preserve"> وغيرها من الآيات</w:t>
      </w:r>
      <w:r w:rsidR="0012414D">
        <w:rPr>
          <w:rStyle w:val="Char"/>
          <w:rtl/>
        </w:rPr>
        <w:t xml:space="preserve">، </w:t>
      </w:r>
      <w:r w:rsidRPr="0055430A">
        <w:rPr>
          <w:rStyle w:val="Char"/>
          <w:rtl/>
        </w:rPr>
        <w:t>وهذه الإرادة لا يحصل اتباعها إلا لمن سبقت له بذلك الإرادة الكونية. فتجتمع الإرادة الكونية والشرعية في حق المؤمن الطائع</w:t>
      </w:r>
      <w:r w:rsidR="0012414D">
        <w:rPr>
          <w:rStyle w:val="Char"/>
          <w:rtl/>
        </w:rPr>
        <w:t xml:space="preserve">، </w:t>
      </w:r>
      <w:r w:rsidRPr="0055430A">
        <w:rPr>
          <w:rStyle w:val="Char"/>
          <w:rtl/>
        </w:rPr>
        <w:t>وتنفرد الكونية في حق الفاجر العاصي, فالله سبحانه دعا عباده عامة إلى مرضاته وهدى لإجابته من شاء منهم كما قال تعالى</w:t>
      </w:r>
      <w:r w:rsidR="00E22DE3">
        <w:rPr>
          <w:rStyle w:val="Char"/>
          <w:rtl/>
        </w:rPr>
        <w:t xml:space="preserve">: </w:t>
      </w:r>
      <w:r w:rsidR="00E22DE3" w:rsidRPr="00E22DE3">
        <w:rPr>
          <w:rStyle w:val="Char"/>
          <w:sz w:val="28"/>
          <w:szCs w:val="28"/>
          <w:rtl/>
        </w:rPr>
        <w:t>﴿</w:t>
      </w:r>
      <w:r w:rsidRPr="0055430A">
        <w:rPr>
          <w:rStyle w:val="Char3"/>
          <w:rtl/>
        </w:rPr>
        <w:t>وَاللَّهُ يَدْعُو إِلَى دَارِ السَّلَامِ وَيَهْدِي مَنْ يَشَاءُ إِلَى صِرَاطٍ مُسْتَقِيمٍ٢٥</w:t>
      </w:r>
      <w:r w:rsidR="00E22DE3" w:rsidRPr="00E22DE3">
        <w:rPr>
          <w:rStyle w:val="Char"/>
          <w:sz w:val="28"/>
          <w:szCs w:val="28"/>
          <w:rtl/>
        </w:rPr>
        <w:t>﴾</w:t>
      </w:r>
      <w:r w:rsidRPr="0055430A">
        <w:rPr>
          <w:rStyle w:val="Char3"/>
          <w:rtl/>
        </w:rPr>
        <w:t xml:space="preserve"> </w:t>
      </w:r>
      <w:r w:rsidRPr="00E22DE3">
        <w:rPr>
          <w:rStyle w:val="Char4"/>
          <w:rtl/>
        </w:rPr>
        <w:t>[يونس: 25].</w:t>
      </w:r>
      <w:r w:rsidRPr="0055430A">
        <w:rPr>
          <w:rStyle w:val="Char"/>
          <w:rtl/>
        </w:rPr>
        <w:t xml:space="preserve"> فعمم سبحانه الدعوة وخص الهداية بمن شاء</w:t>
      </w:r>
      <w:r w:rsidR="00E22DE3">
        <w:rPr>
          <w:rStyle w:val="Char"/>
          <w:rtl/>
        </w:rPr>
        <w:t xml:space="preserve">: </w:t>
      </w:r>
      <w:r w:rsidR="00E22DE3" w:rsidRPr="00E22DE3">
        <w:rPr>
          <w:rStyle w:val="Char"/>
          <w:sz w:val="28"/>
          <w:szCs w:val="28"/>
          <w:rtl/>
        </w:rPr>
        <w:t>﴿</w:t>
      </w:r>
      <w:r w:rsidRPr="0055430A">
        <w:rPr>
          <w:rStyle w:val="Char3"/>
          <w:rtl/>
        </w:rPr>
        <w:t>إِنَّ رَبَّكَ هُوَ أَعْلَمُ بِمَنْ ضَلَّ عَنْ سَبِيلِهِ وَهُوَ أَعْلَمُ بِمَنِ اهْتَدَى</w:t>
      </w:r>
      <w:r w:rsidR="00E22DE3" w:rsidRPr="00E22DE3">
        <w:rPr>
          <w:rStyle w:val="Char"/>
          <w:sz w:val="28"/>
          <w:szCs w:val="28"/>
          <w:rtl/>
        </w:rPr>
        <w:t>﴾</w:t>
      </w:r>
      <w:r w:rsidRPr="0055430A">
        <w:rPr>
          <w:rStyle w:val="Char3"/>
          <w:rtl/>
        </w:rPr>
        <w:t xml:space="preserve"> </w:t>
      </w:r>
      <w:r w:rsidRPr="00E22DE3">
        <w:rPr>
          <w:rStyle w:val="Char4"/>
          <w:rtl/>
        </w:rPr>
        <w:t>[النجم: 30]</w:t>
      </w:r>
      <w:r w:rsidRPr="0055430A">
        <w:rPr>
          <w:rStyle w:val="Char"/>
          <w:rtl/>
        </w:rPr>
        <w:t xml:space="preserve">. </w:t>
      </w:r>
    </w:p>
    <w:p w:rsidR="00CA519C" w:rsidRPr="0055430A" w:rsidRDefault="00CA519C" w:rsidP="0055430A">
      <w:pPr>
        <w:pStyle w:val="a1"/>
      </w:pPr>
      <w:bookmarkStart w:id="145" w:name="_Toc456890162"/>
      <w:r w:rsidRPr="0055430A">
        <w:rPr>
          <w:szCs w:val="40"/>
          <w:rtl/>
        </w:rPr>
        <w:t>دليل المرتبة الرابعة من الإيمان بالقدر وهي مرتبة الخلق</w:t>
      </w:r>
      <w:bookmarkEnd w:id="145"/>
    </w:p>
    <w:p w:rsidR="00CA519C" w:rsidRPr="0055430A" w:rsidRDefault="00CA519C" w:rsidP="0012414D">
      <w:pPr>
        <w:spacing w:before="2" w:after="2"/>
        <w:ind w:firstLine="284"/>
        <w:jc w:val="both"/>
        <w:rPr>
          <w:rStyle w:val="Char"/>
          <w:sz w:val="30"/>
          <w:szCs w:val="30"/>
        </w:rPr>
      </w:pPr>
      <w:r w:rsidRPr="0055430A">
        <w:rPr>
          <w:rStyle w:val="Char0"/>
          <w:rtl/>
        </w:rPr>
        <w:t>س: ما دليل المرتبة الرابعة من الإيمان بالقدر وهي مرتبة الخلق</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اللَّهُ خَالِقُ كُلِّ شَيْءٍ  وَهُوَ عَلَى كُلِّ شَيْءٍ وَكِيلٌ٦٢</w:t>
      </w:r>
      <w:r w:rsidR="00E22DE3" w:rsidRPr="00E22DE3">
        <w:rPr>
          <w:rStyle w:val="Char"/>
          <w:sz w:val="28"/>
          <w:szCs w:val="28"/>
          <w:rtl/>
        </w:rPr>
        <w:t>﴾</w:t>
      </w:r>
      <w:r w:rsidRPr="0055430A">
        <w:rPr>
          <w:rStyle w:val="Char3"/>
          <w:rtl/>
        </w:rPr>
        <w:t xml:space="preserve"> </w:t>
      </w:r>
      <w:r w:rsidRPr="00E22DE3">
        <w:rPr>
          <w:rStyle w:val="Char4"/>
          <w:rtl/>
        </w:rPr>
        <w:t>[الزمر: 62]</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هَلْ مِنْ خَالِقٍ غَيْرُ اللَّهِ يَرْزُقُكُمْ مِنَ السَّمَاءِ وَالْأَرْضِ</w:t>
      </w:r>
      <w:r w:rsidR="00E22DE3" w:rsidRPr="00E22DE3">
        <w:rPr>
          <w:rStyle w:val="Char"/>
          <w:sz w:val="28"/>
          <w:szCs w:val="28"/>
          <w:rtl/>
        </w:rPr>
        <w:t>﴾</w:t>
      </w:r>
      <w:r w:rsidRPr="0055430A">
        <w:rPr>
          <w:rStyle w:val="Char3"/>
          <w:rtl/>
        </w:rPr>
        <w:t xml:space="preserve"> </w:t>
      </w:r>
      <w:r w:rsidRPr="00E22DE3">
        <w:rPr>
          <w:rStyle w:val="Char4"/>
          <w:rtl/>
        </w:rPr>
        <w:t>[فاطر: 3]</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هَذَا خَلْقُ اللَّهِ فَأَرُونِي مَاذَا خَلَقَ الَّذِينَ مِنْ دُونِهِ</w:t>
      </w:r>
      <w:r w:rsidR="00E22DE3" w:rsidRPr="00E22DE3">
        <w:rPr>
          <w:rStyle w:val="Char"/>
          <w:sz w:val="28"/>
          <w:szCs w:val="28"/>
          <w:rtl/>
        </w:rPr>
        <w:t>﴾</w:t>
      </w:r>
      <w:r w:rsidRPr="0055430A">
        <w:rPr>
          <w:rStyle w:val="Char3"/>
          <w:rtl/>
        </w:rPr>
        <w:t xml:space="preserve"> </w:t>
      </w:r>
      <w:r w:rsidRPr="00E22DE3">
        <w:rPr>
          <w:rStyle w:val="Char4"/>
          <w:rtl/>
        </w:rPr>
        <w:t>[لقمان: 11]</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اللَّهُ الَّذِي خَلَقَكُمْ ثُمَّ رَزَقَكُمْ ثُمَّ يُمِيتُكُمْ ثُمَّ يُحْيِيكُمْ  هَلْ مِنْ شُرَكَائِكُمْ مَنْ يَفْعَلُ مِنْ ذَلِكُمْ مِنْ شَيْءٍ</w:t>
      </w:r>
      <w:r w:rsidR="00E22DE3" w:rsidRPr="00E22DE3">
        <w:rPr>
          <w:rStyle w:val="Char"/>
          <w:sz w:val="28"/>
          <w:szCs w:val="28"/>
          <w:rtl/>
        </w:rPr>
        <w:t>﴾</w:t>
      </w:r>
      <w:r w:rsidRPr="0055430A">
        <w:rPr>
          <w:rStyle w:val="Char3"/>
          <w:rtl/>
        </w:rPr>
        <w:t xml:space="preserve"> </w:t>
      </w:r>
      <w:r w:rsidRPr="00E22DE3">
        <w:rPr>
          <w:rStyle w:val="Char4"/>
          <w:rtl/>
        </w:rPr>
        <w:t>[الروم: 40]</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وَاللَّهُ خَلَقَكُمْ وَمَا تَعْمَلُونَ٩٦</w:t>
      </w:r>
      <w:r w:rsidR="00E22DE3" w:rsidRPr="00E22DE3">
        <w:rPr>
          <w:rStyle w:val="Char"/>
          <w:sz w:val="28"/>
          <w:szCs w:val="28"/>
          <w:rtl/>
        </w:rPr>
        <w:t>﴾</w:t>
      </w:r>
      <w:r w:rsidRPr="0055430A">
        <w:rPr>
          <w:rStyle w:val="Char3"/>
          <w:rtl/>
        </w:rPr>
        <w:t xml:space="preserve"> </w:t>
      </w:r>
      <w:r w:rsidRPr="00E22DE3">
        <w:rPr>
          <w:rStyle w:val="Char4"/>
          <w:rtl/>
        </w:rPr>
        <w:t>[الصافات: 96].</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وَنَفْسٍ وَمَا سَوَّاهَا٧ فَأَلْهَمَهَا فُجُورَهَا وَتَقْوَاهَا٨</w:t>
      </w:r>
      <w:r w:rsidR="00E22DE3" w:rsidRPr="00E22DE3">
        <w:rPr>
          <w:rStyle w:val="Char"/>
          <w:sz w:val="28"/>
          <w:szCs w:val="28"/>
          <w:rtl/>
        </w:rPr>
        <w:t>﴾</w:t>
      </w:r>
      <w:r w:rsidRPr="0055430A">
        <w:rPr>
          <w:rStyle w:val="Char3"/>
          <w:rtl/>
        </w:rPr>
        <w:t xml:space="preserve"> </w:t>
      </w:r>
      <w:r w:rsidRPr="00E22DE3">
        <w:rPr>
          <w:rStyle w:val="Char4"/>
          <w:rtl/>
        </w:rPr>
        <w:t>[الشمس: 7-8]</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مَنْ يَهْدِ اللَّهُ فَهُوَ الْمُهْتَدِي  وَمَنْ يُضْلِلْ فَأُولَئِكَ هُمُ الْخَاسِرُونَ١٧٨</w:t>
      </w:r>
      <w:r w:rsidR="00E22DE3" w:rsidRPr="00E22DE3">
        <w:rPr>
          <w:rStyle w:val="Char"/>
          <w:sz w:val="28"/>
          <w:szCs w:val="28"/>
          <w:rtl/>
        </w:rPr>
        <w:t>﴾</w:t>
      </w:r>
      <w:r w:rsidRPr="0055430A">
        <w:rPr>
          <w:rStyle w:val="Char3"/>
          <w:rtl/>
        </w:rPr>
        <w:t xml:space="preserve"> </w:t>
      </w:r>
      <w:r w:rsidRPr="00E22DE3">
        <w:rPr>
          <w:rStyle w:val="Char4"/>
          <w:rtl/>
        </w:rPr>
        <w:t>[الأعراف: 178]</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وَلَكِنَّ اللَّهَ حَبَّبَ إِلَيْكُمُ الْإِيمَانَ وَزَيَّنَهُ فِي قُلُوبِكُمْ وَكَرَّهَ إِلَيْكُمُ الْكُفْرَ وَالْفُسُوقَ وَالْعِصْيَانَ</w:t>
      </w:r>
      <w:r w:rsidR="00E22DE3" w:rsidRPr="00E22DE3">
        <w:rPr>
          <w:rStyle w:val="Char"/>
          <w:sz w:val="28"/>
          <w:szCs w:val="28"/>
          <w:rtl/>
        </w:rPr>
        <w:t>﴾</w:t>
      </w:r>
      <w:r w:rsidRPr="0055430A">
        <w:rPr>
          <w:rStyle w:val="Char3"/>
          <w:rtl/>
        </w:rPr>
        <w:t xml:space="preserve"> </w:t>
      </w:r>
      <w:r w:rsidRPr="00E22DE3">
        <w:rPr>
          <w:rStyle w:val="Char4"/>
          <w:rtl/>
        </w:rPr>
        <w:t>[الحجرات: 7].</w:t>
      </w:r>
      <w:r w:rsidRPr="0055430A">
        <w:rPr>
          <w:rStyle w:val="Char"/>
          <w:rtl/>
        </w:rPr>
        <w:t xml:space="preserve"> وغير ذلك من الآيات, وللبخاري في خلق أفعال العباد عن حذيفة مرفوعا</w:t>
      </w:r>
      <w:r w:rsidR="00E22DE3">
        <w:rPr>
          <w:rStyle w:val="Char"/>
          <w:rtl/>
        </w:rPr>
        <w:t>:</w:t>
      </w:r>
      <w:r w:rsidRPr="0055430A">
        <w:rPr>
          <w:rStyle w:val="Char"/>
          <w:rtl/>
        </w:rPr>
        <w:t xml:space="preserve"> "</w:t>
      </w:r>
      <w:r w:rsidRPr="0055430A">
        <w:rPr>
          <w:rStyle w:val="Char5"/>
          <w:highlight w:val="yellow"/>
          <w:rtl/>
        </w:rPr>
        <w:t>إن الله يصنع كل صانع وصنعته</w:t>
      </w:r>
      <w:r w:rsidRPr="0055430A">
        <w:rPr>
          <w:rStyle w:val="Char"/>
          <w:rtl/>
        </w:rPr>
        <w:t>"</w:t>
      </w:r>
      <w:r w:rsidR="0012414D">
        <w:rPr>
          <w:rStyle w:val="Char"/>
          <w:rFonts w:hint="cs"/>
          <w:rtl/>
        </w:rPr>
        <w:t xml:space="preserve"> </w:t>
      </w:r>
      <w:r w:rsidRPr="0055430A">
        <w:rPr>
          <w:rStyle w:val="Char"/>
          <w:rtl/>
        </w:rPr>
        <w:t xml:space="preserve">وقال النبي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اللهم آت نفسي تقواها وزكها أنت خير من زكاها إنك أنت وليها ومولاها</w:t>
      </w:r>
      <w:r w:rsidRPr="0055430A">
        <w:rPr>
          <w:rStyle w:val="Char"/>
          <w:rtl/>
        </w:rPr>
        <w:t xml:space="preserve">" وغير ذلك من الأحاديث. </w:t>
      </w:r>
    </w:p>
    <w:p w:rsidR="00CA519C" w:rsidRPr="0012414D" w:rsidRDefault="00CA519C" w:rsidP="0012414D">
      <w:pPr>
        <w:pStyle w:val="a1"/>
        <w:rPr>
          <w:rStyle w:val="Char0"/>
          <w:rFonts w:ascii="Arial"/>
          <w:b/>
          <w:bCs/>
          <w:sz w:val="40"/>
          <w:szCs w:val="44"/>
        </w:rPr>
      </w:pPr>
      <w:bookmarkStart w:id="146" w:name="_Toc456890163"/>
      <w:r w:rsidRPr="0012414D">
        <w:rPr>
          <w:rStyle w:val="Char0"/>
          <w:rFonts w:ascii="Arial"/>
          <w:b/>
          <w:bCs/>
          <w:sz w:val="40"/>
          <w:szCs w:val="40"/>
          <w:rtl/>
        </w:rPr>
        <w:t xml:space="preserve">معنى قول النبي </w:t>
      </w:r>
      <w:r w:rsidR="00E22DE3" w:rsidRPr="0012414D">
        <w:rPr>
          <w:rStyle w:val="Char0"/>
          <w:rFonts w:ascii="Arial" w:cs="CTraditional Arabic"/>
          <w:sz w:val="40"/>
          <w:szCs w:val="40"/>
          <w:rtl/>
        </w:rPr>
        <w:t>ج</w:t>
      </w:r>
      <w:r w:rsidRPr="0012414D">
        <w:rPr>
          <w:rStyle w:val="Char0"/>
          <w:rFonts w:ascii="Arial"/>
          <w:b/>
          <w:bCs/>
          <w:sz w:val="40"/>
          <w:szCs w:val="40"/>
          <w:rtl/>
        </w:rPr>
        <w:t xml:space="preserve"> والخير كله في يديك والشر ليس إليك</w:t>
      </w:r>
      <w:bookmarkEnd w:id="146"/>
    </w:p>
    <w:p w:rsidR="00CA519C" w:rsidRPr="0055430A" w:rsidRDefault="00CA519C" w:rsidP="0055430A">
      <w:pPr>
        <w:pStyle w:val="a0"/>
        <w:spacing w:before="2" w:after="2"/>
        <w:rPr>
          <w:rtl/>
        </w:rPr>
      </w:pPr>
      <w:r w:rsidRPr="0055430A">
        <w:rPr>
          <w:rtl/>
        </w:rPr>
        <w:t xml:space="preserve">س: ما معنى قول النبي </w:t>
      </w:r>
      <w:r w:rsidR="00E22DE3" w:rsidRPr="00E22DE3">
        <w:rPr>
          <w:rFonts w:ascii="CTraditional Arabic" w:hAnsi="CTraditional Arabic" w:cs="CTraditional Arabic"/>
          <w:b w:val="0"/>
          <w:bCs w:val="0"/>
          <w:sz w:val="28"/>
          <w:szCs w:val="28"/>
          <w:rtl/>
        </w:rPr>
        <w:t>ج</w:t>
      </w:r>
      <w:r w:rsidR="00E22DE3">
        <w:rPr>
          <w:rtl/>
        </w:rPr>
        <w:t>:</w:t>
      </w:r>
      <w:r w:rsidRPr="0055430A">
        <w:rPr>
          <w:rtl/>
        </w:rPr>
        <w:t>"</w:t>
      </w:r>
      <w:r w:rsidRPr="0055430A">
        <w:rPr>
          <w:rStyle w:val="Char5"/>
          <w:rFonts w:cs="Traditional Arabic"/>
          <w:sz w:val="30"/>
          <w:szCs w:val="30"/>
          <w:highlight w:val="yellow"/>
          <w:rtl/>
        </w:rPr>
        <w:t>والخير كله في يديك والشر ليس إليك</w:t>
      </w:r>
      <w:r w:rsidRPr="0055430A">
        <w:rPr>
          <w:rtl/>
        </w:rPr>
        <w:t xml:space="preserve"> " مع أن الله سبحانه خالق كل شيء؟</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معنى ذلك أن أفعال الله </w:t>
      </w:r>
      <w:r w:rsidR="00E22DE3" w:rsidRPr="00E22DE3">
        <w:rPr>
          <w:rStyle w:val="Char"/>
          <w:rFonts w:cs="CTraditional Arabic"/>
          <w:sz w:val="28"/>
          <w:szCs w:val="28"/>
          <w:rtl/>
        </w:rPr>
        <w:t xml:space="preserve">ﻷ </w:t>
      </w:r>
      <w:r w:rsidRPr="0055430A">
        <w:rPr>
          <w:rStyle w:val="Char"/>
          <w:rtl/>
        </w:rPr>
        <w:t xml:space="preserve"> كلها خير محض من حيث اتصافه بها وصدورها عنه ليس فيها شر بوجه</w:t>
      </w:r>
      <w:r w:rsidR="0012414D">
        <w:rPr>
          <w:rStyle w:val="Char"/>
          <w:rtl/>
        </w:rPr>
        <w:t xml:space="preserve">، </w:t>
      </w:r>
      <w:r w:rsidRPr="0055430A">
        <w:rPr>
          <w:rStyle w:val="Char"/>
          <w:rtl/>
        </w:rPr>
        <w:t>فإنه تعالى حكم عدل وجميع أفعاله حكمة وعدل يضع الأشياء مواضعها اللائقة بها كما هي معلومة عنده سبحانه وتعالى</w:t>
      </w:r>
      <w:r w:rsidR="0012414D">
        <w:rPr>
          <w:rStyle w:val="Char"/>
          <w:rtl/>
        </w:rPr>
        <w:t xml:space="preserve">، </w:t>
      </w:r>
      <w:r w:rsidRPr="0055430A">
        <w:rPr>
          <w:rStyle w:val="Char"/>
          <w:rtl/>
        </w:rPr>
        <w:t>وما كان في نفس المقدور من شر فمن جهة إضافته إلى العبد لما يلحقه من المهالك وذلك بما كسبت يداه جزاء وفاقا</w:t>
      </w:r>
      <w:r w:rsidR="0012414D">
        <w:rPr>
          <w:rStyle w:val="Char"/>
          <w:rtl/>
        </w:rPr>
        <w:t xml:space="preserve">، </w:t>
      </w:r>
      <w:r w:rsidRPr="0055430A">
        <w:rPr>
          <w:rStyle w:val="Char"/>
          <w:rtl/>
        </w:rPr>
        <w:t>كما قال تعالى</w:t>
      </w:r>
      <w:r w:rsidR="00E22DE3">
        <w:rPr>
          <w:rStyle w:val="Char"/>
          <w:rtl/>
        </w:rPr>
        <w:t xml:space="preserve">: </w:t>
      </w:r>
      <w:r w:rsidR="00E22DE3" w:rsidRPr="00E22DE3">
        <w:rPr>
          <w:rStyle w:val="Char"/>
          <w:sz w:val="28"/>
          <w:szCs w:val="28"/>
          <w:rtl/>
        </w:rPr>
        <w:t>﴿</w:t>
      </w:r>
      <w:r w:rsidRPr="0055430A">
        <w:rPr>
          <w:rStyle w:val="Char3"/>
          <w:rtl/>
        </w:rPr>
        <w:t>وَمَا أَصَابَكُمْ مِنْ مُصِيبَةٍ فَبِمَا كَسَبَتْ أَيْدِيكُمْ وَيَعْفُو عَنْ كَثِيرٍ٣٠</w:t>
      </w:r>
      <w:r w:rsidR="00E22DE3" w:rsidRPr="00E22DE3">
        <w:rPr>
          <w:rStyle w:val="Char"/>
          <w:sz w:val="28"/>
          <w:szCs w:val="28"/>
          <w:rtl/>
        </w:rPr>
        <w:t>﴾</w:t>
      </w:r>
      <w:r w:rsidRPr="0055430A">
        <w:rPr>
          <w:rStyle w:val="Char3"/>
          <w:rtl/>
        </w:rPr>
        <w:t xml:space="preserve"> </w:t>
      </w:r>
      <w:r w:rsidRPr="00E22DE3">
        <w:rPr>
          <w:rStyle w:val="Char4"/>
          <w:rtl/>
        </w:rPr>
        <w:t>[الشورى: 30]</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وَمَا ظَلَمْنَاهُمْ وَلَكِنْ كَانُوا هُمُ الظَّالِمِينَ٧٦</w:t>
      </w:r>
      <w:r w:rsidR="00E22DE3" w:rsidRPr="00E22DE3">
        <w:rPr>
          <w:rStyle w:val="Char"/>
          <w:sz w:val="28"/>
          <w:szCs w:val="28"/>
          <w:rtl/>
        </w:rPr>
        <w:t>﴾</w:t>
      </w:r>
      <w:r w:rsidRPr="0055430A">
        <w:rPr>
          <w:rStyle w:val="Char3"/>
          <w:rtl/>
        </w:rPr>
        <w:t xml:space="preserve"> </w:t>
      </w:r>
      <w:r w:rsidRPr="00E22DE3">
        <w:rPr>
          <w:rStyle w:val="Char4"/>
          <w:rtl/>
        </w:rPr>
        <w:t>[الزخرف: 76]</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إِنَّ اللَّهَ لَا يَظْلِمُ النَّاسَ شَيْئًا وَلَكِنَّ النَّاسَ أَنْفُسَهُمْ يَظْلِمُونَ٤٤</w:t>
      </w:r>
      <w:r w:rsidR="00E22DE3" w:rsidRPr="00E22DE3">
        <w:rPr>
          <w:rStyle w:val="Char"/>
          <w:sz w:val="28"/>
          <w:szCs w:val="28"/>
          <w:rtl/>
        </w:rPr>
        <w:t>﴾</w:t>
      </w:r>
      <w:r w:rsidRPr="0055430A">
        <w:rPr>
          <w:rStyle w:val="Char3"/>
          <w:rtl/>
        </w:rPr>
        <w:t xml:space="preserve"> </w:t>
      </w:r>
      <w:r w:rsidRPr="00E22DE3">
        <w:rPr>
          <w:rStyle w:val="Char4"/>
          <w:rtl/>
        </w:rPr>
        <w:t>[يونس: 44]</w:t>
      </w:r>
      <w:r w:rsidRPr="0055430A">
        <w:rPr>
          <w:rStyle w:val="Char"/>
          <w:rtl/>
        </w:rPr>
        <w:t xml:space="preserve">. </w:t>
      </w:r>
    </w:p>
    <w:p w:rsidR="00CA519C" w:rsidRPr="00A25F44" w:rsidRDefault="00CA519C" w:rsidP="0055430A">
      <w:pPr>
        <w:pStyle w:val="a1"/>
      </w:pPr>
      <w:bookmarkStart w:id="147" w:name="_Toc456890164"/>
      <w:r w:rsidRPr="00A25F44">
        <w:rPr>
          <w:rtl/>
        </w:rPr>
        <w:t>هل للعباد قدرة ومشيئة على أفعالهم المضافة إليهم</w:t>
      </w:r>
      <w:bookmarkEnd w:id="147"/>
    </w:p>
    <w:p w:rsidR="00CA519C" w:rsidRPr="0055430A" w:rsidRDefault="00CA519C" w:rsidP="0055430A">
      <w:pPr>
        <w:keepNext/>
        <w:spacing w:before="2" w:after="2"/>
        <w:ind w:firstLine="284"/>
        <w:jc w:val="both"/>
        <w:rPr>
          <w:rStyle w:val="Char0"/>
        </w:rPr>
      </w:pPr>
      <w:r w:rsidRPr="0055430A">
        <w:rPr>
          <w:rStyle w:val="Char0"/>
          <w:rtl/>
        </w:rPr>
        <w:t>س: هل للعباد قدرة ومشيئة على أفعالهم المضافة إليهم</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نعم للعباد قدرة على أعمالهم</w:t>
      </w:r>
      <w:r w:rsidR="0012414D">
        <w:rPr>
          <w:rStyle w:val="Char"/>
          <w:rtl/>
        </w:rPr>
        <w:t xml:space="preserve">، </w:t>
      </w:r>
      <w:r w:rsidRPr="0055430A">
        <w:rPr>
          <w:rStyle w:val="Char"/>
          <w:rtl/>
        </w:rPr>
        <w:t>ولهم مشيئة وإرادة</w:t>
      </w:r>
      <w:r w:rsidR="0012414D">
        <w:rPr>
          <w:rStyle w:val="Char"/>
          <w:rtl/>
        </w:rPr>
        <w:t xml:space="preserve">، </w:t>
      </w:r>
      <w:r w:rsidRPr="0055430A">
        <w:rPr>
          <w:rStyle w:val="Char"/>
          <w:rtl/>
        </w:rPr>
        <w:t>وأفعالهم تضاف إليهم حقيقة</w:t>
      </w:r>
      <w:r w:rsidR="0012414D">
        <w:rPr>
          <w:rStyle w:val="Char"/>
          <w:rtl/>
        </w:rPr>
        <w:t xml:space="preserve">، </w:t>
      </w:r>
      <w:r w:rsidRPr="0055430A">
        <w:rPr>
          <w:rStyle w:val="Char"/>
          <w:rtl/>
        </w:rPr>
        <w:t>وبحسبها كلفوا</w:t>
      </w:r>
      <w:r w:rsidR="0012414D">
        <w:rPr>
          <w:rStyle w:val="Char"/>
          <w:rtl/>
        </w:rPr>
        <w:t xml:space="preserve">، </w:t>
      </w:r>
      <w:r w:rsidRPr="0055430A">
        <w:rPr>
          <w:rStyle w:val="Char"/>
          <w:rtl/>
        </w:rPr>
        <w:t>وعليها يثابون ويعاقبون</w:t>
      </w:r>
      <w:r w:rsidR="0012414D">
        <w:rPr>
          <w:rStyle w:val="Char"/>
          <w:rtl/>
        </w:rPr>
        <w:t xml:space="preserve">، </w:t>
      </w:r>
      <w:r w:rsidRPr="0055430A">
        <w:rPr>
          <w:rStyle w:val="Char"/>
          <w:rtl/>
        </w:rPr>
        <w:t>ولم يكلفهم الله إلا وسعهم</w:t>
      </w:r>
      <w:r w:rsidR="0012414D">
        <w:rPr>
          <w:rStyle w:val="Char"/>
          <w:rtl/>
        </w:rPr>
        <w:t xml:space="preserve">، </w:t>
      </w:r>
      <w:r w:rsidRPr="0055430A">
        <w:rPr>
          <w:rStyle w:val="Char"/>
          <w:rtl/>
        </w:rPr>
        <w:t>وقد أثبت لهم ذلك في الكتاب والسنة ووصفهم به</w:t>
      </w:r>
      <w:r w:rsidR="0012414D">
        <w:rPr>
          <w:rStyle w:val="Char"/>
          <w:rtl/>
        </w:rPr>
        <w:t xml:space="preserve">، </w:t>
      </w:r>
      <w:r w:rsidRPr="0055430A">
        <w:rPr>
          <w:rStyle w:val="Char"/>
          <w:rtl/>
        </w:rPr>
        <w:t>ولكنهم لا يقدرون إلا على ما أقدرهم الله عليه</w:t>
      </w:r>
      <w:r w:rsidR="0012414D">
        <w:rPr>
          <w:rStyle w:val="Char"/>
          <w:rtl/>
        </w:rPr>
        <w:t xml:space="preserve">، </w:t>
      </w:r>
      <w:r w:rsidRPr="0055430A">
        <w:rPr>
          <w:rStyle w:val="Char"/>
          <w:rtl/>
        </w:rPr>
        <w:t>ولا يشاءون إلا أن يشاء الله</w:t>
      </w:r>
      <w:r w:rsidR="0012414D">
        <w:rPr>
          <w:rStyle w:val="Char"/>
          <w:rtl/>
        </w:rPr>
        <w:t xml:space="preserve">، </w:t>
      </w:r>
      <w:r w:rsidRPr="0055430A">
        <w:rPr>
          <w:rStyle w:val="Char"/>
          <w:rtl/>
        </w:rPr>
        <w:t>ولا يفعلون إلا بجعله إياهم فاعلين كما تقدم في نصوص المشيئة والإرادة والخلق</w:t>
      </w:r>
      <w:r w:rsidR="0012414D">
        <w:rPr>
          <w:rStyle w:val="Char"/>
          <w:rtl/>
        </w:rPr>
        <w:t xml:space="preserve">، </w:t>
      </w:r>
      <w:r w:rsidRPr="0055430A">
        <w:rPr>
          <w:rStyle w:val="Char"/>
          <w:rtl/>
        </w:rPr>
        <w:t>فكما لم يوجدوا أنفسهم</w:t>
      </w:r>
      <w:r w:rsidR="0012414D">
        <w:rPr>
          <w:rStyle w:val="Char"/>
          <w:rtl/>
        </w:rPr>
        <w:t xml:space="preserve">، </w:t>
      </w:r>
      <w:r w:rsidRPr="0055430A">
        <w:rPr>
          <w:rStyle w:val="Char"/>
          <w:rtl/>
        </w:rPr>
        <w:t>لم يوجدوا أفعالهم</w:t>
      </w:r>
      <w:r w:rsidR="0012414D">
        <w:rPr>
          <w:rStyle w:val="Char"/>
          <w:rtl/>
        </w:rPr>
        <w:t xml:space="preserve">، </w:t>
      </w:r>
      <w:r w:rsidRPr="0055430A">
        <w:rPr>
          <w:rStyle w:val="Char"/>
          <w:rtl/>
        </w:rPr>
        <w:t>فقدرتهم ومشيئتهم وإرادتهم وأفعالهم تابعة لقدرته ومشيئته وإرادته وفعله, إذ هو خالقهم</w:t>
      </w:r>
      <w:r w:rsidR="0012414D">
        <w:rPr>
          <w:rStyle w:val="Char"/>
          <w:rtl/>
        </w:rPr>
        <w:t xml:space="preserve">، </w:t>
      </w:r>
      <w:r w:rsidRPr="0055430A">
        <w:rPr>
          <w:rStyle w:val="Char"/>
          <w:rtl/>
        </w:rPr>
        <w:t>وخالق قدرتهم وإرادتهم ومشيئتهم وأفعالهم, وليس مشيئتهم وإرادتهم وقدرتهم وأفعالهم هي عين مشيئة الله وإرادته وقدرته وأفعاله</w:t>
      </w:r>
      <w:r w:rsidR="0012414D">
        <w:rPr>
          <w:rStyle w:val="Char"/>
          <w:rtl/>
        </w:rPr>
        <w:t xml:space="preserve">، </w:t>
      </w:r>
      <w:r w:rsidRPr="0055430A">
        <w:rPr>
          <w:rStyle w:val="Char"/>
          <w:rtl/>
        </w:rPr>
        <w:t>كما ليسوا هم إياه</w:t>
      </w:r>
      <w:r w:rsidR="0012414D">
        <w:rPr>
          <w:rStyle w:val="Char"/>
          <w:rtl/>
        </w:rPr>
        <w:t xml:space="preserve">، </w:t>
      </w:r>
      <w:r w:rsidRPr="0055430A">
        <w:rPr>
          <w:rStyle w:val="Char"/>
          <w:rtl/>
        </w:rPr>
        <w:t>تعالى الله</w:t>
      </w:r>
      <w:r w:rsidR="0012414D">
        <w:rPr>
          <w:rStyle w:val="Char"/>
          <w:rtl/>
        </w:rPr>
        <w:t xml:space="preserve">، </w:t>
      </w:r>
      <w:r w:rsidRPr="0055430A">
        <w:rPr>
          <w:rStyle w:val="Char"/>
          <w:rtl/>
        </w:rPr>
        <w:t>عن ذلك بل أفعالهم المخلوقة لله قائمة بهم</w:t>
      </w:r>
      <w:r w:rsidR="0012414D">
        <w:rPr>
          <w:rStyle w:val="Char"/>
          <w:rtl/>
        </w:rPr>
        <w:t xml:space="preserve">، </w:t>
      </w:r>
      <w:r w:rsidRPr="0055430A">
        <w:rPr>
          <w:rStyle w:val="Char"/>
          <w:rtl/>
        </w:rPr>
        <w:t>لائقة بهم</w:t>
      </w:r>
      <w:r w:rsidR="0012414D">
        <w:rPr>
          <w:rStyle w:val="Char"/>
          <w:rtl/>
        </w:rPr>
        <w:t xml:space="preserve">، </w:t>
      </w:r>
      <w:r w:rsidRPr="0055430A">
        <w:rPr>
          <w:rStyle w:val="Char"/>
          <w:rtl/>
        </w:rPr>
        <w:t>مضافة إليهم حقيقة</w:t>
      </w:r>
      <w:r w:rsidR="0012414D">
        <w:rPr>
          <w:rStyle w:val="Char"/>
          <w:rtl/>
        </w:rPr>
        <w:t xml:space="preserve">، </w:t>
      </w:r>
      <w:r w:rsidRPr="0055430A">
        <w:rPr>
          <w:rStyle w:val="Char"/>
          <w:rtl/>
        </w:rPr>
        <w:t>فالله فاعل حقيقة</w:t>
      </w:r>
      <w:r w:rsidR="0012414D">
        <w:rPr>
          <w:rStyle w:val="Char"/>
          <w:rtl/>
        </w:rPr>
        <w:t xml:space="preserve">، </w:t>
      </w:r>
      <w:r w:rsidRPr="0055430A">
        <w:rPr>
          <w:rStyle w:val="Char"/>
          <w:rtl/>
        </w:rPr>
        <w:t>والعبد منفعل حقيقة</w:t>
      </w:r>
      <w:r w:rsidR="0012414D">
        <w:rPr>
          <w:rStyle w:val="Char"/>
          <w:rtl/>
        </w:rPr>
        <w:t xml:space="preserve">، </w:t>
      </w:r>
      <w:r w:rsidRPr="0055430A">
        <w:rPr>
          <w:rStyle w:val="Char"/>
          <w:rtl/>
        </w:rPr>
        <w:t>والله هاد حقيقة</w:t>
      </w:r>
      <w:r w:rsidR="0012414D">
        <w:rPr>
          <w:rStyle w:val="Char"/>
          <w:rtl/>
        </w:rPr>
        <w:t xml:space="preserve">، </w:t>
      </w:r>
      <w:r w:rsidRPr="0055430A">
        <w:rPr>
          <w:rStyle w:val="Char"/>
          <w:rtl/>
        </w:rPr>
        <w:t>والعبد مهتد حقيقة</w:t>
      </w:r>
      <w:r w:rsidR="0012414D">
        <w:rPr>
          <w:rStyle w:val="Char"/>
          <w:rtl/>
        </w:rPr>
        <w:t xml:space="preserve">، </w:t>
      </w:r>
      <w:r w:rsidRPr="0055430A">
        <w:rPr>
          <w:rStyle w:val="Char"/>
          <w:rtl/>
        </w:rPr>
        <w:t>ولهذا أضاف كلا من الفعلين إلى من قام به فقال تعالى</w:t>
      </w:r>
      <w:r w:rsidR="00E22DE3">
        <w:rPr>
          <w:rStyle w:val="Char"/>
          <w:rtl/>
        </w:rPr>
        <w:t xml:space="preserve">: </w:t>
      </w:r>
      <w:r w:rsidR="00E22DE3" w:rsidRPr="00E22DE3">
        <w:rPr>
          <w:rStyle w:val="Char"/>
          <w:sz w:val="28"/>
          <w:szCs w:val="28"/>
          <w:rtl/>
        </w:rPr>
        <w:t>﴿</w:t>
      </w:r>
      <w:r w:rsidRPr="0055430A">
        <w:rPr>
          <w:rStyle w:val="Char3"/>
          <w:rtl/>
        </w:rPr>
        <w:t>مَنْ يَهْدِ اللَّهُ فَهُوَ الْمُهْتَدِي</w:t>
      </w:r>
      <w:r w:rsidR="00E22DE3" w:rsidRPr="00E22DE3">
        <w:rPr>
          <w:rStyle w:val="Char"/>
          <w:sz w:val="28"/>
          <w:szCs w:val="28"/>
          <w:rtl/>
        </w:rPr>
        <w:t>﴾</w:t>
      </w:r>
      <w:r w:rsidRPr="0055430A">
        <w:rPr>
          <w:rStyle w:val="Char3"/>
          <w:rtl/>
        </w:rPr>
        <w:t xml:space="preserve"> </w:t>
      </w:r>
      <w:r w:rsidRPr="00E22DE3">
        <w:rPr>
          <w:rStyle w:val="Char4"/>
          <w:rtl/>
        </w:rPr>
        <w:t>[الأعراف: 178]</w:t>
      </w:r>
      <w:r w:rsidRPr="0055430A">
        <w:rPr>
          <w:rStyle w:val="Char"/>
          <w:rtl/>
        </w:rPr>
        <w:t>. فإضافة الهداية إلى الله حقيقة</w:t>
      </w:r>
      <w:r w:rsidR="0012414D">
        <w:rPr>
          <w:rStyle w:val="Char"/>
          <w:rtl/>
        </w:rPr>
        <w:t xml:space="preserve">، </w:t>
      </w:r>
      <w:r w:rsidRPr="0055430A">
        <w:rPr>
          <w:rStyle w:val="Char"/>
          <w:rtl/>
        </w:rPr>
        <w:t>وإضافة الاهتداء إلى البعد حقيقة</w:t>
      </w:r>
      <w:r w:rsidR="0012414D">
        <w:rPr>
          <w:rStyle w:val="Char"/>
          <w:rtl/>
        </w:rPr>
        <w:t xml:space="preserve">، </w:t>
      </w:r>
      <w:r w:rsidRPr="0055430A">
        <w:rPr>
          <w:rStyle w:val="Char"/>
          <w:rtl/>
        </w:rPr>
        <w:t>فكما ليس الهادي هو عين المهتدي</w:t>
      </w:r>
      <w:r w:rsidR="0012414D">
        <w:rPr>
          <w:rStyle w:val="Char"/>
          <w:rtl/>
        </w:rPr>
        <w:t xml:space="preserve">، </w:t>
      </w:r>
      <w:r w:rsidRPr="0055430A">
        <w:rPr>
          <w:rStyle w:val="Char"/>
          <w:rtl/>
        </w:rPr>
        <w:t>فكذلك ليس الهداية هي عين الاهتداء ,وكذلك يضل الله من يشاء حقيقة</w:t>
      </w:r>
      <w:r w:rsidR="0012414D">
        <w:rPr>
          <w:rStyle w:val="Char"/>
          <w:rtl/>
        </w:rPr>
        <w:t xml:space="preserve">، </w:t>
      </w:r>
      <w:r w:rsidRPr="0055430A">
        <w:rPr>
          <w:rStyle w:val="Char"/>
          <w:rtl/>
        </w:rPr>
        <w:t>وذلك العبد يكون ضالا حقيقة, وهكذا جميع تصرف الله في عباده</w:t>
      </w:r>
      <w:r w:rsidR="0012414D">
        <w:rPr>
          <w:rStyle w:val="Char"/>
          <w:rtl/>
        </w:rPr>
        <w:t xml:space="preserve">، </w:t>
      </w:r>
      <w:r w:rsidRPr="0055430A">
        <w:rPr>
          <w:rStyle w:val="Char"/>
          <w:rtl/>
        </w:rPr>
        <w:t xml:space="preserve">فمن أضاف الفعل والانفعال إلى العبد كفر, ومن أضاف إلى الله كفر, ومن أضاف الفعل إلى الخالق والانفعال إلى المخلوق كلاهما حقيقة فهو المؤمن حقيقة. </w:t>
      </w:r>
    </w:p>
    <w:p w:rsidR="00CA519C" w:rsidRPr="00A25F44" w:rsidRDefault="00CA519C" w:rsidP="0055430A">
      <w:pPr>
        <w:pStyle w:val="a1"/>
      </w:pPr>
      <w:bookmarkStart w:id="148" w:name="_Toc456890165"/>
      <w:r w:rsidRPr="00A25F44">
        <w:rPr>
          <w:rtl/>
        </w:rPr>
        <w:t>جواب من قال أليس ممكنا في قدرة الله أن يجعل كل عباده مؤمنين مهتدين طائعين</w:t>
      </w:r>
      <w:bookmarkEnd w:id="148"/>
    </w:p>
    <w:p w:rsidR="00CA519C" w:rsidRPr="0055430A" w:rsidRDefault="00CA519C" w:rsidP="0055430A">
      <w:pPr>
        <w:pStyle w:val="a0"/>
        <w:spacing w:before="2" w:after="2"/>
      </w:pPr>
      <w:r w:rsidRPr="0055430A">
        <w:rPr>
          <w:rtl/>
        </w:rPr>
        <w:t>س: ما جواب من قال أليس ممكنا في قدرة الله أن يجعل كل عباده مؤمنين مهتدين طائعين مع محبته ذلك منهم شرعا</w:t>
      </w:r>
      <w:r w:rsidR="00E22DE3">
        <w:rPr>
          <w:rtl/>
        </w:rPr>
        <w:t>؟</w:t>
      </w:r>
      <w:r w:rsidRPr="0055430A">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بلى هو قادر على ذلك كما قال تعالى</w:t>
      </w:r>
      <w:r w:rsidR="00E22DE3">
        <w:rPr>
          <w:rStyle w:val="Char"/>
          <w:rtl/>
        </w:rPr>
        <w:t xml:space="preserve">: </w:t>
      </w:r>
      <w:r w:rsidR="00E22DE3" w:rsidRPr="00E22DE3">
        <w:rPr>
          <w:rStyle w:val="Char"/>
          <w:sz w:val="28"/>
          <w:szCs w:val="28"/>
          <w:rtl/>
        </w:rPr>
        <w:t>﴿</w:t>
      </w:r>
      <w:r w:rsidRPr="0055430A">
        <w:rPr>
          <w:rStyle w:val="Char3"/>
          <w:rtl/>
        </w:rPr>
        <w:t>وَلَوْ شَاءَ اللَّهُ لَجَعَلَكُمْ أُمَّةً وَاحِدَةً</w:t>
      </w:r>
      <w:r w:rsidR="00E22DE3" w:rsidRPr="00E22DE3">
        <w:rPr>
          <w:rStyle w:val="Char"/>
          <w:sz w:val="28"/>
          <w:szCs w:val="28"/>
          <w:rtl/>
        </w:rPr>
        <w:t>﴾</w:t>
      </w:r>
      <w:r w:rsidRPr="0055430A">
        <w:rPr>
          <w:rStyle w:val="Char3"/>
          <w:rtl/>
        </w:rPr>
        <w:t xml:space="preserve"> </w:t>
      </w:r>
      <w:r w:rsidRPr="00E22DE3">
        <w:rPr>
          <w:rStyle w:val="Char4"/>
          <w:rtl/>
        </w:rPr>
        <w:t>[النحل: 93].</w:t>
      </w:r>
      <w:r w:rsidRPr="0055430A">
        <w:rPr>
          <w:rStyle w:val="Char"/>
          <w:rtl/>
        </w:rPr>
        <w:t xml:space="preserve"> الآية</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وَلَوْ شَاءَ رَبُّكَ لَآمَنَ مَنْ فِي الْأَرْضِ كُلُّهُمْ جَمِيعًا</w:t>
      </w:r>
      <w:r w:rsidR="00E22DE3" w:rsidRPr="00E22DE3">
        <w:rPr>
          <w:rStyle w:val="Char"/>
          <w:sz w:val="28"/>
          <w:szCs w:val="28"/>
          <w:rtl/>
        </w:rPr>
        <w:t>﴾</w:t>
      </w:r>
      <w:r w:rsidRPr="0055430A">
        <w:rPr>
          <w:rStyle w:val="Char3"/>
          <w:rtl/>
        </w:rPr>
        <w:t xml:space="preserve"> </w:t>
      </w:r>
      <w:r w:rsidRPr="00E22DE3">
        <w:rPr>
          <w:rStyle w:val="Char4"/>
          <w:rtl/>
        </w:rPr>
        <w:t>[يونس: 99].</w:t>
      </w:r>
      <w:r w:rsidRPr="0055430A">
        <w:rPr>
          <w:rStyle w:val="Char"/>
          <w:rtl/>
        </w:rPr>
        <w:t xml:space="preserve"> وغيرها من الآيات ,ولكن هذا الذي فعله بهم هو مقتضى حكمته وموجب ربوبيته وإلهيته وأسمائه وصفاته, فقول القائل</w:t>
      </w:r>
      <w:r w:rsidR="00E22DE3">
        <w:rPr>
          <w:rStyle w:val="Char"/>
          <w:rtl/>
        </w:rPr>
        <w:t>:</w:t>
      </w:r>
      <w:r w:rsidRPr="0055430A">
        <w:rPr>
          <w:rStyle w:val="Char"/>
          <w:rtl/>
        </w:rPr>
        <w:t>لم كان من عباده الطائع والعاصي</w:t>
      </w:r>
      <w:r w:rsidR="00E22DE3">
        <w:rPr>
          <w:rStyle w:val="Char"/>
          <w:rtl/>
        </w:rPr>
        <w:t>؟</w:t>
      </w:r>
      <w:r w:rsidRPr="0055430A">
        <w:rPr>
          <w:rStyle w:val="Char"/>
          <w:rtl/>
        </w:rPr>
        <w:t>كقول من قال لم كان من أسمائه الضار النافع والمعطي المانع والخافض الرافع والمنعم والمنتقم ونحو ذلك</w:t>
      </w:r>
      <w:r w:rsidR="00E22DE3">
        <w:rPr>
          <w:rStyle w:val="Char"/>
          <w:rtl/>
        </w:rPr>
        <w:t>؟</w:t>
      </w:r>
      <w:r w:rsidRPr="0055430A">
        <w:rPr>
          <w:rStyle w:val="Char"/>
          <w:rtl/>
        </w:rPr>
        <w:t xml:space="preserve"> إذ أفعاله تعالى هي مقتضى أسمائه</w:t>
      </w:r>
      <w:r w:rsidR="0012414D">
        <w:rPr>
          <w:rStyle w:val="Char"/>
          <w:rtl/>
        </w:rPr>
        <w:t xml:space="preserve">، </w:t>
      </w:r>
      <w:r w:rsidRPr="0055430A">
        <w:rPr>
          <w:rStyle w:val="Char"/>
          <w:rtl/>
        </w:rPr>
        <w:t>وآثار صفاته</w:t>
      </w:r>
      <w:r w:rsidR="0012414D">
        <w:rPr>
          <w:rStyle w:val="Char"/>
          <w:rtl/>
        </w:rPr>
        <w:t xml:space="preserve">، </w:t>
      </w:r>
      <w:r w:rsidRPr="0055430A">
        <w:rPr>
          <w:rStyle w:val="Char"/>
          <w:rtl/>
        </w:rPr>
        <w:t>,فالاعتراض عليه في أفعاله اعتراض عليه في أسمائه وصفاته</w:t>
      </w:r>
      <w:r w:rsidR="0012414D">
        <w:rPr>
          <w:rStyle w:val="Char"/>
          <w:rtl/>
        </w:rPr>
        <w:t xml:space="preserve">، </w:t>
      </w:r>
      <w:r w:rsidRPr="0055430A">
        <w:rPr>
          <w:rStyle w:val="Char"/>
          <w:rtl/>
        </w:rPr>
        <w:t>بل وعلى إلهيته وربوبيته</w:t>
      </w:r>
      <w:r w:rsidR="00E22DE3">
        <w:rPr>
          <w:rStyle w:val="Char"/>
          <w:rtl/>
        </w:rPr>
        <w:t xml:space="preserve"> </w:t>
      </w:r>
      <w:r w:rsidR="00E22DE3" w:rsidRPr="00E22DE3">
        <w:rPr>
          <w:rStyle w:val="Char"/>
          <w:sz w:val="28"/>
          <w:szCs w:val="28"/>
          <w:rtl/>
        </w:rPr>
        <w:t>﴿</w:t>
      </w:r>
      <w:r w:rsidRPr="0055430A">
        <w:rPr>
          <w:rStyle w:val="Char3"/>
          <w:rtl/>
        </w:rPr>
        <w:t>فَسُبْحَانَ اللَّهِ رَبِّ الْعَرْشِ عَمَّا يَصِفُونَ٢٢ لَا يُسْأَلُ عَمَّا يَفْعَلُ وَهُمْ يُسْأَلُونَ</w:t>
      </w:r>
      <w:r w:rsidR="00E22DE3" w:rsidRPr="00E22DE3">
        <w:rPr>
          <w:rStyle w:val="Char"/>
          <w:sz w:val="28"/>
          <w:szCs w:val="28"/>
          <w:rtl/>
        </w:rPr>
        <w:t>﴾</w:t>
      </w:r>
      <w:r w:rsidRPr="0055430A">
        <w:rPr>
          <w:rStyle w:val="Char3"/>
          <w:rtl/>
        </w:rPr>
        <w:t xml:space="preserve"> </w:t>
      </w:r>
      <w:r w:rsidRPr="00E22DE3">
        <w:rPr>
          <w:rStyle w:val="Char4"/>
          <w:rtl/>
        </w:rPr>
        <w:t>[الأنبياء: 22-23]</w:t>
      </w:r>
      <w:r w:rsidRPr="0055430A">
        <w:rPr>
          <w:rStyle w:val="Char"/>
          <w:rtl/>
        </w:rPr>
        <w:t xml:space="preserve">. </w:t>
      </w:r>
    </w:p>
    <w:p w:rsidR="00CA519C" w:rsidRPr="00A25F44" w:rsidRDefault="00CA519C" w:rsidP="0055430A">
      <w:pPr>
        <w:pStyle w:val="a1"/>
      </w:pPr>
      <w:bookmarkStart w:id="149" w:name="_Toc456890166"/>
      <w:r w:rsidRPr="00A25F44">
        <w:rPr>
          <w:rtl/>
        </w:rPr>
        <w:t>منزلة الإيمان بالقدر من الدين</w:t>
      </w:r>
      <w:bookmarkEnd w:id="149"/>
    </w:p>
    <w:p w:rsidR="00CA519C" w:rsidRPr="00A25F44" w:rsidRDefault="00CA519C" w:rsidP="0055430A">
      <w:pPr>
        <w:pStyle w:val="a2"/>
      </w:pPr>
      <w:r w:rsidRPr="00A25F44">
        <w:rPr>
          <w:rtl/>
        </w:rPr>
        <w:t>شعب الإيمان</w:t>
      </w:r>
    </w:p>
    <w:p w:rsidR="00CA519C" w:rsidRPr="0055430A" w:rsidRDefault="00CA519C" w:rsidP="0012414D">
      <w:pPr>
        <w:keepNext/>
        <w:spacing w:before="2" w:after="2" w:line="238" w:lineRule="auto"/>
        <w:ind w:firstLine="284"/>
        <w:jc w:val="both"/>
        <w:rPr>
          <w:rStyle w:val="Char0"/>
        </w:rPr>
      </w:pPr>
      <w:r w:rsidRPr="0055430A">
        <w:rPr>
          <w:rStyle w:val="Char0"/>
          <w:rtl/>
        </w:rPr>
        <w:t>س: ما منزلة الإيمان بالقدر من الدين</w:t>
      </w:r>
      <w:r w:rsidR="00E22DE3">
        <w:rPr>
          <w:rStyle w:val="Char0"/>
          <w:rtl/>
        </w:rPr>
        <w:t>؟</w:t>
      </w:r>
      <w:r w:rsidRPr="0055430A">
        <w:rPr>
          <w:rStyle w:val="Char0"/>
          <w:rtl/>
        </w:rPr>
        <w:t xml:space="preserve"> </w:t>
      </w:r>
    </w:p>
    <w:p w:rsidR="00CA519C" w:rsidRPr="0055430A" w:rsidRDefault="00CA519C" w:rsidP="0012414D">
      <w:pPr>
        <w:spacing w:before="2" w:after="2" w:line="238" w:lineRule="auto"/>
        <w:ind w:firstLine="284"/>
        <w:jc w:val="both"/>
        <w:rPr>
          <w:rStyle w:val="Char"/>
        </w:rPr>
      </w:pPr>
      <w:r w:rsidRPr="0055430A">
        <w:rPr>
          <w:rStyle w:val="Char0"/>
          <w:rtl/>
        </w:rPr>
        <w:t xml:space="preserve">ج: </w:t>
      </w:r>
      <w:r w:rsidRPr="0055430A">
        <w:rPr>
          <w:rStyle w:val="Char"/>
          <w:rtl/>
        </w:rPr>
        <w:t>الإيمان بالقدر نظام التوحيد</w:t>
      </w:r>
      <w:r w:rsidR="0012414D">
        <w:rPr>
          <w:rStyle w:val="Char"/>
          <w:rtl/>
        </w:rPr>
        <w:t xml:space="preserve">، </w:t>
      </w:r>
      <w:r w:rsidRPr="0055430A">
        <w:rPr>
          <w:rStyle w:val="Char"/>
          <w:rtl/>
        </w:rPr>
        <w:t>كما أن الإيمان بالأسباب التي توصل إلى خيره وتحجز عن شره هي نظام الشرع</w:t>
      </w:r>
      <w:r w:rsidR="0012414D">
        <w:rPr>
          <w:rStyle w:val="Char"/>
          <w:rtl/>
        </w:rPr>
        <w:t xml:space="preserve">، </w:t>
      </w:r>
      <w:r w:rsidRPr="0055430A">
        <w:rPr>
          <w:rStyle w:val="Char"/>
          <w:rtl/>
        </w:rPr>
        <w:t>ولا ينتظم أمر الدين ويستقيم إلا لمن آمن بالقدر وامتثل الشرع</w:t>
      </w:r>
      <w:r w:rsidR="0012414D">
        <w:rPr>
          <w:rStyle w:val="Char"/>
          <w:rtl/>
        </w:rPr>
        <w:t xml:space="preserve">، </w:t>
      </w:r>
      <w:r w:rsidRPr="0055430A">
        <w:rPr>
          <w:rStyle w:val="Char"/>
          <w:rtl/>
        </w:rPr>
        <w:t xml:space="preserve">كما قرر النبي </w:t>
      </w:r>
      <w:r w:rsidR="00E22DE3" w:rsidRPr="00E22DE3">
        <w:rPr>
          <w:rStyle w:val="Char"/>
          <w:rFonts w:ascii="CTraditional Arabic" w:hAnsi="CTraditional Arabic" w:cs="CTraditional Arabic"/>
          <w:sz w:val="28"/>
          <w:szCs w:val="28"/>
          <w:rtl/>
        </w:rPr>
        <w:t>ج</w:t>
      </w:r>
      <w:r w:rsidRPr="0055430A">
        <w:rPr>
          <w:rStyle w:val="Char"/>
          <w:rtl/>
        </w:rPr>
        <w:t xml:space="preserve"> الإيمان بالقدر ثم قال لمن قال له أفلا نتكل على كتابنا وندع العمل</w:t>
      </w:r>
      <w:r w:rsidR="0012414D">
        <w:rPr>
          <w:rStyle w:val="Char"/>
          <w:rtl/>
        </w:rPr>
        <w:t xml:space="preserve">، </w:t>
      </w:r>
      <w:r w:rsidRPr="0055430A">
        <w:rPr>
          <w:rStyle w:val="Char"/>
          <w:rtl/>
        </w:rPr>
        <w:t>قال: "</w:t>
      </w:r>
      <w:r w:rsidRPr="0055430A">
        <w:rPr>
          <w:rStyle w:val="Char5"/>
          <w:highlight w:val="yellow"/>
          <w:rtl/>
        </w:rPr>
        <w:t>اعملوا فكل ميسر لما خلق له</w:t>
      </w:r>
      <w:r w:rsidRPr="0055430A">
        <w:rPr>
          <w:rStyle w:val="Char"/>
          <w:rtl/>
        </w:rPr>
        <w:t>" فمن نفى القدر زاعما منافاته للشرع</w:t>
      </w:r>
      <w:r w:rsidR="0012414D">
        <w:rPr>
          <w:rStyle w:val="Char"/>
          <w:rtl/>
        </w:rPr>
        <w:t xml:space="preserve">، </w:t>
      </w:r>
      <w:r w:rsidRPr="0055430A">
        <w:rPr>
          <w:rStyle w:val="Char"/>
          <w:rtl/>
        </w:rPr>
        <w:t>فقد عطل الله تعالى عن علمه وقدرته</w:t>
      </w:r>
      <w:r w:rsidR="0012414D">
        <w:rPr>
          <w:rStyle w:val="Char"/>
          <w:rtl/>
        </w:rPr>
        <w:t xml:space="preserve">، </w:t>
      </w:r>
      <w:r w:rsidRPr="0055430A">
        <w:rPr>
          <w:rStyle w:val="Char"/>
          <w:rtl/>
        </w:rPr>
        <w:t>وجعل العبد مستقلا بأفعاله خالقا لها</w:t>
      </w:r>
      <w:r w:rsidR="0012414D">
        <w:rPr>
          <w:rStyle w:val="Char"/>
          <w:rtl/>
        </w:rPr>
        <w:t xml:space="preserve">، </w:t>
      </w:r>
      <w:r w:rsidRPr="0055430A">
        <w:rPr>
          <w:rStyle w:val="Char"/>
          <w:rtl/>
        </w:rPr>
        <w:t>فأثبت مع الله تعالى خالقا</w:t>
      </w:r>
      <w:r w:rsidR="0012414D">
        <w:rPr>
          <w:rStyle w:val="Char"/>
          <w:rtl/>
        </w:rPr>
        <w:t xml:space="preserve">، </w:t>
      </w:r>
      <w:r w:rsidRPr="0055430A">
        <w:rPr>
          <w:rStyle w:val="Char"/>
          <w:rtl/>
        </w:rPr>
        <w:t>بل أثبت أن جميع المخلوقين خالقون, ومن أثبت محتجا به على الشرع محاربا له به</w:t>
      </w:r>
      <w:r w:rsidR="0012414D">
        <w:rPr>
          <w:rStyle w:val="Char"/>
          <w:rtl/>
        </w:rPr>
        <w:t xml:space="preserve">، </w:t>
      </w:r>
      <w:r w:rsidRPr="0055430A">
        <w:rPr>
          <w:rStyle w:val="Char"/>
          <w:rtl/>
        </w:rPr>
        <w:t>نافيا عن العبد قدرته واختياره التي منحه الله تعالى إياها وكلفه بحسبها زاعما أن الله كلف عباده ما لا يطاق</w:t>
      </w:r>
      <w:r w:rsidR="0012414D">
        <w:rPr>
          <w:rStyle w:val="Char"/>
          <w:rtl/>
        </w:rPr>
        <w:t xml:space="preserve">، </w:t>
      </w:r>
      <w:r w:rsidRPr="0055430A">
        <w:rPr>
          <w:rStyle w:val="Char"/>
          <w:rtl/>
        </w:rPr>
        <w:t>كتكليف الأعمى ينقط المصحف فقد نسب الله تعالى إلى الظلم</w:t>
      </w:r>
      <w:r w:rsidR="0012414D">
        <w:rPr>
          <w:rStyle w:val="Char"/>
          <w:rtl/>
        </w:rPr>
        <w:t xml:space="preserve">، </w:t>
      </w:r>
      <w:r w:rsidRPr="0055430A">
        <w:rPr>
          <w:rStyle w:val="Char"/>
          <w:rtl/>
        </w:rPr>
        <w:t>وكان إمامه في ذلك إبليس لعنه الله تعالى إذ يقول</w:t>
      </w:r>
      <w:r w:rsidR="00E22DE3">
        <w:rPr>
          <w:rStyle w:val="Char"/>
          <w:rtl/>
        </w:rPr>
        <w:t xml:space="preserve">: </w:t>
      </w:r>
      <w:r w:rsidR="00E22DE3" w:rsidRPr="00E22DE3">
        <w:rPr>
          <w:rStyle w:val="Char"/>
          <w:sz w:val="28"/>
          <w:szCs w:val="28"/>
          <w:rtl/>
        </w:rPr>
        <w:t>﴿</w:t>
      </w:r>
      <w:r w:rsidRPr="0055430A">
        <w:rPr>
          <w:rStyle w:val="Char3"/>
          <w:rtl/>
        </w:rPr>
        <w:t>فَبِمَا أَغْوَيْتَنِي لَأَقْعُدَنَّ لَهُمْ صِرَاطَكَ الْمُسْتَقِيمَ</w:t>
      </w:r>
      <w:r w:rsidR="00E22DE3" w:rsidRPr="00E22DE3">
        <w:rPr>
          <w:rStyle w:val="Char"/>
          <w:sz w:val="28"/>
          <w:szCs w:val="28"/>
          <w:rtl/>
        </w:rPr>
        <w:t>﴾</w:t>
      </w:r>
      <w:r w:rsidRPr="0055430A">
        <w:rPr>
          <w:rStyle w:val="Char3"/>
          <w:rtl/>
        </w:rPr>
        <w:t xml:space="preserve"> </w:t>
      </w:r>
      <w:r w:rsidRPr="00E22DE3">
        <w:rPr>
          <w:rStyle w:val="Char4"/>
          <w:rtl/>
        </w:rPr>
        <w:t>[الأعراف: 16].</w:t>
      </w:r>
      <w:r w:rsidRPr="0055430A">
        <w:rPr>
          <w:rStyle w:val="Char"/>
          <w:rtl/>
        </w:rPr>
        <w:t xml:space="preserve"> وأما المؤمنون حقا</w:t>
      </w:r>
      <w:r w:rsidR="0012414D">
        <w:rPr>
          <w:rStyle w:val="Char"/>
          <w:rtl/>
        </w:rPr>
        <w:t xml:space="preserve">، </w:t>
      </w:r>
      <w:r w:rsidRPr="0055430A">
        <w:rPr>
          <w:rStyle w:val="Char"/>
          <w:rtl/>
        </w:rPr>
        <w:t>فيؤمنون بالقدر خيره وشره</w:t>
      </w:r>
      <w:r w:rsidR="0012414D">
        <w:rPr>
          <w:rStyle w:val="Char"/>
          <w:rtl/>
        </w:rPr>
        <w:t xml:space="preserve">، </w:t>
      </w:r>
      <w:r w:rsidRPr="0055430A">
        <w:rPr>
          <w:rStyle w:val="Char"/>
          <w:rtl/>
        </w:rPr>
        <w:t>وأن الله خالق ذلك كله</w:t>
      </w:r>
      <w:r w:rsidR="0012414D">
        <w:rPr>
          <w:rStyle w:val="Char"/>
          <w:rtl/>
        </w:rPr>
        <w:t xml:space="preserve">، </w:t>
      </w:r>
      <w:r w:rsidRPr="0055430A">
        <w:rPr>
          <w:rStyle w:val="Char"/>
          <w:rtl/>
        </w:rPr>
        <w:t>وينقادون للشرع أمره ونهيه</w:t>
      </w:r>
      <w:r w:rsidR="0012414D">
        <w:rPr>
          <w:rStyle w:val="Char"/>
          <w:rtl/>
        </w:rPr>
        <w:t xml:space="preserve">، </w:t>
      </w:r>
      <w:r w:rsidRPr="0055430A">
        <w:rPr>
          <w:rStyle w:val="Char"/>
          <w:rtl/>
        </w:rPr>
        <w:t>ويحكمونه في أنفسهم سرا وجهرا</w:t>
      </w:r>
      <w:r w:rsidR="0012414D">
        <w:rPr>
          <w:rStyle w:val="Char"/>
          <w:rtl/>
        </w:rPr>
        <w:t xml:space="preserve">، </w:t>
      </w:r>
      <w:r w:rsidRPr="0055430A">
        <w:rPr>
          <w:rStyle w:val="Char"/>
          <w:rtl/>
        </w:rPr>
        <w:t>وأن الهداية والإضلال بيد الله يهدي من يشاء بفضله, ويضل من يشاء بعدله ,وهو أعلم بمواقع فضله وعدله</w:t>
      </w:r>
      <w:r w:rsidR="00E22DE3">
        <w:rPr>
          <w:rStyle w:val="Char"/>
          <w:rtl/>
        </w:rPr>
        <w:t xml:space="preserve">: </w:t>
      </w:r>
      <w:r w:rsidR="00E22DE3" w:rsidRPr="00E22DE3">
        <w:rPr>
          <w:rStyle w:val="Char"/>
          <w:sz w:val="28"/>
          <w:szCs w:val="28"/>
          <w:rtl/>
        </w:rPr>
        <w:t>﴿</w:t>
      </w:r>
      <w:r w:rsidRPr="0055430A">
        <w:rPr>
          <w:rStyle w:val="Char3"/>
          <w:rtl/>
        </w:rPr>
        <w:t>هُوَ أَعْلَمُ بِمَنْ ضَلَّ عَنْ سَبِيلِهِ وَهُوَ أَعْلَمُ بِمَنِ اهْتَدَى</w:t>
      </w:r>
      <w:r w:rsidR="00E22DE3" w:rsidRPr="00E22DE3">
        <w:rPr>
          <w:rStyle w:val="Char"/>
          <w:sz w:val="28"/>
          <w:szCs w:val="28"/>
          <w:rtl/>
        </w:rPr>
        <w:t>﴾</w:t>
      </w:r>
      <w:r w:rsidRPr="0055430A">
        <w:rPr>
          <w:rStyle w:val="Char3"/>
          <w:rtl/>
        </w:rPr>
        <w:t xml:space="preserve"> </w:t>
      </w:r>
      <w:r w:rsidRPr="00E22DE3">
        <w:rPr>
          <w:rStyle w:val="Char4"/>
          <w:rtl/>
        </w:rPr>
        <w:t>[النجم: 30].</w:t>
      </w:r>
      <w:r w:rsidRPr="0055430A">
        <w:rPr>
          <w:rStyle w:val="Char"/>
          <w:rtl/>
        </w:rPr>
        <w:t xml:space="preserve"> وله في ذلك الحكمة البالغة والحجة الدامغة, وأن الثواب والعقاب مترتب على الشرع فعلا وتركا لا على القدر</w:t>
      </w:r>
      <w:r w:rsidR="0012414D">
        <w:rPr>
          <w:rStyle w:val="Char"/>
          <w:rtl/>
        </w:rPr>
        <w:t xml:space="preserve">، </w:t>
      </w:r>
      <w:r w:rsidRPr="0055430A">
        <w:rPr>
          <w:rStyle w:val="Char"/>
          <w:rtl/>
        </w:rPr>
        <w:t>وإنما يعزون أنفسهم بالقدر عند المصائب ;فإذا وفقوا لحسنة عرفوا الحق لأهله فقالوا</w:t>
      </w:r>
      <w:r w:rsidR="00E22DE3">
        <w:rPr>
          <w:rStyle w:val="Char"/>
          <w:rtl/>
        </w:rPr>
        <w:t xml:space="preserve">: </w:t>
      </w:r>
      <w:r w:rsidR="00E22DE3" w:rsidRPr="00E22DE3">
        <w:rPr>
          <w:rStyle w:val="Char"/>
          <w:sz w:val="28"/>
          <w:szCs w:val="28"/>
          <w:rtl/>
        </w:rPr>
        <w:t>﴿</w:t>
      </w:r>
      <w:r w:rsidRPr="0055430A">
        <w:rPr>
          <w:rStyle w:val="Char3"/>
          <w:rtl/>
        </w:rPr>
        <w:t>الْحَمْدُ لِلَّهِ الَّذِي هَدَانَا لِهَذَا وَمَا كُنَّا لِنَهْتَدِيَ لَوْلَا أَنْ هَدَانَا اللَّهُ</w:t>
      </w:r>
      <w:r w:rsidR="00E22DE3" w:rsidRPr="00E22DE3">
        <w:rPr>
          <w:rStyle w:val="Char"/>
          <w:sz w:val="28"/>
          <w:szCs w:val="28"/>
          <w:rtl/>
        </w:rPr>
        <w:t>﴾</w:t>
      </w:r>
      <w:r w:rsidRPr="0055430A">
        <w:rPr>
          <w:rStyle w:val="Char3"/>
          <w:rtl/>
        </w:rPr>
        <w:t xml:space="preserve"> </w:t>
      </w:r>
      <w:r w:rsidRPr="00E22DE3">
        <w:rPr>
          <w:rStyle w:val="Char4"/>
          <w:rtl/>
        </w:rPr>
        <w:t>[الأعراف: 43]</w:t>
      </w:r>
      <w:r w:rsidR="0012414D">
        <w:rPr>
          <w:rStyle w:val="Char"/>
          <w:rtl/>
        </w:rPr>
        <w:t xml:space="preserve">، </w:t>
      </w:r>
      <w:r w:rsidRPr="0055430A">
        <w:rPr>
          <w:rStyle w:val="Char"/>
          <w:rtl/>
        </w:rPr>
        <w:t>ولم يقولوا قال الفاجر</w:t>
      </w:r>
      <w:r w:rsidR="00E22DE3">
        <w:rPr>
          <w:rStyle w:val="Char"/>
          <w:rtl/>
        </w:rPr>
        <w:t xml:space="preserve">: </w:t>
      </w:r>
      <w:r w:rsidR="00E22DE3" w:rsidRPr="00E22DE3">
        <w:rPr>
          <w:rStyle w:val="Char"/>
          <w:sz w:val="28"/>
          <w:szCs w:val="28"/>
          <w:rtl/>
        </w:rPr>
        <w:t>﴿</w:t>
      </w:r>
      <w:r w:rsidRPr="0055430A">
        <w:rPr>
          <w:rStyle w:val="Char3"/>
          <w:rtl/>
        </w:rPr>
        <w:t>إِنَّمَا أُوتِيتُهُ عَلَى عِلْمٍ عِنْدِي</w:t>
      </w:r>
      <w:r w:rsidR="00E22DE3" w:rsidRPr="00E22DE3">
        <w:rPr>
          <w:rStyle w:val="Char"/>
          <w:sz w:val="28"/>
          <w:szCs w:val="28"/>
          <w:rtl/>
        </w:rPr>
        <w:t>﴾</w:t>
      </w:r>
      <w:r w:rsidRPr="0055430A">
        <w:rPr>
          <w:rStyle w:val="Char3"/>
          <w:rtl/>
        </w:rPr>
        <w:t xml:space="preserve"> </w:t>
      </w:r>
      <w:r w:rsidRPr="00E22DE3">
        <w:rPr>
          <w:rStyle w:val="Char4"/>
          <w:rtl/>
        </w:rPr>
        <w:t>[القصص: 78].</w:t>
      </w:r>
      <w:r w:rsidRPr="0055430A">
        <w:rPr>
          <w:rStyle w:val="Char"/>
          <w:rtl/>
        </w:rPr>
        <w:t xml:space="preserve"> وإذا اقترفوا سيئة قالوا كما قال الأبوان</w:t>
      </w:r>
      <w:r w:rsidR="00E22DE3">
        <w:rPr>
          <w:rStyle w:val="Char"/>
          <w:rtl/>
        </w:rPr>
        <w:t xml:space="preserve">: </w:t>
      </w:r>
      <w:r w:rsidR="00E22DE3" w:rsidRPr="00E22DE3">
        <w:rPr>
          <w:rStyle w:val="Char"/>
          <w:sz w:val="28"/>
          <w:szCs w:val="28"/>
          <w:rtl/>
        </w:rPr>
        <w:t>﴿</w:t>
      </w:r>
      <w:r w:rsidRPr="0055430A">
        <w:rPr>
          <w:rStyle w:val="Char3"/>
          <w:rtl/>
        </w:rPr>
        <w:t>قَالَا رَبَّنَا ظَلَمْنَا أَنْفُسَنَا وَإِنْ لَمْ تَغْفِرْ لَنَا وَتَرْحَمْنَا لَنَكُونَنَّ مِنَ الْخَاسِرِينَ٢٣</w:t>
      </w:r>
      <w:r w:rsidR="00E22DE3" w:rsidRPr="00E22DE3">
        <w:rPr>
          <w:rStyle w:val="Char"/>
          <w:sz w:val="28"/>
          <w:szCs w:val="28"/>
          <w:rtl/>
        </w:rPr>
        <w:t>﴾</w:t>
      </w:r>
      <w:r w:rsidRPr="0055430A">
        <w:rPr>
          <w:rStyle w:val="Char3"/>
          <w:rtl/>
        </w:rPr>
        <w:t xml:space="preserve"> </w:t>
      </w:r>
      <w:r w:rsidRPr="00E22DE3">
        <w:rPr>
          <w:rStyle w:val="Char4"/>
          <w:rtl/>
        </w:rPr>
        <w:t>[الأعراف: 23].</w:t>
      </w:r>
      <w:r w:rsidRPr="0055430A">
        <w:rPr>
          <w:rStyle w:val="Char"/>
          <w:rtl/>
        </w:rPr>
        <w:t xml:space="preserve"> ولم يقولوا كقول الشيطان الرجيم</w:t>
      </w:r>
      <w:r w:rsidR="00E22DE3">
        <w:rPr>
          <w:rStyle w:val="Char"/>
          <w:rtl/>
        </w:rPr>
        <w:t xml:space="preserve">: </w:t>
      </w:r>
      <w:r w:rsidR="00E22DE3" w:rsidRPr="00E22DE3">
        <w:rPr>
          <w:rStyle w:val="Char"/>
          <w:sz w:val="28"/>
          <w:szCs w:val="28"/>
          <w:rtl/>
        </w:rPr>
        <w:t>﴿</w:t>
      </w:r>
      <w:r w:rsidRPr="0055430A">
        <w:rPr>
          <w:rStyle w:val="Char3"/>
          <w:rtl/>
        </w:rPr>
        <w:t xml:space="preserve"> رَبِّ بِمَا أَغْوَيْتَنِي</w:t>
      </w:r>
      <w:r w:rsidR="00E22DE3" w:rsidRPr="00E22DE3">
        <w:rPr>
          <w:rStyle w:val="Char"/>
          <w:sz w:val="28"/>
          <w:szCs w:val="28"/>
          <w:rtl/>
        </w:rPr>
        <w:t>﴾</w:t>
      </w:r>
      <w:r w:rsidRPr="0055430A">
        <w:rPr>
          <w:rStyle w:val="Char3"/>
          <w:rtl/>
        </w:rPr>
        <w:t xml:space="preserve"> </w:t>
      </w:r>
      <w:r w:rsidRPr="00E22DE3">
        <w:rPr>
          <w:rStyle w:val="Char4"/>
          <w:rtl/>
        </w:rPr>
        <w:t>[الحجر: 39]</w:t>
      </w:r>
      <w:r w:rsidRPr="00E22DE3">
        <w:rPr>
          <w:rFonts w:ascii="Traditional Arabic" w:hAnsi="Traditional Arabic"/>
          <w:sz w:val="32"/>
          <w:rtl/>
        </w:rPr>
        <w:t>.</w:t>
      </w:r>
      <w:r w:rsidRPr="0055430A">
        <w:rPr>
          <w:rStyle w:val="Char"/>
          <w:rtl/>
        </w:rPr>
        <w:t xml:space="preserve"> إذا أصابتهم مصيبة</w:t>
      </w:r>
      <w:r w:rsidR="00E22DE3">
        <w:rPr>
          <w:rStyle w:val="Char"/>
          <w:rtl/>
        </w:rPr>
        <w:t xml:space="preserve">: </w:t>
      </w:r>
      <w:r w:rsidR="00E22DE3" w:rsidRPr="00E22DE3">
        <w:rPr>
          <w:rStyle w:val="Char"/>
          <w:sz w:val="28"/>
          <w:szCs w:val="28"/>
          <w:rtl/>
        </w:rPr>
        <w:t>﴿</w:t>
      </w:r>
      <w:r w:rsidRPr="0055430A">
        <w:rPr>
          <w:rStyle w:val="Char3"/>
          <w:rtl/>
        </w:rPr>
        <w:t>قَالُوا إِنَّا لِلَّهِ وَإِنَّا إِلَيْهِ رَاجِعُونَ</w:t>
      </w:r>
      <w:r w:rsidR="00E22DE3" w:rsidRPr="00E22DE3">
        <w:rPr>
          <w:rStyle w:val="Char"/>
          <w:sz w:val="28"/>
          <w:szCs w:val="28"/>
          <w:rtl/>
        </w:rPr>
        <w:t>﴾</w:t>
      </w:r>
      <w:r w:rsidRPr="0055430A">
        <w:rPr>
          <w:rStyle w:val="Char3"/>
          <w:rtl/>
        </w:rPr>
        <w:t xml:space="preserve"> </w:t>
      </w:r>
      <w:r w:rsidRPr="00E22DE3">
        <w:rPr>
          <w:rStyle w:val="Char4"/>
          <w:rtl/>
        </w:rPr>
        <w:t>[البقرة: 156].</w:t>
      </w:r>
      <w:r w:rsidRPr="0055430A">
        <w:rPr>
          <w:rStyle w:val="Char"/>
          <w:rtl/>
        </w:rPr>
        <w:t xml:space="preserve"> ولم يقولوا كما قال الذين كفروا</w:t>
      </w:r>
      <w:r w:rsidR="00E22DE3">
        <w:rPr>
          <w:rStyle w:val="Char"/>
          <w:rtl/>
        </w:rPr>
        <w:t xml:space="preserve">: </w:t>
      </w:r>
      <w:r w:rsidR="00E22DE3" w:rsidRPr="00E22DE3">
        <w:rPr>
          <w:rStyle w:val="Char"/>
          <w:sz w:val="28"/>
          <w:szCs w:val="28"/>
          <w:rtl/>
        </w:rPr>
        <w:t>﴿</w:t>
      </w:r>
      <w:r w:rsidRPr="0055430A">
        <w:rPr>
          <w:rStyle w:val="Char3"/>
          <w:rtl/>
        </w:rPr>
        <w:t>وَقَالُوا لِإِخْوَانِهِمْ إِذَا ضَرَبُوا فِي الْأَرْضِ أَوْ كَانُوا غُزًّى لَوْ كَانُوا عِنْدَنَا مَا مَاتُوا وَمَا قُتِلُوا لِيَجْعَلَ اللَّهُ ذَلِكَ حَسْرَةً فِي قُلُوبِهِمْ  وَاللَّهُ يُحْيِي وَيُمِيتُ  وَاللَّهُ بِمَا تَعْمَلُونَ بَصِيرٌ</w:t>
      </w:r>
      <w:r w:rsidR="00E22DE3" w:rsidRPr="00E22DE3">
        <w:rPr>
          <w:rStyle w:val="Char"/>
          <w:sz w:val="28"/>
          <w:szCs w:val="28"/>
          <w:rtl/>
        </w:rPr>
        <w:t>﴾</w:t>
      </w:r>
      <w:r w:rsidRPr="0055430A">
        <w:rPr>
          <w:rStyle w:val="Char3"/>
          <w:rtl/>
        </w:rPr>
        <w:t xml:space="preserve"> </w:t>
      </w:r>
      <w:r w:rsidRPr="00E22DE3">
        <w:rPr>
          <w:rStyle w:val="Char4"/>
          <w:rtl/>
        </w:rPr>
        <w:t>[آل عمران: 156]</w:t>
      </w:r>
      <w:r w:rsidRPr="0055430A">
        <w:rPr>
          <w:rStyle w:val="Char"/>
          <w:rtl/>
        </w:rPr>
        <w:t xml:space="preserve">. </w:t>
      </w:r>
    </w:p>
    <w:p w:rsidR="00CA519C" w:rsidRPr="0055430A" w:rsidRDefault="00CA519C" w:rsidP="0012414D">
      <w:pPr>
        <w:spacing w:before="2" w:after="2"/>
        <w:ind w:firstLine="284"/>
        <w:jc w:val="both"/>
        <w:rPr>
          <w:rStyle w:val="Char0"/>
        </w:rPr>
      </w:pPr>
      <w:r w:rsidRPr="0055430A">
        <w:rPr>
          <w:rStyle w:val="Char0"/>
          <w:rtl/>
        </w:rPr>
        <w:t>س: كم شعب الإيمان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الْمُتَّقُونَ١٧٧</w:t>
      </w:r>
      <w:r w:rsidR="00E22DE3" w:rsidRPr="00E22DE3">
        <w:rPr>
          <w:rStyle w:val="Char"/>
          <w:sz w:val="28"/>
          <w:szCs w:val="28"/>
          <w:rtl/>
        </w:rPr>
        <w:t>﴾</w:t>
      </w:r>
      <w:r w:rsidRPr="0055430A">
        <w:rPr>
          <w:rStyle w:val="Char3"/>
          <w:rtl/>
        </w:rPr>
        <w:t xml:space="preserve"> </w:t>
      </w:r>
      <w:r w:rsidRPr="00E22DE3">
        <w:rPr>
          <w:rStyle w:val="Char4"/>
          <w:rtl/>
        </w:rPr>
        <w:t>[البقرة: 177].</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الإيمان بضع وستون</w:t>
      </w:r>
      <w:r w:rsidRPr="0055430A">
        <w:rPr>
          <w:rStyle w:val="Char"/>
          <w:rtl/>
        </w:rPr>
        <w:t>" وفي رواية</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بضع وسبعون شعبة فأعلاها قول لا إله إلا الله وأدناها إماطة الأذى عن الطريق والحياء شعبة من الإيمان</w:t>
      </w:r>
      <w:r w:rsidRPr="0055430A">
        <w:rPr>
          <w:rStyle w:val="Char"/>
          <w:rtl/>
        </w:rPr>
        <w:t xml:space="preserve">". </w:t>
      </w:r>
    </w:p>
    <w:p w:rsidR="00CA519C" w:rsidRPr="00A25F44" w:rsidRDefault="00CA519C" w:rsidP="008F13A4">
      <w:pPr>
        <w:pStyle w:val="a1"/>
      </w:pPr>
      <w:bookmarkStart w:id="150" w:name="_Toc456890167"/>
      <w:r w:rsidRPr="00A25F44">
        <w:rPr>
          <w:rtl/>
        </w:rPr>
        <w:t>تفسير العلماء لشعب الإيمان</w:t>
      </w:r>
      <w:bookmarkEnd w:id="150"/>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بما فسر العلماء هذه الشعب</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قد عدها جماعة من شراح الحديث وصنفوا فيها التصانيف فأجادوا وأفادوا</w:t>
      </w:r>
      <w:r w:rsidR="0012414D">
        <w:rPr>
          <w:rStyle w:val="Char"/>
          <w:rtl/>
        </w:rPr>
        <w:t xml:space="preserve">، </w:t>
      </w:r>
      <w:r w:rsidRPr="0055430A">
        <w:rPr>
          <w:rStyle w:val="Char"/>
          <w:rtl/>
        </w:rPr>
        <w:t>ولكن ليس معرفة تعدادها شرطا في الإيمان</w:t>
      </w:r>
      <w:r w:rsidR="0012414D">
        <w:rPr>
          <w:rStyle w:val="Char"/>
          <w:rtl/>
        </w:rPr>
        <w:t xml:space="preserve">، </w:t>
      </w:r>
      <w:r w:rsidRPr="0055430A">
        <w:rPr>
          <w:rStyle w:val="Char"/>
          <w:rtl/>
        </w:rPr>
        <w:t>بل يكفي الإيمان بها جملة</w:t>
      </w:r>
      <w:r w:rsidR="0012414D">
        <w:rPr>
          <w:rStyle w:val="Char"/>
          <w:rtl/>
        </w:rPr>
        <w:t xml:space="preserve">، </w:t>
      </w:r>
      <w:r w:rsidRPr="0055430A">
        <w:rPr>
          <w:rStyle w:val="Char"/>
          <w:rtl/>
        </w:rPr>
        <w:t>وهي لا تخرج عن الكتاب والسنة</w:t>
      </w:r>
      <w:r w:rsidR="0012414D">
        <w:rPr>
          <w:rStyle w:val="Char"/>
          <w:rtl/>
        </w:rPr>
        <w:t xml:space="preserve">، </w:t>
      </w:r>
      <w:r w:rsidRPr="0055430A">
        <w:rPr>
          <w:rStyle w:val="Char"/>
          <w:rtl/>
        </w:rPr>
        <w:t>فعلى العبد امتثال أوامرهما</w:t>
      </w:r>
      <w:r w:rsidR="0012414D">
        <w:rPr>
          <w:rStyle w:val="Char"/>
          <w:rtl/>
        </w:rPr>
        <w:t xml:space="preserve">، </w:t>
      </w:r>
      <w:r w:rsidRPr="0055430A">
        <w:rPr>
          <w:rStyle w:val="Char"/>
          <w:rtl/>
        </w:rPr>
        <w:t>واجتناب زواجرهما</w:t>
      </w:r>
      <w:r w:rsidR="0012414D">
        <w:rPr>
          <w:rStyle w:val="Char"/>
          <w:rtl/>
        </w:rPr>
        <w:t xml:space="preserve">، </w:t>
      </w:r>
      <w:r w:rsidRPr="0055430A">
        <w:rPr>
          <w:rStyle w:val="Char"/>
          <w:rtl/>
        </w:rPr>
        <w:t>وتصديق أخبارهما</w:t>
      </w:r>
      <w:r w:rsidR="0012414D">
        <w:rPr>
          <w:rStyle w:val="Char"/>
          <w:rtl/>
        </w:rPr>
        <w:t xml:space="preserve">، </w:t>
      </w:r>
      <w:r w:rsidRPr="0055430A">
        <w:rPr>
          <w:rStyle w:val="Char"/>
          <w:rtl/>
        </w:rPr>
        <w:t>وقد استكمل شعب الإيمان</w:t>
      </w:r>
      <w:r w:rsidR="0012414D">
        <w:rPr>
          <w:rStyle w:val="Char"/>
          <w:rtl/>
        </w:rPr>
        <w:t xml:space="preserve">، </w:t>
      </w:r>
      <w:r w:rsidRPr="0055430A">
        <w:rPr>
          <w:rStyle w:val="Char"/>
          <w:rtl/>
        </w:rPr>
        <w:t>والذي عددوه حق كله من أمور الإيمان</w:t>
      </w:r>
      <w:r w:rsidR="0012414D">
        <w:rPr>
          <w:rStyle w:val="Char"/>
          <w:rtl/>
        </w:rPr>
        <w:t xml:space="preserve">، </w:t>
      </w:r>
      <w:r w:rsidRPr="0055430A">
        <w:rPr>
          <w:rStyle w:val="Char"/>
          <w:rtl/>
        </w:rPr>
        <w:t xml:space="preserve">ولكن القطع بأنه هو مراد النبي </w:t>
      </w:r>
      <w:r w:rsidR="00E22DE3" w:rsidRPr="00E22DE3">
        <w:rPr>
          <w:rStyle w:val="Char"/>
          <w:rFonts w:ascii="CTraditional Arabic" w:hAnsi="CTraditional Arabic" w:cs="CTraditional Arabic"/>
          <w:sz w:val="28"/>
          <w:szCs w:val="28"/>
          <w:rtl/>
        </w:rPr>
        <w:t>ج</w:t>
      </w:r>
      <w:r w:rsidRPr="0055430A">
        <w:rPr>
          <w:rStyle w:val="Char"/>
          <w:rtl/>
        </w:rPr>
        <w:t xml:space="preserve"> بهذا الحديث يحتاج إلى توقيف. </w:t>
      </w:r>
    </w:p>
    <w:p w:rsidR="00CA519C" w:rsidRPr="0055430A" w:rsidRDefault="00CA519C" w:rsidP="0055430A">
      <w:pPr>
        <w:pStyle w:val="a1"/>
      </w:pPr>
      <w:bookmarkStart w:id="151" w:name="_Toc456890168"/>
      <w:r w:rsidRPr="0055430A">
        <w:rPr>
          <w:szCs w:val="40"/>
          <w:rtl/>
        </w:rPr>
        <w:t>خلاصة ما عده العلماء من شعب الإيمان</w:t>
      </w:r>
      <w:bookmarkEnd w:id="151"/>
    </w:p>
    <w:p w:rsidR="00CA519C" w:rsidRPr="0055430A" w:rsidRDefault="00CA519C" w:rsidP="0055430A">
      <w:pPr>
        <w:keepNext/>
        <w:spacing w:before="2" w:after="2"/>
        <w:ind w:firstLine="284"/>
        <w:jc w:val="both"/>
        <w:rPr>
          <w:rStyle w:val="Char0"/>
        </w:rPr>
      </w:pPr>
      <w:r w:rsidRPr="0055430A">
        <w:rPr>
          <w:rStyle w:val="Char0"/>
          <w:rtl/>
        </w:rPr>
        <w:t>س: اذكر خلاصة ما عدوه</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قد لخص الحافظ في الفتح ما أورده ابن حبان بقوله: إن هذه الشعب تتفرع من أعمال القلب</w:t>
      </w:r>
      <w:r w:rsidR="0012414D">
        <w:rPr>
          <w:rStyle w:val="Char"/>
          <w:rtl/>
        </w:rPr>
        <w:t xml:space="preserve">، </w:t>
      </w:r>
      <w:r w:rsidRPr="0055430A">
        <w:rPr>
          <w:rStyle w:val="Char"/>
          <w:rtl/>
        </w:rPr>
        <w:t>وأعمال اللسان</w:t>
      </w:r>
      <w:r w:rsidR="0012414D">
        <w:rPr>
          <w:rStyle w:val="Char"/>
          <w:rtl/>
        </w:rPr>
        <w:t xml:space="preserve">، </w:t>
      </w:r>
      <w:r w:rsidRPr="0055430A">
        <w:rPr>
          <w:rStyle w:val="Char"/>
          <w:rtl/>
        </w:rPr>
        <w:t>وأعمال البدن</w:t>
      </w:r>
      <w:r w:rsidR="0012414D">
        <w:rPr>
          <w:rStyle w:val="Char"/>
          <w:rtl/>
        </w:rPr>
        <w:t xml:space="preserve">، </w:t>
      </w:r>
      <w:r w:rsidRPr="0055430A">
        <w:rPr>
          <w:rStyle w:val="Char"/>
          <w:rtl/>
        </w:rPr>
        <w:t>فأعمال القلب</w:t>
      </w:r>
      <w:r w:rsidR="00E22DE3">
        <w:rPr>
          <w:rStyle w:val="Char"/>
          <w:rtl/>
        </w:rPr>
        <w:t>:</w:t>
      </w:r>
      <w:r w:rsidRPr="0055430A">
        <w:rPr>
          <w:rStyle w:val="Char"/>
          <w:rtl/>
        </w:rPr>
        <w:t>المعتقدات والنيات</w:t>
      </w:r>
      <w:r w:rsidR="0012414D">
        <w:rPr>
          <w:rStyle w:val="Char"/>
          <w:rtl/>
        </w:rPr>
        <w:t xml:space="preserve">، </w:t>
      </w:r>
      <w:r w:rsidRPr="0055430A">
        <w:rPr>
          <w:rStyle w:val="Char"/>
          <w:rtl/>
        </w:rPr>
        <w:t>على أربع وعشرين خصلة, الإيمان بالله ويدخل فيه: الإيمان بذاته</w:t>
      </w:r>
      <w:r w:rsidR="0012414D">
        <w:rPr>
          <w:rStyle w:val="Char"/>
          <w:rtl/>
        </w:rPr>
        <w:t xml:space="preserve">، </w:t>
      </w:r>
      <w:r w:rsidRPr="0055430A">
        <w:rPr>
          <w:rStyle w:val="Char"/>
          <w:rtl/>
        </w:rPr>
        <w:t>وصفاته</w:t>
      </w:r>
      <w:r w:rsidR="0012414D">
        <w:rPr>
          <w:rStyle w:val="Char"/>
          <w:rtl/>
        </w:rPr>
        <w:t xml:space="preserve">، </w:t>
      </w:r>
      <w:r w:rsidRPr="0055430A">
        <w:rPr>
          <w:rStyle w:val="Char"/>
          <w:rtl/>
        </w:rPr>
        <w:t>وتوحيده</w:t>
      </w:r>
      <w:r w:rsidR="0012414D">
        <w:rPr>
          <w:rStyle w:val="Char"/>
          <w:rtl/>
        </w:rPr>
        <w:t xml:space="preserve">، </w:t>
      </w:r>
      <w:r w:rsidRPr="0055430A">
        <w:rPr>
          <w:rStyle w:val="Char"/>
          <w:rtl/>
        </w:rPr>
        <w:t>بأنه</w:t>
      </w:r>
      <w:r w:rsidR="00E22DE3">
        <w:rPr>
          <w:rStyle w:val="Char"/>
          <w:rtl/>
        </w:rPr>
        <w:t xml:space="preserve">: </w:t>
      </w:r>
      <w:r w:rsidR="00E22DE3" w:rsidRPr="00E22DE3">
        <w:rPr>
          <w:rStyle w:val="Char"/>
          <w:sz w:val="28"/>
          <w:szCs w:val="28"/>
          <w:rtl/>
        </w:rPr>
        <w:t>﴿</w:t>
      </w:r>
      <w:r w:rsidRPr="0055430A">
        <w:rPr>
          <w:rStyle w:val="Char3"/>
          <w:rtl/>
        </w:rPr>
        <w:t>لَيْسَ كَمِثْلِهِ شَيْءٌ  وَهُوَ السَّمِيعُ الْبَصِيرُ</w:t>
      </w:r>
      <w:r w:rsidR="00E22DE3" w:rsidRPr="00E22DE3">
        <w:rPr>
          <w:rStyle w:val="Char"/>
          <w:sz w:val="28"/>
          <w:szCs w:val="28"/>
          <w:rtl/>
        </w:rPr>
        <w:t>﴾</w:t>
      </w:r>
      <w:r w:rsidRPr="0055430A">
        <w:rPr>
          <w:rStyle w:val="Char3"/>
          <w:rtl/>
        </w:rPr>
        <w:t xml:space="preserve"> </w:t>
      </w:r>
      <w:r w:rsidRPr="00E22DE3">
        <w:rPr>
          <w:rStyle w:val="Char4"/>
          <w:rtl/>
        </w:rPr>
        <w:t>[الشورى: 11].</w:t>
      </w:r>
      <w:r w:rsidRPr="0055430A">
        <w:rPr>
          <w:rStyle w:val="Char"/>
          <w:rtl/>
        </w:rPr>
        <w:t xml:space="preserve"> واعتقاد حدوث ما دونه</w:t>
      </w:r>
      <w:r w:rsidR="0012414D">
        <w:rPr>
          <w:rStyle w:val="Char"/>
          <w:rtl/>
        </w:rPr>
        <w:t xml:space="preserve">، </w:t>
      </w:r>
      <w:r w:rsidRPr="0055430A">
        <w:rPr>
          <w:rStyle w:val="Char"/>
          <w:rtl/>
        </w:rPr>
        <w:t>والإيمان بملائكته</w:t>
      </w:r>
      <w:r w:rsidR="0012414D">
        <w:rPr>
          <w:rStyle w:val="Char"/>
          <w:rtl/>
        </w:rPr>
        <w:t xml:space="preserve">، </w:t>
      </w:r>
      <w:r w:rsidRPr="0055430A">
        <w:rPr>
          <w:rStyle w:val="Char"/>
          <w:rtl/>
        </w:rPr>
        <w:t>وكتبه</w:t>
      </w:r>
      <w:r w:rsidR="0012414D">
        <w:rPr>
          <w:rStyle w:val="Char"/>
          <w:rtl/>
        </w:rPr>
        <w:t xml:space="preserve">، </w:t>
      </w:r>
      <w:r w:rsidRPr="0055430A">
        <w:rPr>
          <w:rStyle w:val="Char"/>
          <w:rtl/>
        </w:rPr>
        <w:t>ورسله</w:t>
      </w:r>
      <w:r w:rsidR="0012414D">
        <w:rPr>
          <w:rStyle w:val="Char"/>
          <w:rtl/>
        </w:rPr>
        <w:t xml:space="preserve">، </w:t>
      </w:r>
      <w:r w:rsidRPr="0055430A">
        <w:rPr>
          <w:rStyle w:val="Char"/>
          <w:rtl/>
        </w:rPr>
        <w:t>والقدر خيره وشره</w:t>
      </w:r>
      <w:r w:rsidR="0012414D">
        <w:rPr>
          <w:rStyle w:val="Char"/>
          <w:rtl/>
        </w:rPr>
        <w:t xml:space="preserve">، </w:t>
      </w:r>
      <w:r w:rsidRPr="0055430A">
        <w:rPr>
          <w:rStyle w:val="Char"/>
          <w:rtl/>
        </w:rPr>
        <w:t>والإيمان باليوم الآخر</w:t>
      </w:r>
      <w:r w:rsidR="0012414D">
        <w:rPr>
          <w:rStyle w:val="Char"/>
          <w:rtl/>
        </w:rPr>
        <w:t xml:space="preserve">، </w:t>
      </w:r>
      <w:r w:rsidRPr="0055430A">
        <w:rPr>
          <w:rStyle w:val="Char"/>
          <w:rtl/>
        </w:rPr>
        <w:t>ويدخل فيه</w:t>
      </w:r>
      <w:r w:rsidR="0012414D">
        <w:rPr>
          <w:rStyle w:val="Char"/>
          <w:rtl/>
        </w:rPr>
        <w:t xml:space="preserve">، </w:t>
      </w:r>
      <w:r w:rsidRPr="0055430A">
        <w:rPr>
          <w:rStyle w:val="Char"/>
          <w:rtl/>
        </w:rPr>
        <w:t>المسألة في القبر</w:t>
      </w:r>
      <w:r w:rsidR="0012414D">
        <w:rPr>
          <w:rStyle w:val="Char"/>
          <w:rtl/>
        </w:rPr>
        <w:t xml:space="preserve">، </w:t>
      </w:r>
      <w:r w:rsidRPr="0055430A">
        <w:rPr>
          <w:rStyle w:val="Char"/>
          <w:rtl/>
        </w:rPr>
        <w:t>والبعث والنشور</w:t>
      </w:r>
      <w:r w:rsidR="0012414D">
        <w:rPr>
          <w:rStyle w:val="Char"/>
          <w:rtl/>
        </w:rPr>
        <w:t xml:space="preserve">، </w:t>
      </w:r>
      <w:r w:rsidRPr="0055430A">
        <w:rPr>
          <w:rStyle w:val="Char"/>
          <w:rtl/>
        </w:rPr>
        <w:t>والحساب والميزان</w:t>
      </w:r>
      <w:r w:rsidR="0012414D">
        <w:rPr>
          <w:rStyle w:val="Char"/>
          <w:rtl/>
        </w:rPr>
        <w:t xml:space="preserve">، </w:t>
      </w:r>
      <w:r w:rsidRPr="0055430A">
        <w:rPr>
          <w:rStyle w:val="Char"/>
          <w:rtl/>
        </w:rPr>
        <w:t>والصراط</w:t>
      </w:r>
      <w:r w:rsidR="0012414D">
        <w:rPr>
          <w:rStyle w:val="Char"/>
          <w:rtl/>
        </w:rPr>
        <w:t xml:space="preserve">، </w:t>
      </w:r>
      <w:r w:rsidRPr="0055430A">
        <w:rPr>
          <w:rStyle w:val="Char"/>
          <w:rtl/>
        </w:rPr>
        <w:t>والجنة</w:t>
      </w:r>
      <w:r w:rsidR="0012414D">
        <w:rPr>
          <w:rStyle w:val="Char"/>
          <w:rtl/>
        </w:rPr>
        <w:t xml:space="preserve">، </w:t>
      </w:r>
      <w:r w:rsidRPr="0055430A">
        <w:rPr>
          <w:rStyle w:val="Char"/>
          <w:rtl/>
        </w:rPr>
        <w:t>والنار</w:t>
      </w:r>
      <w:r w:rsidR="0012414D">
        <w:rPr>
          <w:rStyle w:val="Char"/>
          <w:rtl/>
        </w:rPr>
        <w:t xml:space="preserve">، </w:t>
      </w:r>
      <w:r w:rsidRPr="0055430A">
        <w:rPr>
          <w:rStyle w:val="Char"/>
          <w:rtl/>
        </w:rPr>
        <w:t>ومحبة الله</w:t>
      </w:r>
      <w:r w:rsidR="0012414D">
        <w:rPr>
          <w:rStyle w:val="Char"/>
          <w:rtl/>
        </w:rPr>
        <w:t xml:space="preserve">، </w:t>
      </w:r>
      <w:r w:rsidRPr="0055430A">
        <w:rPr>
          <w:rStyle w:val="Char"/>
          <w:rtl/>
        </w:rPr>
        <w:t>والحب والبغض فيه</w:t>
      </w:r>
      <w:r w:rsidR="0012414D">
        <w:rPr>
          <w:rStyle w:val="Char"/>
          <w:rtl/>
        </w:rPr>
        <w:t xml:space="preserve">، </w:t>
      </w:r>
      <w:r w:rsidRPr="0055430A">
        <w:rPr>
          <w:rStyle w:val="Char"/>
          <w:rtl/>
        </w:rPr>
        <w:t xml:space="preserve">ومحبة النبي </w:t>
      </w:r>
      <w:r w:rsidR="00E22DE3" w:rsidRPr="00E22DE3">
        <w:rPr>
          <w:rStyle w:val="Char"/>
          <w:rFonts w:ascii="CTraditional Arabic" w:hAnsi="CTraditional Arabic" w:cs="CTraditional Arabic"/>
          <w:sz w:val="28"/>
          <w:szCs w:val="28"/>
          <w:rtl/>
        </w:rPr>
        <w:t>ج</w:t>
      </w:r>
      <w:r w:rsidR="0012414D">
        <w:rPr>
          <w:rStyle w:val="Char"/>
          <w:rtl/>
        </w:rPr>
        <w:t xml:space="preserve">، </w:t>
      </w:r>
      <w:r w:rsidRPr="0055430A">
        <w:rPr>
          <w:rStyle w:val="Char"/>
          <w:rtl/>
        </w:rPr>
        <w:t>واعتقاد تعظيمه</w:t>
      </w:r>
      <w:r w:rsidR="0012414D">
        <w:rPr>
          <w:rStyle w:val="Char"/>
          <w:rtl/>
        </w:rPr>
        <w:t xml:space="preserve">، </w:t>
      </w:r>
      <w:r w:rsidRPr="0055430A">
        <w:rPr>
          <w:rStyle w:val="Char"/>
          <w:rtl/>
        </w:rPr>
        <w:t xml:space="preserve">ويدخل فيه: الصلاة عليه </w:t>
      </w:r>
      <w:r w:rsidR="00E22DE3" w:rsidRPr="00E22DE3">
        <w:rPr>
          <w:rStyle w:val="Char"/>
          <w:rFonts w:ascii="CTraditional Arabic" w:hAnsi="CTraditional Arabic" w:cs="CTraditional Arabic"/>
          <w:sz w:val="28"/>
          <w:szCs w:val="28"/>
          <w:rtl/>
        </w:rPr>
        <w:t>ج</w:t>
      </w:r>
      <w:r w:rsidR="0012414D">
        <w:rPr>
          <w:rStyle w:val="Char"/>
          <w:rtl/>
        </w:rPr>
        <w:t xml:space="preserve">، </w:t>
      </w:r>
      <w:r w:rsidRPr="0055430A">
        <w:rPr>
          <w:rStyle w:val="Char"/>
          <w:rtl/>
        </w:rPr>
        <w:t>واتباع سنته</w:t>
      </w:r>
      <w:r w:rsidR="0012414D">
        <w:rPr>
          <w:rStyle w:val="Char"/>
          <w:rtl/>
        </w:rPr>
        <w:t xml:space="preserve">، </w:t>
      </w:r>
      <w:r w:rsidRPr="0055430A">
        <w:rPr>
          <w:rStyle w:val="Char"/>
          <w:rtl/>
        </w:rPr>
        <w:t>والإخلاص</w:t>
      </w:r>
      <w:r w:rsidR="0012414D">
        <w:rPr>
          <w:rStyle w:val="Char"/>
          <w:rtl/>
        </w:rPr>
        <w:t xml:space="preserve">، </w:t>
      </w:r>
      <w:r w:rsidRPr="0055430A">
        <w:rPr>
          <w:rStyle w:val="Char"/>
          <w:rtl/>
        </w:rPr>
        <w:t>ويدخل فيه</w:t>
      </w:r>
      <w:r w:rsidR="00E22DE3">
        <w:rPr>
          <w:rStyle w:val="Char"/>
          <w:rtl/>
        </w:rPr>
        <w:t>:</w:t>
      </w:r>
      <w:r w:rsidRPr="0055430A">
        <w:rPr>
          <w:rStyle w:val="Char"/>
          <w:rtl/>
        </w:rPr>
        <w:t>ترك الرياء</w:t>
      </w:r>
      <w:r w:rsidR="0012414D">
        <w:rPr>
          <w:rStyle w:val="Char"/>
          <w:rtl/>
        </w:rPr>
        <w:t xml:space="preserve">، </w:t>
      </w:r>
      <w:r w:rsidRPr="0055430A">
        <w:rPr>
          <w:rStyle w:val="Char"/>
          <w:rtl/>
        </w:rPr>
        <w:t>والنفاق</w:t>
      </w:r>
      <w:r w:rsidR="0012414D">
        <w:rPr>
          <w:rStyle w:val="Char"/>
          <w:rtl/>
        </w:rPr>
        <w:t xml:space="preserve">، </w:t>
      </w:r>
      <w:r w:rsidRPr="0055430A">
        <w:rPr>
          <w:rStyle w:val="Char"/>
          <w:rtl/>
        </w:rPr>
        <w:t>والتوبة</w:t>
      </w:r>
      <w:r w:rsidR="0012414D">
        <w:rPr>
          <w:rStyle w:val="Char"/>
          <w:rtl/>
        </w:rPr>
        <w:t xml:space="preserve">، </w:t>
      </w:r>
      <w:r w:rsidRPr="0055430A">
        <w:rPr>
          <w:rStyle w:val="Char"/>
          <w:rtl/>
        </w:rPr>
        <w:t>والخوف</w:t>
      </w:r>
      <w:r w:rsidR="0012414D">
        <w:rPr>
          <w:rStyle w:val="Char"/>
          <w:rtl/>
        </w:rPr>
        <w:t xml:space="preserve">، </w:t>
      </w:r>
      <w:r w:rsidRPr="0055430A">
        <w:rPr>
          <w:rStyle w:val="Char"/>
          <w:rtl/>
        </w:rPr>
        <w:t>والرجاء</w:t>
      </w:r>
      <w:r w:rsidR="0012414D">
        <w:rPr>
          <w:rStyle w:val="Char"/>
          <w:rtl/>
        </w:rPr>
        <w:t xml:space="preserve">، </w:t>
      </w:r>
      <w:r w:rsidRPr="0055430A">
        <w:rPr>
          <w:rStyle w:val="Char"/>
          <w:rtl/>
        </w:rPr>
        <w:t>والشكر</w:t>
      </w:r>
      <w:r w:rsidR="0012414D">
        <w:rPr>
          <w:rStyle w:val="Char"/>
          <w:rtl/>
        </w:rPr>
        <w:t xml:space="preserve">، </w:t>
      </w:r>
      <w:r w:rsidRPr="0055430A">
        <w:rPr>
          <w:rStyle w:val="Char"/>
          <w:rtl/>
        </w:rPr>
        <w:t>والوفاء</w:t>
      </w:r>
      <w:r w:rsidR="0012414D">
        <w:rPr>
          <w:rStyle w:val="Char"/>
          <w:rtl/>
        </w:rPr>
        <w:t xml:space="preserve">، </w:t>
      </w:r>
      <w:r w:rsidRPr="0055430A">
        <w:rPr>
          <w:rStyle w:val="Char"/>
          <w:rtl/>
        </w:rPr>
        <w:t>والصبر</w:t>
      </w:r>
      <w:r w:rsidR="0012414D">
        <w:rPr>
          <w:rStyle w:val="Char"/>
          <w:rtl/>
        </w:rPr>
        <w:t xml:space="preserve">، </w:t>
      </w:r>
      <w:r w:rsidRPr="0055430A">
        <w:rPr>
          <w:rStyle w:val="Char"/>
          <w:rtl/>
        </w:rPr>
        <w:t>والرضا بالقضاء</w:t>
      </w:r>
      <w:r w:rsidR="0012414D">
        <w:rPr>
          <w:rStyle w:val="Char"/>
          <w:rtl/>
        </w:rPr>
        <w:t xml:space="preserve">، </w:t>
      </w:r>
      <w:r w:rsidRPr="0055430A">
        <w:rPr>
          <w:rStyle w:val="Char"/>
          <w:rtl/>
        </w:rPr>
        <w:t>والتوكل</w:t>
      </w:r>
      <w:r w:rsidR="0012414D">
        <w:rPr>
          <w:rStyle w:val="Char"/>
          <w:rtl/>
        </w:rPr>
        <w:t xml:space="preserve">، </w:t>
      </w:r>
      <w:r w:rsidRPr="0055430A">
        <w:rPr>
          <w:rStyle w:val="Char"/>
          <w:rtl/>
        </w:rPr>
        <w:t>والرحمة</w:t>
      </w:r>
      <w:r w:rsidR="0012414D">
        <w:rPr>
          <w:rStyle w:val="Char"/>
          <w:rtl/>
        </w:rPr>
        <w:t xml:space="preserve">، </w:t>
      </w:r>
      <w:r w:rsidRPr="0055430A">
        <w:rPr>
          <w:rStyle w:val="Char"/>
          <w:rtl/>
        </w:rPr>
        <w:t>والتواضع</w:t>
      </w:r>
      <w:r w:rsidR="0012414D">
        <w:rPr>
          <w:rStyle w:val="Char"/>
          <w:rtl/>
        </w:rPr>
        <w:t xml:space="preserve">، </w:t>
      </w:r>
      <w:r w:rsidRPr="0055430A">
        <w:rPr>
          <w:rStyle w:val="Char"/>
          <w:rtl/>
        </w:rPr>
        <w:t>ويدخل فيه</w:t>
      </w:r>
      <w:r w:rsidR="00E22DE3">
        <w:rPr>
          <w:rStyle w:val="Char"/>
          <w:rtl/>
        </w:rPr>
        <w:t>:</w:t>
      </w:r>
      <w:r w:rsidRPr="0055430A">
        <w:rPr>
          <w:rStyle w:val="Char"/>
          <w:rtl/>
        </w:rPr>
        <w:t>توقير الكبير</w:t>
      </w:r>
      <w:r w:rsidR="0012414D">
        <w:rPr>
          <w:rStyle w:val="Char"/>
          <w:rtl/>
        </w:rPr>
        <w:t xml:space="preserve">، </w:t>
      </w:r>
      <w:r w:rsidRPr="0055430A">
        <w:rPr>
          <w:rStyle w:val="Char"/>
          <w:rtl/>
        </w:rPr>
        <w:t>ورحمة الصغير</w:t>
      </w:r>
      <w:r w:rsidR="0012414D">
        <w:rPr>
          <w:rStyle w:val="Char"/>
          <w:rtl/>
        </w:rPr>
        <w:t xml:space="preserve">، </w:t>
      </w:r>
      <w:r w:rsidRPr="0055430A">
        <w:rPr>
          <w:rStyle w:val="Char"/>
          <w:rtl/>
        </w:rPr>
        <w:t>وترك التكبر والعجب</w:t>
      </w:r>
      <w:r w:rsidR="0012414D">
        <w:rPr>
          <w:rStyle w:val="Char"/>
          <w:rtl/>
        </w:rPr>
        <w:t xml:space="preserve">، </w:t>
      </w:r>
      <w:r w:rsidRPr="0055430A">
        <w:rPr>
          <w:rStyle w:val="Char"/>
          <w:rtl/>
        </w:rPr>
        <w:t>وترك الحسد</w:t>
      </w:r>
      <w:r w:rsidR="0012414D">
        <w:rPr>
          <w:rStyle w:val="Char"/>
          <w:rtl/>
        </w:rPr>
        <w:t xml:space="preserve">، </w:t>
      </w:r>
      <w:r w:rsidRPr="0055430A">
        <w:rPr>
          <w:rStyle w:val="Char"/>
          <w:rtl/>
        </w:rPr>
        <w:t>وترك الحقد</w:t>
      </w:r>
      <w:r w:rsidR="0012414D">
        <w:rPr>
          <w:rStyle w:val="Char"/>
          <w:rtl/>
        </w:rPr>
        <w:t xml:space="preserve">، </w:t>
      </w:r>
      <w:r w:rsidRPr="0055430A">
        <w:rPr>
          <w:rStyle w:val="Char"/>
          <w:rtl/>
        </w:rPr>
        <w:t xml:space="preserve">وترك الغضب. </w:t>
      </w:r>
    </w:p>
    <w:p w:rsidR="00CA519C" w:rsidRPr="0055430A" w:rsidRDefault="00CA519C" w:rsidP="0012414D">
      <w:pPr>
        <w:spacing w:before="2" w:after="2"/>
        <w:ind w:firstLine="284"/>
        <w:jc w:val="both"/>
        <w:rPr>
          <w:rStyle w:val="Char"/>
        </w:rPr>
      </w:pPr>
      <w:r w:rsidRPr="0055430A">
        <w:rPr>
          <w:rStyle w:val="Char"/>
          <w:rtl/>
        </w:rPr>
        <w:t>وأعمال اللسان: وتشتمل على سبع خصال: التلفظ بالتوحيد</w:t>
      </w:r>
      <w:r w:rsidR="0012414D">
        <w:rPr>
          <w:rStyle w:val="Char"/>
          <w:rtl/>
        </w:rPr>
        <w:t xml:space="preserve">، </w:t>
      </w:r>
      <w:r w:rsidRPr="0055430A">
        <w:rPr>
          <w:rStyle w:val="Char"/>
          <w:rtl/>
        </w:rPr>
        <w:t>وتلاوة القرآن</w:t>
      </w:r>
      <w:r w:rsidR="0012414D">
        <w:rPr>
          <w:rStyle w:val="Char"/>
          <w:rtl/>
        </w:rPr>
        <w:t xml:space="preserve">، </w:t>
      </w:r>
      <w:r w:rsidRPr="0055430A">
        <w:rPr>
          <w:rStyle w:val="Char"/>
          <w:rtl/>
        </w:rPr>
        <w:t>وتعلم العلم وتعليمه</w:t>
      </w:r>
      <w:r w:rsidR="0012414D">
        <w:rPr>
          <w:rStyle w:val="Char"/>
          <w:rtl/>
        </w:rPr>
        <w:t xml:space="preserve">، </w:t>
      </w:r>
      <w:r w:rsidRPr="0055430A">
        <w:rPr>
          <w:rStyle w:val="Char"/>
          <w:rtl/>
        </w:rPr>
        <w:t>والدعاء</w:t>
      </w:r>
      <w:r w:rsidR="0012414D">
        <w:rPr>
          <w:rStyle w:val="Char"/>
          <w:rtl/>
        </w:rPr>
        <w:t xml:space="preserve">، </w:t>
      </w:r>
      <w:r w:rsidRPr="0055430A">
        <w:rPr>
          <w:rStyle w:val="Char"/>
          <w:rtl/>
        </w:rPr>
        <w:t>والذكر</w:t>
      </w:r>
      <w:r w:rsidR="0012414D">
        <w:rPr>
          <w:rStyle w:val="Char"/>
          <w:rtl/>
        </w:rPr>
        <w:t xml:space="preserve">، </w:t>
      </w:r>
      <w:r w:rsidRPr="0055430A">
        <w:rPr>
          <w:rStyle w:val="Char"/>
          <w:rtl/>
        </w:rPr>
        <w:t>ويدخل فيه</w:t>
      </w:r>
      <w:r w:rsidR="00E22DE3">
        <w:rPr>
          <w:rStyle w:val="Char"/>
          <w:rtl/>
        </w:rPr>
        <w:t>:</w:t>
      </w:r>
      <w:r w:rsidRPr="0055430A">
        <w:rPr>
          <w:rStyle w:val="Char"/>
          <w:rtl/>
        </w:rPr>
        <w:t>الاستغفار واجتناب اللغو</w:t>
      </w:r>
      <w:r w:rsidR="0012414D">
        <w:rPr>
          <w:rStyle w:val="Char"/>
          <w:rtl/>
        </w:rPr>
        <w:t xml:space="preserve">، </w:t>
      </w:r>
      <w:r w:rsidRPr="0055430A">
        <w:rPr>
          <w:rStyle w:val="Char"/>
          <w:rtl/>
        </w:rPr>
        <w:t>وأعمال البدن</w:t>
      </w:r>
      <w:r w:rsidR="00E22DE3">
        <w:rPr>
          <w:rStyle w:val="Char"/>
          <w:rtl/>
        </w:rPr>
        <w:t>:</w:t>
      </w:r>
      <w:r w:rsidR="0012414D">
        <w:rPr>
          <w:rStyle w:val="Char"/>
          <w:rFonts w:hint="cs"/>
          <w:rtl/>
        </w:rPr>
        <w:t xml:space="preserve"> </w:t>
      </w:r>
      <w:r w:rsidRPr="0055430A">
        <w:rPr>
          <w:rStyle w:val="Char"/>
          <w:rtl/>
        </w:rPr>
        <w:t>وتشتمل على ثمان وثلاثين خصلة</w:t>
      </w:r>
      <w:r w:rsidR="00E22DE3">
        <w:rPr>
          <w:rStyle w:val="Char"/>
          <w:rtl/>
        </w:rPr>
        <w:t>:</w:t>
      </w:r>
      <w:r w:rsidRPr="0055430A">
        <w:rPr>
          <w:rStyle w:val="Char"/>
          <w:rtl/>
        </w:rPr>
        <w:t>منها ما يتعلق بالأعيان</w:t>
      </w:r>
      <w:r w:rsidR="0012414D">
        <w:rPr>
          <w:rStyle w:val="Char"/>
          <w:rtl/>
        </w:rPr>
        <w:t xml:space="preserve">، </w:t>
      </w:r>
      <w:r w:rsidRPr="0055430A">
        <w:rPr>
          <w:rStyle w:val="Char"/>
          <w:rtl/>
        </w:rPr>
        <w:t>وهي خمس عشرة خصلة</w:t>
      </w:r>
      <w:r w:rsidR="00E22DE3">
        <w:rPr>
          <w:rStyle w:val="Char"/>
          <w:rtl/>
        </w:rPr>
        <w:t>:</w:t>
      </w:r>
      <w:r w:rsidRPr="0055430A">
        <w:rPr>
          <w:rStyle w:val="Char"/>
          <w:rtl/>
        </w:rPr>
        <w:t>التطهر حسيا وحكما</w:t>
      </w:r>
      <w:r w:rsidR="0012414D">
        <w:rPr>
          <w:rStyle w:val="Char"/>
          <w:rtl/>
        </w:rPr>
        <w:t xml:space="preserve">، </w:t>
      </w:r>
      <w:r w:rsidRPr="0055430A">
        <w:rPr>
          <w:rStyle w:val="Char"/>
          <w:rtl/>
        </w:rPr>
        <w:t>ويدخل فيه إطعام الطعام</w:t>
      </w:r>
      <w:r w:rsidR="0012414D">
        <w:rPr>
          <w:rStyle w:val="Char"/>
          <w:rtl/>
        </w:rPr>
        <w:t xml:space="preserve">، </w:t>
      </w:r>
      <w:r w:rsidRPr="0055430A">
        <w:rPr>
          <w:rStyle w:val="Char"/>
          <w:rtl/>
        </w:rPr>
        <w:t>وإكرام الضيف</w:t>
      </w:r>
      <w:r w:rsidR="0012414D">
        <w:rPr>
          <w:rStyle w:val="Char"/>
          <w:rtl/>
        </w:rPr>
        <w:t xml:space="preserve">، </w:t>
      </w:r>
      <w:r w:rsidRPr="0055430A">
        <w:rPr>
          <w:rStyle w:val="Char"/>
          <w:rtl/>
        </w:rPr>
        <w:t>الصيام فرضا ونفلا</w:t>
      </w:r>
      <w:r w:rsidR="0012414D">
        <w:rPr>
          <w:rStyle w:val="Char"/>
          <w:rtl/>
        </w:rPr>
        <w:t xml:space="preserve">، </w:t>
      </w:r>
      <w:r w:rsidRPr="0055430A">
        <w:rPr>
          <w:rStyle w:val="Char"/>
          <w:rtl/>
        </w:rPr>
        <w:t>والاعتكاف</w:t>
      </w:r>
      <w:r w:rsidR="0012414D">
        <w:rPr>
          <w:rStyle w:val="Char"/>
          <w:rtl/>
        </w:rPr>
        <w:t xml:space="preserve">، </w:t>
      </w:r>
      <w:r w:rsidRPr="0055430A">
        <w:rPr>
          <w:rStyle w:val="Char"/>
          <w:rtl/>
        </w:rPr>
        <w:t>والتماس ليلة القدر</w:t>
      </w:r>
      <w:r w:rsidR="0012414D">
        <w:rPr>
          <w:rStyle w:val="Char"/>
          <w:rtl/>
        </w:rPr>
        <w:t xml:space="preserve">، </w:t>
      </w:r>
      <w:r w:rsidRPr="0055430A">
        <w:rPr>
          <w:rStyle w:val="Char"/>
          <w:rtl/>
        </w:rPr>
        <w:t>والحج</w:t>
      </w:r>
      <w:r w:rsidR="0012414D">
        <w:rPr>
          <w:rStyle w:val="Char"/>
          <w:rtl/>
        </w:rPr>
        <w:t xml:space="preserve">، </w:t>
      </w:r>
      <w:r w:rsidRPr="0055430A">
        <w:rPr>
          <w:rStyle w:val="Char"/>
          <w:rtl/>
        </w:rPr>
        <w:t>والعمرة</w:t>
      </w:r>
      <w:r w:rsidR="0012414D">
        <w:rPr>
          <w:rStyle w:val="Char"/>
          <w:rtl/>
        </w:rPr>
        <w:t xml:space="preserve">، </w:t>
      </w:r>
      <w:r w:rsidRPr="0055430A">
        <w:rPr>
          <w:rStyle w:val="Char"/>
          <w:rtl/>
        </w:rPr>
        <w:t>الطواف كذلك</w:t>
      </w:r>
      <w:r w:rsidR="0012414D">
        <w:rPr>
          <w:rStyle w:val="Char"/>
          <w:rtl/>
        </w:rPr>
        <w:t xml:space="preserve">، </w:t>
      </w:r>
      <w:r w:rsidRPr="0055430A">
        <w:rPr>
          <w:rStyle w:val="Char"/>
          <w:rtl/>
        </w:rPr>
        <w:t>والفرار بالدين</w:t>
      </w:r>
      <w:r w:rsidR="0012414D">
        <w:rPr>
          <w:rStyle w:val="Char"/>
          <w:rtl/>
        </w:rPr>
        <w:t xml:space="preserve">، </w:t>
      </w:r>
      <w:r w:rsidRPr="0055430A">
        <w:rPr>
          <w:rStyle w:val="Char"/>
          <w:rtl/>
        </w:rPr>
        <w:t>ويدخل فيه</w:t>
      </w:r>
      <w:r w:rsidR="00E22DE3">
        <w:rPr>
          <w:rStyle w:val="Char"/>
          <w:rtl/>
        </w:rPr>
        <w:t>:</w:t>
      </w:r>
      <w:r w:rsidRPr="0055430A">
        <w:rPr>
          <w:rStyle w:val="Char"/>
          <w:rtl/>
        </w:rPr>
        <w:t>الهجرة من دار الشرك</w:t>
      </w:r>
      <w:r w:rsidR="0012414D">
        <w:rPr>
          <w:rStyle w:val="Char"/>
          <w:rtl/>
        </w:rPr>
        <w:t xml:space="preserve">، </w:t>
      </w:r>
      <w:r w:rsidRPr="0055430A">
        <w:rPr>
          <w:rStyle w:val="Char"/>
          <w:rtl/>
        </w:rPr>
        <w:t>والوفاء بالنذر</w:t>
      </w:r>
      <w:r w:rsidR="0012414D">
        <w:rPr>
          <w:rStyle w:val="Char"/>
          <w:rtl/>
        </w:rPr>
        <w:t xml:space="preserve">، </w:t>
      </w:r>
      <w:r w:rsidRPr="0055430A">
        <w:rPr>
          <w:rStyle w:val="Char"/>
          <w:rtl/>
        </w:rPr>
        <w:t>والتحري في الأيمان</w:t>
      </w:r>
      <w:r w:rsidR="0012414D">
        <w:rPr>
          <w:rStyle w:val="Char"/>
          <w:rtl/>
        </w:rPr>
        <w:t xml:space="preserve">، </w:t>
      </w:r>
      <w:r w:rsidRPr="0055430A">
        <w:rPr>
          <w:rStyle w:val="Char"/>
          <w:rtl/>
        </w:rPr>
        <w:t>وأداء الكفارات</w:t>
      </w:r>
      <w:r w:rsidR="0012414D">
        <w:rPr>
          <w:rStyle w:val="Char"/>
          <w:rtl/>
        </w:rPr>
        <w:t xml:space="preserve">، </w:t>
      </w:r>
      <w:r w:rsidRPr="0055430A">
        <w:rPr>
          <w:rStyle w:val="Char"/>
          <w:rtl/>
        </w:rPr>
        <w:t>ومنها ما يتعلق بالاتباع</w:t>
      </w:r>
      <w:r w:rsidR="0012414D">
        <w:rPr>
          <w:rStyle w:val="Char"/>
          <w:rtl/>
        </w:rPr>
        <w:t xml:space="preserve">، </w:t>
      </w:r>
      <w:r w:rsidRPr="0055430A">
        <w:rPr>
          <w:rStyle w:val="Char"/>
          <w:rtl/>
        </w:rPr>
        <w:t>وهي ست خصال: التعفف بالنكاح</w:t>
      </w:r>
      <w:r w:rsidR="0012414D">
        <w:rPr>
          <w:rStyle w:val="Char"/>
          <w:rtl/>
        </w:rPr>
        <w:t xml:space="preserve">، </w:t>
      </w:r>
      <w:r w:rsidRPr="0055430A">
        <w:rPr>
          <w:rStyle w:val="Char"/>
          <w:rtl/>
        </w:rPr>
        <w:t>والقيام بحقوق العيال, وبر الوالدين</w:t>
      </w:r>
      <w:r w:rsidR="0012414D">
        <w:rPr>
          <w:rStyle w:val="Char"/>
          <w:rtl/>
        </w:rPr>
        <w:t xml:space="preserve">، </w:t>
      </w:r>
      <w:r w:rsidRPr="0055430A">
        <w:rPr>
          <w:rStyle w:val="Char"/>
          <w:rtl/>
        </w:rPr>
        <w:t>ويدخل فيه</w:t>
      </w:r>
      <w:r w:rsidR="00E22DE3">
        <w:rPr>
          <w:rStyle w:val="Char"/>
          <w:rtl/>
        </w:rPr>
        <w:t>:</w:t>
      </w:r>
      <w:r w:rsidRPr="0055430A">
        <w:rPr>
          <w:rStyle w:val="Char"/>
          <w:rtl/>
        </w:rPr>
        <w:t>اجتناب العقوق</w:t>
      </w:r>
      <w:r w:rsidR="0012414D">
        <w:rPr>
          <w:rStyle w:val="Char"/>
          <w:rtl/>
        </w:rPr>
        <w:t xml:space="preserve">، </w:t>
      </w:r>
      <w:r w:rsidRPr="0055430A">
        <w:rPr>
          <w:rStyle w:val="Char"/>
          <w:rtl/>
        </w:rPr>
        <w:t>وتربية الأولاد</w:t>
      </w:r>
      <w:r w:rsidR="0012414D">
        <w:rPr>
          <w:rStyle w:val="Char"/>
          <w:rtl/>
        </w:rPr>
        <w:t xml:space="preserve">، </w:t>
      </w:r>
      <w:r w:rsidRPr="0055430A">
        <w:rPr>
          <w:rStyle w:val="Char"/>
          <w:rtl/>
        </w:rPr>
        <w:t>وصلة الرحم</w:t>
      </w:r>
      <w:r w:rsidR="0012414D">
        <w:rPr>
          <w:rStyle w:val="Char"/>
          <w:rtl/>
        </w:rPr>
        <w:t xml:space="preserve">، </w:t>
      </w:r>
      <w:r w:rsidRPr="0055430A">
        <w:rPr>
          <w:rStyle w:val="Char"/>
          <w:rtl/>
        </w:rPr>
        <w:t>وطاعة السادة</w:t>
      </w:r>
      <w:r w:rsidR="0012414D">
        <w:rPr>
          <w:rStyle w:val="Char"/>
          <w:rtl/>
        </w:rPr>
        <w:t xml:space="preserve">، </w:t>
      </w:r>
      <w:r w:rsidRPr="0055430A">
        <w:rPr>
          <w:rStyle w:val="Char"/>
          <w:rtl/>
        </w:rPr>
        <w:t>والرفق بالعبيد, ومنها ما يتعلق بالعامة</w:t>
      </w:r>
      <w:r w:rsidR="0012414D">
        <w:rPr>
          <w:rStyle w:val="Char"/>
          <w:rtl/>
        </w:rPr>
        <w:t xml:space="preserve">، </w:t>
      </w:r>
      <w:r w:rsidRPr="0055430A">
        <w:rPr>
          <w:rStyle w:val="Char"/>
          <w:rtl/>
        </w:rPr>
        <w:t>وهي سبع عشرة خصلة: القيام بالإمارة مع العدل</w:t>
      </w:r>
      <w:r w:rsidR="0012414D">
        <w:rPr>
          <w:rStyle w:val="Char"/>
          <w:rtl/>
        </w:rPr>
        <w:t xml:space="preserve">، </w:t>
      </w:r>
      <w:r w:rsidRPr="0055430A">
        <w:rPr>
          <w:rStyle w:val="Char"/>
          <w:rtl/>
        </w:rPr>
        <w:t>ومتابعة الجماعة</w:t>
      </w:r>
      <w:r w:rsidR="0012414D">
        <w:rPr>
          <w:rStyle w:val="Char"/>
          <w:rtl/>
        </w:rPr>
        <w:t xml:space="preserve">، </w:t>
      </w:r>
      <w:r w:rsidRPr="0055430A">
        <w:rPr>
          <w:rStyle w:val="Char"/>
          <w:rtl/>
        </w:rPr>
        <w:t>وطاعة أولي الأمر</w:t>
      </w:r>
      <w:r w:rsidR="0012414D">
        <w:rPr>
          <w:rStyle w:val="Char"/>
          <w:rtl/>
        </w:rPr>
        <w:t xml:space="preserve">، </w:t>
      </w:r>
      <w:r w:rsidRPr="0055430A">
        <w:rPr>
          <w:rStyle w:val="Char"/>
          <w:rtl/>
        </w:rPr>
        <w:t>والإصلاح بين الناس</w:t>
      </w:r>
      <w:r w:rsidR="0012414D">
        <w:rPr>
          <w:rStyle w:val="Char"/>
          <w:rtl/>
        </w:rPr>
        <w:t xml:space="preserve">، </w:t>
      </w:r>
      <w:r w:rsidRPr="0055430A">
        <w:rPr>
          <w:rStyle w:val="Char"/>
          <w:rtl/>
        </w:rPr>
        <w:t>ويدخل فيه: قتال الخوارج والبغاة</w:t>
      </w:r>
      <w:r w:rsidR="0012414D">
        <w:rPr>
          <w:rStyle w:val="Char"/>
          <w:rtl/>
        </w:rPr>
        <w:t xml:space="preserve">، </w:t>
      </w:r>
      <w:r w:rsidRPr="0055430A">
        <w:rPr>
          <w:rStyle w:val="Char"/>
          <w:rtl/>
        </w:rPr>
        <w:t>والمعاونة على البر</w:t>
      </w:r>
      <w:r w:rsidR="0012414D">
        <w:rPr>
          <w:rStyle w:val="Char"/>
          <w:rtl/>
        </w:rPr>
        <w:t xml:space="preserve">، </w:t>
      </w:r>
      <w:r w:rsidRPr="0055430A">
        <w:rPr>
          <w:rStyle w:val="Char"/>
          <w:rtl/>
        </w:rPr>
        <w:t>ويدخل فيه</w:t>
      </w:r>
      <w:r w:rsidR="00E22DE3">
        <w:rPr>
          <w:rStyle w:val="Char"/>
          <w:rtl/>
        </w:rPr>
        <w:t>:</w:t>
      </w:r>
      <w:r w:rsidRPr="0055430A">
        <w:rPr>
          <w:rStyle w:val="Char"/>
          <w:rtl/>
        </w:rPr>
        <w:t>الأمر بالمعروف والنهي عن المنكر</w:t>
      </w:r>
      <w:r w:rsidR="0012414D">
        <w:rPr>
          <w:rStyle w:val="Char"/>
          <w:rtl/>
        </w:rPr>
        <w:t xml:space="preserve">، </w:t>
      </w:r>
      <w:r w:rsidRPr="0055430A">
        <w:rPr>
          <w:rStyle w:val="Char"/>
          <w:rtl/>
        </w:rPr>
        <w:t>وإقامة الحدود</w:t>
      </w:r>
      <w:r w:rsidR="0012414D">
        <w:rPr>
          <w:rStyle w:val="Char"/>
          <w:rtl/>
        </w:rPr>
        <w:t xml:space="preserve">، </w:t>
      </w:r>
      <w:r w:rsidRPr="0055430A">
        <w:rPr>
          <w:rStyle w:val="Char"/>
          <w:rtl/>
        </w:rPr>
        <w:t>والجهاد</w:t>
      </w:r>
      <w:r w:rsidR="0012414D">
        <w:rPr>
          <w:rStyle w:val="Char"/>
          <w:rtl/>
        </w:rPr>
        <w:t xml:space="preserve">، </w:t>
      </w:r>
      <w:r w:rsidRPr="0055430A">
        <w:rPr>
          <w:rStyle w:val="Char"/>
          <w:rtl/>
        </w:rPr>
        <w:t>ومنه</w:t>
      </w:r>
      <w:r w:rsidR="00E22DE3">
        <w:rPr>
          <w:rStyle w:val="Char"/>
          <w:rtl/>
        </w:rPr>
        <w:t>:</w:t>
      </w:r>
      <w:r w:rsidRPr="0055430A">
        <w:rPr>
          <w:rStyle w:val="Char"/>
          <w:rtl/>
        </w:rPr>
        <w:t>المرابطة وأداء الأمانة</w:t>
      </w:r>
      <w:r w:rsidR="0012414D">
        <w:rPr>
          <w:rStyle w:val="Char"/>
          <w:rtl/>
        </w:rPr>
        <w:t xml:space="preserve">، </w:t>
      </w:r>
      <w:r w:rsidRPr="0055430A">
        <w:rPr>
          <w:rStyle w:val="Char"/>
          <w:rtl/>
        </w:rPr>
        <w:t>ومنه</w:t>
      </w:r>
      <w:r w:rsidR="00E22DE3">
        <w:rPr>
          <w:rStyle w:val="Char"/>
          <w:rtl/>
        </w:rPr>
        <w:t>:</w:t>
      </w:r>
      <w:r w:rsidRPr="0055430A">
        <w:rPr>
          <w:rStyle w:val="Char"/>
          <w:rtl/>
        </w:rPr>
        <w:t>أداء الخمس</w:t>
      </w:r>
      <w:r w:rsidR="0012414D">
        <w:rPr>
          <w:rStyle w:val="Char"/>
          <w:rtl/>
        </w:rPr>
        <w:t xml:space="preserve">، </w:t>
      </w:r>
      <w:r w:rsidRPr="0055430A">
        <w:rPr>
          <w:rStyle w:val="Char"/>
          <w:rtl/>
        </w:rPr>
        <w:t>والقرض مع وفائه</w:t>
      </w:r>
      <w:r w:rsidR="0012414D">
        <w:rPr>
          <w:rStyle w:val="Char"/>
          <w:rtl/>
        </w:rPr>
        <w:t xml:space="preserve">، </w:t>
      </w:r>
      <w:r w:rsidRPr="0055430A">
        <w:rPr>
          <w:rStyle w:val="Char"/>
          <w:rtl/>
        </w:rPr>
        <w:t>وإكرام الجار</w:t>
      </w:r>
      <w:r w:rsidR="0012414D">
        <w:rPr>
          <w:rStyle w:val="Char"/>
          <w:rtl/>
        </w:rPr>
        <w:t xml:space="preserve">، </w:t>
      </w:r>
      <w:r w:rsidRPr="0055430A">
        <w:rPr>
          <w:rStyle w:val="Char"/>
          <w:rtl/>
        </w:rPr>
        <w:t>وحسن المعاملة</w:t>
      </w:r>
      <w:r w:rsidR="0012414D">
        <w:rPr>
          <w:rStyle w:val="Char"/>
          <w:rtl/>
        </w:rPr>
        <w:t xml:space="preserve">، </w:t>
      </w:r>
      <w:r w:rsidRPr="0055430A">
        <w:rPr>
          <w:rStyle w:val="Char"/>
          <w:rtl/>
        </w:rPr>
        <w:t>ويدخل فيه: جمع المال من حله</w:t>
      </w:r>
      <w:r w:rsidR="0012414D">
        <w:rPr>
          <w:rStyle w:val="Char"/>
          <w:rtl/>
        </w:rPr>
        <w:t xml:space="preserve">، </w:t>
      </w:r>
      <w:r w:rsidRPr="0055430A">
        <w:rPr>
          <w:rStyle w:val="Char"/>
          <w:rtl/>
        </w:rPr>
        <w:t>وإنفاقه في حقه</w:t>
      </w:r>
      <w:r w:rsidR="0012414D">
        <w:rPr>
          <w:rStyle w:val="Char"/>
          <w:rtl/>
        </w:rPr>
        <w:t xml:space="preserve">، </w:t>
      </w:r>
      <w:r w:rsidRPr="0055430A">
        <w:rPr>
          <w:rStyle w:val="Char"/>
          <w:rtl/>
        </w:rPr>
        <w:t>ويدخل فيه</w:t>
      </w:r>
      <w:r w:rsidR="00E22DE3">
        <w:rPr>
          <w:rStyle w:val="Char"/>
          <w:rtl/>
        </w:rPr>
        <w:t>:</w:t>
      </w:r>
      <w:r w:rsidRPr="0055430A">
        <w:rPr>
          <w:rStyle w:val="Char"/>
          <w:rtl/>
        </w:rPr>
        <w:t>ترك التبذير والإسراف, ورد السلام</w:t>
      </w:r>
      <w:r w:rsidR="0012414D">
        <w:rPr>
          <w:rStyle w:val="Char"/>
          <w:rtl/>
        </w:rPr>
        <w:t xml:space="preserve">، </w:t>
      </w:r>
      <w:r w:rsidRPr="0055430A">
        <w:rPr>
          <w:rStyle w:val="Char"/>
          <w:rtl/>
        </w:rPr>
        <w:t>وتشميت العاطس</w:t>
      </w:r>
      <w:r w:rsidR="0012414D">
        <w:rPr>
          <w:rStyle w:val="Char"/>
          <w:rtl/>
        </w:rPr>
        <w:t xml:space="preserve">، </w:t>
      </w:r>
      <w:r w:rsidRPr="0055430A">
        <w:rPr>
          <w:rStyle w:val="Char"/>
          <w:rtl/>
        </w:rPr>
        <w:t>وكف الضرر عن الناس</w:t>
      </w:r>
      <w:r w:rsidR="0012414D">
        <w:rPr>
          <w:rStyle w:val="Char"/>
          <w:rtl/>
        </w:rPr>
        <w:t xml:space="preserve">، </w:t>
      </w:r>
      <w:r w:rsidRPr="0055430A">
        <w:rPr>
          <w:rStyle w:val="Char"/>
          <w:rtl/>
        </w:rPr>
        <w:t>واجتناب اللهو</w:t>
      </w:r>
      <w:r w:rsidR="0012414D">
        <w:rPr>
          <w:rStyle w:val="Char"/>
          <w:rtl/>
        </w:rPr>
        <w:t xml:space="preserve">، </w:t>
      </w:r>
      <w:r w:rsidRPr="0055430A">
        <w:rPr>
          <w:rStyle w:val="Char"/>
          <w:rtl/>
        </w:rPr>
        <w:t>وإماطة الأذى عن الطريق</w:t>
      </w:r>
      <w:r w:rsidR="0012414D">
        <w:rPr>
          <w:rStyle w:val="Char"/>
          <w:rtl/>
        </w:rPr>
        <w:t xml:space="preserve">، </w:t>
      </w:r>
      <w:r w:rsidRPr="0055430A">
        <w:rPr>
          <w:rStyle w:val="Char"/>
          <w:rtl/>
        </w:rPr>
        <w:t xml:space="preserve">فهذه تسع وستون خصلة ويمكن عدها سبعا وسبعين خصلة باعتبار إفراد ما ضم بعضه إلى بعض مما ذكر والله أعلم. </w:t>
      </w:r>
    </w:p>
    <w:p w:rsidR="00CA519C" w:rsidRPr="00A25F44" w:rsidRDefault="00CA519C" w:rsidP="0055430A">
      <w:pPr>
        <w:pStyle w:val="a1"/>
      </w:pPr>
      <w:bookmarkStart w:id="152" w:name="_Toc456890169"/>
      <w:r w:rsidRPr="00A25F44">
        <w:rPr>
          <w:rtl/>
        </w:rPr>
        <w:t>دليل الإحسان من الكتاب والسنة</w:t>
      </w:r>
      <w:bookmarkEnd w:id="152"/>
    </w:p>
    <w:p w:rsidR="00CA519C" w:rsidRPr="00A25F44" w:rsidRDefault="00CA519C" w:rsidP="0055430A">
      <w:pPr>
        <w:pStyle w:val="a2"/>
      </w:pPr>
      <w:r w:rsidRPr="00A25F44">
        <w:rPr>
          <w:rtl/>
        </w:rPr>
        <w:t>الإحسان في العبادة</w:t>
      </w:r>
    </w:p>
    <w:p w:rsidR="00CA519C" w:rsidRPr="0055430A" w:rsidRDefault="00CA519C" w:rsidP="0055430A">
      <w:pPr>
        <w:keepNext/>
        <w:spacing w:before="2" w:after="2"/>
        <w:ind w:firstLine="284"/>
        <w:jc w:val="both"/>
        <w:rPr>
          <w:rStyle w:val="Char0"/>
        </w:rPr>
      </w:pPr>
      <w:r w:rsidRPr="0055430A">
        <w:rPr>
          <w:rStyle w:val="Char0"/>
          <w:rtl/>
        </w:rPr>
        <w:t>س: ما دليل الإحسان من الكتاب والسنة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أدلته كثيرة</w:t>
      </w:r>
      <w:r w:rsidR="0012414D">
        <w:rPr>
          <w:rStyle w:val="Char"/>
          <w:rtl/>
        </w:rPr>
        <w:t xml:space="preserve">، </w:t>
      </w:r>
      <w:r w:rsidRPr="0055430A">
        <w:rPr>
          <w:rStyle w:val="Char"/>
          <w:rtl/>
        </w:rPr>
        <w:t>منها قوله تعالى:</w:t>
      </w:r>
      <w:r w:rsidR="00E22DE3">
        <w:rPr>
          <w:rStyle w:val="Char"/>
          <w:rtl/>
        </w:rPr>
        <w:t xml:space="preserve"> </w:t>
      </w:r>
      <w:r w:rsidR="00E22DE3" w:rsidRPr="00E22DE3">
        <w:rPr>
          <w:rStyle w:val="Char"/>
          <w:sz w:val="28"/>
          <w:szCs w:val="28"/>
          <w:rtl/>
        </w:rPr>
        <w:t>﴿</w:t>
      </w:r>
      <w:r w:rsidRPr="0055430A">
        <w:rPr>
          <w:rStyle w:val="Char3"/>
          <w:rtl/>
        </w:rPr>
        <w:t>وَأَحْسِنُوا  إِنَّ اللَّهَ يُحِبُّ الْمُحْسِنِينَ</w:t>
      </w:r>
      <w:r w:rsidR="00E22DE3" w:rsidRPr="00E22DE3">
        <w:rPr>
          <w:rStyle w:val="Char"/>
          <w:sz w:val="28"/>
          <w:szCs w:val="28"/>
          <w:rtl/>
        </w:rPr>
        <w:t>﴾</w:t>
      </w:r>
      <w:r w:rsidRPr="0055430A">
        <w:rPr>
          <w:rStyle w:val="Char3"/>
          <w:rtl/>
        </w:rPr>
        <w:t xml:space="preserve"> </w:t>
      </w:r>
      <w:r w:rsidRPr="00E22DE3">
        <w:rPr>
          <w:rStyle w:val="Char4"/>
          <w:rtl/>
        </w:rPr>
        <w:t>[البقرة: 195].</w:t>
      </w:r>
      <w:r w:rsidR="0012414D">
        <w:rPr>
          <w:rStyle w:val="Char"/>
          <w:rtl/>
        </w:rPr>
        <w:t xml:space="preserve">، </w:t>
      </w:r>
      <w:r w:rsidR="00E22DE3" w:rsidRPr="00E22DE3">
        <w:rPr>
          <w:rStyle w:val="Char"/>
          <w:sz w:val="28"/>
          <w:szCs w:val="28"/>
          <w:rtl/>
        </w:rPr>
        <w:t>﴿</w:t>
      </w:r>
      <w:r w:rsidRPr="0055430A">
        <w:rPr>
          <w:rStyle w:val="Char3"/>
          <w:rtl/>
        </w:rPr>
        <w:t>إِنَّ اللَّهَ مَعَ الَّذِينَ اتَّقَوْا وَالَّذِينَ هُمْ مُحْسِنُونَ١٢٨</w:t>
      </w:r>
      <w:r w:rsidR="00E22DE3" w:rsidRPr="00E22DE3">
        <w:rPr>
          <w:rStyle w:val="Char"/>
          <w:sz w:val="28"/>
          <w:szCs w:val="28"/>
          <w:rtl/>
        </w:rPr>
        <w:t>﴾</w:t>
      </w:r>
      <w:r w:rsidRPr="0055430A">
        <w:rPr>
          <w:rStyle w:val="Char3"/>
          <w:rtl/>
        </w:rPr>
        <w:t xml:space="preserve"> </w:t>
      </w:r>
      <w:r w:rsidRPr="00E22DE3">
        <w:rPr>
          <w:rStyle w:val="Char4"/>
          <w:rtl/>
        </w:rPr>
        <w:t>[النحل: 128].</w:t>
      </w:r>
      <w:r w:rsidR="0012414D">
        <w:rPr>
          <w:rStyle w:val="Char"/>
          <w:rtl/>
        </w:rPr>
        <w:t xml:space="preserve">، </w:t>
      </w:r>
      <w:r w:rsidR="00E22DE3" w:rsidRPr="00E22DE3">
        <w:rPr>
          <w:rStyle w:val="Char"/>
          <w:sz w:val="28"/>
          <w:szCs w:val="28"/>
          <w:rtl/>
        </w:rPr>
        <w:t>﴿</w:t>
      </w:r>
      <w:r w:rsidRPr="0055430A">
        <w:rPr>
          <w:rStyle w:val="Char3"/>
          <w:rtl/>
        </w:rPr>
        <w:t>وَمَنْ يُسْلِمْ وَجْهَهُ إِلَى اللَّهِ وَهُوَ مُحْسِنٌ فَقَدِ اسْتَمْسَكَ بِالْعُرْوَةِ الْوُثْقَى</w:t>
      </w:r>
      <w:r w:rsidR="00E22DE3" w:rsidRPr="00E22DE3">
        <w:rPr>
          <w:rStyle w:val="Char"/>
          <w:sz w:val="28"/>
          <w:szCs w:val="28"/>
          <w:rtl/>
        </w:rPr>
        <w:t>﴾</w:t>
      </w:r>
      <w:r w:rsidRPr="0055430A">
        <w:rPr>
          <w:rStyle w:val="Char3"/>
          <w:rtl/>
        </w:rPr>
        <w:t xml:space="preserve"> </w:t>
      </w:r>
      <w:r w:rsidRPr="00E22DE3">
        <w:rPr>
          <w:rStyle w:val="Char4"/>
          <w:rtl/>
        </w:rPr>
        <w:t>[لقمان: 22].</w:t>
      </w:r>
      <w:r w:rsidR="00E22DE3">
        <w:rPr>
          <w:rStyle w:val="Char"/>
          <w:rtl/>
        </w:rPr>
        <w:t xml:space="preserve"> </w:t>
      </w:r>
      <w:r w:rsidR="00E22DE3" w:rsidRPr="00E22DE3">
        <w:rPr>
          <w:rStyle w:val="Char"/>
          <w:sz w:val="28"/>
          <w:szCs w:val="28"/>
          <w:rtl/>
        </w:rPr>
        <w:t>﴿</w:t>
      </w:r>
      <w:r w:rsidRPr="0055430A">
        <w:rPr>
          <w:rStyle w:val="Char3"/>
          <w:rtl/>
        </w:rPr>
        <w:t>لِلَّذِينَ أَحْسَنُوا الْحُسْنَى وَزِيَادَةٌ</w:t>
      </w:r>
      <w:r w:rsidR="00E22DE3" w:rsidRPr="00E22DE3">
        <w:rPr>
          <w:rStyle w:val="Char"/>
          <w:sz w:val="28"/>
          <w:szCs w:val="28"/>
          <w:rtl/>
        </w:rPr>
        <w:t>﴾</w:t>
      </w:r>
      <w:r w:rsidRPr="0055430A">
        <w:rPr>
          <w:rStyle w:val="Char3"/>
          <w:rtl/>
        </w:rPr>
        <w:t xml:space="preserve"> </w:t>
      </w:r>
      <w:r w:rsidRPr="00E22DE3">
        <w:rPr>
          <w:rStyle w:val="Char4"/>
          <w:rtl/>
        </w:rPr>
        <w:t>[يونس: 26]</w:t>
      </w:r>
      <w:r w:rsidRPr="0055430A">
        <w:rPr>
          <w:rStyle w:val="Char"/>
          <w:rtl/>
        </w:rPr>
        <w:t>.</w:t>
      </w:r>
      <w:r w:rsidR="00E22DE3">
        <w:rPr>
          <w:rStyle w:val="Char"/>
          <w:rtl/>
        </w:rPr>
        <w:t xml:space="preserve"> </w:t>
      </w:r>
      <w:r w:rsidR="00E22DE3" w:rsidRPr="00E22DE3">
        <w:rPr>
          <w:rStyle w:val="Char"/>
          <w:sz w:val="28"/>
          <w:szCs w:val="28"/>
          <w:rtl/>
        </w:rPr>
        <w:t>﴿</w:t>
      </w:r>
      <w:r w:rsidRPr="0055430A">
        <w:rPr>
          <w:rStyle w:val="Char3"/>
          <w:rtl/>
        </w:rPr>
        <w:t>هَلْ جَزَاءُ الْإِحْسَانِ إِلَّا الْإِحْسَانُ٦٠</w:t>
      </w:r>
      <w:r w:rsidR="00E22DE3" w:rsidRPr="00E22DE3">
        <w:rPr>
          <w:rStyle w:val="Char"/>
          <w:sz w:val="28"/>
          <w:szCs w:val="28"/>
          <w:rtl/>
        </w:rPr>
        <w:t>﴾</w:t>
      </w:r>
      <w:r w:rsidRPr="0055430A">
        <w:rPr>
          <w:rStyle w:val="Char3"/>
          <w:rtl/>
        </w:rPr>
        <w:t xml:space="preserve"> </w:t>
      </w:r>
      <w:r w:rsidRPr="00E22DE3">
        <w:rPr>
          <w:rStyle w:val="Char4"/>
          <w:rtl/>
        </w:rPr>
        <w:t>[الرحمن: 60]</w:t>
      </w:r>
      <w:r w:rsidR="0012414D">
        <w:rPr>
          <w:rStyle w:val="Char"/>
          <w:rtl/>
        </w:rPr>
        <w:t xml:space="preserve">، </w:t>
      </w:r>
      <w:r w:rsidRPr="0055430A">
        <w:rPr>
          <w:rStyle w:val="Char"/>
          <w:rtl/>
        </w:rPr>
        <w:t xml:space="preserve">وقال النبي </w:t>
      </w:r>
      <w:r w:rsidR="00E22DE3" w:rsidRPr="00E22DE3">
        <w:rPr>
          <w:rStyle w:val="Char"/>
          <w:rFonts w:ascii="CTraditional Arabic" w:hAnsi="CTraditional Arabic" w:cs="CTraditional Arabic"/>
          <w:sz w:val="28"/>
          <w:szCs w:val="28"/>
          <w:rtl/>
        </w:rPr>
        <w:t>ج</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إن الله كتب الإحسان على كل شيء</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Pr="0055430A">
        <w:rPr>
          <w:rStyle w:val="Char"/>
          <w:rtl/>
        </w:rPr>
        <w:t>:</w:t>
      </w:r>
      <w:r w:rsidR="0012414D">
        <w:rPr>
          <w:rStyle w:val="Char"/>
          <w:rFonts w:hint="cs"/>
          <w:rtl/>
        </w:rPr>
        <w:t xml:space="preserve"> </w:t>
      </w:r>
      <w:r w:rsidRPr="0055430A">
        <w:rPr>
          <w:rStyle w:val="Char"/>
          <w:rtl/>
        </w:rPr>
        <w:t>"</w:t>
      </w:r>
      <w:r w:rsidRPr="0055430A">
        <w:rPr>
          <w:rStyle w:val="Char5"/>
          <w:highlight w:val="yellow"/>
          <w:rtl/>
        </w:rPr>
        <w:t>نعما للعبد أن يتوفى يحسن عبادة الله وصحابة سيده نعما له</w:t>
      </w:r>
      <w:r w:rsidRPr="0055430A">
        <w:rPr>
          <w:rStyle w:val="Char"/>
          <w:rtl/>
        </w:rPr>
        <w:t xml:space="preserve">". </w:t>
      </w:r>
    </w:p>
    <w:p w:rsidR="00CA519C" w:rsidRPr="0055430A" w:rsidRDefault="00CA519C" w:rsidP="0012414D">
      <w:pPr>
        <w:spacing w:before="2" w:after="2"/>
        <w:ind w:firstLine="284"/>
        <w:jc w:val="both"/>
        <w:rPr>
          <w:rStyle w:val="Char"/>
          <w:sz w:val="30"/>
          <w:szCs w:val="30"/>
        </w:rPr>
      </w:pPr>
      <w:r w:rsidRPr="0055430A">
        <w:rPr>
          <w:rStyle w:val="Char0"/>
          <w:rtl/>
        </w:rPr>
        <w:t>س: ما هو الإحسان في العبادة</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فسره النبي </w:t>
      </w:r>
      <w:r w:rsidR="00E22DE3" w:rsidRPr="00E22DE3">
        <w:rPr>
          <w:rStyle w:val="Char"/>
          <w:rFonts w:ascii="CTraditional Arabic" w:hAnsi="CTraditional Arabic" w:cs="CTraditional Arabic"/>
          <w:sz w:val="28"/>
          <w:szCs w:val="28"/>
          <w:rtl/>
        </w:rPr>
        <w:t>ج</w:t>
      </w:r>
      <w:r w:rsidRPr="0055430A">
        <w:rPr>
          <w:rStyle w:val="Char"/>
          <w:rtl/>
        </w:rPr>
        <w:t xml:space="preserve"> في حديث سؤال جبريل لما قال له</w:t>
      </w:r>
      <w:r w:rsidR="00E22DE3">
        <w:rPr>
          <w:rStyle w:val="Char"/>
          <w:rtl/>
        </w:rPr>
        <w:t>:</w:t>
      </w:r>
      <w:r w:rsidR="0012414D">
        <w:rPr>
          <w:rStyle w:val="Char"/>
          <w:rFonts w:hint="cs"/>
          <w:rtl/>
        </w:rPr>
        <w:t xml:space="preserve"> </w:t>
      </w:r>
      <w:r w:rsidRPr="0055430A">
        <w:rPr>
          <w:rStyle w:val="Char"/>
          <w:rtl/>
        </w:rPr>
        <w:t>"</w:t>
      </w:r>
      <w:r w:rsidRPr="0055430A">
        <w:rPr>
          <w:rStyle w:val="Char5"/>
          <w:highlight w:val="yellow"/>
          <w:rtl/>
        </w:rPr>
        <w:t>فأخبرني عن الإحسان؟ قال</w:t>
      </w:r>
      <w:r w:rsidR="00E22DE3">
        <w:rPr>
          <w:rStyle w:val="Char5"/>
          <w:highlight w:val="yellow"/>
          <w:rtl/>
        </w:rPr>
        <w:t>:</w:t>
      </w:r>
      <w:r w:rsidRPr="0055430A">
        <w:rPr>
          <w:rStyle w:val="Char5"/>
          <w:highlight w:val="yellow"/>
          <w:rtl/>
        </w:rPr>
        <w:t>أن تعبد الله كأنك تراه</w:t>
      </w:r>
      <w:r w:rsidR="0012414D">
        <w:rPr>
          <w:rStyle w:val="Char5"/>
          <w:highlight w:val="yellow"/>
          <w:rtl/>
        </w:rPr>
        <w:t xml:space="preserve">، </w:t>
      </w:r>
      <w:r w:rsidRPr="0055430A">
        <w:rPr>
          <w:rStyle w:val="Char5"/>
          <w:highlight w:val="yellow"/>
          <w:rtl/>
        </w:rPr>
        <w:t>فإن لم تكن تراه فإنه يراك</w:t>
      </w:r>
      <w:r w:rsidRPr="0055430A">
        <w:rPr>
          <w:rStyle w:val="Char"/>
          <w:rtl/>
        </w:rPr>
        <w:t xml:space="preserve">" فبين </w:t>
      </w:r>
      <w:r w:rsidR="00E22DE3" w:rsidRPr="00E22DE3">
        <w:rPr>
          <w:rStyle w:val="Char"/>
          <w:rFonts w:ascii="CTraditional Arabic" w:hAnsi="CTraditional Arabic" w:cs="CTraditional Arabic"/>
          <w:sz w:val="28"/>
          <w:szCs w:val="28"/>
          <w:rtl/>
        </w:rPr>
        <w:t>ج</w:t>
      </w:r>
      <w:r w:rsidRPr="0055430A">
        <w:rPr>
          <w:rStyle w:val="Char"/>
          <w:rtl/>
        </w:rPr>
        <w:t xml:space="preserve"> أن الإحسان على مرتبتين متفاوتتين</w:t>
      </w:r>
      <w:r w:rsidR="0012414D">
        <w:rPr>
          <w:rStyle w:val="Char"/>
          <w:rtl/>
        </w:rPr>
        <w:t xml:space="preserve">، </w:t>
      </w:r>
      <w:r w:rsidRPr="0055430A">
        <w:rPr>
          <w:rStyle w:val="Char"/>
          <w:rtl/>
        </w:rPr>
        <w:t>أعلاهما</w:t>
      </w:r>
      <w:r w:rsidR="00E22DE3">
        <w:rPr>
          <w:rStyle w:val="Char"/>
          <w:rtl/>
        </w:rPr>
        <w:t>:</w:t>
      </w:r>
      <w:r w:rsidRPr="0055430A">
        <w:rPr>
          <w:rStyle w:val="Char"/>
          <w:rtl/>
        </w:rPr>
        <w:t>عبادة الله كأنك تراه ,وهذا مقام المشاهدة</w:t>
      </w:r>
      <w:r w:rsidR="0012414D">
        <w:rPr>
          <w:rStyle w:val="Char"/>
          <w:rtl/>
        </w:rPr>
        <w:t xml:space="preserve">، </w:t>
      </w:r>
      <w:r w:rsidRPr="0055430A">
        <w:rPr>
          <w:rStyle w:val="Char"/>
          <w:rtl/>
        </w:rPr>
        <w:t>وهو أن يعمل العبد على مقتضى مشاهدته لله تعالى بقلبه</w:t>
      </w:r>
      <w:r w:rsidR="0012414D">
        <w:rPr>
          <w:rStyle w:val="Char"/>
          <w:rtl/>
        </w:rPr>
        <w:t xml:space="preserve">، </w:t>
      </w:r>
      <w:r w:rsidRPr="0055430A">
        <w:rPr>
          <w:rStyle w:val="Char"/>
          <w:rtl/>
        </w:rPr>
        <w:t>وهو أن يتنور القلب بالإيمان وتنفذ البصيرة في العرفان حتى يصير الغيب كالعيان وهذا هو حقيقة مقام الإحسان</w:t>
      </w:r>
      <w:r w:rsidR="00E22DE3">
        <w:rPr>
          <w:rStyle w:val="Char"/>
          <w:rtl/>
        </w:rPr>
        <w:t>.</w:t>
      </w:r>
      <w:r w:rsidRPr="0055430A">
        <w:rPr>
          <w:rStyle w:val="Char"/>
          <w:rtl/>
        </w:rPr>
        <w:t xml:space="preserve"> </w:t>
      </w:r>
    </w:p>
    <w:p w:rsidR="00CA519C" w:rsidRPr="0055430A" w:rsidRDefault="00CA519C" w:rsidP="0012414D">
      <w:pPr>
        <w:spacing w:before="2" w:after="2"/>
        <w:ind w:firstLine="284"/>
        <w:jc w:val="both"/>
        <w:rPr>
          <w:rStyle w:val="Char"/>
        </w:rPr>
      </w:pPr>
      <w:r w:rsidRPr="0055430A">
        <w:rPr>
          <w:rStyle w:val="Char"/>
          <w:rtl/>
        </w:rPr>
        <w:t>الثاني</w:t>
      </w:r>
      <w:r w:rsidR="00E22DE3">
        <w:rPr>
          <w:rStyle w:val="Char"/>
          <w:rtl/>
        </w:rPr>
        <w:t>:</w:t>
      </w:r>
      <w:r w:rsidRPr="0055430A">
        <w:rPr>
          <w:rStyle w:val="Char"/>
          <w:rtl/>
        </w:rPr>
        <w:t>مقام المراقبة</w:t>
      </w:r>
      <w:r w:rsidR="0012414D">
        <w:rPr>
          <w:rStyle w:val="Char"/>
          <w:rtl/>
        </w:rPr>
        <w:t xml:space="preserve">، </w:t>
      </w:r>
      <w:r w:rsidRPr="0055430A">
        <w:rPr>
          <w:rStyle w:val="Char"/>
          <w:rtl/>
        </w:rPr>
        <w:t>وهو أن يعمل العبد على استحضار مشاهدة الله إياه واطلاعه عليه وقربه منه</w:t>
      </w:r>
      <w:r w:rsidR="0012414D">
        <w:rPr>
          <w:rStyle w:val="Char"/>
          <w:rtl/>
        </w:rPr>
        <w:t xml:space="preserve">، </w:t>
      </w:r>
      <w:r w:rsidRPr="0055430A">
        <w:rPr>
          <w:rStyle w:val="Char"/>
          <w:rtl/>
        </w:rPr>
        <w:t>فإذا استحضر العبد هذا في عمله وعمل عليه فهو مخلص لله تعالى ;لأن استحضاره ذلك في عمله يمنعه من الالتفات إلى غير الله تعالى وإرادته بالعمل</w:t>
      </w:r>
      <w:r w:rsidR="00E22DE3">
        <w:rPr>
          <w:rStyle w:val="Char"/>
          <w:rtl/>
        </w:rPr>
        <w:t>.</w:t>
      </w:r>
      <w:r w:rsidRPr="0055430A">
        <w:rPr>
          <w:rStyle w:val="Char"/>
          <w:rtl/>
        </w:rPr>
        <w:t xml:space="preserve">ويتفاوت أهل هذين المقامين بحسب نفوذ البصائر. </w:t>
      </w:r>
    </w:p>
    <w:p w:rsidR="00CA519C" w:rsidRPr="008F13A4" w:rsidRDefault="00CA519C" w:rsidP="008F13A4">
      <w:pPr>
        <w:pStyle w:val="a1"/>
      </w:pPr>
      <w:bookmarkStart w:id="153" w:name="_Toc456890170"/>
      <w:r w:rsidRPr="008F13A4">
        <w:rPr>
          <w:rtl/>
        </w:rPr>
        <w:t>ما يضداد الإيمان</w:t>
      </w:r>
      <w:bookmarkEnd w:id="153"/>
      <w:r w:rsidRPr="008F13A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هو ضد الإيمان؟</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ضد الإيمان الكفر</w:t>
      </w:r>
      <w:r w:rsidR="0012414D">
        <w:rPr>
          <w:rStyle w:val="Char"/>
          <w:rtl/>
        </w:rPr>
        <w:t xml:space="preserve">، </w:t>
      </w:r>
      <w:r w:rsidRPr="0055430A">
        <w:rPr>
          <w:rStyle w:val="Char"/>
          <w:rtl/>
        </w:rPr>
        <w:t>وهو أصل له شعب</w:t>
      </w:r>
      <w:r w:rsidR="0012414D">
        <w:rPr>
          <w:rStyle w:val="Char"/>
          <w:rtl/>
        </w:rPr>
        <w:t xml:space="preserve">، </w:t>
      </w:r>
      <w:r w:rsidRPr="0055430A">
        <w:rPr>
          <w:rStyle w:val="Char"/>
          <w:rtl/>
        </w:rPr>
        <w:t>كما أن الإيمان أصل له شعب</w:t>
      </w:r>
      <w:r w:rsidR="0012414D">
        <w:rPr>
          <w:rStyle w:val="Char"/>
          <w:rtl/>
        </w:rPr>
        <w:t xml:space="preserve">، </w:t>
      </w:r>
      <w:r w:rsidRPr="0055430A">
        <w:rPr>
          <w:rStyle w:val="Char"/>
          <w:rtl/>
        </w:rPr>
        <w:t>وقد عرفت مما تقدم أن أصل الإيمان هو التصديق الإذعاني المستلزم للانقياد بالطاعة</w:t>
      </w:r>
      <w:r w:rsidR="0012414D">
        <w:rPr>
          <w:rStyle w:val="Char"/>
          <w:rtl/>
        </w:rPr>
        <w:t xml:space="preserve">، </w:t>
      </w:r>
      <w:r w:rsidRPr="0055430A">
        <w:rPr>
          <w:rStyle w:val="Char"/>
          <w:rtl/>
        </w:rPr>
        <w:t>فالكفر أصله الجحود والعناد المستلزم للاستكبار والعصيان</w:t>
      </w:r>
      <w:r w:rsidR="0012414D">
        <w:rPr>
          <w:rStyle w:val="Char"/>
          <w:rtl/>
        </w:rPr>
        <w:t xml:space="preserve">، </w:t>
      </w:r>
      <w:r w:rsidRPr="0055430A">
        <w:rPr>
          <w:rStyle w:val="Char"/>
          <w:rtl/>
        </w:rPr>
        <w:t>فالطاعات كلها من شعب الإيمان</w:t>
      </w:r>
      <w:r w:rsidR="0012414D">
        <w:rPr>
          <w:rStyle w:val="Char"/>
          <w:rtl/>
        </w:rPr>
        <w:t xml:space="preserve">، </w:t>
      </w:r>
      <w:r w:rsidRPr="0055430A">
        <w:rPr>
          <w:rStyle w:val="Char"/>
          <w:rtl/>
        </w:rPr>
        <w:t>وقد سمي في النصوص كثير منها إيمانا كما قدمنا, والمعاصي كلها من شعب الكفر و</w:t>
      </w:r>
      <w:r w:rsidR="0012414D">
        <w:rPr>
          <w:rStyle w:val="Char"/>
          <w:rtl/>
        </w:rPr>
        <w:t>قد سمي في النصوص كثير منها كفرا</w:t>
      </w:r>
      <w:r w:rsidR="0012414D">
        <w:rPr>
          <w:rStyle w:val="Char"/>
          <w:rFonts w:hint="cs"/>
          <w:rtl/>
        </w:rPr>
        <w:t xml:space="preserve"> </w:t>
      </w:r>
      <w:r w:rsidRPr="0055430A">
        <w:rPr>
          <w:rStyle w:val="Char"/>
          <w:rtl/>
        </w:rPr>
        <w:t>كما سيأتي</w:t>
      </w:r>
      <w:r w:rsidR="0012414D">
        <w:rPr>
          <w:rStyle w:val="Char"/>
          <w:rtl/>
        </w:rPr>
        <w:t xml:space="preserve">، </w:t>
      </w:r>
      <w:r w:rsidRPr="0055430A">
        <w:rPr>
          <w:rStyle w:val="Char"/>
          <w:rtl/>
        </w:rPr>
        <w:t>فإذا عرفت هذا عرفت أن الكفر كفران</w:t>
      </w:r>
      <w:r w:rsidR="00E22DE3">
        <w:rPr>
          <w:rStyle w:val="Char"/>
          <w:rtl/>
        </w:rPr>
        <w:t>:</w:t>
      </w:r>
      <w:r w:rsidRPr="0055430A">
        <w:rPr>
          <w:rStyle w:val="Char"/>
          <w:rtl/>
        </w:rPr>
        <w:t>كفر أكبر يخرج من الإيمان بالكلية</w:t>
      </w:r>
      <w:r w:rsidR="0012414D">
        <w:rPr>
          <w:rStyle w:val="Char"/>
          <w:rtl/>
        </w:rPr>
        <w:t xml:space="preserve">، </w:t>
      </w:r>
      <w:r w:rsidRPr="0055430A">
        <w:rPr>
          <w:rStyle w:val="Char"/>
          <w:rtl/>
        </w:rPr>
        <w:t>وهو الكفر الاعتقادي المنافي لقول القلب وعمله أو لأحدهما ,وكفر أصغر ينافي كمال الإيمان ولا ينافي مطلقه</w:t>
      </w:r>
      <w:r w:rsidR="0012414D">
        <w:rPr>
          <w:rStyle w:val="Char"/>
          <w:rtl/>
        </w:rPr>
        <w:t xml:space="preserve">، </w:t>
      </w:r>
      <w:r w:rsidRPr="0055430A">
        <w:rPr>
          <w:rStyle w:val="Char"/>
          <w:rtl/>
        </w:rPr>
        <w:t xml:space="preserve">وهو الكفر العملي الذي لا يناقض قول القلب ولا عمله ولا يستلزم ذلك. </w:t>
      </w:r>
    </w:p>
    <w:p w:rsidR="00CA519C" w:rsidRPr="00A25F44" w:rsidRDefault="00CA519C" w:rsidP="008F13A4">
      <w:pPr>
        <w:pStyle w:val="a1"/>
      </w:pPr>
      <w:bookmarkStart w:id="154" w:name="_Toc456890171"/>
      <w:r w:rsidRPr="00A25F44">
        <w:rPr>
          <w:rtl/>
        </w:rPr>
        <w:t>كيفية منافاة الكفر الاعتقادي للإيمان بالكلية</w:t>
      </w:r>
      <w:bookmarkEnd w:id="154"/>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بين لي كيفية منافاة الكفر الاعتقادي للإيمان بالكلية وفصل لي ما أجملته في إزالته إياه؟</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قد قدمنا لك أن الإيمان قول وعمل</w:t>
      </w:r>
      <w:r w:rsidR="0012414D">
        <w:rPr>
          <w:rStyle w:val="Char"/>
          <w:rtl/>
        </w:rPr>
        <w:t xml:space="preserve">، </w:t>
      </w:r>
      <w:r w:rsidRPr="0055430A">
        <w:rPr>
          <w:rStyle w:val="Char"/>
          <w:rtl/>
        </w:rPr>
        <w:t>قول القلب واللسان</w:t>
      </w:r>
      <w:r w:rsidR="0012414D">
        <w:rPr>
          <w:rStyle w:val="Char"/>
          <w:rtl/>
        </w:rPr>
        <w:t xml:space="preserve">، </w:t>
      </w:r>
      <w:r w:rsidRPr="0055430A">
        <w:rPr>
          <w:rStyle w:val="Char"/>
          <w:rtl/>
        </w:rPr>
        <w:t>وعمل القلب واللسان والجوارح</w:t>
      </w:r>
      <w:r w:rsidR="0012414D">
        <w:rPr>
          <w:rStyle w:val="Char"/>
          <w:rtl/>
        </w:rPr>
        <w:t xml:space="preserve">، </w:t>
      </w:r>
      <w:r w:rsidRPr="0055430A">
        <w:rPr>
          <w:rStyle w:val="Char"/>
          <w:rtl/>
        </w:rPr>
        <w:t>فقول القلب</w:t>
      </w:r>
      <w:r w:rsidR="0012414D">
        <w:rPr>
          <w:rStyle w:val="Char"/>
          <w:rtl/>
        </w:rPr>
        <w:t xml:space="preserve">، </w:t>
      </w:r>
      <w:r w:rsidRPr="0055430A">
        <w:rPr>
          <w:rStyle w:val="Char"/>
          <w:rtl/>
        </w:rPr>
        <w:t>هو التصديق</w:t>
      </w:r>
      <w:r w:rsidR="0012414D">
        <w:rPr>
          <w:rStyle w:val="Char"/>
          <w:rtl/>
        </w:rPr>
        <w:t xml:space="preserve">، </w:t>
      </w:r>
      <w:r w:rsidRPr="0055430A">
        <w:rPr>
          <w:rStyle w:val="Char"/>
          <w:rtl/>
        </w:rPr>
        <w:t>وقول اللسان</w:t>
      </w:r>
      <w:r w:rsidR="0012414D">
        <w:rPr>
          <w:rStyle w:val="Char"/>
          <w:rtl/>
        </w:rPr>
        <w:t xml:space="preserve">، </w:t>
      </w:r>
      <w:r w:rsidRPr="0055430A">
        <w:rPr>
          <w:rStyle w:val="Char"/>
          <w:rtl/>
        </w:rPr>
        <w:t>هو التكلم بكلمة الإسلام, وعمل القلب</w:t>
      </w:r>
      <w:r w:rsidR="0012414D">
        <w:rPr>
          <w:rStyle w:val="Char"/>
          <w:rtl/>
        </w:rPr>
        <w:t xml:space="preserve">، </w:t>
      </w:r>
      <w:r w:rsidRPr="0055430A">
        <w:rPr>
          <w:rStyle w:val="Char"/>
          <w:rtl/>
        </w:rPr>
        <w:t>هو النية والإخلاص, وعمل الجوارح</w:t>
      </w:r>
      <w:r w:rsidR="0012414D">
        <w:rPr>
          <w:rStyle w:val="Char"/>
          <w:rtl/>
        </w:rPr>
        <w:t xml:space="preserve">، </w:t>
      </w:r>
      <w:r w:rsidRPr="0055430A">
        <w:rPr>
          <w:rStyle w:val="Char"/>
          <w:rtl/>
        </w:rPr>
        <w:t>هو الانقياد بجميع الطاعات, فإذا زالت جميع هذه الأربعة قول القلب وعمله</w:t>
      </w:r>
      <w:r w:rsidR="0012414D">
        <w:rPr>
          <w:rStyle w:val="Char"/>
          <w:rtl/>
        </w:rPr>
        <w:t xml:space="preserve">، </w:t>
      </w:r>
      <w:r w:rsidRPr="0055430A">
        <w:rPr>
          <w:rStyle w:val="Char"/>
          <w:rtl/>
        </w:rPr>
        <w:t>وقول اللسان وعمل الجوارح زال الإيمان بالكلية</w:t>
      </w:r>
      <w:r w:rsidR="0012414D">
        <w:rPr>
          <w:rStyle w:val="Char"/>
          <w:rtl/>
        </w:rPr>
        <w:t xml:space="preserve">، </w:t>
      </w:r>
      <w:r w:rsidRPr="0055430A">
        <w:rPr>
          <w:rStyle w:val="Char"/>
          <w:rtl/>
        </w:rPr>
        <w:t>وإذا زال تصديق القلب لم تنفع البقية</w:t>
      </w:r>
      <w:r w:rsidR="0012414D">
        <w:rPr>
          <w:rStyle w:val="Char"/>
          <w:rtl/>
        </w:rPr>
        <w:t xml:space="preserve">، </w:t>
      </w:r>
      <w:r w:rsidRPr="0055430A">
        <w:rPr>
          <w:rStyle w:val="Char"/>
          <w:rtl/>
        </w:rPr>
        <w:t>فإن تصديق القلب شرط في انعقادها وكونها نافعة وذلك كمن كذب بأسماء الله وصفاته</w:t>
      </w:r>
      <w:r w:rsidR="0012414D">
        <w:rPr>
          <w:rStyle w:val="Char"/>
          <w:rtl/>
        </w:rPr>
        <w:t xml:space="preserve">، </w:t>
      </w:r>
      <w:r w:rsidRPr="0055430A">
        <w:rPr>
          <w:rStyle w:val="Char"/>
          <w:rtl/>
        </w:rPr>
        <w:t xml:space="preserve">أو بأي شيء مما </w:t>
      </w:r>
      <w:r w:rsidR="0012414D">
        <w:rPr>
          <w:rStyle w:val="Char"/>
          <w:rtl/>
        </w:rPr>
        <w:t>أرسل الله به وأنزل به كتبه, وإن</w:t>
      </w:r>
      <w:r w:rsidR="0012414D">
        <w:rPr>
          <w:rStyle w:val="Char"/>
          <w:rFonts w:hint="cs"/>
          <w:rtl/>
        </w:rPr>
        <w:t xml:space="preserve"> </w:t>
      </w:r>
      <w:r w:rsidRPr="0055430A">
        <w:rPr>
          <w:rStyle w:val="Char"/>
          <w:rtl/>
        </w:rPr>
        <w:t>زال عمل القلب مع اعتقاد الصدق</w:t>
      </w:r>
      <w:r w:rsidR="0012414D">
        <w:rPr>
          <w:rStyle w:val="Char"/>
          <w:rtl/>
        </w:rPr>
        <w:t xml:space="preserve">، </w:t>
      </w:r>
      <w:r w:rsidRPr="0055430A">
        <w:rPr>
          <w:rStyle w:val="Char"/>
          <w:rtl/>
        </w:rPr>
        <w:t>فأه</w:t>
      </w:r>
      <w:r w:rsidR="0012414D">
        <w:rPr>
          <w:rStyle w:val="Char"/>
          <w:rtl/>
        </w:rPr>
        <w:t>ل السنة مجمعون على زوال الإيمان</w:t>
      </w:r>
      <w:r w:rsidR="0012414D">
        <w:rPr>
          <w:rStyle w:val="Char"/>
          <w:rFonts w:hint="cs"/>
          <w:rtl/>
        </w:rPr>
        <w:t xml:space="preserve"> </w:t>
      </w:r>
      <w:r w:rsidRPr="0055430A">
        <w:rPr>
          <w:rStyle w:val="Char"/>
          <w:rtl/>
        </w:rPr>
        <w:t>كله بزواله</w:t>
      </w:r>
      <w:r w:rsidR="0012414D">
        <w:rPr>
          <w:rStyle w:val="Char"/>
          <w:rtl/>
        </w:rPr>
        <w:t xml:space="preserve">، </w:t>
      </w:r>
      <w:r w:rsidRPr="0055430A">
        <w:rPr>
          <w:rStyle w:val="Char"/>
          <w:rtl/>
        </w:rPr>
        <w:t>وإنه لا ينفع التصديق مع انتفاء عمل القلب وهو محبته وانقياده</w:t>
      </w:r>
      <w:r w:rsidR="0012414D">
        <w:rPr>
          <w:rStyle w:val="Char"/>
          <w:rtl/>
        </w:rPr>
        <w:t xml:space="preserve">، </w:t>
      </w:r>
      <w:r w:rsidRPr="0055430A">
        <w:rPr>
          <w:rStyle w:val="Char"/>
          <w:rtl/>
        </w:rPr>
        <w:t xml:space="preserve">كما لم ينفع إبليس وفرعون وقومه واليهود والمشركين الذين كانوا يعتقدون صدق الرسول بل ويقرون به سرا وجهرا ويقولون ليس بكاذب ولكن لا نتبعه ولا نؤمن به. </w:t>
      </w:r>
    </w:p>
    <w:p w:rsidR="00CA519C" w:rsidRPr="0012414D" w:rsidRDefault="0012414D" w:rsidP="0012414D">
      <w:pPr>
        <w:pStyle w:val="a1"/>
      </w:pPr>
      <w:r>
        <w:rPr>
          <w:szCs w:val="40"/>
          <w:rtl/>
        </w:rPr>
        <w:br w:type="page"/>
      </w:r>
      <w:bookmarkStart w:id="155" w:name="_Toc456890172"/>
      <w:r w:rsidR="00CA519C" w:rsidRPr="0012414D">
        <w:rPr>
          <w:szCs w:val="40"/>
          <w:rtl/>
        </w:rPr>
        <w:t>أقسام الكفر الأكبر المخرج من الملة</w:t>
      </w:r>
      <w:bookmarkEnd w:id="155"/>
    </w:p>
    <w:p w:rsidR="00CA519C" w:rsidRPr="0012414D" w:rsidRDefault="00CA519C" w:rsidP="0012414D">
      <w:pPr>
        <w:pStyle w:val="a2"/>
        <w:spacing w:before="0"/>
      </w:pPr>
      <w:r w:rsidRPr="0012414D">
        <w:rPr>
          <w:rtl/>
        </w:rPr>
        <w:t>كفر الجهل والتكذيب</w:t>
      </w:r>
    </w:p>
    <w:p w:rsidR="00CA519C" w:rsidRPr="0055430A" w:rsidRDefault="00CA519C" w:rsidP="0055430A">
      <w:pPr>
        <w:keepNext/>
        <w:spacing w:before="2" w:after="2"/>
        <w:ind w:firstLine="284"/>
        <w:jc w:val="both"/>
        <w:rPr>
          <w:rStyle w:val="Char0"/>
        </w:rPr>
      </w:pPr>
      <w:r w:rsidRPr="0055430A">
        <w:rPr>
          <w:rStyle w:val="Char0"/>
          <w:rtl/>
        </w:rPr>
        <w:t>س: كم أقسام الكفر الأكبر المخرج من الملة</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علم مما قدمناه أنه أربعة أقسام</w:t>
      </w:r>
      <w:r w:rsidR="00E22DE3">
        <w:rPr>
          <w:rStyle w:val="Char"/>
          <w:rtl/>
        </w:rPr>
        <w:t>:</w:t>
      </w:r>
      <w:r w:rsidRPr="0055430A">
        <w:rPr>
          <w:rStyle w:val="Char"/>
          <w:rtl/>
        </w:rPr>
        <w:t>كفر جهل وتكذيب</w:t>
      </w:r>
      <w:r w:rsidR="0012414D">
        <w:rPr>
          <w:rStyle w:val="Char"/>
          <w:rtl/>
        </w:rPr>
        <w:t xml:space="preserve">، </w:t>
      </w:r>
      <w:r w:rsidRPr="0055430A">
        <w:rPr>
          <w:rStyle w:val="Char"/>
          <w:rtl/>
        </w:rPr>
        <w:t>وكفر جحود, وكفر عناد واستكبار</w:t>
      </w:r>
      <w:r w:rsidR="0012414D">
        <w:rPr>
          <w:rStyle w:val="Char"/>
          <w:rtl/>
        </w:rPr>
        <w:t xml:space="preserve">، </w:t>
      </w:r>
      <w:r w:rsidRPr="0055430A">
        <w:rPr>
          <w:rStyle w:val="Char"/>
          <w:rtl/>
        </w:rPr>
        <w:t xml:space="preserve">وكفر نفاق. </w:t>
      </w:r>
    </w:p>
    <w:p w:rsidR="00CA519C" w:rsidRPr="0055430A" w:rsidRDefault="00CA519C" w:rsidP="0055430A">
      <w:pPr>
        <w:keepNext/>
        <w:spacing w:before="2" w:after="2"/>
        <w:ind w:firstLine="284"/>
        <w:jc w:val="both"/>
        <w:rPr>
          <w:rStyle w:val="Char0"/>
        </w:rPr>
      </w:pPr>
      <w:r w:rsidRPr="0055430A">
        <w:rPr>
          <w:rStyle w:val="Char0"/>
          <w:rtl/>
        </w:rPr>
        <w:t>س: ما كفر الجهل والتكذيب</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هو ما كان ظاهرا وباطنا</w:t>
      </w:r>
      <w:r w:rsidR="0012414D">
        <w:rPr>
          <w:rStyle w:val="Char"/>
          <w:rtl/>
        </w:rPr>
        <w:t xml:space="preserve">، </w:t>
      </w:r>
      <w:r w:rsidRPr="0055430A">
        <w:rPr>
          <w:rStyle w:val="Char"/>
          <w:rtl/>
        </w:rPr>
        <w:t>كغالب الكفار من قريش ومن قبلهم من الأمم الذين قال الله تعالى فيهم</w:t>
      </w:r>
      <w:r w:rsidR="00E22DE3">
        <w:rPr>
          <w:rStyle w:val="Char"/>
          <w:rtl/>
        </w:rPr>
        <w:t xml:space="preserve">: </w:t>
      </w:r>
      <w:r w:rsidR="00E22DE3" w:rsidRPr="00E22DE3">
        <w:rPr>
          <w:rStyle w:val="Char"/>
          <w:sz w:val="28"/>
          <w:szCs w:val="28"/>
          <w:rtl/>
        </w:rPr>
        <w:t>﴿</w:t>
      </w:r>
      <w:r w:rsidRPr="0055430A">
        <w:rPr>
          <w:rStyle w:val="Char3"/>
          <w:rtl/>
        </w:rPr>
        <w:t>الَّذِينَ كَذَّبُوا بِالْكِتَابِ وَبِمَا أَرْسَلْنَا بِهِ رُسُلَنَا  فَسَوْفَ يَعْلَمُونَ٧٠</w:t>
      </w:r>
      <w:r w:rsidR="00E22DE3" w:rsidRPr="00E22DE3">
        <w:rPr>
          <w:rStyle w:val="Char"/>
          <w:sz w:val="28"/>
          <w:szCs w:val="28"/>
          <w:rtl/>
        </w:rPr>
        <w:t>﴾</w:t>
      </w:r>
      <w:r w:rsidRPr="0055430A">
        <w:rPr>
          <w:rStyle w:val="Char3"/>
          <w:rtl/>
        </w:rPr>
        <w:t xml:space="preserve"> </w:t>
      </w:r>
      <w:r w:rsidRPr="00E22DE3">
        <w:rPr>
          <w:rStyle w:val="Char4"/>
          <w:rtl/>
        </w:rPr>
        <w:t>[غافر: 70]</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وَأَعْرِضْ عَنِ الْجَاهِلِينَ</w:t>
      </w:r>
      <w:r w:rsidR="00E22DE3" w:rsidRPr="00E22DE3">
        <w:rPr>
          <w:rStyle w:val="Char"/>
          <w:sz w:val="28"/>
          <w:szCs w:val="28"/>
          <w:rtl/>
        </w:rPr>
        <w:t>﴾</w:t>
      </w:r>
      <w:r w:rsidRPr="0055430A">
        <w:rPr>
          <w:rStyle w:val="Char3"/>
          <w:rtl/>
        </w:rPr>
        <w:t xml:space="preserve"> </w:t>
      </w:r>
      <w:r w:rsidRPr="00E22DE3">
        <w:rPr>
          <w:rStyle w:val="Char4"/>
          <w:rtl/>
        </w:rPr>
        <w:t>[الأعراف: 199].</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وَيَوْمَ نَحْشُرُ مِنْ كُلِّ أُمَّةٍ فَوْجًا مِمَّنْ يُكَذِّبُ بِآيَاتِنَا فَهُمْ يُوزَعُونَ٨٣ حَتَّى إِذَا جَاءُوا قَالَ أَكَذَّبْتُمْ بِآيَاتِي وَلَمْ تُحِيطُوا بِهَا عِلْمًا أَمَّاذَا كُنْتُمْ تَعْمَلُونَ٨٤</w:t>
      </w:r>
      <w:r w:rsidR="00E22DE3" w:rsidRPr="00E22DE3">
        <w:rPr>
          <w:rStyle w:val="Char"/>
          <w:sz w:val="28"/>
          <w:szCs w:val="28"/>
          <w:rtl/>
        </w:rPr>
        <w:t>﴾</w:t>
      </w:r>
      <w:r w:rsidRPr="0055430A">
        <w:rPr>
          <w:rStyle w:val="Char3"/>
          <w:rtl/>
        </w:rPr>
        <w:t xml:space="preserve"> </w:t>
      </w:r>
      <w:r w:rsidRPr="00E22DE3">
        <w:rPr>
          <w:rStyle w:val="Char4"/>
          <w:rtl/>
        </w:rPr>
        <w:t>[النمل: 83-84].</w:t>
      </w:r>
      <w:r w:rsidRPr="0055430A">
        <w:rPr>
          <w:rStyle w:val="Char"/>
          <w:rtl/>
        </w:rPr>
        <w:t xml:space="preserve"> الآيات</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بَلْ كَذَّبُوا بِمَا لَمْ يُحِيطُوا بِعِلْمِهِ وَلَمَّا يَأْتِهِمْ تَأْوِيلُهُ</w:t>
      </w:r>
      <w:r w:rsidR="00E22DE3" w:rsidRPr="00E22DE3">
        <w:rPr>
          <w:rStyle w:val="Char"/>
          <w:sz w:val="28"/>
          <w:szCs w:val="28"/>
          <w:rtl/>
        </w:rPr>
        <w:t>﴾</w:t>
      </w:r>
      <w:r w:rsidRPr="0055430A">
        <w:rPr>
          <w:rStyle w:val="Char3"/>
          <w:rtl/>
        </w:rPr>
        <w:t xml:space="preserve"> </w:t>
      </w:r>
      <w:r w:rsidRPr="00E22DE3">
        <w:rPr>
          <w:rStyle w:val="Char4"/>
          <w:rtl/>
        </w:rPr>
        <w:t>[يونس: 39].</w:t>
      </w:r>
      <w:r w:rsidRPr="0055430A">
        <w:rPr>
          <w:rStyle w:val="Char"/>
          <w:rtl/>
        </w:rPr>
        <w:t xml:space="preserve"> الآيات وغيرها. </w:t>
      </w:r>
    </w:p>
    <w:p w:rsidR="00CA519C" w:rsidRPr="00A25F44" w:rsidRDefault="00CA519C" w:rsidP="0055430A">
      <w:pPr>
        <w:pStyle w:val="a2"/>
      </w:pPr>
      <w:r w:rsidRPr="00A25F44">
        <w:rPr>
          <w:rtl/>
        </w:rPr>
        <w:t>كفر الجحود</w:t>
      </w:r>
    </w:p>
    <w:p w:rsidR="00CA519C" w:rsidRPr="0055430A" w:rsidRDefault="00CA519C" w:rsidP="0055430A">
      <w:pPr>
        <w:keepNext/>
        <w:spacing w:before="2" w:after="2"/>
        <w:ind w:firstLine="284"/>
        <w:jc w:val="both"/>
        <w:rPr>
          <w:rStyle w:val="Char0"/>
        </w:rPr>
      </w:pPr>
      <w:r w:rsidRPr="0055430A">
        <w:rPr>
          <w:rStyle w:val="Char0"/>
          <w:rtl/>
        </w:rPr>
        <w:t>س: ما هو كفر الجحود</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هو ما كان بكتمان الحق وعدم الانقياد له ظاهرا مع العلم به ومعرفته باطنا</w:t>
      </w:r>
      <w:r w:rsidR="0012414D">
        <w:rPr>
          <w:rStyle w:val="Char"/>
          <w:rtl/>
        </w:rPr>
        <w:t xml:space="preserve">، </w:t>
      </w:r>
      <w:r w:rsidRPr="0055430A">
        <w:rPr>
          <w:rStyle w:val="Char"/>
          <w:rtl/>
        </w:rPr>
        <w:t>ككفر فرعون وقومه بموسى</w:t>
      </w:r>
      <w:r w:rsidR="0012414D">
        <w:rPr>
          <w:rStyle w:val="Char"/>
          <w:rtl/>
        </w:rPr>
        <w:t xml:space="preserve">، </w:t>
      </w:r>
      <w:r w:rsidRPr="0055430A">
        <w:rPr>
          <w:rStyle w:val="Char"/>
          <w:rtl/>
        </w:rPr>
        <w:t xml:space="preserve">وكفر اليهود بمحمد </w:t>
      </w:r>
      <w:r w:rsidR="00E22DE3" w:rsidRPr="00E22DE3">
        <w:rPr>
          <w:rStyle w:val="Char"/>
          <w:rFonts w:ascii="CTraditional Arabic" w:hAnsi="CTraditional Arabic" w:cs="CTraditional Arabic"/>
          <w:sz w:val="28"/>
          <w:szCs w:val="28"/>
          <w:rtl/>
        </w:rPr>
        <w:t>ج</w:t>
      </w:r>
      <w:r w:rsidR="0012414D">
        <w:rPr>
          <w:rStyle w:val="Char"/>
          <w:rtl/>
        </w:rPr>
        <w:t xml:space="preserve">، </w:t>
      </w:r>
      <w:r w:rsidRPr="0055430A">
        <w:rPr>
          <w:rStyle w:val="Char"/>
          <w:rtl/>
        </w:rPr>
        <w:t>قال الله تعالى في كفر فرعون وقومه:</w:t>
      </w:r>
      <w:r w:rsidR="00E22DE3">
        <w:rPr>
          <w:rStyle w:val="Char"/>
          <w:rtl/>
        </w:rPr>
        <w:t xml:space="preserve"> </w:t>
      </w:r>
      <w:r w:rsidR="00E22DE3" w:rsidRPr="00E22DE3">
        <w:rPr>
          <w:rStyle w:val="Char"/>
          <w:sz w:val="28"/>
          <w:szCs w:val="28"/>
          <w:rtl/>
        </w:rPr>
        <w:t>﴿</w:t>
      </w:r>
      <w:r w:rsidRPr="0055430A">
        <w:rPr>
          <w:rStyle w:val="Char3"/>
          <w:rtl/>
        </w:rPr>
        <w:t>وَجَحَدُوا بِهَا وَاسْتَيْقَنَتْهَا أَنْفُسُهُمْ ظُلْمًا وَعُلُوًّا</w:t>
      </w:r>
      <w:r w:rsidR="00E22DE3" w:rsidRPr="00E22DE3">
        <w:rPr>
          <w:rStyle w:val="Char"/>
          <w:sz w:val="28"/>
          <w:szCs w:val="28"/>
          <w:rtl/>
        </w:rPr>
        <w:t>﴾</w:t>
      </w:r>
      <w:r w:rsidRPr="0055430A">
        <w:rPr>
          <w:rStyle w:val="Char3"/>
          <w:rtl/>
        </w:rPr>
        <w:t xml:space="preserve"> </w:t>
      </w:r>
      <w:r w:rsidRPr="00E22DE3">
        <w:rPr>
          <w:rStyle w:val="Char4"/>
          <w:rtl/>
        </w:rPr>
        <w:t>[النمل: 14].</w:t>
      </w:r>
      <w:r w:rsidR="0012414D">
        <w:rPr>
          <w:rStyle w:val="Char"/>
          <w:rtl/>
        </w:rPr>
        <w:t xml:space="preserve">، </w:t>
      </w:r>
      <w:r w:rsidRPr="0055430A">
        <w:rPr>
          <w:rStyle w:val="Char"/>
          <w:rtl/>
        </w:rPr>
        <w:t>وقال تعالى في اليهود:</w:t>
      </w:r>
      <w:r w:rsidR="00E22DE3">
        <w:rPr>
          <w:rStyle w:val="Char"/>
          <w:rtl/>
        </w:rPr>
        <w:t xml:space="preserve"> </w:t>
      </w:r>
      <w:r w:rsidR="00E22DE3" w:rsidRPr="00E22DE3">
        <w:rPr>
          <w:rStyle w:val="Char"/>
          <w:sz w:val="28"/>
          <w:szCs w:val="28"/>
          <w:rtl/>
        </w:rPr>
        <w:t>﴿</w:t>
      </w:r>
      <w:r w:rsidRPr="0055430A">
        <w:rPr>
          <w:rStyle w:val="Char3"/>
          <w:rtl/>
        </w:rPr>
        <w:t>فَلَمَّا جَاءَهُمْ مَا عَرَفُوا كَفَرُوا بِهِ</w:t>
      </w:r>
      <w:r w:rsidR="00E22DE3" w:rsidRPr="00E22DE3">
        <w:rPr>
          <w:rStyle w:val="Char"/>
          <w:sz w:val="28"/>
          <w:szCs w:val="28"/>
          <w:rtl/>
        </w:rPr>
        <w:t>﴾</w:t>
      </w:r>
      <w:r w:rsidRPr="0055430A">
        <w:rPr>
          <w:rStyle w:val="Char3"/>
          <w:rtl/>
        </w:rPr>
        <w:t xml:space="preserve"> </w:t>
      </w:r>
      <w:r w:rsidRPr="00E22DE3">
        <w:rPr>
          <w:rStyle w:val="Char4"/>
          <w:rtl/>
        </w:rPr>
        <w:t>[البقرة: 89].</w:t>
      </w:r>
      <w:r w:rsidR="0012414D">
        <w:rPr>
          <w:rStyle w:val="Char"/>
          <w:rtl/>
        </w:rPr>
        <w:t xml:space="preserve">، </w:t>
      </w:r>
      <w:r w:rsidRPr="0055430A">
        <w:rPr>
          <w:rStyle w:val="Char"/>
          <w:rtl/>
        </w:rPr>
        <w:t>وقال تعالى</w:t>
      </w:r>
      <w:r w:rsidR="00E22DE3">
        <w:rPr>
          <w:rStyle w:val="Char"/>
          <w:rtl/>
        </w:rPr>
        <w:t xml:space="preserve">: </w:t>
      </w:r>
      <w:r w:rsidR="00E22DE3" w:rsidRPr="00E22DE3">
        <w:rPr>
          <w:rStyle w:val="Char"/>
          <w:sz w:val="28"/>
          <w:szCs w:val="28"/>
          <w:rtl/>
        </w:rPr>
        <w:t>﴿</w:t>
      </w:r>
      <w:r w:rsidRPr="0055430A">
        <w:rPr>
          <w:rStyle w:val="Char3"/>
          <w:rtl/>
        </w:rPr>
        <w:t>وَإِنَّ فَرِيقًا مِنْهُمْ لَيَكْتُمُونَ الْحَقَّ وَهُمْ يَعْلَمُونَ</w:t>
      </w:r>
      <w:r w:rsidR="00E22DE3" w:rsidRPr="00E22DE3">
        <w:rPr>
          <w:rStyle w:val="Char"/>
          <w:sz w:val="28"/>
          <w:szCs w:val="28"/>
          <w:rtl/>
        </w:rPr>
        <w:t>﴾</w:t>
      </w:r>
      <w:r w:rsidRPr="0055430A">
        <w:rPr>
          <w:rStyle w:val="Char3"/>
          <w:rtl/>
        </w:rPr>
        <w:t xml:space="preserve"> </w:t>
      </w:r>
      <w:r w:rsidRPr="00E22DE3">
        <w:rPr>
          <w:rStyle w:val="Char4"/>
          <w:rtl/>
        </w:rPr>
        <w:t>[البقرة: 146]</w:t>
      </w:r>
      <w:r w:rsidRPr="0055430A">
        <w:rPr>
          <w:rStyle w:val="Char"/>
          <w:rtl/>
        </w:rPr>
        <w:t xml:space="preserve">. </w:t>
      </w:r>
    </w:p>
    <w:p w:rsidR="00CA519C" w:rsidRPr="00A25F44" w:rsidRDefault="00CA519C" w:rsidP="0055430A">
      <w:pPr>
        <w:pStyle w:val="a1"/>
      </w:pPr>
      <w:bookmarkStart w:id="156" w:name="_Toc456890173"/>
      <w:r w:rsidRPr="00A25F44">
        <w:rPr>
          <w:rtl/>
        </w:rPr>
        <w:t>كفر العناد والاستكبار</w:t>
      </w:r>
      <w:bookmarkEnd w:id="156"/>
    </w:p>
    <w:p w:rsidR="00CA519C" w:rsidRPr="00A25F44" w:rsidRDefault="00CA519C" w:rsidP="0012414D">
      <w:pPr>
        <w:pStyle w:val="a2"/>
        <w:spacing w:before="0"/>
      </w:pPr>
      <w:r w:rsidRPr="00A25F44">
        <w:rPr>
          <w:rtl/>
        </w:rPr>
        <w:t>كفر النفاق</w:t>
      </w:r>
    </w:p>
    <w:p w:rsidR="00CA519C" w:rsidRPr="0055430A" w:rsidRDefault="00CA519C" w:rsidP="0012414D">
      <w:pPr>
        <w:spacing w:before="2" w:after="2"/>
        <w:ind w:firstLine="284"/>
        <w:jc w:val="both"/>
        <w:rPr>
          <w:rStyle w:val="Char"/>
          <w:sz w:val="30"/>
          <w:szCs w:val="30"/>
        </w:rPr>
      </w:pPr>
      <w:r w:rsidRPr="0055430A">
        <w:rPr>
          <w:rStyle w:val="Char0"/>
          <w:rtl/>
        </w:rPr>
        <w:t>س: ما كفر العناد والاستكبار</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هو ما كان بعدم الانقياد للحق مع الإقرار به</w:t>
      </w:r>
      <w:r w:rsidR="0012414D">
        <w:rPr>
          <w:rStyle w:val="Char"/>
          <w:rtl/>
        </w:rPr>
        <w:t xml:space="preserve">، </w:t>
      </w:r>
      <w:r w:rsidRPr="0055430A">
        <w:rPr>
          <w:rStyle w:val="Char"/>
          <w:rtl/>
        </w:rPr>
        <w:t>ككفر إبليس إذ يقول الله تعالى فيه:</w:t>
      </w:r>
      <w:r w:rsidR="00E22DE3">
        <w:rPr>
          <w:rStyle w:val="Char"/>
          <w:rtl/>
        </w:rPr>
        <w:t xml:space="preserve"> </w:t>
      </w:r>
      <w:r w:rsidR="00E22DE3" w:rsidRPr="00E22DE3">
        <w:rPr>
          <w:rStyle w:val="Char"/>
          <w:sz w:val="28"/>
          <w:szCs w:val="28"/>
          <w:rtl/>
        </w:rPr>
        <w:t>﴿</w:t>
      </w:r>
      <w:r w:rsidRPr="0055430A">
        <w:rPr>
          <w:rStyle w:val="Char3"/>
          <w:rtl/>
        </w:rPr>
        <w:t>إِلَّا إِبْلِيسَ أَبَى وَاسْتَكْبَرَ وَكَانَ مِنَ الْكَافِرِينَ</w:t>
      </w:r>
      <w:r w:rsidR="00E22DE3" w:rsidRPr="00E22DE3">
        <w:rPr>
          <w:rStyle w:val="Char"/>
          <w:sz w:val="28"/>
          <w:szCs w:val="28"/>
          <w:rtl/>
        </w:rPr>
        <w:t>﴾</w:t>
      </w:r>
      <w:r w:rsidRPr="0055430A">
        <w:rPr>
          <w:rStyle w:val="Char3"/>
          <w:rtl/>
        </w:rPr>
        <w:t xml:space="preserve"> </w:t>
      </w:r>
      <w:r w:rsidRPr="00E22DE3">
        <w:rPr>
          <w:rStyle w:val="Char4"/>
          <w:rtl/>
        </w:rPr>
        <w:t>[البقرة: 34].</w:t>
      </w:r>
      <w:r w:rsidRPr="0055430A">
        <w:rPr>
          <w:rStyle w:val="Char"/>
          <w:rtl/>
        </w:rPr>
        <w:t xml:space="preserve"> وهو لم يمكنه جحود أمر الله بالسجود ولا إنكاره وإنما اعترض عليه وطعن في حكمة الآمر به وعدله وقال:</w:t>
      </w:r>
      <w:r w:rsidR="00E22DE3">
        <w:rPr>
          <w:rStyle w:val="Char"/>
          <w:rtl/>
        </w:rPr>
        <w:t xml:space="preserve"> </w:t>
      </w:r>
      <w:r w:rsidR="00E22DE3" w:rsidRPr="00E22DE3">
        <w:rPr>
          <w:rStyle w:val="Char"/>
          <w:sz w:val="28"/>
          <w:szCs w:val="28"/>
          <w:rtl/>
        </w:rPr>
        <w:t>﴿</w:t>
      </w:r>
      <w:r w:rsidRPr="0055430A">
        <w:rPr>
          <w:rStyle w:val="Char3"/>
          <w:rtl/>
        </w:rPr>
        <w:t>أَأَسْجُدُ لِمَنْ خَلَقْتَ طِينًا</w:t>
      </w:r>
      <w:r w:rsidR="00E22DE3" w:rsidRPr="00E22DE3">
        <w:rPr>
          <w:rStyle w:val="Char"/>
          <w:sz w:val="28"/>
          <w:szCs w:val="28"/>
          <w:rtl/>
        </w:rPr>
        <w:t>﴾</w:t>
      </w:r>
      <w:r w:rsidRPr="0055430A">
        <w:rPr>
          <w:rStyle w:val="Char3"/>
          <w:rtl/>
        </w:rPr>
        <w:t xml:space="preserve"> </w:t>
      </w:r>
      <w:r w:rsidRPr="00E22DE3">
        <w:rPr>
          <w:rStyle w:val="Char4"/>
          <w:rtl/>
        </w:rPr>
        <w:t>[الإسراء: 61].</w:t>
      </w:r>
      <w:r w:rsidR="0012414D">
        <w:rPr>
          <w:rStyle w:val="Char"/>
          <w:rtl/>
        </w:rPr>
        <w:t xml:space="preserve">، </w:t>
      </w:r>
      <w:r w:rsidRPr="0055430A">
        <w:rPr>
          <w:rStyle w:val="Char"/>
          <w:rtl/>
        </w:rPr>
        <w:t>وقال:</w:t>
      </w:r>
      <w:r w:rsidR="00E22DE3">
        <w:rPr>
          <w:rStyle w:val="Char"/>
          <w:rtl/>
        </w:rPr>
        <w:t xml:space="preserve"> </w:t>
      </w:r>
      <w:r w:rsidR="00E22DE3" w:rsidRPr="00E22DE3">
        <w:rPr>
          <w:rStyle w:val="Char"/>
          <w:sz w:val="28"/>
          <w:szCs w:val="28"/>
          <w:rtl/>
        </w:rPr>
        <w:t>﴿</w:t>
      </w:r>
      <w:r w:rsidRPr="0055430A">
        <w:rPr>
          <w:rStyle w:val="Char3"/>
          <w:rtl/>
        </w:rPr>
        <w:t>قَالَ لَمْ أَكُنْ لِأَسْجُدَ لِبَشَرٍ خَلَقْتَهُ مِنْ صَلْصَالٍ مِنْ حَمَإٍ مَسْنُونٍ٣٣</w:t>
      </w:r>
      <w:r w:rsidR="00E22DE3" w:rsidRPr="00E22DE3">
        <w:rPr>
          <w:rStyle w:val="Char"/>
          <w:sz w:val="28"/>
          <w:szCs w:val="28"/>
          <w:rtl/>
        </w:rPr>
        <w:t>﴾</w:t>
      </w:r>
      <w:r w:rsidRPr="0055430A">
        <w:rPr>
          <w:rStyle w:val="Char3"/>
          <w:rtl/>
        </w:rPr>
        <w:t xml:space="preserve"> </w:t>
      </w:r>
      <w:r w:rsidRPr="00E22DE3">
        <w:rPr>
          <w:rStyle w:val="Char4"/>
          <w:rtl/>
        </w:rPr>
        <w:t>[الحجر: 33].</w:t>
      </w:r>
      <w:r w:rsidR="0012414D">
        <w:rPr>
          <w:rStyle w:val="Char"/>
          <w:rtl/>
        </w:rPr>
        <w:t xml:space="preserve">، </w:t>
      </w:r>
      <w:r w:rsidRPr="0055430A">
        <w:rPr>
          <w:rStyle w:val="Char"/>
          <w:rtl/>
        </w:rPr>
        <w:t>وقال:</w:t>
      </w:r>
      <w:r w:rsidR="00E22DE3">
        <w:rPr>
          <w:rStyle w:val="Char"/>
          <w:rtl/>
        </w:rPr>
        <w:t xml:space="preserve"> </w:t>
      </w:r>
      <w:r w:rsidR="00E22DE3" w:rsidRPr="00E22DE3">
        <w:rPr>
          <w:rStyle w:val="Char"/>
          <w:sz w:val="28"/>
          <w:szCs w:val="28"/>
          <w:rtl/>
        </w:rPr>
        <w:t>﴿</w:t>
      </w:r>
      <w:r w:rsidRPr="0055430A">
        <w:rPr>
          <w:rStyle w:val="Char3"/>
          <w:rtl/>
        </w:rPr>
        <w:t>أَنَا خَيْرٌ مِنْهُ  خَلَقْتَنِي مِنْ نَارٍ وَخَلَقْتَهُ مِنْ طِينٍ</w:t>
      </w:r>
      <w:r w:rsidR="00E22DE3" w:rsidRPr="00E22DE3">
        <w:rPr>
          <w:rStyle w:val="Char"/>
          <w:sz w:val="28"/>
          <w:szCs w:val="28"/>
          <w:rtl/>
        </w:rPr>
        <w:t>﴾</w:t>
      </w:r>
      <w:r w:rsidRPr="0055430A">
        <w:rPr>
          <w:rStyle w:val="Char3"/>
          <w:rtl/>
        </w:rPr>
        <w:t xml:space="preserve"> </w:t>
      </w:r>
      <w:r w:rsidRPr="00E22DE3">
        <w:rPr>
          <w:rStyle w:val="Char4"/>
          <w:rtl/>
        </w:rPr>
        <w:t>[ص: 76]</w:t>
      </w:r>
      <w:r w:rsidRPr="0055430A">
        <w:rPr>
          <w:rStyle w:val="Char"/>
          <w:rtl/>
        </w:rPr>
        <w:t>.</w:t>
      </w:r>
    </w:p>
    <w:p w:rsidR="00CA519C" w:rsidRPr="0055430A" w:rsidRDefault="00CA519C" w:rsidP="0055430A">
      <w:pPr>
        <w:keepNext/>
        <w:spacing w:before="2" w:after="2"/>
        <w:ind w:firstLine="284"/>
        <w:jc w:val="both"/>
        <w:rPr>
          <w:rStyle w:val="Char0"/>
        </w:rPr>
      </w:pPr>
      <w:r w:rsidRPr="0055430A">
        <w:rPr>
          <w:rStyle w:val="Char0"/>
          <w:rtl/>
        </w:rPr>
        <w:t>س: ما هو كفر النفاق</w:t>
      </w:r>
      <w:r w:rsidR="00E22DE3">
        <w:rPr>
          <w:rStyle w:val="Char0"/>
          <w:rtl/>
        </w:rPr>
        <w:t>؟</w:t>
      </w:r>
      <w:r w:rsidRPr="0055430A">
        <w:rPr>
          <w:rStyle w:val="Char0"/>
          <w:rtl/>
        </w:rPr>
        <w:t xml:space="preserve"> </w:t>
      </w:r>
    </w:p>
    <w:p w:rsidR="00CA519C"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هو ما كان بعدم تصديق القلب وعمله مع الانقياد ظاهرا رئاء الناس</w:t>
      </w:r>
      <w:r w:rsidR="0012414D">
        <w:rPr>
          <w:rStyle w:val="Char"/>
          <w:rtl/>
        </w:rPr>
        <w:t xml:space="preserve">، </w:t>
      </w:r>
      <w:r w:rsidRPr="0055430A">
        <w:rPr>
          <w:rStyle w:val="Char"/>
          <w:rtl/>
        </w:rPr>
        <w:t>ككفر ابن سلول وحزبه الذين قال الله تعالى فيهم:</w:t>
      </w:r>
      <w:r w:rsidR="00E22DE3">
        <w:rPr>
          <w:rStyle w:val="Char"/>
          <w:rtl/>
        </w:rPr>
        <w:t xml:space="preserve"> </w:t>
      </w:r>
      <w:r w:rsidR="00E22DE3" w:rsidRPr="00E22DE3">
        <w:rPr>
          <w:rStyle w:val="Char"/>
          <w:sz w:val="28"/>
          <w:szCs w:val="28"/>
          <w:rtl/>
        </w:rPr>
        <w:t>﴿﴾</w:t>
      </w:r>
      <w:r w:rsidR="00E22DE3">
        <w:rPr>
          <w:rStyle w:val="Char"/>
          <w:rtl/>
        </w:rPr>
        <w:t xml:space="preserve"> </w:t>
      </w:r>
      <w:r w:rsidR="00E22DE3" w:rsidRPr="00E22DE3">
        <w:rPr>
          <w:rStyle w:val="Char"/>
          <w:sz w:val="28"/>
          <w:szCs w:val="28"/>
          <w:rtl/>
        </w:rPr>
        <w:t>﴿</w:t>
      </w:r>
      <w:r w:rsidRPr="0055430A">
        <w:rPr>
          <w:rStyle w:val="Char3"/>
          <w:rtl/>
        </w:rPr>
        <w:t>وَمِنَ النَّاسِ مَنْ يَقُولُ آمَنَّا بِاللَّهِ وَبِالْيَوْمِ الْآخِرِ وَمَا هُمْ بِمُؤْمِنِينَ٨ يُخَادِعُونَ اللَّهَ وَالَّذِينَ آمَنُوا وَمَا يَخْدَعُونَ إِلَّا أَنْفُسَهُمْ وَمَا يَشْعُرُونَ٩ فِي قُلُوبِهِمْ مَرَضٌ فَزَادَهُمُ اللَّهُ مَرَضًا  وَلَهُمْ عَذَابٌ أَلِيمٌ بِمَا كَانُوا يَكْذِبُونَ١٠</w:t>
      </w:r>
      <w:r w:rsidR="00E22DE3" w:rsidRPr="00E22DE3">
        <w:rPr>
          <w:rStyle w:val="Char"/>
          <w:sz w:val="28"/>
          <w:szCs w:val="28"/>
          <w:rtl/>
        </w:rPr>
        <w:t>﴾</w:t>
      </w:r>
      <w:r w:rsidRPr="0055430A">
        <w:rPr>
          <w:rStyle w:val="Char3"/>
          <w:rtl/>
        </w:rPr>
        <w:t xml:space="preserve"> </w:t>
      </w:r>
      <w:r w:rsidRPr="00E22DE3">
        <w:rPr>
          <w:rStyle w:val="Char4"/>
          <w:rtl/>
        </w:rPr>
        <w:t>[البقرة: 8-10].</w:t>
      </w:r>
      <w:r w:rsidRPr="0055430A">
        <w:rPr>
          <w:rStyle w:val="Char"/>
          <w:rtl/>
        </w:rPr>
        <w:t xml:space="preserve"> - إلى قوله:</w:t>
      </w:r>
      <w:r w:rsidR="00E22DE3">
        <w:rPr>
          <w:rStyle w:val="Char"/>
          <w:rtl/>
        </w:rPr>
        <w:t xml:space="preserve"> </w:t>
      </w:r>
      <w:r w:rsidR="00E22DE3" w:rsidRPr="00E22DE3">
        <w:rPr>
          <w:rStyle w:val="Char"/>
          <w:sz w:val="28"/>
          <w:szCs w:val="28"/>
          <w:rtl/>
        </w:rPr>
        <w:t>﴿</w:t>
      </w:r>
      <w:r w:rsidRPr="0055430A">
        <w:rPr>
          <w:rStyle w:val="Char3"/>
          <w:rtl/>
        </w:rPr>
        <w:t>إِنَّ اللَّهَ عَلَى كُلِّ شَيْءٍ قَدِيرٌ</w:t>
      </w:r>
      <w:r w:rsidR="00E22DE3" w:rsidRPr="00E22DE3">
        <w:rPr>
          <w:rStyle w:val="Char"/>
          <w:sz w:val="28"/>
          <w:szCs w:val="28"/>
          <w:rtl/>
        </w:rPr>
        <w:t>﴾</w:t>
      </w:r>
      <w:r w:rsidRPr="0055430A">
        <w:rPr>
          <w:rStyle w:val="Char3"/>
          <w:rtl/>
        </w:rPr>
        <w:t xml:space="preserve"> </w:t>
      </w:r>
      <w:r w:rsidRPr="00E22DE3">
        <w:rPr>
          <w:rStyle w:val="Char4"/>
          <w:rtl/>
        </w:rPr>
        <w:t>[البقرة: 20]</w:t>
      </w:r>
      <w:r w:rsidRPr="0055430A">
        <w:rPr>
          <w:rStyle w:val="Char"/>
          <w:rtl/>
        </w:rPr>
        <w:t xml:space="preserve">. وغيرها من الآيات. </w:t>
      </w:r>
    </w:p>
    <w:p w:rsidR="00CA519C" w:rsidRPr="00A25F44" w:rsidRDefault="00CA519C" w:rsidP="0055430A">
      <w:pPr>
        <w:pStyle w:val="a1"/>
      </w:pPr>
      <w:bookmarkStart w:id="157" w:name="_Toc456890174"/>
      <w:r w:rsidRPr="00A25F44">
        <w:rPr>
          <w:rtl/>
        </w:rPr>
        <w:t>الكفر العملي الذي لا يخرج من الملة</w:t>
      </w:r>
      <w:bookmarkEnd w:id="157"/>
    </w:p>
    <w:p w:rsidR="00CA519C" w:rsidRPr="0055430A" w:rsidRDefault="00CA519C" w:rsidP="0055430A">
      <w:pPr>
        <w:keepNext/>
        <w:spacing w:before="2" w:after="2"/>
        <w:ind w:firstLine="284"/>
        <w:jc w:val="both"/>
        <w:rPr>
          <w:rStyle w:val="Char0"/>
        </w:rPr>
      </w:pPr>
      <w:r w:rsidRPr="0055430A">
        <w:rPr>
          <w:rStyle w:val="Char0"/>
          <w:rtl/>
        </w:rPr>
        <w:t>س: ما هو الكفر العملي الذي لا يخرج من الملة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هو كل معصية أطلق عليها الشارع اسم الكفر مع بقاء اسم الإيمان على عامله</w:t>
      </w:r>
      <w:r w:rsidR="0012414D">
        <w:rPr>
          <w:rStyle w:val="Char"/>
          <w:rtl/>
        </w:rPr>
        <w:t xml:space="preserve">، </w:t>
      </w:r>
      <w:r w:rsidRPr="0055430A">
        <w:rPr>
          <w:rStyle w:val="Char"/>
          <w:rtl/>
        </w:rPr>
        <w:t xml:space="preserve">كقول النبي </w:t>
      </w:r>
      <w:r w:rsidR="00E22DE3" w:rsidRPr="00E22DE3">
        <w:rPr>
          <w:rStyle w:val="Char"/>
          <w:rFonts w:ascii="CTraditional Arabic" w:hAnsi="CTraditional Arabic" w:cs="CTraditional Arabic"/>
          <w:sz w:val="28"/>
          <w:szCs w:val="28"/>
          <w:rtl/>
        </w:rPr>
        <w:t>ج</w:t>
      </w:r>
      <w:r w:rsidRPr="0055430A">
        <w:rPr>
          <w:rStyle w:val="Char"/>
          <w:rtl/>
        </w:rPr>
        <w:t xml:space="preserve"> "</w:t>
      </w:r>
      <w:r w:rsidRPr="0055430A">
        <w:rPr>
          <w:rStyle w:val="Char5"/>
          <w:highlight w:val="yellow"/>
          <w:rtl/>
        </w:rPr>
        <w:t>لا ترجعوا بعدي كفارا يضرب بعضكم رقاب بعض</w:t>
      </w:r>
      <w:r w:rsidRPr="0055430A">
        <w:rPr>
          <w:rStyle w:val="Char"/>
          <w:rtl/>
        </w:rPr>
        <w:t xml:space="preserve">" وقوله </w:t>
      </w:r>
      <w:r w:rsidR="00E22DE3" w:rsidRPr="00E22DE3">
        <w:rPr>
          <w:rStyle w:val="Char"/>
          <w:rFonts w:ascii="CTraditional Arabic" w:hAnsi="CTraditional Arabic" w:cs="CTraditional Arabic"/>
          <w:sz w:val="28"/>
          <w:szCs w:val="28"/>
          <w:rtl/>
        </w:rPr>
        <w:t>ج</w:t>
      </w:r>
      <w:r w:rsidR="0012414D">
        <w:rPr>
          <w:rStyle w:val="Char"/>
          <w:rFonts w:hint="cs"/>
          <w:rtl/>
        </w:rPr>
        <w:t xml:space="preserve"> </w:t>
      </w:r>
      <w:r w:rsidRPr="0055430A">
        <w:rPr>
          <w:rStyle w:val="Char"/>
          <w:rtl/>
        </w:rPr>
        <w:t>"</w:t>
      </w:r>
      <w:r w:rsidRPr="0055430A">
        <w:rPr>
          <w:rStyle w:val="Char5"/>
          <w:highlight w:val="yellow"/>
          <w:rtl/>
        </w:rPr>
        <w:t>سباب المسلم فسوق وقتاله كفر</w:t>
      </w:r>
      <w:r w:rsidRPr="0055430A">
        <w:rPr>
          <w:rStyle w:val="Char"/>
          <w:rtl/>
        </w:rPr>
        <w:t xml:space="preserve">" فأطلق </w:t>
      </w:r>
      <w:r w:rsidR="00E22DE3" w:rsidRPr="00E22DE3">
        <w:rPr>
          <w:rStyle w:val="Char"/>
          <w:rFonts w:ascii="CTraditional Arabic" w:hAnsi="CTraditional Arabic" w:cs="CTraditional Arabic"/>
          <w:sz w:val="28"/>
          <w:szCs w:val="28"/>
          <w:rtl/>
        </w:rPr>
        <w:t>ج</w:t>
      </w:r>
      <w:r w:rsidRPr="0055430A">
        <w:rPr>
          <w:rStyle w:val="Char"/>
          <w:rtl/>
        </w:rPr>
        <w:t xml:space="preserve"> على قتال المسلمين بعضهم بعضا أنه كفر, وسمى من يفعل ذلك كفارا</w:t>
      </w:r>
      <w:r w:rsidR="0012414D">
        <w:rPr>
          <w:rStyle w:val="Char"/>
          <w:rtl/>
        </w:rPr>
        <w:t xml:space="preserve">، </w:t>
      </w:r>
      <w:r w:rsidRPr="0055430A">
        <w:rPr>
          <w:rStyle w:val="Char"/>
          <w:rtl/>
        </w:rPr>
        <w:t>مع قول الله تعالى:</w:t>
      </w:r>
      <w:r w:rsidR="00E22DE3">
        <w:rPr>
          <w:rStyle w:val="Char"/>
          <w:rtl/>
        </w:rPr>
        <w:t xml:space="preserve"> </w:t>
      </w:r>
      <w:r w:rsidR="00E22DE3" w:rsidRPr="00E22DE3">
        <w:rPr>
          <w:rStyle w:val="Char"/>
          <w:sz w:val="28"/>
          <w:szCs w:val="28"/>
          <w:rtl/>
        </w:rPr>
        <w:t>﴿</w:t>
      </w:r>
      <w:r w:rsidRPr="0055430A">
        <w:rPr>
          <w:rStyle w:val="Char3"/>
          <w:rtl/>
        </w:rPr>
        <w:t>وَإِنْ طَائِفَتَانِ مِنَ الْمُؤْمِنِينَ اقْتَتَلُوا فَأَصْلِحُوا بَيْنَهُمَا</w:t>
      </w:r>
      <w:r w:rsidR="00E22DE3" w:rsidRPr="00E22DE3">
        <w:rPr>
          <w:rStyle w:val="Char"/>
          <w:sz w:val="28"/>
          <w:szCs w:val="28"/>
          <w:rtl/>
        </w:rPr>
        <w:t>﴾</w:t>
      </w:r>
      <w:r w:rsidRPr="0055430A">
        <w:rPr>
          <w:rStyle w:val="Char3"/>
          <w:rtl/>
        </w:rPr>
        <w:t xml:space="preserve"> </w:t>
      </w:r>
      <w:r w:rsidRPr="00E22DE3">
        <w:rPr>
          <w:rStyle w:val="Char4"/>
          <w:rtl/>
        </w:rPr>
        <w:t>[الحجرات: 9].</w:t>
      </w:r>
      <w:r w:rsidRPr="0055430A">
        <w:rPr>
          <w:rStyle w:val="Char"/>
          <w:rtl/>
        </w:rPr>
        <w:t xml:space="preserve"> - إلى قوله -</w:t>
      </w:r>
      <w:r w:rsidR="00E22DE3">
        <w:rPr>
          <w:rStyle w:val="Char"/>
          <w:rtl/>
        </w:rPr>
        <w:t xml:space="preserve"> </w:t>
      </w:r>
      <w:r w:rsidR="00E22DE3" w:rsidRPr="00E22DE3">
        <w:rPr>
          <w:rStyle w:val="Char"/>
          <w:sz w:val="28"/>
          <w:szCs w:val="28"/>
          <w:rtl/>
        </w:rPr>
        <w:t>﴿</w:t>
      </w:r>
      <w:r w:rsidRPr="0055430A">
        <w:rPr>
          <w:rStyle w:val="Char3"/>
          <w:rtl/>
        </w:rPr>
        <w:t>إِنَّمَا الْمُؤْمِنُونَ إِخْوَةٌ فَأَصْلِحُوا بَيْنَ أَخَوَيْكُمْ</w:t>
      </w:r>
      <w:r w:rsidR="00E22DE3" w:rsidRPr="00E22DE3">
        <w:rPr>
          <w:rStyle w:val="Char"/>
          <w:sz w:val="28"/>
          <w:szCs w:val="28"/>
          <w:rtl/>
        </w:rPr>
        <w:t>﴾</w:t>
      </w:r>
      <w:r w:rsidRPr="0055430A">
        <w:rPr>
          <w:rStyle w:val="Char3"/>
          <w:rtl/>
        </w:rPr>
        <w:t xml:space="preserve"> </w:t>
      </w:r>
      <w:r w:rsidRPr="00E22DE3">
        <w:rPr>
          <w:rStyle w:val="Char4"/>
          <w:rtl/>
        </w:rPr>
        <w:t>[الحجرات: 10].</w:t>
      </w:r>
      <w:r w:rsidRPr="0055430A">
        <w:rPr>
          <w:rStyle w:val="Char"/>
          <w:rtl/>
        </w:rPr>
        <w:t xml:space="preserve"> فأثبت الله تعالى لهم الإيمان وأخوة الإيمان ولم ينف عنهم شيئا من ذلك, وقال تعالى في آية القصاص</w:t>
      </w:r>
      <w:r w:rsidR="00E22DE3">
        <w:rPr>
          <w:rStyle w:val="Char"/>
          <w:rtl/>
        </w:rPr>
        <w:t xml:space="preserve">: </w:t>
      </w:r>
      <w:r w:rsidR="00E22DE3" w:rsidRPr="00E22DE3">
        <w:rPr>
          <w:rStyle w:val="Char"/>
          <w:sz w:val="28"/>
          <w:szCs w:val="28"/>
          <w:rtl/>
        </w:rPr>
        <w:t>﴿</w:t>
      </w:r>
      <w:r w:rsidRPr="0055430A">
        <w:rPr>
          <w:rStyle w:val="Char3"/>
          <w:rtl/>
        </w:rPr>
        <w:t>فَمَنْ عُفِيَ لَهُ مِنْ أَخِيهِ شَيْءٌ فَاتِّبَاعٌ بِالْمَعْرُوفِ وَأَدَاءٌ إِلَيْهِ بِإِحْسَانٍ</w:t>
      </w:r>
      <w:r w:rsidR="00E22DE3" w:rsidRPr="00E22DE3">
        <w:rPr>
          <w:rStyle w:val="Char"/>
          <w:sz w:val="28"/>
          <w:szCs w:val="28"/>
          <w:rtl/>
        </w:rPr>
        <w:t>﴾</w:t>
      </w:r>
      <w:r w:rsidRPr="0055430A">
        <w:rPr>
          <w:rStyle w:val="Char3"/>
          <w:rtl/>
        </w:rPr>
        <w:t xml:space="preserve"> </w:t>
      </w:r>
      <w:r w:rsidRPr="00E22DE3">
        <w:rPr>
          <w:rStyle w:val="Char4"/>
          <w:rtl/>
        </w:rPr>
        <w:t>[البقرة: 178].</w:t>
      </w:r>
      <w:r w:rsidRPr="0055430A">
        <w:rPr>
          <w:rStyle w:val="Char"/>
          <w:rtl/>
        </w:rPr>
        <w:t xml:space="preserve"> فأثبت تعالى له أخوة الإسلام ولم ينفها عنه وكذلك قال النبي </w:t>
      </w:r>
      <w:r w:rsidR="00E22DE3" w:rsidRPr="00E22DE3">
        <w:rPr>
          <w:rStyle w:val="Char"/>
          <w:rFonts w:ascii="CTraditional Arabic" w:hAnsi="CTraditional Arabic" w:cs="CTraditional Arabic"/>
          <w:sz w:val="28"/>
          <w:szCs w:val="28"/>
          <w:rtl/>
        </w:rPr>
        <w:t>ج</w:t>
      </w:r>
      <w:r w:rsidR="0012414D">
        <w:rPr>
          <w:rStyle w:val="Char"/>
          <w:rFonts w:ascii="CTraditional Arabic" w:hAnsi="CTraditional Arabic" w:cs="CTraditional Arabic" w:hint="cs"/>
          <w:sz w:val="28"/>
          <w:szCs w:val="28"/>
          <w:rtl/>
        </w:rPr>
        <w:t xml:space="preserve"> </w:t>
      </w:r>
      <w:r w:rsidRPr="0055430A">
        <w:rPr>
          <w:rStyle w:val="Char"/>
          <w:rtl/>
        </w:rPr>
        <w:t>"</w:t>
      </w:r>
      <w:r w:rsidRPr="0055430A">
        <w:rPr>
          <w:rStyle w:val="Char5"/>
          <w:highlight w:val="yellow"/>
          <w:rtl/>
        </w:rPr>
        <w:t>لا يزني الزاني حين يزني وهو مؤمن</w:t>
      </w:r>
      <w:r w:rsidR="0012414D">
        <w:rPr>
          <w:rStyle w:val="Char5"/>
          <w:highlight w:val="yellow"/>
          <w:rtl/>
        </w:rPr>
        <w:t xml:space="preserve">، </w:t>
      </w:r>
      <w:r w:rsidRPr="0055430A">
        <w:rPr>
          <w:rStyle w:val="Char5"/>
          <w:highlight w:val="yellow"/>
          <w:rtl/>
        </w:rPr>
        <w:t>ولا يسرق حين يسرق وهو مؤمن</w:t>
      </w:r>
      <w:r w:rsidR="0012414D">
        <w:rPr>
          <w:rStyle w:val="Char5"/>
          <w:highlight w:val="yellow"/>
          <w:rtl/>
        </w:rPr>
        <w:t xml:space="preserve">، </w:t>
      </w:r>
      <w:r w:rsidRPr="0055430A">
        <w:rPr>
          <w:rStyle w:val="Char5"/>
          <w:highlight w:val="yellow"/>
          <w:rtl/>
        </w:rPr>
        <w:t>ولا يشرب الخمر حين يشربها وهو مؤمن</w:t>
      </w:r>
      <w:r w:rsidR="0012414D">
        <w:rPr>
          <w:rStyle w:val="Char5"/>
          <w:highlight w:val="yellow"/>
          <w:rtl/>
        </w:rPr>
        <w:t xml:space="preserve">، </w:t>
      </w:r>
      <w:r w:rsidRPr="0055430A">
        <w:rPr>
          <w:rStyle w:val="Char5"/>
          <w:highlight w:val="yellow"/>
          <w:rtl/>
        </w:rPr>
        <w:t>والتوبة معروضة بعد</w:t>
      </w:r>
      <w:r w:rsidRPr="0055430A">
        <w:rPr>
          <w:rStyle w:val="Char"/>
          <w:rtl/>
        </w:rPr>
        <w:t>" زاد في رواية</w:t>
      </w:r>
      <w:r w:rsidR="0012414D">
        <w:rPr>
          <w:rStyle w:val="Char"/>
          <w:rFonts w:hint="cs"/>
          <w:rtl/>
        </w:rPr>
        <w:t xml:space="preserve"> </w:t>
      </w:r>
      <w:r w:rsidRPr="0055430A">
        <w:rPr>
          <w:rStyle w:val="Char"/>
          <w:rtl/>
        </w:rPr>
        <w:t>"</w:t>
      </w:r>
      <w:r w:rsidRPr="0055430A">
        <w:rPr>
          <w:rStyle w:val="Char5"/>
          <w:highlight w:val="yellow"/>
          <w:rtl/>
        </w:rPr>
        <w:t>ولا يقتل وهو مؤمن - وفي رواية - ولا ينتهب نهبة ذات شرف يرفع الناس إليه فيها أبصارهم</w:t>
      </w:r>
      <w:r w:rsidRPr="0055430A">
        <w:rPr>
          <w:rStyle w:val="Char"/>
          <w:rtl/>
        </w:rPr>
        <w:t>" الحديث فى الصحيحين مع حديث أبي ذر فيهما أيضا</w:t>
      </w:r>
      <w:r w:rsidR="0012414D">
        <w:rPr>
          <w:rStyle w:val="Char"/>
          <w:rtl/>
        </w:rPr>
        <w:t xml:space="preserve">، </w:t>
      </w:r>
      <w:r w:rsidRPr="0055430A">
        <w:rPr>
          <w:rStyle w:val="Char"/>
          <w:rtl/>
        </w:rPr>
        <w:t xml:space="preserve">قال </w:t>
      </w:r>
      <w:r w:rsidR="00E22DE3" w:rsidRPr="00E22DE3">
        <w:rPr>
          <w:rStyle w:val="Char"/>
          <w:rFonts w:ascii="CTraditional Arabic" w:hAnsi="CTraditional Arabic" w:cs="CTraditional Arabic"/>
          <w:sz w:val="28"/>
          <w:szCs w:val="28"/>
          <w:rtl/>
        </w:rPr>
        <w:t>ج</w:t>
      </w:r>
      <w:r w:rsidRPr="0055430A">
        <w:rPr>
          <w:rStyle w:val="Char"/>
          <w:rtl/>
        </w:rPr>
        <w:t xml:space="preserve"> "</w:t>
      </w:r>
      <w:r w:rsidRPr="0055430A">
        <w:rPr>
          <w:rStyle w:val="Char5"/>
          <w:highlight w:val="yellow"/>
          <w:rtl/>
        </w:rPr>
        <w:t>ما من عبد قال لا إله إلا الله ثم مات على ذلك إلا دخل الجنة</w:t>
      </w:r>
      <w:r w:rsidRPr="0055430A">
        <w:rPr>
          <w:rStyle w:val="Char"/>
          <w:rtl/>
        </w:rPr>
        <w:t>" قلت وإن زنى وإن سرق قال:</w:t>
      </w:r>
      <w:r w:rsidR="0012414D">
        <w:rPr>
          <w:rStyle w:val="Char"/>
          <w:rFonts w:hint="cs"/>
          <w:rtl/>
        </w:rPr>
        <w:t xml:space="preserve"> </w:t>
      </w:r>
      <w:r w:rsidRPr="0055430A">
        <w:rPr>
          <w:rStyle w:val="Char"/>
          <w:rtl/>
        </w:rPr>
        <w:t>"</w:t>
      </w:r>
      <w:r w:rsidRPr="0055430A">
        <w:rPr>
          <w:rStyle w:val="Char5"/>
          <w:highlight w:val="yellow"/>
          <w:rtl/>
        </w:rPr>
        <w:t>وإن زنى وإن سرق</w:t>
      </w:r>
      <w:r w:rsidRPr="0055430A">
        <w:rPr>
          <w:rStyle w:val="Char"/>
          <w:rtl/>
        </w:rPr>
        <w:t>" ثلاثا ثم قال في الرابعة "</w:t>
      </w:r>
      <w:r w:rsidRPr="0055430A">
        <w:rPr>
          <w:rStyle w:val="Char5"/>
          <w:highlight w:val="yellow"/>
          <w:rtl/>
        </w:rPr>
        <w:t>على رغم أنف أبي ذر</w:t>
      </w:r>
      <w:r w:rsidRPr="0055430A">
        <w:rPr>
          <w:rStyle w:val="Char"/>
          <w:rtl/>
        </w:rPr>
        <w:t xml:space="preserve">" فهذا يدل على أنه لم ينف عن الزاني والسارق والشارب والقاتل مطلق الإيمان بالكلية مع التوحيد فإنه لو أراد ذلك لم يخبر بأن من مات على لا إله إلا الله دخل الجنة ,وإن فعل تلك المعاصي فلن يدخل الجنة إلا نفس مومنة, وإنما أراد بذلك نقص الإيمان ونفي كماله , وإنما يكفر العبد بتلك المعاصي مع استحلاله إياها المستلزم لتكذيب الكتاب والرسول في تحريمها بل يكفر باعتقاد حلها ,وإن لم يفعلها والله سبحانه وتعالى أعلم. </w:t>
      </w:r>
    </w:p>
    <w:p w:rsidR="00CA519C" w:rsidRPr="0055430A" w:rsidRDefault="00CA519C" w:rsidP="0055430A">
      <w:pPr>
        <w:pStyle w:val="a1"/>
      </w:pPr>
      <w:bookmarkStart w:id="158" w:name="_Toc456890175"/>
      <w:r w:rsidRPr="0055430A">
        <w:rPr>
          <w:szCs w:val="40"/>
          <w:rtl/>
        </w:rPr>
        <w:t>السجود للصنم والاستهانة بالكتاب وسب الرسول والهزل بالدين</w:t>
      </w:r>
      <w:bookmarkEnd w:id="158"/>
    </w:p>
    <w:p w:rsidR="00CA519C" w:rsidRPr="0055430A" w:rsidRDefault="00CA519C" w:rsidP="0055430A">
      <w:pPr>
        <w:keepNext/>
        <w:spacing w:before="2" w:after="2"/>
        <w:ind w:firstLine="284"/>
        <w:jc w:val="both"/>
        <w:rPr>
          <w:rStyle w:val="Char0"/>
        </w:rPr>
      </w:pPr>
      <w:r w:rsidRPr="0055430A">
        <w:rPr>
          <w:rStyle w:val="Char0"/>
          <w:rtl/>
        </w:rPr>
        <w:t>س: إذا قيل لنا هل السجود للصنم والاستهانة بالكتاب وسب الرسول والهزل بالدين ونحو ذلك هذا كله من الكفر العملي فيما يظهر ,فلم كان مخرجا من الدين وقد عرفتم الكفر الأصغر بالعملي</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اعلم أن هذه الأربعة وما شاكلها ليس هي من الكفر العملي إلا من جهة كونها واقعة بعمل الجوارح فيما يظهر للناس ,ولكنها لا تقع إلا مع ذهاب عمل القلب من نيته وإخلاصه ومحبته وانقياده لا يبقى معها شيء من ذلك فهي وإن كانت عملية في الظاهر فإنها مستلزمة للكفر الاعتقادي ولا بد ,ولم تكن هذه لتقع إلا من منافق مارق أو معاند مارد وهل حمل المنافقين في غزوة تبوك على أن قالوا كلمة الكفر وكفروا بعد إسلامهم وهموا بما لم ينالوا إلا ذلك مع قولهم لما سئلوا إنما كنا نخوض ونلعب قال الله تعالى قل أبالله وآياته ورسوله كنتم تستهزئون لا تعتذروا قد كفرتم بعد إيمانكم ونحن لم نعرف الكفر الأصغر بالعملي مطلقا بل بالعملي المحض الذي لم يستلزم الاعتقاد ولم يناقض قول القلب ولا عمله. </w:t>
      </w:r>
    </w:p>
    <w:p w:rsidR="00CA519C" w:rsidRPr="00A25F44" w:rsidRDefault="00CA519C" w:rsidP="008F13A4">
      <w:pPr>
        <w:pStyle w:val="a1"/>
      </w:pPr>
      <w:bookmarkStart w:id="159" w:name="_Toc456890176"/>
      <w:r w:rsidRPr="00A25F44">
        <w:rPr>
          <w:rtl/>
        </w:rPr>
        <w:t>أقسام الظلم والفسوق والنفاق</w:t>
      </w:r>
      <w:bookmarkEnd w:id="159"/>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إلى كم قسم ينقسم كل من الظلم والفسوق والنفاق</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ينقسم كل منهما إلى قسمين أكبر هو الكفر وأصغر دون ذلك. </w:t>
      </w:r>
    </w:p>
    <w:p w:rsidR="00CA519C" w:rsidRPr="00A25F44" w:rsidRDefault="00CA519C" w:rsidP="0012414D">
      <w:pPr>
        <w:pStyle w:val="a1"/>
        <w:spacing w:before="240"/>
      </w:pPr>
      <w:bookmarkStart w:id="160" w:name="_Toc456890177"/>
      <w:r w:rsidRPr="00A25F44">
        <w:rPr>
          <w:rtl/>
        </w:rPr>
        <w:t>مثال كل من الظلم الأكبر والأصغر</w:t>
      </w:r>
      <w:bookmarkEnd w:id="160"/>
    </w:p>
    <w:p w:rsidR="00CA519C" w:rsidRPr="0055430A" w:rsidRDefault="00CA519C" w:rsidP="0055430A">
      <w:pPr>
        <w:keepNext/>
        <w:spacing w:before="2" w:after="2"/>
        <w:ind w:firstLine="284"/>
        <w:jc w:val="both"/>
        <w:rPr>
          <w:rStyle w:val="Char0"/>
        </w:rPr>
      </w:pPr>
      <w:r w:rsidRPr="0055430A">
        <w:rPr>
          <w:rStyle w:val="Char0"/>
          <w:rtl/>
        </w:rPr>
        <w:t>س: ما مثال كل من الظلم الأكبر والأصغر</w:t>
      </w:r>
      <w:r w:rsidR="00E22DE3">
        <w:rPr>
          <w:rStyle w:val="Char0"/>
          <w:rtl/>
        </w:rPr>
        <w:t>؟</w:t>
      </w:r>
      <w:r w:rsidRPr="0055430A">
        <w:rPr>
          <w:rStyle w:val="Char0"/>
          <w:rtl/>
        </w:rPr>
        <w:t xml:space="preserve"> </w:t>
      </w:r>
    </w:p>
    <w:p w:rsidR="00CA519C" w:rsidRPr="0055430A" w:rsidRDefault="00CA519C" w:rsidP="0012414D">
      <w:pPr>
        <w:widowControl w:val="0"/>
        <w:spacing w:before="2" w:after="2"/>
        <w:ind w:firstLine="284"/>
        <w:jc w:val="both"/>
        <w:rPr>
          <w:rStyle w:val="Char"/>
        </w:rPr>
      </w:pPr>
      <w:r w:rsidRPr="0055430A">
        <w:rPr>
          <w:rStyle w:val="Char0"/>
          <w:rtl/>
        </w:rPr>
        <w:t xml:space="preserve">ج: </w:t>
      </w:r>
      <w:r w:rsidRPr="0055430A">
        <w:rPr>
          <w:rStyle w:val="Char"/>
          <w:rtl/>
        </w:rPr>
        <w:t>مثال الظلم الأكبر ما ذكره الله تعالى في قوله</w:t>
      </w:r>
      <w:r w:rsidR="00E22DE3">
        <w:rPr>
          <w:rStyle w:val="Char"/>
          <w:rtl/>
        </w:rPr>
        <w:t xml:space="preserve"> </w:t>
      </w:r>
      <w:r w:rsidR="00E22DE3" w:rsidRPr="00E22DE3">
        <w:rPr>
          <w:rStyle w:val="Char"/>
          <w:sz w:val="28"/>
          <w:szCs w:val="28"/>
          <w:rtl/>
        </w:rPr>
        <w:t>﴿</w:t>
      </w:r>
      <w:r w:rsidRPr="0055430A">
        <w:rPr>
          <w:rStyle w:val="Char3"/>
          <w:rtl/>
        </w:rPr>
        <w:t>إِنَّ الشِّرْكَ لَظُلْمٌ عَظِيمٌ</w:t>
      </w:r>
      <w:r w:rsidR="00E22DE3" w:rsidRPr="00E22DE3">
        <w:rPr>
          <w:rStyle w:val="Char"/>
          <w:sz w:val="28"/>
          <w:szCs w:val="28"/>
          <w:rtl/>
        </w:rPr>
        <w:t>﴾</w:t>
      </w:r>
      <w:r w:rsidRPr="0055430A">
        <w:rPr>
          <w:rStyle w:val="Char3"/>
          <w:rtl/>
        </w:rPr>
        <w:t xml:space="preserve"> </w:t>
      </w:r>
      <w:r w:rsidRPr="00E22DE3">
        <w:rPr>
          <w:rStyle w:val="Char4"/>
          <w:rtl/>
        </w:rPr>
        <w:t>[لقمان: 13].</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إِنَّهُ مَنْ يُشْرِكْ بِاللَّهِ فَقَدْ حَرَّمَ اللَّهُ عَلَيْهِ الْجَنَّةَ وَمَأْوَاهُ النَّارُ  وَمَا لِلظَّالِمِينَ مِنْ أَنْصَارٍ</w:t>
      </w:r>
      <w:r w:rsidR="00E22DE3" w:rsidRPr="00E22DE3">
        <w:rPr>
          <w:rStyle w:val="Char"/>
          <w:sz w:val="28"/>
          <w:szCs w:val="28"/>
          <w:rtl/>
        </w:rPr>
        <w:t>﴾</w:t>
      </w:r>
      <w:r w:rsidRPr="0055430A">
        <w:rPr>
          <w:rStyle w:val="Char3"/>
          <w:rtl/>
        </w:rPr>
        <w:t xml:space="preserve"> </w:t>
      </w:r>
      <w:r w:rsidRPr="00E22DE3">
        <w:rPr>
          <w:rStyle w:val="Char4"/>
          <w:rtl/>
        </w:rPr>
        <w:t>[المائدة: 72].</w:t>
      </w:r>
      <w:r w:rsidRPr="0055430A">
        <w:rPr>
          <w:rStyle w:val="Char"/>
          <w:rtl/>
        </w:rPr>
        <w:t xml:space="preserve"> ومثال الظلم الذي دون ذلك ما ذكر الله تعالى بقوله في الطلاق</w:t>
      </w:r>
      <w:r w:rsidR="00E22DE3">
        <w:rPr>
          <w:rStyle w:val="Char"/>
          <w:rtl/>
        </w:rPr>
        <w:t xml:space="preserve"> </w:t>
      </w:r>
      <w:r w:rsidR="00E22DE3" w:rsidRPr="00E22DE3">
        <w:rPr>
          <w:rStyle w:val="Char"/>
          <w:sz w:val="28"/>
          <w:szCs w:val="28"/>
          <w:rtl/>
        </w:rPr>
        <w:t>﴿</w:t>
      </w:r>
      <w:r w:rsidRPr="0055430A">
        <w:rPr>
          <w:rStyle w:val="Char3"/>
          <w:rtl/>
        </w:rPr>
        <w:t>وَاتَّقُوا اللَّهَ رَبَّكُمْ  لَا تُخْرِجُوهُنَّ مِنْ بُيُوتِهِنَّ وَلَا يَخْرُجْنَ إِلَّا أَنْ يَأْتِينَ بِفَاحِشَةٍ مُبَيِّنَةٍ  وَتِلْكَ حُدُودُ اللَّهِ  وَمَنْ يَتَعَدَّ حُدُودَ اللَّهِ فَقَدْ ظَلَمَ نَفْسَهُ</w:t>
      </w:r>
      <w:r w:rsidR="00E22DE3" w:rsidRPr="00E22DE3">
        <w:rPr>
          <w:rStyle w:val="Char"/>
          <w:sz w:val="28"/>
          <w:szCs w:val="28"/>
          <w:rtl/>
        </w:rPr>
        <w:t>﴾</w:t>
      </w:r>
      <w:r w:rsidRPr="0055430A">
        <w:rPr>
          <w:rStyle w:val="Char3"/>
          <w:rtl/>
        </w:rPr>
        <w:t xml:space="preserve"> </w:t>
      </w:r>
      <w:r w:rsidRPr="00E22DE3">
        <w:rPr>
          <w:rStyle w:val="Char4"/>
          <w:rtl/>
        </w:rPr>
        <w:t>[الطلاق: 1].</w:t>
      </w:r>
      <w:r w:rsidRPr="0055430A">
        <w:rPr>
          <w:rStyle w:val="Char"/>
          <w:rtl/>
        </w:rPr>
        <w:t xml:space="preserve"> </w:t>
      </w:r>
    </w:p>
    <w:p w:rsidR="00CA519C" w:rsidRPr="00A25F44" w:rsidRDefault="00CA519C" w:rsidP="0055430A">
      <w:pPr>
        <w:pStyle w:val="a1"/>
      </w:pPr>
      <w:bookmarkStart w:id="161" w:name="_Toc456890178"/>
      <w:r w:rsidRPr="00A25F44">
        <w:rPr>
          <w:rtl/>
        </w:rPr>
        <w:t>مثال كل من الفسوق الأكبر والأصغر</w:t>
      </w:r>
      <w:bookmarkEnd w:id="161"/>
    </w:p>
    <w:p w:rsidR="00CA519C" w:rsidRPr="0055430A" w:rsidRDefault="00CA519C" w:rsidP="0055430A">
      <w:pPr>
        <w:keepNext/>
        <w:spacing w:before="2" w:after="2"/>
        <w:ind w:firstLine="284"/>
        <w:jc w:val="both"/>
        <w:rPr>
          <w:rStyle w:val="Char0"/>
        </w:rPr>
      </w:pPr>
      <w:r w:rsidRPr="0055430A">
        <w:rPr>
          <w:rStyle w:val="Char0"/>
          <w:rtl/>
        </w:rPr>
        <w:t>س: ما مثال كل من الفسوق الأكبر والأصغر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مثال الفسوق الأكبر ما ذكره الله تعالى بقوله</w:t>
      </w:r>
      <w:r w:rsidR="00E22DE3">
        <w:rPr>
          <w:rStyle w:val="Char"/>
          <w:rtl/>
        </w:rPr>
        <w:t xml:space="preserve"> </w:t>
      </w:r>
      <w:r w:rsidR="00E22DE3" w:rsidRPr="00E22DE3">
        <w:rPr>
          <w:rStyle w:val="Char"/>
          <w:sz w:val="28"/>
          <w:szCs w:val="28"/>
          <w:rtl/>
        </w:rPr>
        <w:t>﴿</w:t>
      </w:r>
      <w:r w:rsidRPr="0055430A">
        <w:rPr>
          <w:rStyle w:val="Char3"/>
          <w:rtl/>
        </w:rPr>
        <w:t>إِنَّ الْمُنَافِقِينَ هُمُ الْفَاسِقُونَ</w:t>
      </w:r>
      <w:r w:rsidR="00E22DE3" w:rsidRPr="00E22DE3">
        <w:rPr>
          <w:rStyle w:val="Char"/>
          <w:sz w:val="28"/>
          <w:szCs w:val="28"/>
          <w:rtl/>
        </w:rPr>
        <w:t>﴾</w:t>
      </w:r>
      <w:r w:rsidRPr="0055430A">
        <w:rPr>
          <w:rStyle w:val="Char3"/>
          <w:rtl/>
        </w:rPr>
        <w:t xml:space="preserve"> </w:t>
      </w:r>
      <w:r w:rsidRPr="00E22DE3">
        <w:rPr>
          <w:rStyle w:val="Char4"/>
          <w:rtl/>
        </w:rPr>
        <w:t>[التوبة: 67].</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إِلَّا إِبْلِيسَ كَانَ مِنَ الْجِنِّ فَفَسَقَ عَنْ أَمْرِ رَبِّهِ</w:t>
      </w:r>
      <w:r w:rsidR="00E22DE3" w:rsidRPr="00E22DE3">
        <w:rPr>
          <w:rStyle w:val="Char"/>
          <w:sz w:val="28"/>
          <w:szCs w:val="28"/>
          <w:rtl/>
        </w:rPr>
        <w:t>﴾</w:t>
      </w:r>
      <w:r w:rsidRPr="0055430A">
        <w:rPr>
          <w:rStyle w:val="Char3"/>
          <w:rtl/>
        </w:rPr>
        <w:t xml:space="preserve"> </w:t>
      </w:r>
      <w:r w:rsidRPr="00E22DE3">
        <w:rPr>
          <w:rStyle w:val="Char4"/>
          <w:rtl/>
        </w:rPr>
        <w:t>[الكهف: 50].</w:t>
      </w:r>
      <w:r w:rsidRPr="0055430A">
        <w:rPr>
          <w:rStyle w:val="Char"/>
          <w:rtl/>
        </w:rPr>
        <w:t xml:space="preserve"> وقوله تعالى</w:t>
      </w:r>
      <w:r w:rsidR="00E22DE3">
        <w:rPr>
          <w:rStyle w:val="Char"/>
          <w:rtl/>
        </w:rPr>
        <w:t xml:space="preserve"> </w:t>
      </w:r>
      <w:r w:rsidR="00E22DE3" w:rsidRPr="00E22DE3">
        <w:rPr>
          <w:rStyle w:val="Char"/>
          <w:sz w:val="28"/>
          <w:szCs w:val="28"/>
          <w:rtl/>
        </w:rPr>
        <w:t>﴿</w:t>
      </w:r>
      <w:r w:rsidRPr="0055430A">
        <w:rPr>
          <w:rStyle w:val="Char3"/>
          <w:rtl/>
        </w:rPr>
        <w:t>وَنَجَّيْنَاهُ مِنَ الْقَرْيَةِ الَّتِي كَانَتْ تَعْمَلُ الْخَبَائِثَ  إِنَّهُمْ كَانُوا قَوْمَ سَوْءٍ</w:t>
      </w:r>
      <w:r w:rsidR="00E22DE3" w:rsidRPr="00E22DE3">
        <w:rPr>
          <w:rStyle w:val="Char"/>
          <w:sz w:val="28"/>
          <w:szCs w:val="28"/>
          <w:rtl/>
        </w:rPr>
        <w:t>﴾</w:t>
      </w:r>
      <w:r w:rsidRPr="0055430A">
        <w:rPr>
          <w:rStyle w:val="Char3"/>
          <w:rtl/>
        </w:rPr>
        <w:t xml:space="preserve"> </w:t>
      </w:r>
      <w:r w:rsidRPr="00E22DE3">
        <w:rPr>
          <w:rStyle w:val="Char4"/>
          <w:rtl/>
        </w:rPr>
        <w:t>[الأنبياء: 74].</w:t>
      </w:r>
      <w:r w:rsidRPr="0055430A">
        <w:rPr>
          <w:rStyle w:val="Char"/>
          <w:rtl/>
        </w:rPr>
        <w:t xml:space="preserve"> فاسقين ومثال الفسوق الذي دون ذلك قوله تعالى في القذفة ولا تقبلوا لهم شهادة أبدا وأولئك هم الفاسقون وقوله تعالى</w:t>
      </w:r>
      <w:r w:rsidR="00E22DE3">
        <w:rPr>
          <w:rStyle w:val="Char"/>
          <w:rtl/>
        </w:rPr>
        <w:t xml:space="preserve"> </w:t>
      </w:r>
      <w:r w:rsidR="00E22DE3" w:rsidRPr="00E22DE3">
        <w:rPr>
          <w:rStyle w:val="Char"/>
          <w:sz w:val="28"/>
          <w:szCs w:val="28"/>
          <w:rtl/>
        </w:rPr>
        <w:t>﴿</w:t>
      </w:r>
      <w:r w:rsidRPr="0055430A">
        <w:rPr>
          <w:rStyle w:val="Char3"/>
          <w:rtl/>
        </w:rPr>
        <w:t>يَا أَيُّهَا الَّذِينَ آمَنُوا إِنْ جَاءَكُمْ فَاسِقٌ بِنَبَإٍ فَتَبَيَّنُوا أَنْ تُصِيبُوا قَوْمًا بِجَهَالَةٍ فَتُصْبِحُوا عَلَى مَا فَعَلْتُمْ نَادِمِينَ٦</w:t>
      </w:r>
      <w:r w:rsidR="00E22DE3" w:rsidRPr="00E22DE3">
        <w:rPr>
          <w:rStyle w:val="Char"/>
          <w:sz w:val="28"/>
          <w:szCs w:val="28"/>
          <w:rtl/>
        </w:rPr>
        <w:t>﴾</w:t>
      </w:r>
      <w:r w:rsidRPr="0055430A">
        <w:rPr>
          <w:rStyle w:val="Char3"/>
          <w:rtl/>
        </w:rPr>
        <w:t xml:space="preserve"> </w:t>
      </w:r>
      <w:r w:rsidRPr="00E22DE3">
        <w:rPr>
          <w:rStyle w:val="Char4"/>
          <w:rtl/>
        </w:rPr>
        <w:t>[الحجرات: 6].</w:t>
      </w:r>
      <w:r w:rsidRPr="0055430A">
        <w:rPr>
          <w:rStyle w:val="Char"/>
          <w:rtl/>
        </w:rPr>
        <w:t xml:space="preserve"> روي أنها نزلت في الوليد بن عقبة. </w:t>
      </w:r>
    </w:p>
    <w:p w:rsidR="00CA519C" w:rsidRPr="00A25F44" w:rsidRDefault="00CA519C" w:rsidP="0055430A">
      <w:pPr>
        <w:pStyle w:val="a1"/>
      </w:pPr>
      <w:bookmarkStart w:id="162" w:name="_Toc456890179"/>
      <w:r w:rsidRPr="00A25F44">
        <w:rPr>
          <w:rtl/>
        </w:rPr>
        <w:t>مثال كل من النفاق الأكبر والأصغر</w:t>
      </w:r>
      <w:bookmarkEnd w:id="162"/>
    </w:p>
    <w:p w:rsidR="00CA519C" w:rsidRPr="0055430A" w:rsidRDefault="00CA519C" w:rsidP="0055430A">
      <w:pPr>
        <w:keepNext/>
        <w:spacing w:before="2" w:after="2"/>
        <w:ind w:firstLine="284"/>
        <w:jc w:val="both"/>
        <w:rPr>
          <w:rStyle w:val="Char0"/>
        </w:rPr>
      </w:pPr>
      <w:r w:rsidRPr="0055430A">
        <w:rPr>
          <w:rStyle w:val="Char0"/>
          <w:rtl/>
        </w:rPr>
        <w:t>س: ما مثال كل من النفاق الأكبر والأصغر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مثال النفاق الأكبر ما قدمنا ذكره في الآيات من صدر البقرة وقوله تعالى</w:t>
      </w:r>
      <w:r w:rsidR="00E22DE3">
        <w:rPr>
          <w:rStyle w:val="Char"/>
          <w:rtl/>
        </w:rPr>
        <w:t xml:space="preserve"> </w:t>
      </w:r>
      <w:r w:rsidR="00E22DE3" w:rsidRPr="00E22DE3">
        <w:rPr>
          <w:rStyle w:val="Char"/>
          <w:sz w:val="28"/>
          <w:szCs w:val="28"/>
          <w:rtl/>
        </w:rPr>
        <w:t>﴿</w:t>
      </w:r>
      <w:r w:rsidRPr="0055430A">
        <w:rPr>
          <w:rStyle w:val="Char3"/>
          <w:rtl/>
        </w:rPr>
        <w:t>إِنَّ الْمُنَافِقِينَ يُخَادِعُونَ اللَّهَ وَهُوَ خَادِعُهُمْ</w:t>
      </w:r>
      <w:r w:rsidR="00E22DE3" w:rsidRPr="00E22DE3">
        <w:rPr>
          <w:rStyle w:val="Char"/>
          <w:sz w:val="28"/>
          <w:szCs w:val="28"/>
          <w:rtl/>
        </w:rPr>
        <w:t>﴾</w:t>
      </w:r>
      <w:r w:rsidRPr="0055430A">
        <w:rPr>
          <w:rStyle w:val="Char3"/>
          <w:rtl/>
        </w:rPr>
        <w:t xml:space="preserve"> </w:t>
      </w:r>
      <w:r w:rsidRPr="00E22DE3">
        <w:rPr>
          <w:rStyle w:val="Char4"/>
          <w:rtl/>
        </w:rPr>
        <w:t>[النساء: 142].</w:t>
      </w:r>
      <w:r w:rsidRPr="0055430A">
        <w:rPr>
          <w:rStyle w:val="Char"/>
          <w:rtl/>
        </w:rPr>
        <w:t xml:space="preserve"> إلى قوله</w:t>
      </w:r>
      <w:r w:rsidR="00E22DE3">
        <w:rPr>
          <w:rStyle w:val="Char"/>
          <w:rtl/>
        </w:rPr>
        <w:t xml:space="preserve"> </w:t>
      </w:r>
      <w:r w:rsidR="00E22DE3" w:rsidRPr="00E22DE3">
        <w:rPr>
          <w:rStyle w:val="Char"/>
          <w:sz w:val="28"/>
          <w:szCs w:val="28"/>
          <w:rtl/>
        </w:rPr>
        <w:t>﴿</w:t>
      </w:r>
      <w:r w:rsidRPr="0055430A">
        <w:rPr>
          <w:rStyle w:val="Char3"/>
          <w:rtl/>
        </w:rPr>
        <w:t>إِنَّ الْمُنَافِقِينَ فِي الدَّرْكِ الْأَسْفَلِ مِنَ النَّارِ</w:t>
      </w:r>
      <w:r w:rsidR="00E22DE3" w:rsidRPr="00E22DE3">
        <w:rPr>
          <w:rStyle w:val="Char"/>
          <w:sz w:val="28"/>
          <w:szCs w:val="28"/>
          <w:rtl/>
        </w:rPr>
        <w:t>﴾</w:t>
      </w:r>
      <w:r w:rsidRPr="0055430A">
        <w:rPr>
          <w:rStyle w:val="Char3"/>
          <w:rtl/>
        </w:rPr>
        <w:t xml:space="preserve"> </w:t>
      </w:r>
      <w:r w:rsidRPr="00E22DE3">
        <w:rPr>
          <w:rStyle w:val="Char4"/>
          <w:rtl/>
        </w:rPr>
        <w:t>[النساء: 145].</w:t>
      </w:r>
      <w:r w:rsidRPr="0055430A">
        <w:rPr>
          <w:rStyle w:val="Char"/>
          <w:rtl/>
        </w:rPr>
        <w:t xml:space="preserve"> الآيات وقوله تعالى</w:t>
      </w:r>
      <w:r w:rsidR="00E22DE3">
        <w:rPr>
          <w:rStyle w:val="Char"/>
          <w:rtl/>
        </w:rPr>
        <w:t xml:space="preserve"> </w:t>
      </w:r>
      <w:r w:rsidR="00E22DE3" w:rsidRPr="00E22DE3">
        <w:rPr>
          <w:rStyle w:val="Char"/>
          <w:sz w:val="28"/>
          <w:szCs w:val="28"/>
          <w:rtl/>
        </w:rPr>
        <w:t>﴿</w:t>
      </w:r>
      <w:r w:rsidRPr="0055430A">
        <w:rPr>
          <w:rStyle w:val="Char3"/>
          <w:rtl/>
        </w:rPr>
        <w:t>إِذَا جَاءَكَ الْمُنَافِقُونَ قَالُوا نَشْهَدُ إِنَّكَ لَرَسُولُ اللَّهِ  وَاللَّهُ يَعْلَمُ إِنَّكَ لَرَسُولُهُ وَاللَّهُ يَشْهَدُ إِنَّ الْمُنَافِقِينَ لَكَاذِبُونَ١</w:t>
      </w:r>
      <w:r w:rsidR="00E22DE3" w:rsidRPr="00E22DE3">
        <w:rPr>
          <w:rStyle w:val="Char"/>
          <w:sz w:val="28"/>
          <w:szCs w:val="28"/>
          <w:rtl/>
        </w:rPr>
        <w:t>﴾</w:t>
      </w:r>
      <w:r w:rsidRPr="0055430A">
        <w:rPr>
          <w:rStyle w:val="Char3"/>
          <w:rtl/>
        </w:rPr>
        <w:t xml:space="preserve"> </w:t>
      </w:r>
      <w:r w:rsidRPr="00E22DE3">
        <w:rPr>
          <w:rStyle w:val="Char4"/>
          <w:rtl/>
        </w:rPr>
        <w:t>[المنافقون: 1].</w:t>
      </w:r>
      <w:r w:rsidRPr="0055430A">
        <w:rPr>
          <w:rStyle w:val="Char"/>
          <w:rtl/>
        </w:rPr>
        <w:t xml:space="preserve"> وغير ذلك من الآيات, ومثال النفاق الذي دون ذلك ما ذكره النبي </w:t>
      </w:r>
      <w:r w:rsidR="00E22DE3" w:rsidRPr="00E22DE3">
        <w:rPr>
          <w:rStyle w:val="Char"/>
          <w:rFonts w:ascii="CTraditional Arabic" w:hAnsi="CTraditional Arabic" w:cs="CTraditional Arabic"/>
          <w:sz w:val="28"/>
          <w:szCs w:val="28"/>
          <w:rtl/>
        </w:rPr>
        <w:t>ج</w:t>
      </w:r>
      <w:r w:rsidRPr="0055430A">
        <w:rPr>
          <w:rStyle w:val="Char"/>
          <w:rtl/>
        </w:rPr>
        <w:t xml:space="preserve"> بقوله آية المنافق ثلاث إذا حدث كذب ,وإذا وعد أخلف ,وإذا ائتمن خان وحديث أربع من كن فيه كان منافقا الح</w:t>
      </w:r>
      <w:r w:rsidR="0012414D">
        <w:rPr>
          <w:rStyle w:val="Char"/>
          <w:rtl/>
        </w:rPr>
        <w:t>ديث</w:t>
      </w:r>
      <w:r w:rsidR="00E22DE3">
        <w:rPr>
          <w:rStyle w:val="Char"/>
          <w:rtl/>
        </w:rPr>
        <w:t>.</w:t>
      </w:r>
    </w:p>
    <w:p w:rsidR="00CA519C" w:rsidRPr="00A25F44" w:rsidRDefault="00CA519C" w:rsidP="0012414D">
      <w:pPr>
        <w:pStyle w:val="a1"/>
        <w:spacing w:line="216" w:lineRule="auto"/>
      </w:pPr>
      <w:bookmarkStart w:id="163" w:name="_Toc456890180"/>
      <w:r w:rsidRPr="00A25F44">
        <w:rPr>
          <w:rtl/>
        </w:rPr>
        <w:t>حكم السحر والساحر</w:t>
      </w:r>
      <w:bookmarkEnd w:id="163"/>
    </w:p>
    <w:p w:rsidR="00CA519C" w:rsidRPr="0055430A" w:rsidRDefault="00CA519C" w:rsidP="0012414D">
      <w:pPr>
        <w:keepNext/>
        <w:spacing w:before="2" w:after="2" w:line="216" w:lineRule="auto"/>
        <w:ind w:firstLine="284"/>
        <w:jc w:val="both"/>
        <w:rPr>
          <w:rStyle w:val="Char0"/>
        </w:rPr>
      </w:pPr>
      <w:r w:rsidRPr="0055430A">
        <w:rPr>
          <w:rStyle w:val="Char0"/>
          <w:rtl/>
        </w:rPr>
        <w:t>س: ما حكم السحر والساحر</w:t>
      </w:r>
      <w:r w:rsidR="00E22DE3">
        <w:rPr>
          <w:rStyle w:val="Char0"/>
          <w:rtl/>
        </w:rPr>
        <w:t>؟</w:t>
      </w:r>
      <w:r w:rsidRPr="0055430A">
        <w:rPr>
          <w:rStyle w:val="Char0"/>
          <w:rtl/>
        </w:rPr>
        <w:t xml:space="preserve"> </w:t>
      </w:r>
    </w:p>
    <w:p w:rsidR="00CA519C" w:rsidRPr="0055430A" w:rsidRDefault="00CA519C" w:rsidP="0012414D">
      <w:pPr>
        <w:spacing w:before="2" w:after="2" w:line="216" w:lineRule="auto"/>
        <w:ind w:firstLine="284"/>
        <w:jc w:val="both"/>
        <w:rPr>
          <w:rStyle w:val="Char"/>
        </w:rPr>
      </w:pPr>
      <w:r w:rsidRPr="0055430A">
        <w:rPr>
          <w:rStyle w:val="Char0"/>
          <w:rtl/>
        </w:rPr>
        <w:t xml:space="preserve">ج: </w:t>
      </w:r>
      <w:r w:rsidRPr="0055430A">
        <w:rPr>
          <w:rStyle w:val="Char"/>
          <w:rtl/>
        </w:rPr>
        <w:t>السحر متحقق وجوده وتأثيره مع مصادفة القدر الكوني كما قال تعالى</w:t>
      </w:r>
      <w:r w:rsidR="00E22DE3">
        <w:rPr>
          <w:rStyle w:val="Char"/>
          <w:rtl/>
        </w:rPr>
        <w:t xml:space="preserve"> </w:t>
      </w:r>
      <w:r w:rsidR="00E22DE3" w:rsidRPr="00E22DE3">
        <w:rPr>
          <w:rStyle w:val="Char"/>
          <w:sz w:val="28"/>
          <w:szCs w:val="28"/>
          <w:rtl/>
        </w:rPr>
        <w:t>﴿</w:t>
      </w:r>
      <w:r w:rsidRPr="0055430A">
        <w:rPr>
          <w:rStyle w:val="Char3"/>
          <w:rtl/>
        </w:rPr>
        <w:t xml:space="preserve">فَيَتَعَلَّمُونَ مِنْهُمَا مَا يُفَرِّقُونَ بِهِ بَيْنَ الْمَرْءِ وَزَوْجِهِ  وَمَا هُمْ بِضَارِّينَ بِهِ مِنْ أَحَدٍ إِلَّا بِإِذْنِ اللَّهِ </w:t>
      </w:r>
      <w:r w:rsidR="00E22DE3" w:rsidRPr="00E22DE3">
        <w:rPr>
          <w:rStyle w:val="Char"/>
          <w:sz w:val="28"/>
          <w:szCs w:val="28"/>
          <w:rtl/>
        </w:rPr>
        <w:t>﴾</w:t>
      </w:r>
      <w:r w:rsidRPr="0055430A">
        <w:rPr>
          <w:rStyle w:val="Char3"/>
          <w:rtl/>
        </w:rPr>
        <w:t xml:space="preserve"> </w:t>
      </w:r>
      <w:r w:rsidRPr="00E22DE3">
        <w:rPr>
          <w:rStyle w:val="Char4"/>
          <w:rtl/>
        </w:rPr>
        <w:t>[البقرة: 102].</w:t>
      </w:r>
      <w:r w:rsidRPr="0055430A">
        <w:rPr>
          <w:rStyle w:val="Char"/>
          <w:rtl/>
        </w:rPr>
        <w:t xml:space="preserve"> وتأثيره ثابت في الأحاديث الصحيحة. </w:t>
      </w:r>
    </w:p>
    <w:p w:rsidR="00CA519C" w:rsidRPr="0055430A" w:rsidRDefault="00CA519C" w:rsidP="0012414D">
      <w:pPr>
        <w:spacing w:before="2" w:after="2" w:line="216" w:lineRule="auto"/>
        <w:ind w:firstLine="284"/>
        <w:jc w:val="both"/>
        <w:rPr>
          <w:rStyle w:val="Char"/>
        </w:rPr>
      </w:pPr>
      <w:r w:rsidRPr="0055430A">
        <w:rPr>
          <w:rStyle w:val="Char"/>
          <w:rtl/>
        </w:rPr>
        <w:t>وأما الساحر فإن كان سحره مما يتلقى عن الشياطين كما نصت عليه آية البقرة فهو كافر لقوله تعالى</w:t>
      </w:r>
      <w:r w:rsidR="00E22DE3">
        <w:rPr>
          <w:rStyle w:val="Char"/>
          <w:rtl/>
        </w:rPr>
        <w:t xml:space="preserve"> </w:t>
      </w:r>
      <w:r w:rsidR="00E22DE3" w:rsidRPr="00E22DE3">
        <w:rPr>
          <w:rStyle w:val="Char"/>
          <w:sz w:val="28"/>
          <w:szCs w:val="28"/>
          <w:rtl/>
        </w:rPr>
        <w:t>﴿</w:t>
      </w:r>
      <w:r w:rsidRPr="0055430A">
        <w:rPr>
          <w:rStyle w:val="Char3"/>
          <w:rtl/>
        </w:rPr>
        <w:t>وَمَا يُعَلِّمَانِ مِنْ أَحَدٍ حَتَّى يَقُولَا إِنَّمَا نَحْنُ فِتْنَةٌ فَلَا تَكْفُرْ</w:t>
      </w:r>
      <w:r w:rsidR="00E22DE3" w:rsidRPr="00E22DE3">
        <w:rPr>
          <w:rStyle w:val="Char"/>
          <w:sz w:val="28"/>
          <w:szCs w:val="28"/>
          <w:rtl/>
        </w:rPr>
        <w:t>﴾</w:t>
      </w:r>
      <w:r w:rsidRPr="0055430A">
        <w:rPr>
          <w:rStyle w:val="Char3"/>
          <w:rtl/>
        </w:rPr>
        <w:t xml:space="preserve"> </w:t>
      </w:r>
      <w:r w:rsidRPr="00E22DE3">
        <w:rPr>
          <w:rStyle w:val="Char4"/>
          <w:rtl/>
        </w:rPr>
        <w:t>[البقرة: 102].</w:t>
      </w:r>
      <w:r w:rsidRPr="0055430A">
        <w:rPr>
          <w:rStyle w:val="Char"/>
          <w:rtl/>
        </w:rPr>
        <w:t xml:space="preserve"> إلى قوله-</w:t>
      </w:r>
      <w:r w:rsidR="00E22DE3">
        <w:rPr>
          <w:rStyle w:val="Char"/>
          <w:rtl/>
        </w:rPr>
        <w:t xml:space="preserve"> </w:t>
      </w:r>
      <w:r w:rsidR="00E22DE3" w:rsidRPr="00E22DE3">
        <w:rPr>
          <w:rStyle w:val="Char"/>
          <w:sz w:val="28"/>
          <w:szCs w:val="28"/>
          <w:rtl/>
        </w:rPr>
        <w:t>﴿</w:t>
      </w:r>
      <w:r w:rsidRPr="0055430A">
        <w:rPr>
          <w:rStyle w:val="Char3"/>
          <w:rtl/>
        </w:rPr>
        <w:t>وَيَتَعَلَّمُونَ مَا يَضُرُّهُمْ وَلَا يَنْفَعُهُمْ</w:t>
      </w:r>
      <w:r w:rsidR="00E22DE3" w:rsidRPr="00E22DE3">
        <w:rPr>
          <w:rStyle w:val="Char"/>
          <w:sz w:val="28"/>
          <w:szCs w:val="28"/>
          <w:rtl/>
        </w:rPr>
        <w:t>﴾</w:t>
      </w:r>
      <w:r w:rsidRPr="0055430A">
        <w:rPr>
          <w:rStyle w:val="Char3"/>
          <w:rtl/>
        </w:rPr>
        <w:t xml:space="preserve"> </w:t>
      </w:r>
      <w:r w:rsidRPr="00E22DE3">
        <w:rPr>
          <w:rStyle w:val="Char4"/>
          <w:rtl/>
        </w:rPr>
        <w:t>[البقرة: 102].</w:t>
      </w:r>
      <w:r w:rsidRPr="0055430A">
        <w:rPr>
          <w:rStyle w:val="Char"/>
          <w:rtl/>
        </w:rPr>
        <w:t xml:space="preserve"> ولقد علموا لمن اشتراه ما له في الآخرة من خلاق الآيات. </w:t>
      </w:r>
    </w:p>
    <w:p w:rsidR="00CA519C" w:rsidRPr="00A25F44" w:rsidRDefault="00CA519C" w:rsidP="0012414D">
      <w:pPr>
        <w:pStyle w:val="a1"/>
        <w:spacing w:line="216" w:lineRule="auto"/>
      </w:pPr>
      <w:bookmarkStart w:id="164" w:name="_Toc456890181"/>
      <w:r w:rsidRPr="00A25F44">
        <w:rPr>
          <w:rtl/>
        </w:rPr>
        <w:t>حد الساحر</w:t>
      </w:r>
      <w:bookmarkEnd w:id="164"/>
    </w:p>
    <w:p w:rsidR="00CA519C" w:rsidRPr="0055430A" w:rsidRDefault="00CA519C" w:rsidP="0012414D">
      <w:pPr>
        <w:keepNext/>
        <w:spacing w:before="2" w:after="2" w:line="216" w:lineRule="auto"/>
        <w:ind w:firstLine="284"/>
        <w:jc w:val="both"/>
        <w:rPr>
          <w:rStyle w:val="Char0"/>
        </w:rPr>
      </w:pPr>
      <w:r w:rsidRPr="0055430A">
        <w:rPr>
          <w:rStyle w:val="Char0"/>
          <w:rtl/>
        </w:rPr>
        <w:t>س: ما حد الساحر</w:t>
      </w:r>
      <w:r w:rsidR="00E22DE3">
        <w:rPr>
          <w:rStyle w:val="Char0"/>
          <w:rtl/>
        </w:rPr>
        <w:t>؟</w:t>
      </w:r>
      <w:r w:rsidRPr="0055430A">
        <w:rPr>
          <w:rStyle w:val="Char0"/>
          <w:rtl/>
        </w:rPr>
        <w:t xml:space="preserve"> </w:t>
      </w:r>
    </w:p>
    <w:p w:rsidR="00CA519C" w:rsidRPr="0055430A" w:rsidRDefault="00CA519C" w:rsidP="006770CE">
      <w:pPr>
        <w:spacing w:before="2" w:after="2" w:line="230" w:lineRule="auto"/>
        <w:ind w:firstLine="284"/>
        <w:jc w:val="both"/>
        <w:rPr>
          <w:rStyle w:val="Char"/>
        </w:rPr>
      </w:pPr>
      <w:r w:rsidRPr="0055430A">
        <w:rPr>
          <w:rStyle w:val="Char0"/>
          <w:rtl/>
        </w:rPr>
        <w:t xml:space="preserve">ج: </w:t>
      </w:r>
      <w:r w:rsidRPr="0055430A">
        <w:rPr>
          <w:rStyle w:val="Char"/>
          <w:rtl/>
        </w:rPr>
        <w:t xml:space="preserve">روى الترمذي عن جندب قال: قال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حد الساحر ضربه بالسيف وصحح وقفه قال والعمل على هذا عند بعض أهل العلم من أصحاب النبي </w:t>
      </w:r>
      <w:r w:rsidR="00E22DE3" w:rsidRPr="00E22DE3">
        <w:rPr>
          <w:rStyle w:val="Char"/>
          <w:rFonts w:ascii="CTraditional Arabic" w:hAnsi="CTraditional Arabic" w:cs="CTraditional Arabic"/>
          <w:sz w:val="28"/>
          <w:szCs w:val="28"/>
          <w:rtl/>
        </w:rPr>
        <w:t>ج</w:t>
      </w:r>
      <w:r w:rsidRPr="0055430A">
        <w:rPr>
          <w:rStyle w:val="Char"/>
          <w:rtl/>
        </w:rPr>
        <w:t xml:space="preserve"> وغيرهم وهو قول مالك بن أنس وقال الشافعي رحمه الله تعالى: إنما يقتل الساحر إذا كان يعمل من سحره ما يبلغ الكفر ,فأما إذا عمل دون الكفر فلم ير عليه قتلا ,وقد ثبت قتل الساحر عن عمر وابنه عبد الله وابنته حفصة وعثمان بن عفان وجندب بن عبد الله وجندب بن كعب بن وقيس بن سعد وعمر بن عبد العزيز وأحمد وأبي حنيفة وغيرهم رحمهم الله. </w:t>
      </w:r>
    </w:p>
    <w:p w:rsidR="00CA519C" w:rsidRPr="008F13A4" w:rsidRDefault="00CA519C" w:rsidP="006770CE">
      <w:pPr>
        <w:pStyle w:val="a1"/>
        <w:spacing w:line="230" w:lineRule="auto"/>
        <w:rPr>
          <w:rtl/>
        </w:rPr>
      </w:pPr>
      <w:bookmarkStart w:id="165" w:name="_Toc456890182"/>
      <w:r w:rsidRPr="008F13A4">
        <w:rPr>
          <w:rtl/>
        </w:rPr>
        <w:t xml:space="preserve">تعريف النشرة وحكمها </w:t>
      </w:r>
      <w:r w:rsidR="008F13A4" w:rsidRPr="008F13A4">
        <w:rPr>
          <w:rtl/>
        </w:rPr>
        <w:br/>
      </w:r>
      <w:r w:rsidRPr="008F13A4">
        <w:rPr>
          <w:rtl/>
        </w:rPr>
        <w:t>الرقى المشروعة</w:t>
      </w:r>
      <w:bookmarkEnd w:id="165"/>
      <w:r w:rsidRPr="008F13A4">
        <w:rPr>
          <w:rtl/>
        </w:rPr>
        <w:t xml:space="preserve"> </w:t>
      </w:r>
    </w:p>
    <w:p w:rsidR="00CA519C" w:rsidRPr="0055430A" w:rsidRDefault="00CA519C" w:rsidP="006770CE">
      <w:pPr>
        <w:spacing w:before="2" w:after="2" w:line="230" w:lineRule="auto"/>
        <w:ind w:firstLine="284"/>
        <w:jc w:val="both"/>
        <w:rPr>
          <w:rStyle w:val="Char"/>
          <w:sz w:val="30"/>
          <w:szCs w:val="30"/>
          <w:rtl/>
        </w:rPr>
      </w:pPr>
      <w:r w:rsidRPr="0055430A">
        <w:rPr>
          <w:rStyle w:val="Char0"/>
          <w:rtl/>
        </w:rPr>
        <w:t>س: ما النشرة وما حكمها</w:t>
      </w:r>
      <w:r w:rsidR="00E22DE3">
        <w:rPr>
          <w:rStyle w:val="Char0"/>
          <w:rtl/>
        </w:rPr>
        <w:t>؟</w:t>
      </w:r>
      <w:r w:rsidRPr="0055430A">
        <w:rPr>
          <w:rStyle w:val="Char0"/>
          <w:rtl/>
        </w:rPr>
        <w:t xml:space="preserve"> </w:t>
      </w:r>
    </w:p>
    <w:p w:rsidR="00CA519C" w:rsidRPr="006770CE" w:rsidRDefault="00CA519C" w:rsidP="006770CE">
      <w:pPr>
        <w:spacing w:before="2" w:after="2" w:line="230" w:lineRule="auto"/>
        <w:ind w:firstLine="284"/>
        <w:jc w:val="both"/>
        <w:rPr>
          <w:rStyle w:val="Char"/>
          <w:spacing w:val="-8"/>
          <w:rtl/>
        </w:rPr>
      </w:pPr>
      <w:r w:rsidRPr="006770CE">
        <w:rPr>
          <w:rStyle w:val="Char0"/>
          <w:spacing w:val="-8"/>
          <w:rtl/>
        </w:rPr>
        <w:t xml:space="preserve">ج: </w:t>
      </w:r>
      <w:r w:rsidRPr="006770CE">
        <w:rPr>
          <w:rStyle w:val="Char"/>
          <w:spacing w:val="-8"/>
          <w:rtl/>
        </w:rPr>
        <w:t>النشرة حل السحر عن المسحور فإن كان ذلك بسحر مثله فهي</w:t>
      </w:r>
      <w:r w:rsidR="00E22DE3" w:rsidRPr="006770CE">
        <w:rPr>
          <w:rStyle w:val="Char"/>
          <w:spacing w:val="-8"/>
          <w:rtl/>
        </w:rPr>
        <w:t xml:space="preserve"> </w:t>
      </w:r>
      <w:r w:rsidR="00E22DE3" w:rsidRPr="006770CE">
        <w:rPr>
          <w:rStyle w:val="Char"/>
          <w:spacing w:val="-8"/>
          <w:sz w:val="28"/>
          <w:szCs w:val="28"/>
          <w:rtl/>
        </w:rPr>
        <w:t>﴿</w:t>
      </w:r>
      <w:r w:rsidRPr="006770CE">
        <w:rPr>
          <w:rStyle w:val="Char3"/>
          <w:spacing w:val="-8"/>
          <w:rtl/>
        </w:rPr>
        <w:t>مِنْ عَمَلِ الشَّيْطَانِ</w:t>
      </w:r>
      <w:r w:rsidR="00E22DE3" w:rsidRPr="006770CE">
        <w:rPr>
          <w:rStyle w:val="Char"/>
          <w:spacing w:val="-8"/>
          <w:sz w:val="28"/>
          <w:szCs w:val="28"/>
          <w:rtl/>
        </w:rPr>
        <w:t>﴾</w:t>
      </w:r>
      <w:r w:rsidRPr="006770CE">
        <w:rPr>
          <w:rStyle w:val="Char3"/>
          <w:spacing w:val="-8"/>
          <w:rtl/>
        </w:rPr>
        <w:t xml:space="preserve"> </w:t>
      </w:r>
      <w:r w:rsidRPr="006770CE">
        <w:rPr>
          <w:rStyle w:val="Char4"/>
          <w:spacing w:val="-8"/>
          <w:rtl/>
        </w:rPr>
        <w:t>[المائدة: 90].</w:t>
      </w:r>
      <w:r w:rsidRPr="006770CE">
        <w:rPr>
          <w:rStyle w:val="Char"/>
          <w:spacing w:val="-8"/>
          <w:rtl/>
        </w:rPr>
        <w:t xml:space="preserve">,وإن كانت بالرقى والتعاويذ المشروعة فلا بأس بذلك. </w:t>
      </w:r>
    </w:p>
    <w:p w:rsidR="00CA519C" w:rsidRPr="0055430A" w:rsidRDefault="00CA519C" w:rsidP="006770CE">
      <w:pPr>
        <w:spacing w:before="2" w:after="2" w:line="230" w:lineRule="auto"/>
        <w:ind w:firstLine="284"/>
        <w:jc w:val="both"/>
        <w:rPr>
          <w:rStyle w:val="Char"/>
          <w:sz w:val="30"/>
          <w:szCs w:val="30"/>
          <w:rtl/>
        </w:rPr>
      </w:pPr>
      <w:r w:rsidRPr="0055430A">
        <w:rPr>
          <w:rStyle w:val="Char0"/>
          <w:rtl/>
        </w:rPr>
        <w:t>س: ما الرقى المشروعة</w:t>
      </w:r>
      <w:r w:rsidR="00E22DE3">
        <w:rPr>
          <w:rStyle w:val="Char0"/>
          <w:rtl/>
        </w:rPr>
        <w:t>؟</w:t>
      </w:r>
      <w:r w:rsidRPr="0055430A">
        <w:rPr>
          <w:rStyle w:val="Char0"/>
          <w:rtl/>
        </w:rPr>
        <w:t xml:space="preserve"> </w:t>
      </w:r>
    </w:p>
    <w:p w:rsidR="00CA519C" w:rsidRPr="0055430A" w:rsidRDefault="00CA519C" w:rsidP="006770CE">
      <w:pPr>
        <w:spacing w:before="2" w:after="2" w:line="230" w:lineRule="auto"/>
        <w:ind w:firstLine="284"/>
        <w:jc w:val="both"/>
        <w:rPr>
          <w:rStyle w:val="Char"/>
          <w:rtl/>
        </w:rPr>
      </w:pPr>
      <w:r w:rsidRPr="006770CE">
        <w:rPr>
          <w:rStyle w:val="Char0"/>
          <w:spacing w:val="-4"/>
          <w:rtl/>
        </w:rPr>
        <w:t xml:space="preserve">ج: </w:t>
      </w:r>
      <w:r w:rsidRPr="006770CE">
        <w:rPr>
          <w:rStyle w:val="Char"/>
          <w:spacing w:val="-4"/>
          <w:rtl/>
        </w:rPr>
        <w:t xml:space="preserve">هي ما كانت من الكتاب والسنة خالصة وكانت باللسان العربي, واعتقد كل من الراقي والمرتقي أن تأثيرها لا يكون إلا بإذن الله </w:t>
      </w:r>
      <w:r w:rsidR="00E22DE3" w:rsidRPr="006770CE">
        <w:rPr>
          <w:rStyle w:val="Char"/>
          <w:rFonts w:cs="CTraditional Arabic"/>
          <w:spacing w:val="-4"/>
          <w:sz w:val="28"/>
          <w:szCs w:val="28"/>
          <w:rtl/>
        </w:rPr>
        <w:t xml:space="preserve">ﻷ </w:t>
      </w:r>
      <w:r w:rsidRPr="006770CE">
        <w:rPr>
          <w:rStyle w:val="Char"/>
          <w:spacing w:val="-4"/>
          <w:rtl/>
        </w:rPr>
        <w:t xml:space="preserve"> فإن النبي </w:t>
      </w:r>
      <w:r w:rsidR="00E22DE3" w:rsidRPr="006770CE">
        <w:rPr>
          <w:rStyle w:val="Char"/>
          <w:rFonts w:ascii="CTraditional Arabic" w:hAnsi="CTraditional Arabic" w:cs="CTraditional Arabic"/>
          <w:spacing w:val="-4"/>
          <w:sz w:val="28"/>
          <w:szCs w:val="28"/>
          <w:rtl/>
        </w:rPr>
        <w:t>ج</w:t>
      </w:r>
      <w:r w:rsidRPr="006770CE">
        <w:rPr>
          <w:rStyle w:val="Char"/>
          <w:spacing w:val="-4"/>
          <w:rtl/>
        </w:rPr>
        <w:t xml:space="preserve"> </w:t>
      </w:r>
      <w:r w:rsidRPr="0055430A">
        <w:rPr>
          <w:rStyle w:val="Char"/>
          <w:rtl/>
        </w:rPr>
        <w:t xml:space="preserve">قد رقاه جبريل </w:t>
      </w:r>
      <w:r w:rsidR="00E22DE3" w:rsidRPr="00E22DE3">
        <w:rPr>
          <w:rStyle w:val="Char"/>
          <w:rFonts w:ascii="CTraditional Arabic" w:hAnsi="CTraditional Arabic" w:cs="CTraditional Arabic"/>
          <w:sz w:val="28"/>
          <w:szCs w:val="28"/>
          <w:rtl/>
        </w:rPr>
        <w:t>÷</w:t>
      </w:r>
      <w:r w:rsidRPr="0055430A">
        <w:rPr>
          <w:rStyle w:val="Char"/>
          <w:rtl/>
        </w:rPr>
        <w:t xml:space="preserve"> ورقى هو كثيرا من الصحابة وأقرهم على فعلها بل وأمرهم بها وأحل لهم أخذ الأجرة عليها ,كل ذلك في الصحيحين وغيرهما. </w:t>
      </w:r>
    </w:p>
    <w:p w:rsidR="00CA519C" w:rsidRPr="008F13A4" w:rsidRDefault="00CA519C" w:rsidP="006770CE">
      <w:pPr>
        <w:pStyle w:val="a1"/>
        <w:spacing w:line="230" w:lineRule="auto"/>
      </w:pPr>
      <w:bookmarkStart w:id="166" w:name="_Toc456890183"/>
      <w:r w:rsidRPr="008F13A4">
        <w:rPr>
          <w:rtl/>
        </w:rPr>
        <w:t>الرقى الممنوعة</w:t>
      </w:r>
      <w:bookmarkEnd w:id="166"/>
      <w:r w:rsidRPr="008F13A4">
        <w:rPr>
          <w:rtl/>
        </w:rPr>
        <w:t xml:space="preserve"> </w:t>
      </w:r>
    </w:p>
    <w:p w:rsidR="00CA519C" w:rsidRPr="0055430A" w:rsidRDefault="00CA519C" w:rsidP="006770CE">
      <w:pPr>
        <w:spacing w:before="2" w:after="2" w:line="230" w:lineRule="auto"/>
        <w:ind w:firstLine="284"/>
        <w:jc w:val="both"/>
        <w:rPr>
          <w:rStyle w:val="Char"/>
          <w:sz w:val="30"/>
          <w:szCs w:val="30"/>
          <w:rtl/>
        </w:rPr>
      </w:pPr>
      <w:r w:rsidRPr="0055430A">
        <w:rPr>
          <w:rStyle w:val="Char0"/>
          <w:rtl/>
        </w:rPr>
        <w:t>س: ما الرقى الممنوعة</w:t>
      </w:r>
      <w:r w:rsidR="00E22DE3">
        <w:rPr>
          <w:rStyle w:val="Char0"/>
          <w:rtl/>
        </w:rPr>
        <w:t>؟</w:t>
      </w:r>
      <w:r w:rsidRPr="0055430A">
        <w:rPr>
          <w:rStyle w:val="Char0"/>
          <w:rtl/>
        </w:rPr>
        <w:t xml:space="preserve"> </w:t>
      </w:r>
    </w:p>
    <w:p w:rsidR="00CA519C" w:rsidRPr="0055430A" w:rsidRDefault="00CA519C" w:rsidP="006770CE">
      <w:pPr>
        <w:spacing w:before="2" w:after="2" w:line="230" w:lineRule="auto"/>
        <w:ind w:firstLine="284"/>
        <w:jc w:val="both"/>
        <w:rPr>
          <w:rStyle w:val="Char"/>
          <w:rtl/>
        </w:rPr>
      </w:pPr>
      <w:r w:rsidRPr="0055430A">
        <w:rPr>
          <w:rStyle w:val="Char0"/>
          <w:rtl/>
        </w:rPr>
        <w:t xml:space="preserve">ج: </w:t>
      </w:r>
      <w:r w:rsidRPr="0055430A">
        <w:rPr>
          <w:rStyle w:val="Char"/>
          <w:rtl/>
        </w:rPr>
        <w:t xml:space="preserve">هي ما لم تكن من الكتاب ولا السنة ولا كانت بالعربية بل هي من عمل الشيطان واستخدامه ,والتقرب إليه بما يحبه كما يفعله كثير من الدجاجلة والمشعوذين والمخرفين وكثير ممن ينظر في كتب الهياكل ,والطلاسم كشمس المعارف وشموس الأنوار وغيرهما مما أدخله أعداء الإسلام عليه ,وليست منه في شيء ولا من علومه في ظل ولا فيء كما بيناه في شرح السلم وغيره. </w:t>
      </w:r>
    </w:p>
    <w:p w:rsidR="00CA519C" w:rsidRPr="00A25F44" w:rsidRDefault="00CA519C" w:rsidP="0055430A">
      <w:pPr>
        <w:pStyle w:val="a1"/>
      </w:pPr>
      <w:bookmarkStart w:id="167" w:name="_Toc456890184"/>
      <w:r w:rsidRPr="00A25F44">
        <w:rPr>
          <w:rtl/>
        </w:rPr>
        <w:t>حكم التعاليق من التمائم والأوتار والحلق والخيوط والودع ونحوها</w:t>
      </w:r>
      <w:bookmarkEnd w:id="167"/>
    </w:p>
    <w:p w:rsidR="00CA519C" w:rsidRPr="0055430A" w:rsidRDefault="00CA519C" w:rsidP="0055430A">
      <w:pPr>
        <w:keepNext/>
        <w:spacing w:before="2" w:after="2"/>
        <w:ind w:firstLine="284"/>
        <w:jc w:val="both"/>
        <w:rPr>
          <w:rStyle w:val="Char0"/>
        </w:rPr>
      </w:pPr>
      <w:r w:rsidRPr="0055430A">
        <w:rPr>
          <w:rStyle w:val="Char0"/>
          <w:rtl/>
        </w:rPr>
        <w:t>س: ما حكم التعاليق من التمائم والأوتار والحلق والخيوط والودع ونحوها</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من علق شيئا وكل إليه وأرسل </w:t>
      </w:r>
      <w:r w:rsidR="00E22DE3" w:rsidRPr="00E22DE3">
        <w:rPr>
          <w:rStyle w:val="Char"/>
          <w:rFonts w:ascii="CTraditional Arabic" w:hAnsi="CTraditional Arabic" w:cs="CTraditional Arabic"/>
          <w:sz w:val="28"/>
          <w:szCs w:val="28"/>
          <w:rtl/>
        </w:rPr>
        <w:t>ج</w:t>
      </w:r>
      <w:r w:rsidRPr="0055430A">
        <w:rPr>
          <w:rStyle w:val="Char"/>
          <w:rtl/>
        </w:rPr>
        <w:t xml:space="preserve"> في بعض أسفاره رسولا أن لا يبقين في رقبة بعير قلادة من وتر أو قلادة إلا قطعت وقال </w:t>
      </w:r>
      <w:r w:rsidR="00E22DE3" w:rsidRPr="00E22DE3">
        <w:rPr>
          <w:rStyle w:val="Char"/>
          <w:rFonts w:ascii="CTraditional Arabic" w:hAnsi="CTraditional Arabic" w:cs="CTraditional Arabic"/>
          <w:sz w:val="28"/>
          <w:szCs w:val="28"/>
          <w:rtl/>
        </w:rPr>
        <w:t>ج</w:t>
      </w:r>
      <w:r w:rsidRPr="0055430A">
        <w:rPr>
          <w:rStyle w:val="Char"/>
          <w:rtl/>
        </w:rPr>
        <w:t xml:space="preserve"> إن الرقى والتمائم والتولة شرك  وقال </w:t>
      </w:r>
      <w:r w:rsidR="00E22DE3" w:rsidRPr="00E22DE3">
        <w:rPr>
          <w:rStyle w:val="Char"/>
          <w:rFonts w:ascii="CTraditional Arabic" w:hAnsi="CTraditional Arabic" w:cs="CTraditional Arabic"/>
          <w:sz w:val="28"/>
          <w:szCs w:val="28"/>
          <w:rtl/>
        </w:rPr>
        <w:t>ج</w:t>
      </w:r>
      <w:r w:rsidRPr="0055430A">
        <w:rPr>
          <w:rStyle w:val="Char"/>
          <w:rtl/>
        </w:rPr>
        <w:t xml:space="preserve"> من علق تميمة فلا أتم الله له ومن علق ودعة فلا ودع الله له  وفي رواية من تعلق تميمة فقد أشرك  وقال </w:t>
      </w:r>
      <w:r w:rsidR="00E22DE3" w:rsidRPr="00E22DE3">
        <w:rPr>
          <w:rStyle w:val="Char"/>
          <w:rFonts w:ascii="CTraditional Arabic" w:hAnsi="CTraditional Arabic" w:cs="CTraditional Arabic"/>
          <w:sz w:val="28"/>
          <w:szCs w:val="28"/>
          <w:rtl/>
        </w:rPr>
        <w:t>ج</w:t>
      </w:r>
      <w:r w:rsidRPr="0055430A">
        <w:rPr>
          <w:rStyle w:val="Char"/>
          <w:rtl/>
        </w:rPr>
        <w:t xml:space="preserve"> للذي رأى في يده حلقة من صفر ماهذا</w:t>
      </w:r>
      <w:r w:rsidR="00E22DE3">
        <w:rPr>
          <w:rStyle w:val="Char"/>
          <w:rtl/>
        </w:rPr>
        <w:t>؟</w:t>
      </w:r>
      <w:r w:rsidRPr="0055430A">
        <w:rPr>
          <w:rStyle w:val="Char"/>
          <w:rtl/>
        </w:rPr>
        <w:t xml:space="preserve"> فقال من الواهنة قال: انزعها فإنها لا تزيدك إلا وهنا ,فإنك لو مت وهي عليك ما أفلحت أبدا وقطع حذيفة </w:t>
      </w:r>
      <w:r w:rsidR="00E22DE3" w:rsidRPr="00E22DE3">
        <w:rPr>
          <w:rStyle w:val="Char"/>
          <w:rFonts w:ascii="CTraditional Arabic" w:hAnsi="CTraditional Arabic" w:cs="CTraditional Arabic"/>
          <w:sz w:val="28"/>
          <w:szCs w:val="28"/>
          <w:rtl/>
        </w:rPr>
        <w:t>س</w:t>
      </w:r>
      <w:r w:rsidRPr="0055430A">
        <w:rPr>
          <w:rStyle w:val="Char"/>
          <w:rtl/>
        </w:rPr>
        <w:t xml:space="preserve"> خيطا من يد رجل ثم تلا قوله تعالى وما يؤمن أكثرهم بالله إلا وهم مشركون وقال سعيد بن جبير رحمه الله تعالى من قطع تميمة من إنسان كان كعدل رقبة, وهذا في حكم المرفوع. </w:t>
      </w:r>
    </w:p>
    <w:p w:rsidR="00CA519C" w:rsidRPr="0055430A" w:rsidRDefault="00CA519C" w:rsidP="0055430A">
      <w:pPr>
        <w:keepNext/>
        <w:spacing w:before="2" w:after="2"/>
        <w:ind w:firstLine="284"/>
        <w:jc w:val="both"/>
        <w:rPr>
          <w:rStyle w:val="Char0"/>
        </w:rPr>
      </w:pPr>
      <w:r w:rsidRPr="0055430A">
        <w:rPr>
          <w:rStyle w:val="Char0"/>
          <w:rtl/>
        </w:rPr>
        <w:t>س: ما حكم المعلق إذا كان من القرآن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يروى جوازه عن بعض السلف وأكثرهم على منعه كعبد الله بن عكيم وعبد الله بن عمرو وعبد الله بن مسعود وأصحابه </w:t>
      </w:r>
      <w:r w:rsidR="00E22DE3" w:rsidRPr="00E22DE3">
        <w:rPr>
          <w:rStyle w:val="Char"/>
          <w:rFonts w:ascii="CTraditional Arabic" w:hAnsi="CTraditional Arabic" w:cs="CTraditional Arabic"/>
          <w:sz w:val="28"/>
          <w:szCs w:val="28"/>
          <w:rtl/>
        </w:rPr>
        <w:t>ش</w:t>
      </w:r>
      <w:r w:rsidRPr="0055430A">
        <w:rPr>
          <w:rStyle w:val="Char"/>
          <w:rtl/>
        </w:rPr>
        <w:t xml:space="preserve"> وهو الأولى لعموم النهي عن التعليق, ولعدم شيء من المرفوع يخصص ذلك ولصون القرآن عن إهانته إذ قد يحملونه غالبا على غير طهارة, ولئلا يتوصل بذلك إلى تعليق غيره , ولسد الذريعة عن اعتقاد المحظور والتفات القلوب إلى غير الله </w:t>
      </w:r>
      <w:r w:rsidR="00E22DE3" w:rsidRPr="00E22DE3">
        <w:rPr>
          <w:rStyle w:val="Char"/>
          <w:rFonts w:cs="CTraditional Arabic"/>
          <w:sz w:val="28"/>
          <w:szCs w:val="28"/>
          <w:rtl/>
        </w:rPr>
        <w:t xml:space="preserve">ﻷ </w:t>
      </w:r>
      <w:r w:rsidRPr="0055430A">
        <w:rPr>
          <w:rStyle w:val="Char"/>
          <w:rtl/>
        </w:rPr>
        <w:t xml:space="preserve"> لا سيما في هذا الزمان.</w:t>
      </w:r>
    </w:p>
    <w:p w:rsidR="00CA519C" w:rsidRPr="0055430A" w:rsidRDefault="00CA519C" w:rsidP="0055430A">
      <w:pPr>
        <w:pStyle w:val="a1"/>
        <w:rPr>
          <w:rStyle w:val="SubtleReference"/>
          <w:smallCaps w:val="0"/>
          <w:color w:val="FF0000"/>
          <w:u w:val="none"/>
        </w:rPr>
      </w:pPr>
      <w:bookmarkStart w:id="168" w:name="_Toc456890185"/>
      <w:r w:rsidRPr="0055430A">
        <w:rPr>
          <w:rStyle w:val="SubtleReference"/>
          <w:smallCaps w:val="0"/>
          <w:color w:val="FF0000"/>
          <w:szCs w:val="40"/>
          <w:u w:val="none"/>
          <w:rtl/>
        </w:rPr>
        <w:t>حكم الكهان</w:t>
      </w:r>
      <w:bookmarkEnd w:id="168"/>
    </w:p>
    <w:p w:rsidR="00CA519C" w:rsidRPr="0055430A" w:rsidRDefault="00CA519C" w:rsidP="0055430A">
      <w:pPr>
        <w:keepNext/>
        <w:spacing w:before="2" w:after="2"/>
        <w:ind w:firstLine="284"/>
        <w:jc w:val="both"/>
        <w:rPr>
          <w:rStyle w:val="Char0"/>
        </w:rPr>
      </w:pPr>
      <w:r w:rsidRPr="0055430A">
        <w:rPr>
          <w:rStyle w:val="Char0"/>
          <w:rtl/>
        </w:rPr>
        <w:t>س: ما حكم الكهان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الكهان من الطواغيت وهم أولياء الشياطين الذين يوحون إليهم كما قال تعالى</w:t>
      </w:r>
      <w:r w:rsidR="00E22DE3">
        <w:rPr>
          <w:rStyle w:val="Char"/>
          <w:rtl/>
        </w:rPr>
        <w:t xml:space="preserve"> </w:t>
      </w:r>
      <w:r w:rsidR="00E22DE3" w:rsidRPr="00E22DE3">
        <w:rPr>
          <w:rStyle w:val="Char"/>
          <w:sz w:val="28"/>
          <w:szCs w:val="28"/>
          <w:rtl/>
        </w:rPr>
        <w:t>﴿</w:t>
      </w:r>
      <w:r w:rsidRPr="0055430A">
        <w:rPr>
          <w:rStyle w:val="Char3"/>
          <w:rtl/>
        </w:rPr>
        <w:t>وَإِنَّ الشَّيَاطِينَ لَيُوحُونَ إِلَى أَوْلِيَائِهِمْ</w:t>
      </w:r>
      <w:r w:rsidR="00E22DE3" w:rsidRPr="00E22DE3">
        <w:rPr>
          <w:rStyle w:val="Char"/>
          <w:sz w:val="28"/>
          <w:szCs w:val="28"/>
          <w:rtl/>
        </w:rPr>
        <w:t>﴾</w:t>
      </w:r>
      <w:r w:rsidRPr="0055430A">
        <w:rPr>
          <w:rStyle w:val="Char3"/>
          <w:rtl/>
        </w:rPr>
        <w:t xml:space="preserve"> </w:t>
      </w:r>
      <w:r w:rsidRPr="00E22DE3">
        <w:rPr>
          <w:rStyle w:val="Char4"/>
          <w:rtl/>
        </w:rPr>
        <w:t>[الأنعام: 121].</w:t>
      </w:r>
      <w:r w:rsidRPr="0055430A">
        <w:rPr>
          <w:rStyle w:val="Char"/>
          <w:rtl/>
        </w:rPr>
        <w:t xml:space="preserve"> الآية ويتنزلون عليهم ويلقون إليهم الكلمة من السمع فيكذبون معها مائة كذبة كما قال تعالى</w:t>
      </w:r>
      <w:r w:rsidR="00E22DE3">
        <w:rPr>
          <w:rStyle w:val="Char"/>
          <w:rtl/>
        </w:rPr>
        <w:t xml:space="preserve"> </w:t>
      </w:r>
      <w:r w:rsidR="00E22DE3" w:rsidRPr="00E22DE3">
        <w:rPr>
          <w:rStyle w:val="Char"/>
          <w:sz w:val="28"/>
          <w:szCs w:val="28"/>
          <w:rtl/>
        </w:rPr>
        <w:t>﴿</w:t>
      </w:r>
      <w:r w:rsidRPr="0055430A">
        <w:rPr>
          <w:rStyle w:val="Char3"/>
          <w:rtl/>
        </w:rPr>
        <w:t>هَلْ أُنَبِّئُكُمْ عَلَى مَنْ تَنَزَّلُ الشَّيَاطِينُ٢٢١ تَنَزَّلُ عَلَى كُلِّ أَفَّاكٍ أَثِيمٍ٢٢٢ يُلْقُونَ السَّمْعَ وَأَكْثَرُهُمْ كَاذِبُونَ٢٢٣</w:t>
      </w:r>
      <w:r w:rsidR="00E22DE3" w:rsidRPr="00E22DE3">
        <w:rPr>
          <w:rStyle w:val="Char"/>
          <w:sz w:val="28"/>
          <w:szCs w:val="28"/>
          <w:rtl/>
        </w:rPr>
        <w:t>﴾</w:t>
      </w:r>
      <w:r w:rsidRPr="0055430A">
        <w:rPr>
          <w:rStyle w:val="Char3"/>
          <w:rtl/>
        </w:rPr>
        <w:t xml:space="preserve"> </w:t>
      </w:r>
      <w:r w:rsidRPr="00E22DE3">
        <w:rPr>
          <w:rStyle w:val="Char4"/>
          <w:rtl/>
        </w:rPr>
        <w:t>[الشعراء: 221-223].</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Pr="0055430A">
        <w:rPr>
          <w:rStyle w:val="Char"/>
          <w:rtl/>
        </w:rPr>
        <w:t xml:space="preserve"> في حديث الوحي فيسمعها مسترق السمع ومسترق السمع هكذا بعضه فوق بعض فيلقيها إلى من تحته ثم يلقيها الآخر إلى من تحته حتى يلقيها على لسان الساحر أو الكاهن فربما أدركه الشهاب قبل أن يلقيها وربما ألقاها قبل أن يدركه فيكذب معها مائة كذبة الحديث في الصحيح بكماله ومن ذلك الخط بالأرض الذي يسمونه ضرب الرمل وكذا الطرق بالحصى ونحوه. </w:t>
      </w:r>
    </w:p>
    <w:p w:rsidR="00CA519C" w:rsidRPr="0055430A" w:rsidRDefault="00CA519C" w:rsidP="0055430A">
      <w:pPr>
        <w:pStyle w:val="a1"/>
      </w:pPr>
      <w:bookmarkStart w:id="169" w:name="_Toc456890186"/>
      <w:r w:rsidRPr="0055430A">
        <w:rPr>
          <w:szCs w:val="40"/>
          <w:rtl/>
        </w:rPr>
        <w:t>حكم من صدق كاهنا</w:t>
      </w:r>
      <w:bookmarkEnd w:id="169"/>
    </w:p>
    <w:p w:rsidR="00CA519C" w:rsidRPr="0055430A" w:rsidRDefault="00CA519C" w:rsidP="0055430A">
      <w:pPr>
        <w:keepNext/>
        <w:spacing w:before="2" w:after="2"/>
        <w:ind w:firstLine="284"/>
        <w:jc w:val="both"/>
        <w:rPr>
          <w:rStyle w:val="Char0"/>
        </w:rPr>
      </w:pPr>
      <w:r w:rsidRPr="0055430A">
        <w:rPr>
          <w:rStyle w:val="Char0"/>
          <w:rtl/>
        </w:rPr>
        <w:t>س: ما حكم من صدق كاهنا</w:t>
      </w:r>
      <w:r w:rsidR="00E22DE3">
        <w:rPr>
          <w:rStyle w:val="Char0"/>
          <w:rtl/>
        </w:rPr>
        <w:t>؟</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قُلْ لَا يَعْلَمُ مَنْ فِي السَّمَاوَاتِ وَالْأَرْضِ الْغَيْبَ إِلَّا اللَّهُ</w:t>
      </w:r>
      <w:r w:rsidR="00E22DE3" w:rsidRPr="00E22DE3">
        <w:rPr>
          <w:rStyle w:val="Char"/>
          <w:sz w:val="28"/>
          <w:szCs w:val="28"/>
          <w:rtl/>
        </w:rPr>
        <w:t>﴾</w:t>
      </w:r>
      <w:r w:rsidRPr="0055430A">
        <w:rPr>
          <w:rStyle w:val="Char3"/>
          <w:rtl/>
        </w:rPr>
        <w:t xml:space="preserve"> </w:t>
      </w:r>
      <w:r w:rsidRPr="00E22DE3">
        <w:rPr>
          <w:rStyle w:val="Char4"/>
          <w:rtl/>
        </w:rPr>
        <w:t>[النمل: 65].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وَعِنْدَهُ مَفَاتِحُ الْغَيْبِ لَا يَعْلَمُهَا إِلَّا هُوَ</w:t>
      </w:r>
      <w:r w:rsidR="00E22DE3" w:rsidRPr="00E22DE3">
        <w:rPr>
          <w:rStyle w:val="Char"/>
          <w:sz w:val="28"/>
          <w:szCs w:val="28"/>
          <w:rtl/>
        </w:rPr>
        <w:t>﴾</w:t>
      </w:r>
      <w:r w:rsidRPr="0055430A">
        <w:rPr>
          <w:rStyle w:val="Char3"/>
          <w:rtl/>
        </w:rPr>
        <w:t xml:space="preserve"> </w:t>
      </w:r>
      <w:r w:rsidRPr="00E22DE3">
        <w:rPr>
          <w:rStyle w:val="Char4"/>
          <w:rtl/>
        </w:rPr>
        <w:t>[الأنعام: 59].</w:t>
      </w:r>
      <w:r w:rsidRPr="0055430A">
        <w:rPr>
          <w:rStyle w:val="Char"/>
          <w:rtl/>
        </w:rPr>
        <w:t xml:space="preserve"> الآية وقال تعالى</w:t>
      </w:r>
      <w:r w:rsidR="00E22DE3">
        <w:rPr>
          <w:rStyle w:val="Char"/>
          <w:rtl/>
        </w:rPr>
        <w:t xml:space="preserve"> </w:t>
      </w:r>
      <w:r w:rsidR="00E22DE3" w:rsidRPr="00E22DE3">
        <w:rPr>
          <w:rStyle w:val="Char"/>
          <w:sz w:val="28"/>
          <w:szCs w:val="28"/>
          <w:rtl/>
        </w:rPr>
        <w:t>﴿</w:t>
      </w:r>
      <w:r w:rsidRPr="0055430A">
        <w:rPr>
          <w:rStyle w:val="Char3"/>
          <w:rtl/>
        </w:rPr>
        <w:t>أَمْ عِنْدَهُمُ الْغَيْبُ فَهُمْ يَكْتُبُونَ٤١</w:t>
      </w:r>
      <w:r w:rsidR="00E22DE3" w:rsidRPr="00E22DE3">
        <w:rPr>
          <w:rStyle w:val="Char"/>
          <w:sz w:val="28"/>
          <w:szCs w:val="28"/>
          <w:rtl/>
        </w:rPr>
        <w:t>﴾</w:t>
      </w:r>
      <w:r w:rsidRPr="0055430A">
        <w:rPr>
          <w:rStyle w:val="Char3"/>
          <w:rtl/>
        </w:rPr>
        <w:t xml:space="preserve"> </w:t>
      </w:r>
      <w:r w:rsidRPr="00E22DE3">
        <w:rPr>
          <w:rStyle w:val="Char4"/>
          <w:rtl/>
        </w:rPr>
        <w:t>[الطور: 41].</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أَعِنْدَهُ عِلْمُ الْغَيْبِ فَهُوَ يَرَى٣٥</w:t>
      </w:r>
      <w:r w:rsidR="00E22DE3" w:rsidRPr="00E22DE3">
        <w:rPr>
          <w:rStyle w:val="Char"/>
          <w:sz w:val="28"/>
          <w:szCs w:val="28"/>
          <w:rtl/>
        </w:rPr>
        <w:t>﴾</w:t>
      </w:r>
      <w:r w:rsidRPr="0055430A">
        <w:rPr>
          <w:rStyle w:val="Char3"/>
          <w:rtl/>
        </w:rPr>
        <w:t xml:space="preserve"> </w:t>
      </w:r>
      <w:r w:rsidRPr="00E22DE3">
        <w:rPr>
          <w:rStyle w:val="Char4"/>
          <w:rtl/>
        </w:rPr>
        <w:t xml:space="preserve">[النجم: 35]. </w:t>
      </w:r>
      <w:r w:rsidRPr="0055430A">
        <w:rPr>
          <w:rStyle w:val="Char3"/>
          <w:rtl/>
        </w:rPr>
        <w:t>وقال</w:t>
      </w:r>
      <w:r w:rsidRPr="0055430A">
        <w:rPr>
          <w:rStyle w:val="Char"/>
          <w:rtl/>
        </w:rPr>
        <w:t xml:space="preserve"> تعالى</w:t>
      </w:r>
      <w:r w:rsidR="00E22DE3">
        <w:rPr>
          <w:rStyle w:val="Char"/>
          <w:rtl/>
        </w:rPr>
        <w:t xml:space="preserve"> </w:t>
      </w:r>
      <w:r w:rsidR="00E22DE3" w:rsidRPr="00E22DE3">
        <w:rPr>
          <w:rStyle w:val="Char"/>
          <w:sz w:val="28"/>
          <w:szCs w:val="28"/>
          <w:rtl/>
        </w:rPr>
        <w:t>﴿</w:t>
      </w:r>
      <w:r w:rsidRPr="0055430A">
        <w:rPr>
          <w:rStyle w:val="Char3"/>
          <w:rtl/>
        </w:rPr>
        <w:t>وَاللَّهُ يَعْلَمُ وَأَنْتُمْ لَا تَعْلَمُونَ</w:t>
      </w:r>
      <w:r w:rsidR="00E22DE3" w:rsidRPr="00E22DE3">
        <w:rPr>
          <w:rStyle w:val="Char"/>
          <w:sz w:val="28"/>
          <w:szCs w:val="28"/>
          <w:rtl/>
        </w:rPr>
        <w:t>﴾</w:t>
      </w:r>
      <w:r w:rsidRPr="0055430A">
        <w:rPr>
          <w:rStyle w:val="Char3"/>
          <w:rtl/>
        </w:rPr>
        <w:t xml:space="preserve"> </w:t>
      </w:r>
      <w:r w:rsidRPr="00E22DE3">
        <w:rPr>
          <w:rStyle w:val="Char4"/>
          <w:rtl/>
        </w:rPr>
        <w:t>[البقرة: 216]</w:t>
      </w:r>
      <w:r w:rsidRPr="00E22DE3">
        <w:rPr>
          <w:rFonts w:ascii="Traditional Arabic" w:hAnsi="Traditional Arabic"/>
          <w:sz w:val="32"/>
          <w:rtl/>
        </w:rPr>
        <w:t>.</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من أتى عرافا أو كاهنا فصدقه بما يقول فقد كفر بما أنزل على محمد </w:t>
      </w:r>
      <w:r w:rsidR="00E22DE3" w:rsidRPr="00E22DE3">
        <w:rPr>
          <w:rStyle w:val="Char"/>
          <w:rFonts w:ascii="CTraditional Arabic" w:hAnsi="CTraditional Arabic" w:cs="CTraditional Arabic"/>
          <w:sz w:val="28"/>
          <w:szCs w:val="28"/>
          <w:rtl/>
        </w:rPr>
        <w:t>ج</w:t>
      </w:r>
      <w:r w:rsidRPr="0055430A">
        <w:rPr>
          <w:rStyle w:val="Char"/>
          <w:rtl/>
        </w:rPr>
        <w:t xml:space="preserve"> وقال </w:t>
      </w:r>
      <w:r w:rsidR="00E22DE3" w:rsidRPr="00E22DE3">
        <w:rPr>
          <w:rStyle w:val="Char"/>
          <w:rFonts w:ascii="CTraditional Arabic" w:hAnsi="CTraditional Arabic" w:cs="CTraditional Arabic"/>
          <w:sz w:val="28"/>
          <w:szCs w:val="28"/>
          <w:rtl/>
        </w:rPr>
        <w:t>ج</w:t>
      </w:r>
      <w:r w:rsidRPr="0055430A">
        <w:rPr>
          <w:rStyle w:val="Char"/>
          <w:rtl/>
        </w:rPr>
        <w:t xml:space="preserve"> من أتى عرافا فسأله عن شيء فصدقه لم تقبل له صلاة أربعين يوما </w:t>
      </w:r>
    </w:p>
    <w:p w:rsidR="00CA519C" w:rsidRPr="00A25F44" w:rsidRDefault="00CA519C" w:rsidP="0055430A">
      <w:pPr>
        <w:pStyle w:val="a1"/>
      </w:pPr>
      <w:bookmarkStart w:id="170" w:name="_Toc456890187"/>
      <w:r w:rsidRPr="00A25F44">
        <w:rPr>
          <w:rtl/>
        </w:rPr>
        <w:t>حكم التنجيم</w:t>
      </w:r>
      <w:bookmarkEnd w:id="170"/>
    </w:p>
    <w:p w:rsidR="00CA519C" w:rsidRPr="0055430A" w:rsidRDefault="00CA519C" w:rsidP="0012414D">
      <w:pPr>
        <w:spacing w:before="2" w:after="2"/>
        <w:ind w:firstLine="284"/>
        <w:jc w:val="both"/>
        <w:rPr>
          <w:rStyle w:val="Char"/>
          <w:sz w:val="30"/>
          <w:szCs w:val="30"/>
        </w:rPr>
      </w:pPr>
      <w:r w:rsidRPr="0055430A">
        <w:rPr>
          <w:rStyle w:val="Char0"/>
          <w:rtl/>
        </w:rPr>
        <w:t>س: ما حكم التنجيم</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وَهُوَ الَّذِي جَعَلَ لَكُمُ النُّجُومَ لِتَهْتَدُوا بِهَا فِي ظُلُمَاتِ الْبَرِّ وَالْبَحْرِ</w:t>
      </w:r>
      <w:r w:rsidR="00E22DE3" w:rsidRPr="00E22DE3">
        <w:rPr>
          <w:rStyle w:val="Char"/>
          <w:sz w:val="28"/>
          <w:szCs w:val="28"/>
          <w:rtl/>
        </w:rPr>
        <w:t>﴾</w:t>
      </w:r>
      <w:r w:rsidRPr="0055430A">
        <w:rPr>
          <w:rStyle w:val="Char3"/>
          <w:rtl/>
        </w:rPr>
        <w:t xml:space="preserve"> </w:t>
      </w:r>
      <w:r w:rsidRPr="00E22DE3">
        <w:rPr>
          <w:rStyle w:val="Char4"/>
          <w:rtl/>
        </w:rPr>
        <w:t>[الأنعام: 97].</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وَلَقَدْ زَيَّنَّا السَّمَاءَ الدُّنْيَا بِمَصَابِيحَ وَجَعَلْنَاهَا رُجُومًا لِلشَّيَاطِينِ</w:t>
      </w:r>
      <w:r w:rsidR="00E22DE3" w:rsidRPr="00E22DE3">
        <w:rPr>
          <w:rStyle w:val="Char"/>
          <w:sz w:val="28"/>
          <w:szCs w:val="28"/>
          <w:rtl/>
        </w:rPr>
        <w:t>﴾</w:t>
      </w:r>
      <w:r w:rsidRPr="0055430A">
        <w:rPr>
          <w:rStyle w:val="Char3"/>
          <w:rtl/>
        </w:rPr>
        <w:t xml:space="preserve"> </w:t>
      </w:r>
      <w:r w:rsidRPr="00E22DE3">
        <w:rPr>
          <w:rStyle w:val="Char4"/>
          <w:rtl/>
        </w:rPr>
        <w:t>[الملك: 5].</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وَالنُّجُومَ مُسَخَّرَاتٍ بِأَمْرِهِ</w:t>
      </w:r>
      <w:r w:rsidR="00E22DE3" w:rsidRPr="00E22DE3">
        <w:rPr>
          <w:rStyle w:val="Char"/>
          <w:sz w:val="28"/>
          <w:szCs w:val="28"/>
          <w:rtl/>
        </w:rPr>
        <w:t>﴾</w:t>
      </w:r>
      <w:r w:rsidRPr="0055430A">
        <w:rPr>
          <w:rStyle w:val="Char3"/>
          <w:rtl/>
        </w:rPr>
        <w:t xml:space="preserve"> </w:t>
      </w:r>
      <w:r w:rsidRPr="00E22DE3">
        <w:rPr>
          <w:rStyle w:val="Char4"/>
          <w:rtl/>
        </w:rPr>
        <w:t xml:space="preserve">[الأعراف: 54]. </w:t>
      </w:r>
      <w:r w:rsidRPr="0055430A">
        <w:rPr>
          <w:rStyle w:val="Char3"/>
          <w:rtl/>
        </w:rPr>
        <w:t>وقال</w:t>
      </w:r>
      <w:r w:rsidRPr="0055430A">
        <w:rPr>
          <w:rStyle w:val="Char"/>
          <w:rtl/>
        </w:rPr>
        <w:t xml:space="preserve"> النبي </w:t>
      </w:r>
      <w:r w:rsidR="00E22DE3" w:rsidRPr="00E22DE3">
        <w:rPr>
          <w:rStyle w:val="Char"/>
          <w:rFonts w:ascii="CTraditional Arabic" w:hAnsi="CTraditional Arabic" w:cs="CTraditional Arabic"/>
          <w:sz w:val="28"/>
          <w:szCs w:val="28"/>
          <w:rtl/>
        </w:rPr>
        <w:t>ج</w:t>
      </w:r>
      <w:r w:rsidRPr="0055430A">
        <w:rPr>
          <w:rStyle w:val="Char"/>
          <w:rtl/>
        </w:rPr>
        <w:t xml:space="preserve"> من اقتبس شعبة من النجوم فقد اقتبس شعبة من السحر زاد ما زاد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إنما أخاف على أمتي التصديق بالنجوم والتكذيب بالقدر وحيف الأئمة وقال ابن عباس </w:t>
      </w:r>
      <w:r w:rsidR="00E22DE3" w:rsidRPr="00E22DE3">
        <w:rPr>
          <w:rStyle w:val="Char"/>
          <w:rFonts w:ascii="CTraditional Arabic" w:hAnsi="CTraditional Arabic" w:cs="CTraditional Arabic"/>
          <w:sz w:val="28"/>
          <w:szCs w:val="28"/>
          <w:rtl/>
        </w:rPr>
        <w:t>ب</w:t>
      </w:r>
      <w:r w:rsidRPr="0055430A">
        <w:rPr>
          <w:rStyle w:val="Char"/>
          <w:rtl/>
        </w:rPr>
        <w:t xml:space="preserve"> في قوم يكتبون أبا جاد وينظرون في النجوم "</w:t>
      </w:r>
      <w:r w:rsidRPr="0055430A">
        <w:rPr>
          <w:rStyle w:val="Char5"/>
          <w:highlight w:val="yellow"/>
          <w:rtl/>
        </w:rPr>
        <w:t>ما أرى من فعل ذلك له عند الله من خلاق</w:t>
      </w:r>
      <w:r w:rsidRPr="0055430A">
        <w:rPr>
          <w:rStyle w:val="Char"/>
          <w:rtl/>
        </w:rPr>
        <w:t xml:space="preserve">" وقال قتادة رحمه الله تعالى: خلق الله هذه النجوم لثلاث زينة للسماء ورجوما للشياطين وعلامات يهتدى بها ,فمن تأول فيها غير ذلك فقد أخطأ حظه وأضاع نصيبه وتكلف ما لا علم له به. </w:t>
      </w:r>
    </w:p>
    <w:p w:rsidR="00CA519C" w:rsidRPr="00A25F44" w:rsidRDefault="00CA519C" w:rsidP="0055430A">
      <w:pPr>
        <w:pStyle w:val="a1"/>
      </w:pPr>
      <w:bookmarkStart w:id="171" w:name="_Toc456890188"/>
      <w:r w:rsidRPr="00A25F44">
        <w:rPr>
          <w:rtl/>
        </w:rPr>
        <w:t>حكم الاستسقاء بالأنواء</w:t>
      </w:r>
      <w:bookmarkEnd w:id="171"/>
    </w:p>
    <w:p w:rsidR="00CA519C" w:rsidRPr="00A25F44" w:rsidRDefault="00CA519C" w:rsidP="0055430A">
      <w:pPr>
        <w:pStyle w:val="a2"/>
      </w:pPr>
      <w:r w:rsidRPr="00A25F44">
        <w:rPr>
          <w:rtl/>
        </w:rPr>
        <w:t>حكم الطيرة وما يذهبها</w:t>
      </w:r>
    </w:p>
    <w:p w:rsidR="00CA519C" w:rsidRPr="0055430A" w:rsidRDefault="00CA519C" w:rsidP="0055430A">
      <w:pPr>
        <w:keepNext/>
        <w:spacing w:before="2" w:after="2"/>
        <w:ind w:firstLine="284"/>
        <w:jc w:val="both"/>
        <w:rPr>
          <w:rStyle w:val="Char0"/>
        </w:rPr>
      </w:pPr>
      <w:r w:rsidRPr="0055430A">
        <w:rPr>
          <w:rStyle w:val="Char0"/>
          <w:rtl/>
        </w:rPr>
        <w:t xml:space="preserve">س: ما حكم الاستسقاء بالأنواء.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وَتَجْعَلُونَ رِزْقَكُمْ أَنَّكُمْ تُكَذِّبُونَ٨٢</w:t>
      </w:r>
      <w:r w:rsidR="00E22DE3" w:rsidRPr="00E22DE3">
        <w:rPr>
          <w:rStyle w:val="Char"/>
          <w:sz w:val="28"/>
          <w:szCs w:val="28"/>
          <w:rtl/>
        </w:rPr>
        <w:t>﴾</w:t>
      </w:r>
      <w:r w:rsidRPr="0055430A">
        <w:rPr>
          <w:rStyle w:val="Char3"/>
          <w:rtl/>
        </w:rPr>
        <w:t xml:space="preserve"> </w:t>
      </w:r>
      <w:r w:rsidRPr="00E22DE3">
        <w:rPr>
          <w:rStyle w:val="Char4"/>
          <w:rtl/>
        </w:rPr>
        <w:t>[الواقعة: 82].</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أربع في أمتي من أمر الجاهلية لا يتركونهن</w:t>
      </w:r>
      <w:r w:rsidR="00E22DE3">
        <w:rPr>
          <w:rStyle w:val="Char"/>
          <w:rtl/>
        </w:rPr>
        <w:t>:</w:t>
      </w:r>
      <w:r w:rsidRPr="0055430A">
        <w:rPr>
          <w:rStyle w:val="Char"/>
          <w:rtl/>
        </w:rPr>
        <w:t xml:space="preserve"> الفخر بالأحساب ,والطعن في الأنساب, والاستسقاء بالأنواء ,والنياحة وقال </w:t>
      </w:r>
      <w:r w:rsidR="00E22DE3" w:rsidRPr="00E22DE3">
        <w:rPr>
          <w:rStyle w:val="Char"/>
          <w:rFonts w:ascii="CTraditional Arabic" w:hAnsi="CTraditional Arabic" w:cs="CTraditional Arabic"/>
          <w:sz w:val="28"/>
          <w:szCs w:val="28"/>
          <w:rtl/>
        </w:rPr>
        <w:t>ج</w:t>
      </w:r>
      <w:r w:rsidRPr="0055430A">
        <w:rPr>
          <w:rStyle w:val="Char"/>
          <w:rtl/>
        </w:rPr>
        <w:t xml:space="preserve"> قال الله تعالى: أصبح من عبادي مؤمن بي وكافر ,فأما من قال مطرنا بفضل الله ,فذلك مؤمن بي كافر بالكواكب, وأما من قال مطرنا بنوء كذا وكذا فذلك كافر بي مؤمن بالكواكب </w:t>
      </w:r>
    </w:p>
    <w:p w:rsidR="00CA519C" w:rsidRPr="0055430A" w:rsidRDefault="00CA519C" w:rsidP="0055430A">
      <w:pPr>
        <w:keepNext/>
        <w:spacing w:before="2" w:after="2"/>
        <w:ind w:firstLine="284"/>
        <w:jc w:val="both"/>
        <w:rPr>
          <w:rStyle w:val="Char0"/>
        </w:rPr>
      </w:pPr>
      <w:r w:rsidRPr="0055430A">
        <w:rPr>
          <w:rStyle w:val="Char0"/>
          <w:rtl/>
        </w:rPr>
        <w:t xml:space="preserve">س: ما حكم الطيرة وما يذهبها.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أَلَا إِنَّمَا طَائِرُهُمْ عِنْدَ اللَّهِ</w:t>
      </w:r>
      <w:r w:rsidR="00E22DE3" w:rsidRPr="00E22DE3">
        <w:rPr>
          <w:rStyle w:val="Char"/>
          <w:sz w:val="28"/>
          <w:szCs w:val="28"/>
          <w:rtl/>
        </w:rPr>
        <w:t>﴾</w:t>
      </w:r>
      <w:r w:rsidRPr="0055430A">
        <w:rPr>
          <w:rStyle w:val="Char3"/>
          <w:rtl/>
        </w:rPr>
        <w:t xml:space="preserve"> </w:t>
      </w:r>
      <w:r w:rsidRPr="00E22DE3">
        <w:rPr>
          <w:rStyle w:val="Char4"/>
          <w:rtl/>
        </w:rPr>
        <w:t>[الأعراف: 131].</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لا عدوى ولا طيرة ولا هامة ولا صفر وقال </w:t>
      </w:r>
      <w:r w:rsidR="00E22DE3" w:rsidRPr="00E22DE3">
        <w:rPr>
          <w:rStyle w:val="Char"/>
          <w:rFonts w:ascii="CTraditional Arabic" w:hAnsi="CTraditional Arabic" w:cs="CTraditional Arabic"/>
          <w:sz w:val="28"/>
          <w:szCs w:val="28"/>
          <w:rtl/>
        </w:rPr>
        <w:t>ج</w:t>
      </w:r>
      <w:r w:rsidRPr="0055430A">
        <w:rPr>
          <w:rStyle w:val="Char"/>
          <w:rtl/>
        </w:rPr>
        <w:t xml:space="preserve"> الطيرة شرك الطيرة شرك قال ابن مسعود: وما منا إلا ولكن الله يذهبه بالتوكل, وقال </w:t>
      </w:r>
      <w:r w:rsidR="00E22DE3" w:rsidRPr="00E22DE3">
        <w:rPr>
          <w:rStyle w:val="Char"/>
          <w:rFonts w:ascii="CTraditional Arabic" w:hAnsi="CTraditional Arabic" w:cs="CTraditional Arabic"/>
          <w:sz w:val="28"/>
          <w:szCs w:val="28"/>
          <w:rtl/>
        </w:rPr>
        <w:t>ج</w:t>
      </w:r>
      <w:r w:rsidRPr="0055430A">
        <w:rPr>
          <w:rStyle w:val="Char"/>
          <w:rtl/>
        </w:rPr>
        <w:t xml:space="preserve"> إنما الطيرة ما أمضاك أو ردك ولأحمد من حديث عبد الله بن عمرو من ردته الطيرة عن حاجته فقد أشرك قالوا فما كفارة ذلك قال أن تقول اللهم لا خير إلا خيرك ولا طير إلا طيرك ولا إله غيرك وقال </w:t>
      </w:r>
      <w:r w:rsidR="00E22DE3" w:rsidRPr="00E22DE3">
        <w:rPr>
          <w:rStyle w:val="Char"/>
          <w:rFonts w:ascii="CTraditional Arabic" w:hAnsi="CTraditional Arabic" w:cs="CTraditional Arabic"/>
          <w:sz w:val="28"/>
          <w:szCs w:val="28"/>
          <w:rtl/>
        </w:rPr>
        <w:t>ج</w:t>
      </w:r>
      <w:r w:rsidRPr="0055430A">
        <w:rPr>
          <w:rStyle w:val="Char"/>
          <w:rtl/>
        </w:rPr>
        <w:t xml:space="preserve"> أصدقها الفأل ولا ترد مسلما فإذا رأى أحدا ما يكره فليقل اللهم لا يأتي بالحسنات إلا أنت ولا يدفع السيئات إلا أنت ولا حول ولا قوة إلا بك </w:t>
      </w:r>
    </w:p>
    <w:p w:rsidR="00CA519C" w:rsidRPr="00A25F44" w:rsidRDefault="00CA519C" w:rsidP="0055430A">
      <w:pPr>
        <w:pStyle w:val="a1"/>
      </w:pPr>
      <w:bookmarkStart w:id="172" w:name="_Toc456890189"/>
      <w:r w:rsidRPr="00A25F44">
        <w:rPr>
          <w:rtl/>
        </w:rPr>
        <w:t>حكم العين</w:t>
      </w:r>
      <w:bookmarkEnd w:id="172"/>
    </w:p>
    <w:p w:rsidR="00CA519C" w:rsidRPr="0055430A" w:rsidRDefault="00CA519C" w:rsidP="0012414D">
      <w:pPr>
        <w:spacing w:before="2" w:after="2"/>
        <w:ind w:firstLine="284"/>
        <w:jc w:val="both"/>
        <w:rPr>
          <w:rStyle w:val="Char"/>
          <w:sz w:val="30"/>
          <w:szCs w:val="30"/>
        </w:rPr>
      </w:pPr>
      <w:r w:rsidRPr="0055430A">
        <w:rPr>
          <w:rStyle w:val="Char0"/>
          <w:rtl/>
        </w:rPr>
        <w:t>س: ما حكم العين</w:t>
      </w:r>
      <w:r w:rsidR="00E22DE3">
        <w:rPr>
          <w:rStyle w:val="Char0"/>
          <w:rtl/>
        </w:rPr>
        <w:t>؟</w:t>
      </w:r>
      <w:r w:rsidRPr="0055430A">
        <w:rPr>
          <w:rStyle w:val="Char"/>
          <w:sz w:val="30"/>
          <w:szCs w:val="30"/>
          <w:rtl/>
        </w:rPr>
        <w:t xml:space="preserve">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العين حق ورأى </w:t>
      </w:r>
      <w:r w:rsidR="00E22DE3" w:rsidRPr="00E22DE3">
        <w:rPr>
          <w:rStyle w:val="Char"/>
          <w:rFonts w:ascii="CTraditional Arabic" w:hAnsi="CTraditional Arabic" w:cs="CTraditional Arabic"/>
          <w:sz w:val="28"/>
          <w:szCs w:val="28"/>
          <w:rtl/>
        </w:rPr>
        <w:t>ج</w:t>
      </w:r>
      <w:r w:rsidRPr="0055430A">
        <w:rPr>
          <w:rStyle w:val="Char"/>
          <w:rtl/>
        </w:rPr>
        <w:t xml:space="preserve"> جارية في وجهها سفعة فقال استرقوا لها فإن بها النظرة وقالت عائشة </w:t>
      </w:r>
      <w:r w:rsidR="00E22DE3" w:rsidRPr="00E22DE3">
        <w:rPr>
          <w:rStyle w:val="Char"/>
          <w:rFonts w:ascii="CTraditional Arabic" w:hAnsi="CTraditional Arabic" w:cs="CTraditional Arabic"/>
          <w:sz w:val="28"/>
          <w:szCs w:val="28"/>
          <w:rtl/>
        </w:rPr>
        <w:t>ب</w:t>
      </w:r>
      <w:r w:rsidRPr="0055430A">
        <w:rPr>
          <w:rStyle w:val="Char"/>
          <w:rtl/>
        </w:rPr>
        <w:t xml:space="preserve"> أمرني النبي </w:t>
      </w:r>
      <w:r w:rsidR="00E22DE3" w:rsidRPr="00E22DE3">
        <w:rPr>
          <w:rStyle w:val="Char"/>
          <w:rFonts w:ascii="CTraditional Arabic" w:hAnsi="CTraditional Arabic" w:cs="CTraditional Arabic"/>
          <w:sz w:val="28"/>
          <w:szCs w:val="28"/>
          <w:rtl/>
        </w:rPr>
        <w:t>ج</w:t>
      </w:r>
      <w:r w:rsidRPr="0055430A">
        <w:rPr>
          <w:rStyle w:val="Char"/>
          <w:rtl/>
        </w:rPr>
        <w:t xml:space="preserve"> أو أمر النبي </w:t>
      </w:r>
      <w:r w:rsidR="00E22DE3" w:rsidRPr="00E22DE3">
        <w:rPr>
          <w:rStyle w:val="Char"/>
          <w:rFonts w:ascii="CTraditional Arabic" w:hAnsi="CTraditional Arabic" w:cs="CTraditional Arabic"/>
          <w:sz w:val="28"/>
          <w:szCs w:val="28"/>
          <w:rtl/>
        </w:rPr>
        <w:t>ج</w:t>
      </w:r>
      <w:r w:rsidRPr="0055430A">
        <w:rPr>
          <w:rStyle w:val="Char"/>
          <w:rtl/>
        </w:rPr>
        <w:t xml:space="preserve"> أن يسترقي من العين, وقال </w:t>
      </w:r>
      <w:r w:rsidR="00E22DE3" w:rsidRPr="00E22DE3">
        <w:rPr>
          <w:rStyle w:val="Char"/>
          <w:rFonts w:ascii="CTraditional Arabic" w:hAnsi="CTraditional Arabic" w:cs="CTraditional Arabic"/>
          <w:sz w:val="28"/>
          <w:szCs w:val="28"/>
          <w:rtl/>
        </w:rPr>
        <w:t>ج</w:t>
      </w:r>
      <w:r w:rsidRPr="0055430A">
        <w:rPr>
          <w:rStyle w:val="Char"/>
          <w:rtl/>
        </w:rPr>
        <w:t xml:space="preserve"> لا رقية إلا من عين أو حمة وكلها في الصحيح وفيها أحاديث غير ما ذكرنا كثيرة, ولا تأثير لها إلا بإذن الله وقد فسر بها قوله </w:t>
      </w:r>
      <w:r w:rsidR="00E22DE3" w:rsidRPr="00E22DE3">
        <w:rPr>
          <w:rStyle w:val="Char"/>
          <w:rFonts w:cs="CTraditional Arabic"/>
          <w:sz w:val="28"/>
          <w:szCs w:val="28"/>
          <w:rtl/>
        </w:rPr>
        <w:t xml:space="preserve">ﻷ </w:t>
      </w:r>
      <w:r w:rsidRPr="0055430A">
        <w:rPr>
          <w:rStyle w:val="Char"/>
          <w:rtl/>
        </w:rPr>
        <w:t xml:space="preserve"> وإن يكاد الذين كفروا ليزلقونك بأبصارهم لما سمعوا الذكر عن كثير من السلف </w:t>
      </w:r>
      <w:r w:rsidR="00E22DE3" w:rsidRPr="00E22DE3">
        <w:rPr>
          <w:rStyle w:val="Char"/>
          <w:rFonts w:ascii="CTraditional Arabic" w:hAnsi="CTraditional Arabic" w:cs="CTraditional Arabic"/>
          <w:sz w:val="28"/>
          <w:szCs w:val="28"/>
          <w:rtl/>
        </w:rPr>
        <w:t>ش</w:t>
      </w:r>
      <w:r w:rsidRPr="0055430A">
        <w:rPr>
          <w:rStyle w:val="Char"/>
          <w:rtl/>
        </w:rPr>
        <w:t>.</w:t>
      </w:r>
    </w:p>
    <w:p w:rsidR="00CA519C" w:rsidRPr="00A25F44" w:rsidRDefault="00CA519C" w:rsidP="008F13A4">
      <w:pPr>
        <w:pStyle w:val="a1"/>
      </w:pPr>
      <w:bookmarkStart w:id="173" w:name="_Toc456890190"/>
      <w:r w:rsidRPr="00A25F44">
        <w:rPr>
          <w:rtl/>
        </w:rPr>
        <w:t>أقسام المعاصي</w:t>
      </w:r>
      <w:bookmarkEnd w:id="173"/>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إلى كم قسم تنقسم المعاصي</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تنقسم إلى صغائر هي السيئات, وكبائر هي الموبقات. </w:t>
      </w:r>
    </w:p>
    <w:p w:rsidR="00CA519C" w:rsidRPr="00A25F44" w:rsidRDefault="00CA519C" w:rsidP="0055430A">
      <w:pPr>
        <w:pStyle w:val="a1"/>
      </w:pPr>
      <w:bookmarkStart w:id="174" w:name="_Toc456890191"/>
      <w:r w:rsidRPr="00A25F44">
        <w:rPr>
          <w:rtl/>
        </w:rPr>
        <w:t>ما تكفر به السيئات</w:t>
      </w:r>
      <w:bookmarkEnd w:id="174"/>
    </w:p>
    <w:p w:rsidR="00CA519C" w:rsidRPr="0055430A" w:rsidRDefault="00CA519C" w:rsidP="0055430A">
      <w:pPr>
        <w:keepNext/>
        <w:spacing w:before="2" w:after="2"/>
        <w:ind w:firstLine="284"/>
        <w:jc w:val="both"/>
        <w:rPr>
          <w:rStyle w:val="Char0"/>
        </w:rPr>
      </w:pPr>
      <w:r w:rsidRPr="0055430A">
        <w:rPr>
          <w:rStyle w:val="Char0"/>
          <w:rtl/>
        </w:rPr>
        <w:t xml:space="preserve">س: بماذا تكفر السيئات؟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إِنْ تَجْتَنِبُوا كَبَائِرَ مَا تُنْهَوْنَ عَنْهُ نُكَفِّرْ عَنْكُمْ سَيِّئَاتِكُمْ وَنُدْخِلْكُمْ مُدْخَلًا كَرِيمًا٣١</w:t>
      </w:r>
      <w:r w:rsidR="00E22DE3" w:rsidRPr="00E22DE3">
        <w:rPr>
          <w:rStyle w:val="Char"/>
          <w:sz w:val="28"/>
          <w:szCs w:val="28"/>
          <w:rtl/>
        </w:rPr>
        <w:t>﴾</w:t>
      </w:r>
      <w:r w:rsidRPr="0055430A">
        <w:rPr>
          <w:rStyle w:val="Char3"/>
          <w:rtl/>
        </w:rPr>
        <w:t xml:space="preserve"> </w:t>
      </w:r>
      <w:r w:rsidRPr="00E22DE3">
        <w:rPr>
          <w:rStyle w:val="Char4"/>
          <w:rtl/>
        </w:rPr>
        <w:t>[النساء: 31].</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إِنَّ الْحَسَنَاتِ يُذْهِبْنَ السَّيِّئَاتِ</w:t>
      </w:r>
      <w:r w:rsidR="00E22DE3" w:rsidRPr="00E22DE3">
        <w:rPr>
          <w:rStyle w:val="Char"/>
          <w:sz w:val="28"/>
          <w:szCs w:val="28"/>
          <w:rtl/>
        </w:rPr>
        <w:t>﴾</w:t>
      </w:r>
      <w:r w:rsidRPr="0055430A">
        <w:rPr>
          <w:rStyle w:val="Char3"/>
          <w:rtl/>
        </w:rPr>
        <w:t xml:space="preserve"> </w:t>
      </w:r>
      <w:r w:rsidRPr="00E22DE3">
        <w:rPr>
          <w:rStyle w:val="Char4"/>
          <w:rtl/>
        </w:rPr>
        <w:t>[هود: 114].</w:t>
      </w:r>
      <w:r w:rsidRPr="0055430A">
        <w:rPr>
          <w:rStyle w:val="Char"/>
          <w:rtl/>
        </w:rPr>
        <w:t xml:space="preserve"> فأخبرنا الله تعالى أن السيئات تكفر باجتناب الكبائر وبفعل الحسنات وكذلك جاء في الحديث واتبع السيئة الحسنة تمحها وكذلك جاء في الأحاديث الصحيحة أن إسباغ الوضوء على المكاره ,ونقل الخطى إلى المساجد والصلوات الخمس والجمعة إلى الجمعة ,ورمضان إلى رمضان وقيامه وقيام ليلة القدر وصيام عاشوراء وغيرها من الطاعات إنها كفارات للسيئات والخطايا وأكثر تلك الأحاديث فيها تقييد ذلك باجتناب الكبائر وعليه يحمل المطلق منها فيكون اجتناب الكبائر شرطا في تكفير الصغائر بالحسنات وبدونها. </w:t>
      </w:r>
    </w:p>
    <w:p w:rsidR="00CA519C" w:rsidRPr="00A25F44" w:rsidRDefault="00CA519C" w:rsidP="008F13A4">
      <w:pPr>
        <w:pStyle w:val="a1"/>
      </w:pPr>
      <w:bookmarkStart w:id="175" w:name="_Toc456890192"/>
      <w:r w:rsidRPr="00A25F44">
        <w:rPr>
          <w:rtl/>
        </w:rPr>
        <w:t>تعريف الكبائر</w:t>
      </w:r>
      <w:bookmarkEnd w:id="175"/>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الكبائر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في ضابطها أقوال للصحابة والتابعين وغيرهم فقيل هي كل ذنب ترتب عليه حد, وقيل هي كل ذنب أتبع بلعنة أو غضب أو نار أو أي عقوبة, وقيل هي كل ذنب يشعر فعله بعدم اكتراث فاعله بالدين وعدم مبالاته به وقلة خشيته من الله ,وقيل غير ذلك, وقد ثبت في الأحاديث الصحيحة تسمية كثير من الذنوب كبائر على تفاوت درجاتها فمنها كفر أكبر كالشرك بالله والسحر, ومنها عظيم من كبائر الإثم والفواحش ,وهو دون ذلك كقتل النفس التي حرم الله إلا بالحق والتولي يوم الزحف وأكل الربا وأكل مال اليتيم وقول الزور ومنه قذف المحصنات الغافلات المؤمنات وشرب الخمر وعقوق الوالدين وغير ذلك, وقال ابن عباس </w:t>
      </w:r>
      <w:r w:rsidR="00E22DE3" w:rsidRPr="00E22DE3">
        <w:rPr>
          <w:rStyle w:val="Char"/>
          <w:rFonts w:ascii="CTraditional Arabic" w:hAnsi="CTraditional Arabic" w:cs="CTraditional Arabic"/>
          <w:sz w:val="28"/>
          <w:szCs w:val="28"/>
          <w:rtl/>
        </w:rPr>
        <w:t>ب</w:t>
      </w:r>
      <w:r w:rsidRPr="0055430A">
        <w:rPr>
          <w:rStyle w:val="Char"/>
          <w:rtl/>
        </w:rPr>
        <w:t>: هي إلى السبعين أقرب منها إلى السبع ا هـ</w:t>
      </w:r>
      <w:r w:rsidR="00E22DE3">
        <w:rPr>
          <w:rStyle w:val="Char"/>
          <w:rtl/>
        </w:rPr>
        <w:t>.</w:t>
      </w:r>
      <w:r w:rsidRPr="0055430A">
        <w:rPr>
          <w:rStyle w:val="Char"/>
          <w:rtl/>
        </w:rPr>
        <w:t xml:space="preserve"> </w:t>
      </w:r>
    </w:p>
    <w:p w:rsidR="00CA519C" w:rsidRPr="0055430A" w:rsidRDefault="00CA519C" w:rsidP="0012414D">
      <w:pPr>
        <w:spacing w:before="2" w:after="2"/>
        <w:ind w:firstLine="284"/>
        <w:jc w:val="both"/>
        <w:rPr>
          <w:rStyle w:val="Char"/>
          <w:rtl/>
        </w:rPr>
      </w:pPr>
      <w:r w:rsidRPr="0055430A">
        <w:rPr>
          <w:rStyle w:val="Char"/>
          <w:rtl/>
        </w:rPr>
        <w:t xml:space="preserve">ومن تتبع الذنوب التي أطلق عليها أنها كبائر وجدها أكثر من السبعين فكيف إذا تتبع جميع ما جاء عليه الوعيد الشديد في الكتاب والسنة من اتباعه بلعنة أو غضب أو عذاب أو محاربة أو غير ذلك من ألفاظ الوعيد فإنه يجدها كثيرة جدا. </w:t>
      </w:r>
    </w:p>
    <w:p w:rsidR="00CA519C" w:rsidRPr="0055430A" w:rsidRDefault="00CA519C" w:rsidP="0055430A">
      <w:pPr>
        <w:pStyle w:val="a1"/>
      </w:pPr>
      <w:bookmarkStart w:id="176" w:name="_Toc456890193"/>
      <w:r w:rsidRPr="0055430A">
        <w:rPr>
          <w:szCs w:val="40"/>
          <w:rtl/>
        </w:rPr>
        <w:t>ما تكفر جميع الصغائر والكبائر</w:t>
      </w:r>
      <w:bookmarkEnd w:id="176"/>
    </w:p>
    <w:p w:rsidR="00CA519C" w:rsidRPr="0055430A" w:rsidRDefault="00CA519C" w:rsidP="0055430A">
      <w:pPr>
        <w:keepNext/>
        <w:spacing w:before="2" w:after="2"/>
        <w:ind w:firstLine="284"/>
        <w:jc w:val="both"/>
        <w:rPr>
          <w:rStyle w:val="Char0"/>
        </w:rPr>
      </w:pPr>
      <w:r w:rsidRPr="0055430A">
        <w:rPr>
          <w:rStyle w:val="Char0"/>
          <w:rtl/>
        </w:rPr>
        <w:t>س: بماذا تكفر جميع الصغائر والكبائر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تكفر جميعها بالتوبة النصوح قال الله تعالى</w:t>
      </w:r>
      <w:r w:rsidR="00E22DE3">
        <w:rPr>
          <w:rStyle w:val="Char"/>
          <w:rtl/>
        </w:rPr>
        <w:t xml:space="preserve"> </w:t>
      </w:r>
      <w:r w:rsidR="00E22DE3" w:rsidRPr="00E22DE3">
        <w:rPr>
          <w:rStyle w:val="Char"/>
          <w:sz w:val="28"/>
          <w:szCs w:val="28"/>
          <w:rtl/>
        </w:rPr>
        <w:t>﴿</w:t>
      </w:r>
      <w:r w:rsidRPr="0055430A">
        <w:rPr>
          <w:rStyle w:val="Char3"/>
          <w:rtl/>
        </w:rPr>
        <w:t>يَا أَيُّهَا الَّذِينَ آمَنُوا تُوبُوا إِلَى اللَّهِ تَوْبَةً نَصُوحًا عَسَى رَبُّكُمْ أَنْ يُكَفِّرَ عَنْكُمْ سَيِّئَاتِكُمْ وَيُدْخِلَكُمْ جَنَّاتٍ تَجْرِي مِنْ تَحْتِهَا الْأَنْهَارُ</w:t>
      </w:r>
      <w:r w:rsidR="00E22DE3" w:rsidRPr="00E22DE3">
        <w:rPr>
          <w:rStyle w:val="Char"/>
          <w:sz w:val="28"/>
          <w:szCs w:val="28"/>
          <w:rtl/>
        </w:rPr>
        <w:t>﴾</w:t>
      </w:r>
      <w:r w:rsidRPr="0055430A">
        <w:rPr>
          <w:rStyle w:val="Char3"/>
          <w:rtl/>
        </w:rPr>
        <w:t xml:space="preserve"> </w:t>
      </w:r>
      <w:r w:rsidRPr="00E22DE3">
        <w:rPr>
          <w:rStyle w:val="Char4"/>
          <w:rtl/>
        </w:rPr>
        <w:t>[التحريم: 8].</w:t>
      </w:r>
      <w:r w:rsidRPr="0055430A">
        <w:rPr>
          <w:rStyle w:val="Char"/>
          <w:rtl/>
        </w:rPr>
        <w:t xml:space="preserve"> وعسى من الله محققة وقال تعالى</w:t>
      </w:r>
      <w:r w:rsidR="00E22DE3">
        <w:rPr>
          <w:rStyle w:val="Char"/>
          <w:rtl/>
        </w:rPr>
        <w:t xml:space="preserve"> </w:t>
      </w:r>
      <w:r w:rsidR="00E22DE3" w:rsidRPr="00E22DE3">
        <w:rPr>
          <w:rStyle w:val="Char"/>
          <w:sz w:val="28"/>
          <w:szCs w:val="28"/>
          <w:rtl/>
        </w:rPr>
        <w:t>﴿</w:t>
      </w:r>
      <w:r w:rsidRPr="0055430A">
        <w:rPr>
          <w:rStyle w:val="Char3"/>
          <w:rtl/>
        </w:rPr>
        <w:t>إِلَّا مَنْ تَابَ وَآمَنَ وَعَمِلَ عَمَلًا صَالِحًا فَأُولَئِكَ يُبَدِّلُ اللَّهُ سَيِّئَاتِهِمْ حَسَنَاتٍ</w:t>
      </w:r>
      <w:r w:rsidR="00E22DE3" w:rsidRPr="00E22DE3">
        <w:rPr>
          <w:rStyle w:val="Char"/>
          <w:sz w:val="28"/>
          <w:szCs w:val="28"/>
          <w:rtl/>
        </w:rPr>
        <w:t>﴾</w:t>
      </w:r>
      <w:r w:rsidRPr="0055430A">
        <w:rPr>
          <w:rStyle w:val="Char3"/>
          <w:rtl/>
        </w:rPr>
        <w:t xml:space="preserve"> </w:t>
      </w:r>
      <w:r w:rsidRPr="00E22DE3">
        <w:rPr>
          <w:rStyle w:val="Char4"/>
          <w:rtl/>
        </w:rPr>
        <w:t>[الفرقان: 70].</w:t>
      </w:r>
      <w:r w:rsidRPr="0055430A">
        <w:rPr>
          <w:rStyle w:val="Char"/>
          <w:rtl/>
        </w:rPr>
        <w:t xml:space="preserve"> الآيات وقال تعالى</w:t>
      </w:r>
      <w:r w:rsidR="00E22DE3">
        <w:rPr>
          <w:rStyle w:val="Char"/>
          <w:rtl/>
        </w:rPr>
        <w:t xml:space="preserve"> </w:t>
      </w:r>
      <w:r w:rsidR="00E22DE3" w:rsidRPr="00E22DE3">
        <w:rPr>
          <w:rStyle w:val="Char"/>
          <w:sz w:val="28"/>
          <w:szCs w:val="28"/>
          <w:rtl/>
        </w:rPr>
        <w:t>﴿</w:t>
      </w:r>
      <w:r w:rsidRPr="0055430A">
        <w:rPr>
          <w:rStyle w:val="Char3"/>
          <w:rtl/>
        </w:rPr>
        <w:t>وَالَّذِينَ إِذَا فَعَلُوا فَاحِشَةً أَوْ ظَلَمُوا أَنْفُسَهُمْ ذَكَرُوا اللَّهَ فَاسْتَغْفَرُوا لِذُنُوبِهِمْ وَمَنْ يَغْفِرُ الذُّنُوبَ إِلَّا اللَّهُ وَلَمْ يُصِرُّوا عَلَى مَا فَعَلُوا وَهُمْ يَعْلَمُونَ١٣٥ أُولَئِكَ جَزَاؤُهُمْ مَغْفِرَةٌ مِنْ رَبِّهِمْ وَجَنَّاتٌ تَجْرِي مِنْ تَحْتِهَا الْأَنْهَارُ</w:t>
      </w:r>
      <w:r w:rsidR="00E22DE3" w:rsidRPr="00E22DE3">
        <w:rPr>
          <w:rStyle w:val="Char"/>
          <w:sz w:val="28"/>
          <w:szCs w:val="28"/>
          <w:rtl/>
        </w:rPr>
        <w:t>﴾</w:t>
      </w:r>
      <w:r w:rsidRPr="0055430A">
        <w:rPr>
          <w:rStyle w:val="Char3"/>
          <w:rtl/>
        </w:rPr>
        <w:t xml:space="preserve"> </w:t>
      </w:r>
      <w:r w:rsidRPr="00E22DE3">
        <w:rPr>
          <w:rStyle w:val="Char4"/>
          <w:rtl/>
        </w:rPr>
        <w:t>[آل عمران: 135-136].</w:t>
      </w:r>
      <w:r w:rsidRPr="0055430A">
        <w:rPr>
          <w:rStyle w:val="Char"/>
          <w:rtl/>
        </w:rPr>
        <w:t xml:space="preserve"> الآيات وغيرها وقال </w:t>
      </w:r>
      <w:r w:rsidR="00E22DE3" w:rsidRPr="00E22DE3">
        <w:rPr>
          <w:rStyle w:val="Char"/>
          <w:rFonts w:ascii="CTraditional Arabic" w:hAnsi="CTraditional Arabic" w:cs="CTraditional Arabic"/>
          <w:sz w:val="28"/>
          <w:szCs w:val="28"/>
          <w:rtl/>
        </w:rPr>
        <w:t>ج</w:t>
      </w:r>
      <w:r w:rsidRPr="0055430A">
        <w:rPr>
          <w:rStyle w:val="Char"/>
          <w:rtl/>
        </w:rPr>
        <w:t xml:space="preserve"> التوبة تجب ما قبلها وقال </w:t>
      </w:r>
      <w:r w:rsidR="00E22DE3" w:rsidRPr="00E22DE3">
        <w:rPr>
          <w:rStyle w:val="Char"/>
          <w:rFonts w:ascii="CTraditional Arabic" w:hAnsi="CTraditional Arabic" w:cs="CTraditional Arabic"/>
          <w:sz w:val="28"/>
          <w:szCs w:val="28"/>
          <w:rtl/>
        </w:rPr>
        <w:t>ج</w:t>
      </w:r>
      <w:r w:rsidRPr="0055430A">
        <w:rPr>
          <w:rStyle w:val="Char"/>
          <w:rtl/>
        </w:rPr>
        <w:t xml:space="preserve"> لله أفرح بتوبة عبده من رجل نزل منزلا وبه مهلكة ومعه راحلته عليها طعامه وشرابه فوضع رأسه فنام نومة فاستيقظ وقد ذهبت راحلته حتى اشتد عليه الحر والعطش ,أو ما شاء الله قال أرجع إلى مكاني فرجع فنام نومة ثم رفع رأسه فإذا راحلته عنده </w:t>
      </w:r>
    </w:p>
    <w:p w:rsidR="00CA519C" w:rsidRPr="008F13A4" w:rsidRDefault="00CA519C" w:rsidP="008F13A4">
      <w:pPr>
        <w:pStyle w:val="a1"/>
      </w:pPr>
      <w:bookmarkStart w:id="177" w:name="_Toc456890194"/>
      <w:r w:rsidRPr="008F13A4">
        <w:rPr>
          <w:rtl/>
        </w:rPr>
        <w:t>التوبة النصوح</w:t>
      </w:r>
      <w:bookmarkEnd w:id="177"/>
      <w:r w:rsidRPr="008F13A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التوبة النصوح</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هي الصادقة التي اجتمع فيها ثلاثة أشياء: الإقلاع عن الذنب ,والندم على ارتكابه والعزم على أن لا يعود أبدا, وإن كان فيه مظلمة لمسلم تحللها منه إن أمكن فإنه سيطالب بها يوم القيامة إن لم يتحللها منه اليوم ,ويقتص منه لا محالة وهو من الظلم الذي لا يترك الله منه شيئا, قال </w:t>
      </w:r>
      <w:r w:rsidR="00E22DE3" w:rsidRPr="00E22DE3">
        <w:rPr>
          <w:rStyle w:val="Char"/>
          <w:rFonts w:ascii="CTraditional Arabic" w:hAnsi="CTraditional Arabic" w:cs="CTraditional Arabic"/>
          <w:sz w:val="28"/>
          <w:szCs w:val="28"/>
          <w:rtl/>
        </w:rPr>
        <w:t>ج</w:t>
      </w:r>
      <w:r w:rsidR="00E22DE3">
        <w:rPr>
          <w:rStyle w:val="Char"/>
          <w:rtl/>
        </w:rPr>
        <w:t xml:space="preserve"> (</w:t>
      </w:r>
      <w:r w:rsidRPr="0055430A">
        <w:rPr>
          <w:rStyle w:val="Char5"/>
          <w:highlight w:val="yellow"/>
          <w:rtl/>
        </w:rPr>
        <w:t>من كان عنده لأخيه مظلمة فليتحلل منه اليوم قبل أن لا يكون دينار ولا درهم إن كان له حسنات أخذ من حسناته وإلا أخذ من سيئات أخيه فطرحت عليه</w:t>
      </w:r>
      <w:r w:rsidR="00E22DE3">
        <w:rPr>
          <w:rStyle w:val="Char"/>
          <w:rtl/>
        </w:rPr>
        <w:t xml:space="preserve">) </w:t>
      </w:r>
    </w:p>
    <w:p w:rsidR="00CA519C" w:rsidRPr="00A25F44" w:rsidRDefault="00CA519C" w:rsidP="0055430A">
      <w:pPr>
        <w:pStyle w:val="a1"/>
      </w:pPr>
      <w:bookmarkStart w:id="178" w:name="_Toc456890195"/>
      <w:r w:rsidRPr="00A25F44">
        <w:rPr>
          <w:rtl/>
        </w:rPr>
        <w:t>ما تنقطع به التوبة في حق كل فرد</w:t>
      </w:r>
      <w:bookmarkEnd w:id="178"/>
    </w:p>
    <w:p w:rsidR="00CA519C" w:rsidRPr="0055430A" w:rsidRDefault="00CA519C" w:rsidP="0055430A">
      <w:pPr>
        <w:keepNext/>
        <w:spacing w:before="2" w:after="2"/>
        <w:ind w:firstLine="284"/>
        <w:jc w:val="both"/>
        <w:rPr>
          <w:rStyle w:val="Char0"/>
        </w:rPr>
      </w:pPr>
      <w:r w:rsidRPr="0055430A">
        <w:rPr>
          <w:rStyle w:val="Char0"/>
          <w:rtl/>
        </w:rPr>
        <w:t xml:space="preserve">س: متى تنقطع التوبة في حق كل فرد من أفراد الناس؟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إِنَّمَا التَّوْبَةُ عَلَى اللَّهِ لِلَّذِينَ يَعْمَلُونَ السُّوءَ بِجَهَالَةٍ ثُمَّ يَتُوبُونَ مِنْ قَرِيبٍ فَأُولَئِكَ يَتُوبُ اللَّهُ عَلَيْهِمْ  وَكَانَ اللَّهُ عَلِيمًا حَكِيمًا١٧</w:t>
      </w:r>
      <w:r w:rsidR="00E22DE3" w:rsidRPr="00E22DE3">
        <w:rPr>
          <w:rStyle w:val="Char"/>
          <w:sz w:val="28"/>
          <w:szCs w:val="28"/>
          <w:rtl/>
        </w:rPr>
        <w:t>﴾</w:t>
      </w:r>
      <w:r w:rsidRPr="0055430A">
        <w:rPr>
          <w:rStyle w:val="Char3"/>
          <w:rtl/>
        </w:rPr>
        <w:t xml:space="preserve"> </w:t>
      </w:r>
      <w:r w:rsidRPr="00E22DE3">
        <w:rPr>
          <w:rStyle w:val="Char4"/>
          <w:rtl/>
        </w:rPr>
        <w:t>[النساء: 17].</w:t>
      </w:r>
      <w:r w:rsidRPr="0055430A">
        <w:rPr>
          <w:rStyle w:val="Char"/>
          <w:rtl/>
        </w:rPr>
        <w:t xml:space="preserve"> أجمع أصحاب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إن كل شيء عصي الله به فهو جهالة سواء كان عمدا أو غيره ,وإن كل ما كان قبل الموت فهو قريب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إن الله يقبل توبة العبد ما لم يغرغر ثبت ذلك في أحاديث كثيرة, فأما إذا عاين الملك وحشرجت الروح في الصدر وبلغت الحلقوم وغرغرت النفس صاعدة في الغلاصم فلا توبة مقبولة حينئذ ولا فكاك ولا خلاص ولات حين مناص وذلك قوله </w:t>
      </w:r>
      <w:r w:rsidR="00E22DE3" w:rsidRPr="00E22DE3">
        <w:rPr>
          <w:rStyle w:val="Char"/>
          <w:rFonts w:cs="CTraditional Arabic"/>
          <w:sz w:val="28"/>
          <w:szCs w:val="28"/>
          <w:rtl/>
        </w:rPr>
        <w:t xml:space="preserve">ﻷ </w:t>
      </w:r>
      <w:r w:rsidRPr="0055430A">
        <w:rPr>
          <w:rStyle w:val="Char"/>
          <w:rtl/>
        </w:rPr>
        <w:t xml:space="preserve"> عقب هذه الآية وليست التوبة للذين يعملون السيئات حتى إذا حضر أحدهم الموت قال إني تبت الآن الآية. </w:t>
      </w:r>
    </w:p>
    <w:p w:rsidR="00CA519C" w:rsidRPr="00A25F44" w:rsidRDefault="00CA519C" w:rsidP="0055430A">
      <w:pPr>
        <w:pStyle w:val="a1"/>
      </w:pPr>
      <w:bookmarkStart w:id="179" w:name="_Toc456890196"/>
      <w:r w:rsidRPr="00A25F44">
        <w:rPr>
          <w:rtl/>
        </w:rPr>
        <w:t>وقت انقطاع التوبة من عمر الدنيا</w:t>
      </w:r>
      <w:bookmarkEnd w:id="179"/>
    </w:p>
    <w:p w:rsidR="00CA519C" w:rsidRPr="0055430A" w:rsidRDefault="00CA519C" w:rsidP="0055430A">
      <w:pPr>
        <w:keepNext/>
        <w:spacing w:before="2" w:after="2"/>
        <w:ind w:firstLine="284"/>
        <w:jc w:val="both"/>
        <w:rPr>
          <w:rStyle w:val="Char0"/>
        </w:rPr>
      </w:pPr>
      <w:r w:rsidRPr="0055430A">
        <w:rPr>
          <w:rStyle w:val="Char0"/>
          <w:rtl/>
        </w:rPr>
        <w:t xml:space="preserve">س: متى تنقطع التوبة من عمر الدنيا؟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قال الله تعالى</w:t>
      </w:r>
      <w:r w:rsidR="00E22DE3">
        <w:rPr>
          <w:rStyle w:val="Char"/>
          <w:rtl/>
        </w:rPr>
        <w:t xml:space="preserve"> </w:t>
      </w:r>
      <w:r w:rsidR="00E22DE3" w:rsidRPr="00E22DE3">
        <w:rPr>
          <w:rStyle w:val="Char"/>
          <w:sz w:val="28"/>
          <w:szCs w:val="28"/>
          <w:rtl/>
        </w:rPr>
        <w:t>﴿</w:t>
      </w:r>
      <w:r w:rsidRPr="0055430A">
        <w:rPr>
          <w:rStyle w:val="Char3"/>
          <w:rtl/>
        </w:rPr>
        <w:t>يَوْمَ يَأْتِي بَعْضُ آيَاتِ رَبِّكَ لَا يَنْفَعُ نَفْسًا إِيمَانُهَا لَمْ تَكُنْ آمَنَتْ مِنْ قَبْلُ أَوْ كَسَبَتْ فِي إِيمَانِهَا خَيْرًا</w:t>
      </w:r>
      <w:r w:rsidR="00E22DE3" w:rsidRPr="00E22DE3">
        <w:rPr>
          <w:rStyle w:val="Char"/>
          <w:sz w:val="28"/>
          <w:szCs w:val="28"/>
          <w:rtl/>
        </w:rPr>
        <w:t>﴾</w:t>
      </w:r>
      <w:r w:rsidRPr="0055430A">
        <w:rPr>
          <w:rStyle w:val="Char3"/>
          <w:rtl/>
        </w:rPr>
        <w:t xml:space="preserve"> </w:t>
      </w:r>
      <w:r w:rsidRPr="00E22DE3">
        <w:rPr>
          <w:rStyle w:val="Char4"/>
          <w:rtl/>
        </w:rPr>
        <w:t>[الأنعام: 158].</w:t>
      </w:r>
      <w:r w:rsidRPr="0055430A">
        <w:rPr>
          <w:rStyle w:val="Char"/>
          <w:rtl/>
        </w:rPr>
        <w:t xml:space="preserve"> الآية وفي صحيح البخاري قال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لا تقوم الساعة حتى تطلع الشمس من مغربها فإذا طلعت ورآها الناس آمنوا أجمعون وذلك حين لا ينفع نفسا إيمانها  ثم قرأ الآية وقد وردت في معناها أحاديث كثيرة عن جماعة من الصحابة عن النبي </w:t>
      </w:r>
      <w:r w:rsidR="00E22DE3" w:rsidRPr="00E22DE3">
        <w:rPr>
          <w:rStyle w:val="Char"/>
          <w:rFonts w:ascii="CTraditional Arabic" w:hAnsi="CTraditional Arabic" w:cs="CTraditional Arabic"/>
          <w:sz w:val="28"/>
          <w:szCs w:val="28"/>
          <w:rtl/>
        </w:rPr>
        <w:t>ج</w:t>
      </w:r>
      <w:r w:rsidRPr="0055430A">
        <w:rPr>
          <w:rStyle w:val="Char"/>
          <w:rtl/>
        </w:rPr>
        <w:t xml:space="preserve"> في الأمهات وغيرها, وقال صفوان بن عسال سمعت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يقول إن الله فتح بابا قبل المغرب عرضه سبعون عاما للتوبة لا يغلق حتى تطلع الشمس منه رواه الترمذي وصححه والنسائي وابن ماجة في حديث طويل. </w:t>
      </w:r>
    </w:p>
    <w:p w:rsidR="00CA519C" w:rsidRPr="00A25F44" w:rsidRDefault="00CA519C" w:rsidP="0055430A">
      <w:pPr>
        <w:pStyle w:val="a1"/>
      </w:pPr>
      <w:bookmarkStart w:id="180" w:name="_Toc456890197"/>
      <w:r w:rsidRPr="00A25F44">
        <w:rPr>
          <w:rtl/>
        </w:rPr>
        <w:t>حكم من مات من الموحدين مصرا على كبيرة</w:t>
      </w:r>
      <w:bookmarkEnd w:id="180"/>
    </w:p>
    <w:p w:rsidR="00CA519C" w:rsidRPr="0055430A" w:rsidRDefault="00CA519C" w:rsidP="0055430A">
      <w:pPr>
        <w:keepNext/>
        <w:spacing w:before="2" w:after="2"/>
        <w:ind w:firstLine="284"/>
        <w:jc w:val="both"/>
        <w:rPr>
          <w:rStyle w:val="Char0"/>
        </w:rPr>
      </w:pPr>
      <w:r w:rsidRPr="0055430A">
        <w:rPr>
          <w:rStyle w:val="Char0"/>
          <w:rtl/>
        </w:rPr>
        <w:t>س: ما حكم من مات من الموحدين مصرا على كبيرة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قال الله </w:t>
      </w:r>
      <w:r w:rsidR="00E22DE3" w:rsidRPr="00E22DE3">
        <w:rPr>
          <w:rStyle w:val="Char"/>
          <w:rFonts w:cs="CTraditional Arabic"/>
          <w:sz w:val="28"/>
          <w:szCs w:val="28"/>
          <w:rtl/>
        </w:rPr>
        <w:t xml:space="preserve">ﻷ </w:t>
      </w:r>
      <w:r w:rsidRPr="0055430A">
        <w:rPr>
          <w:rStyle w:val="Char"/>
          <w:rtl/>
        </w:rPr>
        <w:t xml:space="preserve"> ونضع الموازين القسط ليوم القيامة فلا تظلم نفس شيئا وإن كان مثقال حبة من خردل أتينا بها وكفى بنا حاسبين وقال تعالى</w:t>
      </w:r>
      <w:r w:rsidR="00E22DE3">
        <w:rPr>
          <w:rStyle w:val="Char"/>
          <w:rtl/>
        </w:rPr>
        <w:t xml:space="preserve"> </w:t>
      </w:r>
      <w:r w:rsidR="00E22DE3" w:rsidRPr="00E22DE3">
        <w:rPr>
          <w:rStyle w:val="Char"/>
          <w:sz w:val="28"/>
          <w:szCs w:val="28"/>
          <w:rtl/>
        </w:rPr>
        <w:t>﴿</w:t>
      </w:r>
      <w:r w:rsidRPr="0055430A">
        <w:rPr>
          <w:rStyle w:val="Char3"/>
          <w:rtl/>
        </w:rPr>
        <w:t>وَالْوَزْنُ يَوْمَئِذٍ الْحَقُّ  فَمَنْ ثَقُلَتْ مَوَازِينُهُ فَأُولَئِكَ هُمُ الْمُفْلِحُونَ٨ وَمَنْ خَفَّتْ مَوَازِينُهُ فَأُولَئِكَ الَّذِينَ خَسِرُوا أَنْفُسَهُمْ بِمَا كَانُوا بِآيَاتِنَا يَظْلِمُونَ٩</w:t>
      </w:r>
      <w:r w:rsidR="00E22DE3" w:rsidRPr="00E22DE3">
        <w:rPr>
          <w:rStyle w:val="Char"/>
          <w:sz w:val="28"/>
          <w:szCs w:val="28"/>
          <w:rtl/>
        </w:rPr>
        <w:t>﴾</w:t>
      </w:r>
      <w:r w:rsidRPr="0055430A">
        <w:rPr>
          <w:rStyle w:val="Char3"/>
          <w:rtl/>
        </w:rPr>
        <w:t xml:space="preserve"> </w:t>
      </w:r>
      <w:r w:rsidRPr="00E22DE3">
        <w:rPr>
          <w:rStyle w:val="Char4"/>
          <w:rtl/>
        </w:rPr>
        <w:t>[الأعراف: 8-9].</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يَوْمَ تَجِدُ كُلُّ نَفْسٍ مَا عَمِلَتْ مِنْ خَيْرٍ مُحْضَرًا وَمَا عَمِلَتْ مِنْ سُوءٍ</w:t>
      </w:r>
      <w:r w:rsidR="00E22DE3" w:rsidRPr="00E22DE3">
        <w:rPr>
          <w:rStyle w:val="Char"/>
          <w:sz w:val="28"/>
          <w:szCs w:val="28"/>
          <w:rtl/>
        </w:rPr>
        <w:t>﴾</w:t>
      </w:r>
      <w:r w:rsidRPr="0055430A">
        <w:rPr>
          <w:rStyle w:val="Char3"/>
          <w:rtl/>
        </w:rPr>
        <w:t xml:space="preserve"> </w:t>
      </w:r>
      <w:r w:rsidRPr="00E22DE3">
        <w:rPr>
          <w:rStyle w:val="Char4"/>
          <w:rtl/>
        </w:rPr>
        <w:t>[آل عمران: 30].</w:t>
      </w:r>
      <w:r w:rsidRPr="0055430A">
        <w:rPr>
          <w:rStyle w:val="Char"/>
          <w:rtl/>
        </w:rPr>
        <w:t xml:space="preserve"> الآية وقال تعالى</w:t>
      </w:r>
      <w:r w:rsidR="00E22DE3">
        <w:rPr>
          <w:rStyle w:val="Char"/>
          <w:rtl/>
        </w:rPr>
        <w:t xml:space="preserve"> </w:t>
      </w:r>
      <w:r w:rsidR="00E22DE3" w:rsidRPr="00E22DE3">
        <w:rPr>
          <w:rStyle w:val="Char"/>
          <w:sz w:val="28"/>
          <w:szCs w:val="28"/>
          <w:rtl/>
        </w:rPr>
        <w:t>﴿</w:t>
      </w:r>
      <w:r w:rsidRPr="0055430A">
        <w:rPr>
          <w:rStyle w:val="Char3"/>
          <w:rtl/>
        </w:rPr>
        <w:t>يَوْمَ تَأْتِي كُلُّ نَفْسٍ تُجَادِلُ عَنْ نَفْسِهَا وَتُوَفَّى كُلُّ نَفْسٍ مَا عَمِلَتْ وَهُمْ لَا يُظْلَمُونَ١١١</w:t>
      </w:r>
      <w:r w:rsidR="00E22DE3" w:rsidRPr="00E22DE3">
        <w:rPr>
          <w:rStyle w:val="Char"/>
          <w:sz w:val="28"/>
          <w:szCs w:val="28"/>
          <w:rtl/>
        </w:rPr>
        <w:t>﴾</w:t>
      </w:r>
      <w:r w:rsidRPr="0055430A">
        <w:rPr>
          <w:rStyle w:val="Char3"/>
          <w:rtl/>
        </w:rPr>
        <w:t xml:space="preserve"> </w:t>
      </w:r>
      <w:r w:rsidRPr="00E22DE3">
        <w:rPr>
          <w:rStyle w:val="Char4"/>
          <w:rtl/>
        </w:rPr>
        <w:t>[النحل: 111].</w:t>
      </w:r>
      <w:r w:rsidRPr="0055430A">
        <w:rPr>
          <w:rStyle w:val="Char"/>
          <w:rtl/>
        </w:rPr>
        <w:t xml:space="preserve"> وقال</w:t>
      </w:r>
      <w:r w:rsidR="00E22DE3">
        <w:rPr>
          <w:rStyle w:val="Char"/>
          <w:rtl/>
        </w:rPr>
        <w:t xml:space="preserve"> </w:t>
      </w:r>
      <w:r w:rsidR="00E22DE3" w:rsidRPr="00E22DE3">
        <w:rPr>
          <w:rStyle w:val="Char"/>
          <w:sz w:val="28"/>
          <w:szCs w:val="28"/>
          <w:rtl/>
        </w:rPr>
        <w:t>﴿</w:t>
      </w:r>
      <w:r w:rsidRPr="0055430A">
        <w:rPr>
          <w:rStyle w:val="Char3"/>
          <w:rtl/>
        </w:rPr>
        <w:t>وَاتَّقُوا يَوْمًا تُرْجَعُونَ فِيهِ إِلَى اللَّهِ  ثُمَّ تُوَفَّى كُلُّ نَفْسٍ مَا كَسَبَتْ وَهُمْ لَا يُظْلَمُونَ٢٨١</w:t>
      </w:r>
      <w:r w:rsidR="00E22DE3" w:rsidRPr="00E22DE3">
        <w:rPr>
          <w:rStyle w:val="Char"/>
          <w:sz w:val="28"/>
          <w:szCs w:val="28"/>
          <w:rtl/>
        </w:rPr>
        <w:t>﴾</w:t>
      </w:r>
      <w:r w:rsidRPr="0055430A">
        <w:rPr>
          <w:rStyle w:val="Char3"/>
          <w:rtl/>
        </w:rPr>
        <w:t xml:space="preserve"> </w:t>
      </w:r>
      <w:r w:rsidRPr="00E22DE3">
        <w:rPr>
          <w:rStyle w:val="Char4"/>
          <w:rtl/>
        </w:rPr>
        <w:t>[البقرة: 281].</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يَوْمَئِذٍ يَصْدُرُ النَّاسُ أَشْتَاتًا لِيُرَوْا أَعْمَالَهُمْ٦ فَمَنْ يَعْمَلْ مِثْقَالَ ذَرَّةٍ خَيْرًا يَرَهُ٧ وَمَنْ يَعْمَلْ مِثْقَالَ ذَرَّةٍ شَرًّا يَرَهُ٨</w:t>
      </w:r>
      <w:r w:rsidR="00E22DE3" w:rsidRPr="00E22DE3">
        <w:rPr>
          <w:rStyle w:val="Char"/>
          <w:sz w:val="28"/>
          <w:szCs w:val="28"/>
          <w:rtl/>
        </w:rPr>
        <w:t>﴾</w:t>
      </w:r>
      <w:r w:rsidRPr="0055430A">
        <w:rPr>
          <w:rStyle w:val="Char3"/>
          <w:rtl/>
        </w:rPr>
        <w:t xml:space="preserve"> </w:t>
      </w:r>
      <w:r w:rsidRPr="00E22DE3">
        <w:rPr>
          <w:rStyle w:val="Char4"/>
          <w:rtl/>
        </w:rPr>
        <w:t xml:space="preserve">[الزلزلة: 6-8]. </w:t>
      </w:r>
      <w:r w:rsidRPr="0055430A">
        <w:rPr>
          <w:rStyle w:val="Char3"/>
          <w:rtl/>
        </w:rPr>
        <w:t>وغير</w:t>
      </w:r>
      <w:r w:rsidRPr="0055430A">
        <w:rPr>
          <w:rStyle w:val="Char"/>
          <w:rtl/>
        </w:rPr>
        <w:t xml:space="preserve"> ذلك من الآيات,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من نوقش الحساب عذب فقالت له عائشة </w:t>
      </w:r>
      <w:r w:rsidR="00E22DE3" w:rsidRPr="00E22DE3">
        <w:rPr>
          <w:rStyle w:val="Char"/>
          <w:rFonts w:ascii="CTraditional Arabic" w:hAnsi="CTraditional Arabic" w:cs="CTraditional Arabic"/>
          <w:sz w:val="28"/>
          <w:szCs w:val="28"/>
          <w:rtl/>
        </w:rPr>
        <w:t>ب</w:t>
      </w:r>
      <w:r w:rsidRPr="0055430A">
        <w:rPr>
          <w:rStyle w:val="Char"/>
          <w:rtl/>
        </w:rPr>
        <w:t xml:space="preserve"> أليس يقول الله فسوف يحاسب حسابا يسيرا قال بلى إنما ذلك العرض ولكن من نوقش الحساب عذب وقد قدمنا من النصوص في الحشر وأحوال الموقف والميزان ونشر الصحف والعرض والحساب والصراط والشفاعات وغيرها ما يعلم به تفاوت مراتب الناس ,وتباين أحوالهم في الآخرة بحسب تفاوتهم في الدار الدنيا في طاعة ربهم ,وضدها من سابق ومقتصد وظالم لنفسه ;إذا عرفت هذا فاعلم أن الذي أثبتته الآيات القرآنية والسنن النبوية ودرج عليه السلف الصالح والصدر الأول من الصحابة والتابعين هم بإحسان من أئمة التفسير والحديث والسنة أن العصاة من أهل التوحيد على ثلاث طبقات: </w:t>
      </w:r>
    </w:p>
    <w:p w:rsidR="00CA519C" w:rsidRPr="0055430A" w:rsidRDefault="00CA519C" w:rsidP="0012414D">
      <w:pPr>
        <w:spacing w:before="2" w:after="2"/>
        <w:ind w:firstLine="284"/>
        <w:jc w:val="both"/>
        <w:rPr>
          <w:rStyle w:val="Char"/>
        </w:rPr>
      </w:pPr>
      <w:r w:rsidRPr="0055430A">
        <w:rPr>
          <w:rStyle w:val="Char"/>
          <w:rtl/>
        </w:rPr>
        <w:t xml:space="preserve">الأولـى: قوم رجحت حسناتهم بسيئاتهم فأولئك يدخلون الجنة ولا تمسهم النار أبدا. </w:t>
      </w:r>
    </w:p>
    <w:p w:rsidR="00CA519C" w:rsidRPr="00E22DE3" w:rsidRDefault="00CA519C" w:rsidP="0012414D">
      <w:pPr>
        <w:spacing w:before="2" w:after="2"/>
        <w:ind w:firstLine="284"/>
        <w:jc w:val="both"/>
        <w:rPr>
          <w:rStyle w:val="Char4"/>
        </w:rPr>
      </w:pPr>
      <w:r w:rsidRPr="0055430A">
        <w:rPr>
          <w:rStyle w:val="Char"/>
          <w:rtl/>
        </w:rPr>
        <w:t>الثانيـة: قوم تساوت حسناتهم وسيئاتهم فقصرت بهم سيئاتهم عن الجنة وتجاوزت بهم حسناتهم عن النار, وهؤلاء هم أصحاب الأعراف الذين ذكر الله تعالى أنهم يوقفون بين الجنة والنار ما شاء الله أن يوقفوا ثم يؤذن لهم في دخول الجنة كما قال تعالى بعد أن أخبر بدخول أهل الجنة الجنة وأهل النار النار وتناديهم فيها قال وبينهما حجاب وعلى الأعراف رجال يعرفون كلا بسيماهم</w:t>
      </w:r>
      <w:r w:rsidR="00E22DE3">
        <w:rPr>
          <w:rStyle w:val="Char"/>
          <w:rtl/>
        </w:rPr>
        <w:t xml:space="preserve"> </w:t>
      </w:r>
      <w:r w:rsidR="00E22DE3" w:rsidRPr="00E22DE3">
        <w:rPr>
          <w:rStyle w:val="Char"/>
          <w:sz w:val="28"/>
          <w:szCs w:val="28"/>
          <w:rtl/>
        </w:rPr>
        <w:t>﴿</w:t>
      </w:r>
      <w:r w:rsidRPr="0055430A">
        <w:rPr>
          <w:rStyle w:val="Char3"/>
          <w:rtl/>
        </w:rPr>
        <w:t>وَنَادَى أَصْحَابُ الْجَنَّةِ</w:t>
      </w:r>
      <w:r w:rsidR="00E22DE3" w:rsidRPr="00E22DE3">
        <w:rPr>
          <w:rStyle w:val="Char"/>
          <w:sz w:val="28"/>
          <w:szCs w:val="28"/>
          <w:rtl/>
        </w:rPr>
        <w:t>﴾</w:t>
      </w:r>
      <w:r w:rsidRPr="0055430A">
        <w:rPr>
          <w:rStyle w:val="Char3"/>
          <w:rtl/>
        </w:rPr>
        <w:t xml:space="preserve"> </w:t>
      </w:r>
      <w:r w:rsidRPr="00E22DE3">
        <w:rPr>
          <w:rStyle w:val="Char4"/>
          <w:rtl/>
        </w:rPr>
        <w:t>[الأعراف: 44].</w:t>
      </w:r>
      <w:r w:rsidRPr="0055430A">
        <w:rPr>
          <w:rStyle w:val="Char"/>
          <w:rtl/>
        </w:rPr>
        <w:t xml:space="preserve"> أن سلام عليكم لم يدخلوها وهم يطمعون وإذا صرفت أبصارهم تلقاء أصحاب النار قالوا ربنا لا تجعلنا مع القوم الظالمين - إلى قوله -</w:t>
      </w:r>
      <w:r w:rsidR="00E22DE3">
        <w:rPr>
          <w:rStyle w:val="Char"/>
          <w:rtl/>
        </w:rPr>
        <w:t xml:space="preserve"> </w:t>
      </w:r>
      <w:r w:rsidR="00E22DE3" w:rsidRPr="00E22DE3">
        <w:rPr>
          <w:rStyle w:val="Char"/>
          <w:sz w:val="28"/>
          <w:szCs w:val="28"/>
          <w:rtl/>
        </w:rPr>
        <w:t>﴿</w:t>
      </w:r>
      <w:r w:rsidRPr="0055430A">
        <w:rPr>
          <w:rStyle w:val="Char3"/>
          <w:rtl/>
        </w:rPr>
        <w:t>ادْخُلُوا الْجَنَّةَ لَا خَوْفٌ عَلَيْكُمْ وَلَا أَنْتُمْ تَحْزَنُونَ</w:t>
      </w:r>
      <w:r w:rsidR="00E22DE3" w:rsidRPr="00E22DE3">
        <w:rPr>
          <w:rStyle w:val="Char"/>
          <w:sz w:val="28"/>
          <w:szCs w:val="28"/>
          <w:rtl/>
        </w:rPr>
        <w:t>﴾</w:t>
      </w:r>
      <w:r w:rsidRPr="0055430A">
        <w:rPr>
          <w:rStyle w:val="Char3"/>
          <w:rtl/>
        </w:rPr>
        <w:t xml:space="preserve"> </w:t>
      </w:r>
      <w:r w:rsidRPr="00E22DE3">
        <w:rPr>
          <w:rStyle w:val="Char4"/>
          <w:rtl/>
        </w:rPr>
        <w:t>[الأعراف: 49].</w:t>
      </w:r>
    </w:p>
    <w:p w:rsidR="00CA519C" w:rsidRPr="0055430A" w:rsidRDefault="00CA519C" w:rsidP="0012414D">
      <w:pPr>
        <w:spacing w:before="2" w:after="2"/>
        <w:ind w:firstLine="284"/>
        <w:jc w:val="both"/>
        <w:rPr>
          <w:rStyle w:val="Char"/>
          <w:rtl/>
        </w:rPr>
      </w:pPr>
      <w:r w:rsidRPr="0055430A">
        <w:rPr>
          <w:rStyle w:val="Char"/>
          <w:rtl/>
        </w:rPr>
        <w:t xml:space="preserve">الطبقة الثالثة: قوم لقوا الله تعالى مصرين على كبائر الإثم والفواحش ومعهم أصل التوحيد والإيمان فرجحت سيئاتهم بحسناتهم فهؤلاء هم الذين يدخلون النار بقدر ذنوبهم فمنهم من تأخذه إلى كعبيه ,ومنهم من تأخذه إلى أنصاف ساقيه ومنهم من تأخذه إلى ركبتيه حتى أن منهم من لم يحرم الله منه على النار إلا أثر السجود وهذه الطبقة هم الذين يأذن الله تعالى في الشفاعة فيهم لنبينا محمد </w:t>
      </w:r>
      <w:r w:rsidR="00E22DE3" w:rsidRPr="00E22DE3">
        <w:rPr>
          <w:rStyle w:val="Char"/>
          <w:rFonts w:ascii="CTraditional Arabic" w:hAnsi="CTraditional Arabic" w:cs="CTraditional Arabic"/>
          <w:sz w:val="28"/>
          <w:szCs w:val="28"/>
          <w:rtl/>
        </w:rPr>
        <w:t>ج</w:t>
      </w:r>
      <w:r w:rsidRPr="0055430A">
        <w:rPr>
          <w:rStyle w:val="Char"/>
          <w:rtl/>
        </w:rPr>
        <w:t xml:space="preserve"> ولغيره من بعده من الأنبياء والأولياء والملائكة ومن شاء الله أن يكرمه , فيحد لهم حدا فيخرجونهم ثم يحد لهم حدا فيخرجونهم ثم هكذا فيخرجون من كان في قلبه وزن دينار من خير, ثم من كان في قلبه وزن نصف دينار من خير ثم من كان في قلبه وزن برة من خير, إلى أن يخرجوا منها من كان في قلبه وزن ذرة من خير إلى أدنى من مثقال ذرة إلى أن يقول الشفعاء ربنا لم نذر فيها خيرا ولم يخلد في النار أحد ممن مات على التوحيد ,ولو عمل أي عمل, ولكن كل من كان منهم أعظم إيمانا وأخف ذنبا كان أخف عذابا في النار وأقل مكثا فيها وأسرع خروجا منها, وكل من كان أعظم ذنبا وأضعف إيمانا كان بضد ذلك, والأحاديث في هذا الباب لا تحصى كثرة وإلى ذلك أشار النبي </w:t>
      </w:r>
      <w:r w:rsidR="00E22DE3" w:rsidRPr="00E22DE3">
        <w:rPr>
          <w:rStyle w:val="Char"/>
          <w:rFonts w:ascii="CTraditional Arabic" w:hAnsi="CTraditional Arabic" w:cs="CTraditional Arabic"/>
          <w:sz w:val="28"/>
          <w:szCs w:val="28"/>
          <w:rtl/>
        </w:rPr>
        <w:t>ج</w:t>
      </w:r>
      <w:r w:rsidRPr="0055430A">
        <w:rPr>
          <w:rStyle w:val="Char"/>
          <w:rtl/>
        </w:rPr>
        <w:t xml:space="preserve"> بقوله من قال لا إله إلا الله نفعته يوما من الدهر يصيبه قبل ذلك ما أصابه وهذا مقام ضلت فيه الأفهام وزلت فيه الأقدام ,واختلفوا فيه اختلافا كثيرا فهدى الله الذين آمنوا لما اختلفوا فيه من الحق بإذنه والله يهدي من يشاء إلى صراط مستقيم  </w:t>
      </w:r>
    </w:p>
    <w:p w:rsidR="00CA519C" w:rsidRPr="00A25F44" w:rsidRDefault="00CA519C" w:rsidP="0055430A">
      <w:pPr>
        <w:pStyle w:val="a1"/>
      </w:pPr>
      <w:bookmarkStart w:id="181" w:name="_Toc456890198"/>
      <w:r w:rsidRPr="00A25F44">
        <w:rPr>
          <w:rtl/>
        </w:rPr>
        <w:t>هل الحدود كفارات لأهلها</w:t>
      </w:r>
      <w:bookmarkEnd w:id="181"/>
    </w:p>
    <w:p w:rsidR="00CA519C" w:rsidRPr="0055430A" w:rsidRDefault="00CA519C" w:rsidP="0055430A">
      <w:pPr>
        <w:keepNext/>
        <w:spacing w:before="2" w:after="2"/>
        <w:ind w:firstLine="284"/>
        <w:jc w:val="both"/>
        <w:rPr>
          <w:rStyle w:val="Char0"/>
        </w:rPr>
      </w:pPr>
      <w:r w:rsidRPr="0055430A">
        <w:rPr>
          <w:rStyle w:val="Char0"/>
          <w:rtl/>
        </w:rPr>
        <w:t xml:space="preserve">س: هل الحدود كفارات لأهلها؟ </w:t>
      </w:r>
    </w:p>
    <w:p w:rsidR="00CA519C" w:rsidRPr="0055430A"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وحوله عصبة من أصحابه بايعوني على أن لا تشركوا بالله شيئا ولا تسرقوا ولا تزنوا ولا تقتلوا أولادكم ولا تأتوا ببهتان تفترونه بين أيديكم وأرجلكم ولا تعصوا في معروف فمن وفى منكم فأجره على الله ,ومن أصاب من ذلك شيئا ثم ستره الله فهو إلى الله إن شاء عفا عنه ,وإن شاء عاقبه يعني غير الشرك قال عبادة: فبايعناه على ذلك.</w:t>
      </w:r>
    </w:p>
    <w:p w:rsidR="00CA519C" w:rsidRPr="00A25F44" w:rsidRDefault="00CA519C" w:rsidP="0055430A">
      <w:pPr>
        <w:pStyle w:val="a1"/>
      </w:pPr>
      <w:bookmarkStart w:id="182" w:name="_Toc456890199"/>
      <w:r w:rsidRPr="00A25F44">
        <w:rPr>
          <w:rtl/>
        </w:rPr>
        <w:t>الجمع بين حديثي عذاب الله للمذنبين وعفوه عنه</w:t>
      </w:r>
      <w:bookmarkEnd w:id="182"/>
    </w:p>
    <w:p w:rsidR="00CA519C" w:rsidRPr="0055430A" w:rsidRDefault="00CA519C" w:rsidP="0055430A">
      <w:pPr>
        <w:keepNext/>
        <w:spacing w:before="2" w:after="2"/>
        <w:ind w:firstLine="284"/>
        <w:jc w:val="both"/>
        <w:rPr>
          <w:rStyle w:val="Char0"/>
        </w:rPr>
      </w:pPr>
      <w:r w:rsidRPr="0055430A">
        <w:rPr>
          <w:rStyle w:val="Char0"/>
          <w:rtl/>
        </w:rPr>
        <w:t xml:space="preserve">س: ما الجمع بين قوله </w:t>
      </w:r>
      <w:r w:rsidR="00E22DE3" w:rsidRPr="00E22DE3">
        <w:rPr>
          <w:rStyle w:val="Char0"/>
          <w:rFonts w:ascii="CTraditional Arabic" w:hAnsi="CTraditional Arabic" w:cs="CTraditional Arabic"/>
          <w:b w:val="0"/>
          <w:bCs w:val="0"/>
          <w:sz w:val="28"/>
          <w:szCs w:val="28"/>
          <w:rtl/>
        </w:rPr>
        <w:t>ج</w:t>
      </w:r>
      <w:r w:rsidRPr="0055430A">
        <w:rPr>
          <w:rStyle w:val="Char0"/>
          <w:rtl/>
        </w:rPr>
        <w:t xml:space="preserve"> في هذا الحديث فهو إلى الله إن شاء عفا عنه ,وإن شاء عاقبه وبين ما تقدم من أن من رجحت سيئاته بحسناته دخل النار؟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لا منافاة بينهما فإن من يشاء الله أن يعفو عنه يحاسبه الحساب اليسير الذي فسره النبي </w:t>
      </w:r>
      <w:r w:rsidR="00E22DE3" w:rsidRPr="00E22DE3">
        <w:rPr>
          <w:rStyle w:val="Char"/>
          <w:rFonts w:ascii="CTraditional Arabic" w:hAnsi="CTraditional Arabic" w:cs="CTraditional Arabic"/>
          <w:sz w:val="28"/>
          <w:szCs w:val="28"/>
          <w:rtl/>
        </w:rPr>
        <w:t>ج</w:t>
      </w:r>
      <w:r w:rsidRPr="0055430A">
        <w:rPr>
          <w:rStyle w:val="Char"/>
          <w:rtl/>
        </w:rPr>
        <w:t xml:space="preserve"> بالعرض وقال في صفته يدنو أحدكم من ربه </w:t>
      </w:r>
      <w:r w:rsidR="00E22DE3" w:rsidRPr="00E22DE3">
        <w:rPr>
          <w:rStyle w:val="Char"/>
          <w:rFonts w:cs="CTraditional Arabic"/>
          <w:sz w:val="28"/>
          <w:szCs w:val="28"/>
          <w:rtl/>
        </w:rPr>
        <w:t xml:space="preserve">ﻷ </w:t>
      </w:r>
      <w:r w:rsidRPr="0055430A">
        <w:rPr>
          <w:rStyle w:val="Char"/>
          <w:rtl/>
        </w:rPr>
        <w:t xml:space="preserve"> حتى يضع عليه كنفه ,فيقول عملت كذا وكذا فيقول نعم ويقول عملت كذا وكذا فيقول نعم فيقرره ثم يقول إني سترت عليك في الدنيا ,وأنا أغفرها لك اليوم وأما الذين يدخلون النار بذنوبهم فهم ممن يناقش الحساب وقد قال </w:t>
      </w:r>
      <w:r w:rsidR="00E22DE3" w:rsidRPr="00E22DE3">
        <w:rPr>
          <w:rStyle w:val="Char"/>
          <w:rFonts w:ascii="CTraditional Arabic" w:hAnsi="CTraditional Arabic" w:cs="CTraditional Arabic"/>
          <w:sz w:val="28"/>
          <w:szCs w:val="28"/>
          <w:rtl/>
        </w:rPr>
        <w:t>ج</w:t>
      </w:r>
      <w:r w:rsidRPr="0055430A">
        <w:rPr>
          <w:rStyle w:val="Char"/>
          <w:rtl/>
        </w:rPr>
        <w:t xml:space="preserve"> من نوقش الحساب عذب </w:t>
      </w:r>
    </w:p>
    <w:p w:rsidR="00CA519C" w:rsidRPr="00A25F44" w:rsidRDefault="00CA519C" w:rsidP="0055430A">
      <w:pPr>
        <w:pStyle w:val="a1"/>
      </w:pPr>
      <w:bookmarkStart w:id="183" w:name="_Toc456890200"/>
      <w:r w:rsidRPr="00A25F44">
        <w:rPr>
          <w:rtl/>
        </w:rPr>
        <w:t>الصراط المستقيم الذي أمرنا الله تعالى بسلوكه ونهانا عن اتباع غيره</w:t>
      </w:r>
      <w:bookmarkEnd w:id="183"/>
    </w:p>
    <w:p w:rsidR="00CA519C" w:rsidRPr="0055430A" w:rsidRDefault="00CA519C" w:rsidP="0055430A">
      <w:pPr>
        <w:keepNext/>
        <w:spacing w:before="2" w:after="2"/>
        <w:ind w:firstLine="284"/>
        <w:jc w:val="both"/>
        <w:rPr>
          <w:rStyle w:val="Char0"/>
        </w:rPr>
      </w:pPr>
      <w:r w:rsidRPr="0055430A">
        <w:rPr>
          <w:rStyle w:val="Char0"/>
          <w:rtl/>
        </w:rPr>
        <w:t>س: ما الصراط المستقيم الذي أمرنا الله تعالى بسلوكه ونهانا عن اتباع غيره</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هو دين الإسلام الذي أرسل به رسله, وأنزل به كتبه ولم يقبل من أحد سواه ولا ينجو إلا من سلكه ,ومن سلك غيره تشعبت عليه الطرق ,وتفرقت به السبل قال الله تعالى</w:t>
      </w:r>
      <w:r w:rsidR="006770CE">
        <w:rPr>
          <w:rStyle w:val="Char"/>
          <w:rFonts w:hint="cs"/>
          <w:rtl/>
        </w:rPr>
        <w:t>:</w:t>
      </w:r>
      <w:r w:rsidR="00E22DE3">
        <w:rPr>
          <w:rStyle w:val="Char"/>
          <w:rtl/>
        </w:rPr>
        <w:t xml:space="preserve"> </w:t>
      </w:r>
      <w:r w:rsidR="00E22DE3" w:rsidRPr="00E22DE3">
        <w:rPr>
          <w:rStyle w:val="Char"/>
          <w:sz w:val="28"/>
          <w:szCs w:val="28"/>
          <w:rtl/>
        </w:rPr>
        <w:t>﴿</w:t>
      </w:r>
      <w:r w:rsidRPr="0055430A">
        <w:rPr>
          <w:rStyle w:val="Char3"/>
          <w:rtl/>
        </w:rPr>
        <w:t>وَأَنَّ هَذَا صِرَاطِي مُسْتَقِيمًا فَاتَّبِعُوهُ  وَلَا تَتَّبِعُوا السُّبُلَ فَتَفَرَّقَ بِكُمْ عَنْ سَبِيلِهِ</w:t>
      </w:r>
      <w:r w:rsidR="00E22DE3" w:rsidRPr="00E22DE3">
        <w:rPr>
          <w:rStyle w:val="Char"/>
          <w:sz w:val="28"/>
          <w:szCs w:val="28"/>
          <w:rtl/>
        </w:rPr>
        <w:t>﴾</w:t>
      </w:r>
      <w:r w:rsidRPr="0055430A">
        <w:rPr>
          <w:rStyle w:val="Char3"/>
          <w:rtl/>
        </w:rPr>
        <w:t xml:space="preserve"> </w:t>
      </w:r>
      <w:r w:rsidRPr="00E22DE3">
        <w:rPr>
          <w:rStyle w:val="Char4"/>
          <w:rtl/>
        </w:rPr>
        <w:t>[الأنعام: 153].</w:t>
      </w:r>
      <w:r w:rsidRPr="0055430A">
        <w:rPr>
          <w:rStyle w:val="Char"/>
          <w:rtl/>
        </w:rPr>
        <w:t xml:space="preserve"> وخط النبي </w:t>
      </w:r>
      <w:r w:rsidR="00E22DE3" w:rsidRPr="00E22DE3">
        <w:rPr>
          <w:rStyle w:val="Char"/>
          <w:rFonts w:ascii="CTraditional Arabic" w:hAnsi="CTraditional Arabic" w:cs="CTraditional Arabic"/>
          <w:sz w:val="28"/>
          <w:szCs w:val="28"/>
          <w:rtl/>
        </w:rPr>
        <w:t>ج</w:t>
      </w:r>
      <w:r w:rsidRPr="0055430A">
        <w:rPr>
          <w:rStyle w:val="Char"/>
          <w:rtl/>
        </w:rPr>
        <w:t xml:space="preserve"> خطا ثم قال هذا سبيل الله مستقيما وخط خطوطا عن يمينه وشماله, ثم قال هذه السبل ليس منها سبيل إلا عليه شيطان يدعوا إليه ثم قرأ وأن هذا صراطي مستقيما فاتبعوه ولا تتبعوا السبل فتفرق بكم عن سبيله وقال </w:t>
      </w:r>
      <w:r w:rsidR="00E22DE3" w:rsidRPr="00E22DE3">
        <w:rPr>
          <w:rStyle w:val="Char"/>
          <w:rFonts w:ascii="CTraditional Arabic" w:hAnsi="CTraditional Arabic" w:cs="CTraditional Arabic"/>
          <w:sz w:val="28"/>
          <w:szCs w:val="28"/>
          <w:rtl/>
        </w:rPr>
        <w:t>ج</w:t>
      </w:r>
      <w:r w:rsidRPr="0055430A">
        <w:rPr>
          <w:rStyle w:val="Char"/>
          <w:rtl/>
        </w:rPr>
        <w:t xml:space="preserve"> ضرب الله مثلا صراطا مستقيما وعلى جنبتي الصراط سوران فيهما أبواب مفتحة ,وعلى الأبواب ستور مرخاة وعلى باب الصراط داع يقول: يا أيها الناس ادخلوا الصراط المستقيم جميعا ,ولا تفرقوا وداع يدعو من فوق الصراط ,فإذا أراد الإنسان أن يفتح شيئا من تلك الأبواب قال ويحك لا تفتحه فإنك إن تفتحه تلجه, فالصراط الإسلام والسوران حدود الله والأبواب المفتحة محارم الله ,وذلك الداعي على رأسه الصراط كتاب الله, والداعي من فوق الصراط واعظ الله في قلب كل مسلم</w:t>
      </w:r>
      <w:r w:rsidR="00E22DE3">
        <w:rPr>
          <w:rStyle w:val="Char"/>
          <w:rtl/>
        </w:rPr>
        <w:t>.</w:t>
      </w:r>
      <w:r w:rsidRPr="0055430A">
        <w:rPr>
          <w:rStyle w:val="Char"/>
          <w:rtl/>
        </w:rPr>
        <w:t xml:space="preserve"> </w:t>
      </w:r>
    </w:p>
    <w:p w:rsidR="00CA519C" w:rsidRPr="00A25F44" w:rsidRDefault="00CA519C" w:rsidP="0055430A">
      <w:pPr>
        <w:pStyle w:val="a1"/>
      </w:pPr>
      <w:bookmarkStart w:id="184" w:name="_Toc456890201"/>
      <w:r w:rsidRPr="00A25F44">
        <w:rPr>
          <w:rtl/>
        </w:rPr>
        <w:t>ما يتأتى به سلوك الصراط المستقيم والسلامة من الانحراف عنه</w:t>
      </w:r>
      <w:bookmarkEnd w:id="184"/>
    </w:p>
    <w:p w:rsidR="00CA519C" w:rsidRPr="0055430A" w:rsidRDefault="00CA519C" w:rsidP="0055430A">
      <w:pPr>
        <w:keepNext/>
        <w:spacing w:before="2" w:after="2"/>
        <w:ind w:firstLine="284"/>
        <w:jc w:val="both"/>
        <w:rPr>
          <w:rStyle w:val="Char0"/>
        </w:rPr>
      </w:pPr>
      <w:r w:rsidRPr="0055430A">
        <w:rPr>
          <w:rStyle w:val="Char0"/>
          <w:rtl/>
        </w:rPr>
        <w:t xml:space="preserve">س: بماذا يتأتى سلوكه والسلامة من الانحراف عنه؟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لا يحصل ذلك إلا بالتمسك بالكتاب والسنة السير بسيرهما والوقوف عند حدودهما ,وبذلك يحصل تجريد التوحيد لله وتجريد المتابعة للرسول </w:t>
      </w:r>
      <w:r w:rsidR="00E22DE3" w:rsidRPr="00E22DE3">
        <w:rPr>
          <w:rStyle w:val="Char"/>
          <w:rFonts w:ascii="CTraditional Arabic" w:hAnsi="CTraditional Arabic" w:cs="CTraditional Arabic"/>
          <w:sz w:val="28"/>
          <w:szCs w:val="28"/>
          <w:rtl/>
        </w:rPr>
        <w:t>ج</w:t>
      </w:r>
      <w:r w:rsidRPr="0055430A">
        <w:rPr>
          <w:rStyle w:val="Char"/>
          <w:rtl/>
        </w:rPr>
        <w:t xml:space="preserve"> ومن يطع الله والرسول فأولئك مع الذين أنعم الله عليهم من النبيين والصديقين والشهداء والصالحين وحسن أولئك رفيقا وهؤلاء المنعم عليهم المذكورون هاهنا تفصيلا هم الذين أضاف الصراط إليهم في فاتحة الكتاب بقوله تعالى اهدنا الصراط المستقيم صراط الذين أنعمت عليهم غير المغضوب عليهم ولا الضالين ولا أعظم نعمة على العبد من هدايته إلى هذا الصراط المستقيم, وتجنيبه السبل المضلة, وقد ترك النبي </w:t>
      </w:r>
      <w:r w:rsidR="00E22DE3" w:rsidRPr="00E22DE3">
        <w:rPr>
          <w:rStyle w:val="Char"/>
          <w:rFonts w:ascii="CTraditional Arabic" w:hAnsi="CTraditional Arabic" w:cs="CTraditional Arabic"/>
          <w:sz w:val="28"/>
          <w:szCs w:val="28"/>
          <w:rtl/>
        </w:rPr>
        <w:t>ج</w:t>
      </w:r>
      <w:r w:rsidRPr="0055430A">
        <w:rPr>
          <w:rStyle w:val="Char"/>
          <w:rtl/>
        </w:rPr>
        <w:t xml:space="preserve"> أمته على ذلك كما قال </w:t>
      </w:r>
      <w:r w:rsidR="00E22DE3" w:rsidRPr="00E22DE3">
        <w:rPr>
          <w:rStyle w:val="Char"/>
          <w:rFonts w:ascii="CTraditional Arabic" w:hAnsi="CTraditional Arabic" w:cs="CTraditional Arabic"/>
          <w:sz w:val="28"/>
          <w:szCs w:val="28"/>
          <w:rtl/>
        </w:rPr>
        <w:t>ج</w:t>
      </w:r>
      <w:r w:rsidRPr="0055430A">
        <w:rPr>
          <w:rStyle w:val="Char"/>
          <w:rtl/>
        </w:rPr>
        <w:t xml:space="preserve"> تركتكم على المحجة البيضاء ليلها كنهارها لا يريغ عنها بعدي إلا هالك</w:t>
      </w:r>
      <w:r w:rsidR="00E22DE3">
        <w:rPr>
          <w:rStyle w:val="Char"/>
          <w:rtl/>
        </w:rPr>
        <w:t>.</w:t>
      </w:r>
      <w:r w:rsidRPr="0055430A">
        <w:rPr>
          <w:rStyle w:val="Char"/>
          <w:rtl/>
        </w:rPr>
        <w:t xml:space="preserve"> </w:t>
      </w:r>
    </w:p>
    <w:p w:rsidR="00CA519C" w:rsidRPr="00A25F44" w:rsidRDefault="00CA519C" w:rsidP="0055430A">
      <w:pPr>
        <w:pStyle w:val="a1"/>
      </w:pPr>
      <w:bookmarkStart w:id="185" w:name="_Toc456890202"/>
      <w:r w:rsidRPr="00A25F44">
        <w:rPr>
          <w:rtl/>
        </w:rPr>
        <w:t>البدع المحدثة</w:t>
      </w:r>
      <w:bookmarkEnd w:id="185"/>
    </w:p>
    <w:p w:rsidR="00CA519C" w:rsidRPr="0055430A" w:rsidRDefault="00CA519C" w:rsidP="0055430A">
      <w:pPr>
        <w:keepNext/>
        <w:spacing w:before="2" w:after="2"/>
        <w:ind w:firstLine="284"/>
        <w:jc w:val="both"/>
        <w:rPr>
          <w:rStyle w:val="Char0"/>
        </w:rPr>
      </w:pPr>
      <w:r w:rsidRPr="0055430A">
        <w:rPr>
          <w:rStyle w:val="Char0"/>
          <w:rtl/>
        </w:rPr>
        <w:t xml:space="preserve">س: ما ضد السنة؟ </w:t>
      </w:r>
    </w:p>
    <w:p w:rsidR="00CA519C" w:rsidRPr="0055430A" w:rsidRDefault="00CA519C" w:rsidP="0012414D">
      <w:pPr>
        <w:spacing w:before="2" w:after="2"/>
        <w:ind w:firstLine="284"/>
        <w:jc w:val="both"/>
        <w:rPr>
          <w:rStyle w:val="Char"/>
        </w:rPr>
      </w:pPr>
      <w:r w:rsidRPr="006770CE">
        <w:rPr>
          <w:rStyle w:val="Char0"/>
          <w:spacing w:val="-6"/>
          <w:rtl/>
        </w:rPr>
        <w:t xml:space="preserve">ج: </w:t>
      </w:r>
      <w:r w:rsidRPr="006770CE">
        <w:rPr>
          <w:rStyle w:val="Char"/>
          <w:spacing w:val="-6"/>
          <w:rtl/>
        </w:rPr>
        <w:t xml:space="preserve">ضدها البدع المحدثة وهي شرع ما لم يأذن به الله وهي التي عناها النبي </w:t>
      </w:r>
      <w:r w:rsidR="00E22DE3" w:rsidRPr="006770CE">
        <w:rPr>
          <w:rStyle w:val="Char"/>
          <w:rFonts w:ascii="CTraditional Arabic" w:hAnsi="CTraditional Arabic" w:cs="CTraditional Arabic"/>
          <w:spacing w:val="-6"/>
          <w:sz w:val="28"/>
          <w:szCs w:val="28"/>
          <w:rtl/>
        </w:rPr>
        <w:t>ج</w:t>
      </w:r>
      <w:r w:rsidRPr="0055430A">
        <w:rPr>
          <w:rStyle w:val="Char"/>
          <w:rtl/>
        </w:rPr>
        <w:t xml:space="preserve"> بقوله من أحدث في أمرنا هذا ما ليس منه فهو رد وقوله </w:t>
      </w:r>
      <w:r w:rsidR="00E22DE3" w:rsidRPr="00E22DE3">
        <w:rPr>
          <w:rStyle w:val="Char"/>
          <w:rFonts w:ascii="CTraditional Arabic" w:hAnsi="CTraditional Arabic" w:cs="CTraditional Arabic"/>
          <w:sz w:val="28"/>
          <w:szCs w:val="28"/>
          <w:rtl/>
        </w:rPr>
        <w:t>ج</w:t>
      </w:r>
      <w:r w:rsidRPr="0055430A">
        <w:rPr>
          <w:rStyle w:val="Char"/>
          <w:rtl/>
        </w:rPr>
        <w:t xml:space="preserve"> عليكم بسنتي وسنة الخلفاء الراشدين المهديين من بعدي تمسكوا بها, وعضوا عليها بالنواجذ </w:t>
      </w:r>
      <w:r w:rsidRPr="006770CE">
        <w:rPr>
          <w:rStyle w:val="Char"/>
          <w:spacing w:val="-4"/>
          <w:rtl/>
        </w:rPr>
        <w:t xml:space="preserve">وإياكم ومحدثات الأمور ,فإن كل محدثة ضلالة وأشار </w:t>
      </w:r>
      <w:r w:rsidR="00E22DE3" w:rsidRPr="006770CE">
        <w:rPr>
          <w:rStyle w:val="Char"/>
          <w:rFonts w:ascii="CTraditional Arabic" w:hAnsi="CTraditional Arabic" w:cs="CTraditional Arabic"/>
          <w:spacing w:val="-4"/>
          <w:sz w:val="28"/>
          <w:szCs w:val="28"/>
          <w:rtl/>
        </w:rPr>
        <w:t>ج</w:t>
      </w:r>
      <w:r w:rsidRPr="006770CE">
        <w:rPr>
          <w:rStyle w:val="Char"/>
          <w:spacing w:val="-4"/>
          <w:rtl/>
        </w:rPr>
        <w:t xml:space="preserve"> إلى وقوعها بقوله وستفترق أمتي على ثلاث وسبعين فرقة كلها في النار إلا واحدة وعينها بقوله </w:t>
      </w:r>
      <w:r w:rsidR="00E22DE3" w:rsidRPr="006770CE">
        <w:rPr>
          <w:rStyle w:val="Char"/>
          <w:rFonts w:ascii="CTraditional Arabic" w:hAnsi="CTraditional Arabic" w:cs="CTraditional Arabic"/>
          <w:spacing w:val="-4"/>
          <w:sz w:val="28"/>
          <w:szCs w:val="28"/>
          <w:rtl/>
        </w:rPr>
        <w:t>ج</w:t>
      </w:r>
      <w:r w:rsidRPr="0055430A">
        <w:rPr>
          <w:rStyle w:val="Char"/>
          <w:rtl/>
        </w:rPr>
        <w:t xml:space="preserve"> هم من كان على مثل ما أنا عليه وأصحابي وقد برأه الله تعالى من أهل البدع بقوله إن الذين فرقوا دينهم وكانوا شيعا لست منهم في شيء إنما أمرهم إلى الله الآية. </w:t>
      </w:r>
    </w:p>
    <w:p w:rsidR="00CA519C" w:rsidRPr="008F13A4" w:rsidRDefault="00CA519C" w:rsidP="008F13A4">
      <w:pPr>
        <w:pStyle w:val="a1"/>
      </w:pPr>
      <w:bookmarkStart w:id="186" w:name="_Toc456890203"/>
      <w:r w:rsidRPr="008F13A4">
        <w:rPr>
          <w:rtl/>
        </w:rPr>
        <w:t>أقسام البدعة باعتبار إخلالها بالدين</w:t>
      </w:r>
      <w:bookmarkEnd w:id="186"/>
      <w:r w:rsidRPr="008F13A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إلى كم قسم تقسم البدعة باعتبار إخلالها بالدين</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تنقسم إلى قسمين بدعة مكفرة وبدعة دون ذلك. </w:t>
      </w:r>
    </w:p>
    <w:p w:rsidR="00CA519C" w:rsidRPr="00A25F44" w:rsidRDefault="00CA519C" w:rsidP="008F13A4">
      <w:pPr>
        <w:pStyle w:val="a1"/>
      </w:pPr>
      <w:bookmarkStart w:id="187" w:name="_Toc456890204"/>
      <w:r w:rsidRPr="00A25F44">
        <w:rPr>
          <w:rtl/>
        </w:rPr>
        <w:t>البدع المكفرة</w:t>
      </w:r>
      <w:bookmarkEnd w:id="187"/>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البدع المكفرة</w:t>
      </w:r>
      <w:r w:rsidR="00E22DE3">
        <w:rPr>
          <w:rStyle w:val="Char0"/>
          <w:rtl/>
        </w:rPr>
        <w:t>؟</w:t>
      </w:r>
      <w:r w:rsidRPr="0055430A">
        <w:rPr>
          <w:rStyle w:val="Char0"/>
          <w:rtl/>
        </w:rPr>
        <w:t xml:space="preserve"> </w:t>
      </w:r>
    </w:p>
    <w:p w:rsidR="00CA519C" w:rsidRDefault="00CA519C" w:rsidP="0012414D">
      <w:pPr>
        <w:spacing w:before="2" w:after="2"/>
        <w:ind w:firstLine="284"/>
        <w:jc w:val="both"/>
        <w:rPr>
          <w:rStyle w:val="Char"/>
          <w:rFonts w:hint="cs"/>
          <w:rtl/>
        </w:rPr>
      </w:pPr>
      <w:r w:rsidRPr="0055430A">
        <w:rPr>
          <w:rStyle w:val="Char0"/>
          <w:rtl/>
        </w:rPr>
        <w:t xml:space="preserve">ج: </w:t>
      </w:r>
      <w:r w:rsidRPr="0055430A">
        <w:rPr>
          <w:rStyle w:val="Char"/>
          <w:rtl/>
        </w:rPr>
        <w:t xml:space="preserve">هي كثيرة وضابطها من أنكر أمرا مجمعا عليه متواترا من الشرع معلوما من الدين بالضرورة ;لأن ذلك تكذيب بالكتاب وبما أرسل الله به رسله كبدعة الجهمية في إنكار صفات الله </w:t>
      </w:r>
      <w:r w:rsidR="00E22DE3" w:rsidRPr="00E22DE3">
        <w:rPr>
          <w:rStyle w:val="Char"/>
          <w:rFonts w:cs="CTraditional Arabic"/>
          <w:sz w:val="28"/>
          <w:szCs w:val="28"/>
          <w:rtl/>
        </w:rPr>
        <w:t xml:space="preserve">ﻷ </w:t>
      </w:r>
      <w:r w:rsidRPr="0055430A">
        <w:rPr>
          <w:rStyle w:val="Char"/>
          <w:rtl/>
        </w:rPr>
        <w:t xml:space="preserve"> ,والقول بخلق القرآن أو خلق أي صفة من صفات الله </w:t>
      </w:r>
      <w:r w:rsidR="00E22DE3" w:rsidRPr="00E22DE3">
        <w:rPr>
          <w:rStyle w:val="Char"/>
          <w:rFonts w:cs="CTraditional Arabic"/>
          <w:sz w:val="28"/>
          <w:szCs w:val="28"/>
          <w:rtl/>
        </w:rPr>
        <w:t xml:space="preserve">ﻷ </w:t>
      </w:r>
      <w:r w:rsidRPr="0055430A">
        <w:rPr>
          <w:rStyle w:val="Char"/>
          <w:rtl/>
        </w:rPr>
        <w:t xml:space="preserve"> وإنكار أن يكون الله اتخذ إبراهيم خليلا وكلم موسى تكليما وغير ذلك. وكبدعة القدرية في إنكار علم الله تعالى وأفعاله وقضائه وقدره, وكبدعة المجسمة الذين يشبهون الله تعالى بخلقه وغير ذلك من الأهواء, ولكن هؤلاء منهم من علم أن عين قصده هدم قواعد الدين ,وتشكيك أهله فيه فهذا مقطوع بكفره بل هو أجنبي عن الدين من أعدى عدو له ,وآخرون مغرورون ملبس عليهم فهؤلاء إنما يحكم بكفرهم بعد إقامة الحجة عليهم وإلزامهم بها</w:t>
      </w:r>
      <w:r w:rsidR="00E22DE3">
        <w:rPr>
          <w:rStyle w:val="Char"/>
          <w:rtl/>
        </w:rPr>
        <w:t>.</w:t>
      </w:r>
      <w:r w:rsidRPr="0055430A">
        <w:rPr>
          <w:rStyle w:val="Char"/>
          <w:rtl/>
        </w:rPr>
        <w:t xml:space="preserve"> </w:t>
      </w:r>
    </w:p>
    <w:p w:rsidR="00CA519C" w:rsidRPr="00A25F44" w:rsidRDefault="00CA519C" w:rsidP="008F13A4">
      <w:pPr>
        <w:pStyle w:val="a1"/>
      </w:pPr>
      <w:bookmarkStart w:id="188" w:name="_Toc456890205"/>
      <w:r w:rsidRPr="00A25F44">
        <w:rPr>
          <w:rtl/>
        </w:rPr>
        <w:t>البدعة التي هي غير مكفرة</w:t>
      </w:r>
      <w:bookmarkEnd w:id="188"/>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البدعة التي هي غير مكفرة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هي ما لم تكن كذلك مما لم يلزم منه تكذيب بالكتاب ولا بشيء مما أرسل الله به رسله كبدعة المروانية التي أنكرها عليهم فضلاء الصحابة ,ولم يقروهم عليها ولم يكفروهم بشيء منها ولم ينزعوا يدا من بيعتهم لأجلها كتأخيرهم بعض الصلوات إلى أواخر أوقاتها, وتقديمهم الخطبة قبل صلاة العيد والجلوس في نفس الخطبة في الجمعة وغيرها وسبهم بعض كبار الصحابة على المنابر ونحو ذلك مما لم يكن منهم عن اعتقاد شرعية بل بنوع تأويل ,وشهوات نفسانية ,وأغراض دنيوية. </w:t>
      </w:r>
    </w:p>
    <w:p w:rsidR="00CA519C" w:rsidRPr="00A25F44" w:rsidRDefault="00CA519C" w:rsidP="008F13A4">
      <w:pPr>
        <w:pStyle w:val="a1"/>
      </w:pPr>
      <w:bookmarkStart w:id="189" w:name="_Toc456890206"/>
      <w:r w:rsidRPr="00A25F44">
        <w:rPr>
          <w:rtl/>
        </w:rPr>
        <w:t>أقسام البدع بحسب ما تقع فيه</w:t>
      </w:r>
      <w:bookmarkEnd w:id="189"/>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كم أقسام البدع بحسب ما تقع فيه</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تنقسم إلى بدع في العبادات وبدع في المعاملات. </w:t>
      </w:r>
    </w:p>
    <w:p w:rsidR="00CA519C" w:rsidRPr="0055430A" w:rsidRDefault="00CA519C" w:rsidP="0055430A">
      <w:pPr>
        <w:pStyle w:val="a1"/>
        <w:spacing w:before="2" w:after="2"/>
        <w:ind w:firstLine="284"/>
        <w:jc w:val="both"/>
        <w:outlineLvl w:val="9"/>
        <w:rPr>
          <w:rStyle w:val="Char0"/>
          <w:b/>
          <w:bCs/>
          <w:i w:val="0"/>
        </w:rPr>
      </w:pPr>
      <w:bookmarkStart w:id="190" w:name="_Toc456890207"/>
      <w:r w:rsidRPr="0055430A">
        <w:rPr>
          <w:rStyle w:val="Char0"/>
          <w:b/>
          <w:bCs/>
          <w:i w:val="0"/>
          <w:rtl/>
        </w:rPr>
        <w:t>أقسام البدع في العبادات</w:t>
      </w:r>
      <w:bookmarkEnd w:id="190"/>
    </w:p>
    <w:p w:rsidR="00CA519C" w:rsidRPr="0055430A" w:rsidRDefault="00CA519C" w:rsidP="0055430A">
      <w:pPr>
        <w:pStyle w:val="a0"/>
        <w:spacing w:before="2" w:after="2"/>
      </w:pPr>
      <w:r w:rsidRPr="0055430A">
        <w:rPr>
          <w:rtl/>
        </w:rPr>
        <w:t>س: إلى كم قسم تنقسم البدع في العبادات؟</w:t>
      </w:r>
      <w:r w:rsidRPr="0055430A">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إلى قسمين: </w:t>
      </w:r>
    </w:p>
    <w:p w:rsidR="00CA519C" w:rsidRPr="0055430A" w:rsidRDefault="00CA519C" w:rsidP="0012414D">
      <w:pPr>
        <w:spacing w:before="2" w:after="2"/>
        <w:ind w:firstLine="284"/>
        <w:jc w:val="both"/>
        <w:rPr>
          <w:rStyle w:val="Char"/>
          <w:rtl/>
        </w:rPr>
      </w:pPr>
      <w:r w:rsidRPr="0055430A">
        <w:rPr>
          <w:rStyle w:val="Char"/>
          <w:rtl/>
        </w:rPr>
        <w:t>الأول: التعبد بما لم يأذن الله أن يعبد به البتة كتعبد جهلة المتصوفة بآلات اللهو الرقص والصفق والغناء ,وأنواع المعازف وغيرها مما هم فيه مضاهئون فعل الذين قال الله تعالى فيهم</w:t>
      </w:r>
      <w:r w:rsidR="00E22DE3">
        <w:rPr>
          <w:rStyle w:val="Char"/>
          <w:rtl/>
        </w:rPr>
        <w:t xml:space="preserve"> </w:t>
      </w:r>
      <w:r w:rsidR="00E22DE3" w:rsidRPr="00E22DE3">
        <w:rPr>
          <w:rStyle w:val="Char"/>
          <w:sz w:val="28"/>
          <w:szCs w:val="28"/>
          <w:rtl/>
        </w:rPr>
        <w:t>﴿</w:t>
      </w:r>
      <w:r w:rsidRPr="0055430A">
        <w:rPr>
          <w:rStyle w:val="Char3"/>
          <w:rtl/>
        </w:rPr>
        <w:t>وَمَا كَانَ صَلَاتُهُمْ عِنْدَ الْبَيْتِ إِلَّا</w:t>
      </w:r>
      <w:r w:rsidR="00E22DE3" w:rsidRPr="00E22DE3">
        <w:rPr>
          <w:rStyle w:val="Char"/>
          <w:sz w:val="28"/>
          <w:szCs w:val="28"/>
          <w:rtl/>
        </w:rPr>
        <w:t>﴾</w:t>
      </w:r>
      <w:r w:rsidRPr="0055430A">
        <w:rPr>
          <w:rStyle w:val="Char3"/>
          <w:rtl/>
        </w:rPr>
        <w:t xml:space="preserve"> </w:t>
      </w:r>
      <w:r w:rsidRPr="00E22DE3">
        <w:rPr>
          <w:rStyle w:val="Char4"/>
          <w:rtl/>
        </w:rPr>
        <w:t>[الأنفال: 35].</w:t>
      </w:r>
      <w:r w:rsidRPr="0055430A">
        <w:rPr>
          <w:rStyle w:val="Char"/>
          <w:rtl/>
        </w:rPr>
        <w:t xml:space="preserve"> مكاء وتصدية</w:t>
      </w:r>
      <w:r w:rsidR="00E22DE3">
        <w:rPr>
          <w:rStyle w:val="Char"/>
          <w:rtl/>
        </w:rPr>
        <w:t>.</w:t>
      </w:r>
      <w:r w:rsidRPr="0055430A">
        <w:rPr>
          <w:rStyle w:val="Char"/>
          <w:rtl/>
        </w:rPr>
        <w:t xml:space="preserve"> والثاني: التعبد بما أصله مشروع ولكن وضع في غير موضعه ككشف الرأس مثلا هو في الإحرام عبادة مشروعة ,فإذا فعله غير المحرم في الصوم أو في الصلاة أو غيرها بنية التعبد كان بدعة محرمة. وكذلك فعل سائر العبادات المشروعة في غير ما تشرع فيه كالصلوات النفل في أوقات النهي وكصيام يوم الشك ,وصيام العيدين ونحو ذلك. </w:t>
      </w:r>
    </w:p>
    <w:p w:rsidR="00CA519C" w:rsidRPr="00A25F44" w:rsidRDefault="00CA519C" w:rsidP="008F13A4">
      <w:pPr>
        <w:pStyle w:val="a1"/>
      </w:pPr>
      <w:bookmarkStart w:id="191" w:name="_Toc456890208"/>
      <w:r w:rsidRPr="00A25F44">
        <w:rPr>
          <w:rtl/>
        </w:rPr>
        <w:t>أحوال البدعة مع العبادة التي تقع فيها</w:t>
      </w:r>
      <w:bookmarkEnd w:id="191"/>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كم حالة للبدعة مع العبادة التي تقع فيها</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لها حالتان </w:t>
      </w:r>
    </w:p>
    <w:p w:rsidR="00CA519C" w:rsidRPr="0055430A" w:rsidRDefault="00CA519C" w:rsidP="0012414D">
      <w:pPr>
        <w:spacing w:before="2" w:after="2"/>
        <w:ind w:firstLine="284"/>
        <w:jc w:val="both"/>
        <w:rPr>
          <w:rStyle w:val="Char"/>
          <w:rtl/>
        </w:rPr>
      </w:pPr>
      <w:r w:rsidRPr="0055430A">
        <w:rPr>
          <w:rStyle w:val="Char"/>
          <w:rtl/>
        </w:rPr>
        <w:t>الأولـى: أن تبطلها جميعا كمن زاد في صلاة الفجر ركعة ثالثة أو في المغرب رابعة في الرباعية خامسة متعمدا ,وكذلك أن نقص مثل ذلك.</w:t>
      </w:r>
    </w:p>
    <w:p w:rsidR="00CA519C" w:rsidRPr="0055430A" w:rsidRDefault="00CA519C" w:rsidP="0012414D">
      <w:pPr>
        <w:spacing w:before="2" w:after="2"/>
        <w:ind w:firstLine="284"/>
        <w:jc w:val="both"/>
        <w:rPr>
          <w:rStyle w:val="Char"/>
          <w:rtl/>
        </w:rPr>
      </w:pPr>
      <w:r w:rsidRPr="0055430A">
        <w:rPr>
          <w:rStyle w:val="Char"/>
          <w:rtl/>
        </w:rPr>
        <w:t xml:space="preserve">الحالة الثانية: أن تبطل البدعة ,وحدها كما هي باطلة ويسلم العمل الذي وقعت فيه كمن زاد في الوضوء على ثلاث غسلات فإن النبي </w:t>
      </w:r>
      <w:r w:rsidR="00E22DE3" w:rsidRPr="00E22DE3">
        <w:rPr>
          <w:rStyle w:val="Char"/>
          <w:rFonts w:ascii="CTraditional Arabic" w:hAnsi="CTraditional Arabic" w:cs="CTraditional Arabic"/>
          <w:sz w:val="28"/>
          <w:szCs w:val="28"/>
          <w:rtl/>
        </w:rPr>
        <w:t>ج</w:t>
      </w:r>
      <w:r w:rsidRPr="0055430A">
        <w:rPr>
          <w:rStyle w:val="Char"/>
          <w:rtl/>
        </w:rPr>
        <w:t xml:space="preserve"> لم يقل ببطلانه بل قال</w:t>
      </w:r>
      <w:r w:rsidR="00E22DE3">
        <w:rPr>
          <w:rStyle w:val="Char"/>
          <w:rtl/>
        </w:rPr>
        <w:t xml:space="preserve"> (</w:t>
      </w:r>
      <w:r w:rsidRPr="0055430A">
        <w:rPr>
          <w:rStyle w:val="Char5"/>
          <w:highlight w:val="yellow"/>
          <w:rtl/>
        </w:rPr>
        <w:t>فمن زاد على هذا فقد أساء وتعدى وظلم</w:t>
      </w:r>
      <w:r w:rsidR="00E22DE3">
        <w:rPr>
          <w:rStyle w:val="Char"/>
          <w:rtl/>
        </w:rPr>
        <w:t xml:space="preserve">) </w:t>
      </w:r>
      <w:r w:rsidRPr="0055430A">
        <w:rPr>
          <w:rStyle w:val="Char"/>
          <w:rtl/>
        </w:rPr>
        <w:t>ونحو ذلك.</w:t>
      </w:r>
    </w:p>
    <w:p w:rsidR="00CA519C" w:rsidRPr="00A25F44" w:rsidRDefault="00CA519C" w:rsidP="0055430A">
      <w:pPr>
        <w:pStyle w:val="a1"/>
      </w:pPr>
      <w:bookmarkStart w:id="192" w:name="_Toc456890209"/>
      <w:r w:rsidRPr="00A25F44">
        <w:rPr>
          <w:rtl/>
        </w:rPr>
        <w:t>البدع في المعاملات</w:t>
      </w:r>
      <w:bookmarkEnd w:id="192"/>
    </w:p>
    <w:p w:rsidR="00CA519C" w:rsidRPr="00A25F44" w:rsidRDefault="00CA519C" w:rsidP="0012414D">
      <w:pPr>
        <w:spacing w:before="2" w:after="2"/>
        <w:ind w:firstLine="284"/>
        <w:jc w:val="both"/>
        <w:rPr>
          <w:b/>
          <w:bCs/>
          <w:sz w:val="32"/>
          <w:szCs w:val="32"/>
        </w:rPr>
      </w:pPr>
      <w:r w:rsidRPr="0055430A">
        <w:rPr>
          <w:rStyle w:val="Char0"/>
          <w:rtl/>
        </w:rPr>
        <w:t>س: ما البدع في المعاملات</w:t>
      </w:r>
      <w:r w:rsidRPr="0055430A">
        <w:rPr>
          <w:rStyle w:val="Char"/>
          <w:rtl/>
        </w:rPr>
        <w:t>؟</w:t>
      </w:r>
      <w:r w:rsidRPr="00A25F44">
        <w:rPr>
          <w:b/>
          <w:bCs/>
          <w:sz w:val="32"/>
          <w:szCs w:val="32"/>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هي اشتراط ما ليس في كتاب الله ولا في سنة رسوله كاشتراط الولاء لغير المعتق كما في قصة بريرة لما اشترط أهلها الولاء قام النبي </w:t>
      </w:r>
      <w:r w:rsidR="00E22DE3" w:rsidRPr="00E22DE3">
        <w:rPr>
          <w:rStyle w:val="Char"/>
          <w:rFonts w:ascii="CTraditional Arabic" w:hAnsi="CTraditional Arabic" w:cs="CTraditional Arabic"/>
          <w:sz w:val="28"/>
          <w:szCs w:val="28"/>
          <w:rtl/>
        </w:rPr>
        <w:t>ج</w:t>
      </w:r>
      <w:r w:rsidRPr="0055430A">
        <w:rPr>
          <w:rStyle w:val="Char"/>
          <w:rtl/>
        </w:rPr>
        <w:t xml:space="preserve"> فحمد الله وأثنى عليه ثم قال أما بعد فما بال رجال يشترطون شروطا ليست في كتاب الله ,فأيما شرط ليس في كتاب الله فهو باطل ,وإن كان مائة شرط فقضاء الله أحق وشرط الله أوثق ما بال رجال منكم يقول أحدهم أعتق يا فلان ولي الولاء إنما الولاء لمن أعتق وكذلك كل شرط أحل حراما أو حرم حلالا</w:t>
      </w:r>
      <w:r w:rsidR="00E22DE3">
        <w:rPr>
          <w:rStyle w:val="Char"/>
          <w:rtl/>
        </w:rPr>
        <w:t>.</w:t>
      </w:r>
      <w:r w:rsidRPr="0055430A">
        <w:rPr>
          <w:rStyle w:val="Char"/>
          <w:rtl/>
        </w:rPr>
        <w:t xml:space="preserve"> </w:t>
      </w:r>
    </w:p>
    <w:p w:rsidR="00CA519C" w:rsidRPr="0055430A" w:rsidRDefault="00CA519C" w:rsidP="0012414D">
      <w:pPr>
        <w:spacing w:before="2" w:after="2"/>
        <w:ind w:firstLine="284"/>
        <w:jc w:val="both"/>
        <w:rPr>
          <w:rStyle w:val="Char"/>
        </w:rPr>
      </w:pPr>
      <w:r w:rsidRPr="0055430A">
        <w:rPr>
          <w:rStyle w:val="Char"/>
          <w:rtl/>
        </w:rPr>
        <w:t xml:space="preserve">الواجب التزامه في أصحاب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وأهل بيته</w:t>
      </w:r>
    </w:p>
    <w:p w:rsidR="00CA519C" w:rsidRPr="0055430A" w:rsidRDefault="00CA519C" w:rsidP="0055430A">
      <w:pPr>
        <w:keepNext/>
        <w:spacing w:before="2" w:after="2"/>
        <w:ind w:firstLine="284"/>
        <w:jc w:val="both"/>
        <w:rPr>
          <w:rStyle w:val="Char0"/>
        </w:rPr>
      </w:pPr>
      <w:r w:rsidRPr="0055430A">
        <w:rPr>
          <w:rStyle w:val="Char0"/>
          <w:rtl/>
        </w:rPr>
        <w:t xml:space="preserve">س: ما الواجب التزامه في أصحاب رسول الله </w:t>
      </w:r>
      <w:r w:rsidR="00E22DE3" w:rsidRPr="00E22DE3">
        <w:rPr>
          <w:rStyle w:val="Char0"/>
          <w:rFonts w:ascii="CTraditional Arabic" w:hAnsi="CTraditional Arabic" w:cs="CTraditional Arabic"/>
          <w:b w:val="0"/>
          <w:bCs w:val="0"/>
          <w:sz w:val="28"/>
          <w:szCs w:val="28"/>
          <w:rtl/>
        </w:rPr>
        <w:t>ج</w:t>
      </w:r>
      <w:r w:rsidRPr="0055430A">
        <w:rPr>
          <w:rStyle w:val="Char0"/>
          <w:rtl/>
        </w:rPr>
        <w:t xml:space="preserve"> وأهل بيته؟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الواجب لهم علينا سلامة قلوبنا وألسنتنا لهم ونشر فضائلهم والكف عن مساويهم وما شجر بينهم ,والتنويه بشأنهم كما نوه تعالى بذكرهم في التوراة والإنجيل والقرآن وثبتت الأحاديث الصحيحة في الكتب المشهورة من الأمهات وغيرها في فضائلهم, قال الله </w:t>
      </w:r>
      <w:r w:rsidR="00E22DE3" w:rsidRPr="00E22DE3">
        <w:rPr>
          <w:rStyle w:val="Char"/>
          <w:rFonts w:cs="CTraditional Arabic"/>
          <w:sz w:val="28"/>
          <w:szCs w:val="28"/>
          <w:rtl/>
        </w:rPr>
        <w:t xml:space="preserve">ﻷ </w:t>
      </w:r>
      <w:r w:rsidRPr="0055430A">
        <w:rPr>
          <w:rStyle w:val="Char"/>
          <w:rtl/>
        </w:rPr>
        <w:t xml:space="preserve"> 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 وقال تعالى: والذين آمنوا وهاجروا وجاهدوا في سبيل الله والذين آووا ونصروا أولئك هم المؤمنون حقا لهم مغفرة ورزق كريم وقال تعالى</w:t>
      </w:r>
      <w:r w:rsidR="00E22DE3">
        <w:rPr>
          <w:rStyle w:val="Char"/>
          <w:rtl/>
        </w:rPr>
        <w:t xml:space="preserve"> </w:t>
      </w:r>
      <w:r w:rsidR="00E22DE3" w:rsidRPr="00E22DE3">
        <w:rPr>
          <w:rStyle w:val="Char"/>
          <w:sz w:val="28"/>
          <w:szCs w:val="28"/>
          <w:rtl/>
        </w:rPr>
        <w:t>﴿</w:t>
      </w:r>
      <w:r w:rsidRPr="0055430A">
        <w:rPr>
          <w:rStyle w:val="Char3"/>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الْعَظِيمُ١٠٠</w:t>
      </w:r>
      <w:r w:rsidR="00E22DE3" w:rsidRPr="00E22DE3">
        <w:rPr>
          <w:rStyle w:val="Char"/>
          <w:sz w:val="28"/>
          <w:szCs w:val="28"/>
          <w:rtl/>
        </w:rPr>
        <w:t>﴾</w:t>
      </w:r>
      <w:r w:rsidRPr="0055430A">
        <w:rPr>
          <w:rStyle w:val="Char3"/>
          <w:rtl/>
        </w:rPr>
        <w:t xml:space="preserve"> </w:t>
      </w:r>
      <w:r w:rsidRPr="00E22DE3">
        <w:rPr>
          <w:rStyle w:val="Char4"/>
          <w:rtl/>
        </w:rPr>
        <w:t>[التوبة: 100].</w:t>
      </w:r>
      <w:r w:rsidRPr="0055430A">
        <w:rPr>
          <w:rStyle w:val="Char"/>
          <w:rtl/>
        </w:rPr>
        <w:t xml:space="preserve"> وقال تعالى</w:t>
      </w:r>
      <w:r w:rsidR="00E22DE3">
        <w:rPr>
          <w:rStyle w:val="Char"/>
          <w:rtl/>
        </w:rPr>
        <w:t xml:space="preserve"> </w:t>
      </w:r>
      <w:r w:rsidR="00E22DE3" w:rsidRPr="00E22DE3">
        <w:rPr>
          <w:rStyle w:val="Char"/>
          <w:sz w:val="28"/>
          <w:szCs w:val="28"/>
          <w:rtl/>
        </w:rPr>
        <w:t>﴿</w:t>
      </w:r>
      <w:r w:rsidRPr="0055430A">
        <w:rPr>
          <w:rStyle w:val="Char3"/>
          <w:rtl/>
        </w:rPr>
        <w:t>لَقَدْ تَابَ اللَّهُ عَلَى النَّبِيِّ وَالْمُهَاجِرِينَ وَالْأَنْصَارِ الَّذِينَ اتَّبَعُوهُ فِي سَاعَةِ الْعُسْرَةِ</w:t>
      </w:r>
      <w:r w:rsidR="00E22DE3" w:rsidRPr="00E22DE3">
        <w:rPr>
          <w:rStyle w:val="Char"/>
          <w:sz w:val="28"/>
          <w:szCs w:val="28"/>
          <w:rtl/>
        </w:rPr>
        <w:t>﴾</w:t>
      </w:r>
      <w:r w:rsidRPr="0055430A">
        <w:rPr>
          <w:rStyle w:val="Char3"/>
          <w:rtl/>
        </w:rPr>
        <w:t xml:space="preserve"> </w:t>
      </w:r>
      <w:r w:rsidRPr="00E22DE3">
        <w:rPr>
          <w:rStyle w:val="Char4"/>
          <w:rtl/>
        </w:rPr>
        <w:t>[التوبة: 117].</w:t>
      </w:r>
      <w:r w:rsidRPr="0055430A">
        <w:rPr>
          <w:rStyle w:val="Char"/>
          <w:rtl/>
        </w:rPr>
        <w:t xml:space="preserve"> الآية وقال تعالى:</w:t>
      </w:r>
      <w:r w:rsidR="00E22DE3">
        <w:rPr>
          <w:rStyle w:val="Char"/>
          <w:rtl/>
        </w:rPr>
        <w:t xml:space="preserve"> </w:t>
      </w:r>
      <w:r w:rsidR="00E22DE3" w:rsidRPr="00E22DE3">
        <w:rPr>
          <w:rStyle w:val="Char"/>
          <w:sz w:val="28"/>
          <w:szCs w:val="28"/>
          <w:rtl/>
        </w:rPr>
        <w:t>﴿</w:t>
      </w:r>
      <w:r w:rsidRPr="0055430A">
        <w:rPr>
          <w:rStyle w:val="Char3"/>
          <w:rtl/>
        </w:rPr>
        <w:t>لِلْفُقَرَاءِ الْمُهَاجِرِينَ الَّذِينَ أُخْرِجُوا مِنْ دِيَارِهِمْ وَأَمْوَالِهِمْ يَبْتَغُونَ فَضْلًا مِنَ اللَّهِ وَرِضْوَانًا وَيَنْصُرُونَ اللَّهَ وَرَسُولَهُ  أُولَئِكَ هُمُ الصَّادِقُونَ٨ وَالَّذِينَ تَبَوَّءُوا الدَّارَ وَالْإِيمَانَ مِنْ قَبْلِهِمْ يُحِبُّونَ مَنْ هَاجَرَ إِلَيْهِمْ وَلَا يَجِدُونَ فِي صُدُورِهِمْ حَاجَةً مِمَّا أُوتُوا وَيُؤْثِرُونَ عَلَى أَنْفُسِهِمْ وَلَوْ كَانَ بِهِمْ خَصَاصَةٌ</w:t>
      </w:r>
      <w:r w:rsidR="00E22DE3" w:rsidRPr="00E22DE3">
        <w:rPr>
          <w:rStyle w:val="Char"/>
          <w:sz w:val="28"/>
          <w:szCs w:val="28"/>
          <w:rtl/>
        </w:rPr>
        <w:t>﴾</w:t>
      </w:r>
      <w:r w:rsidRPr="0055430A">
        <w:rPr>
          <w:rStyle w:val="Char3"/>
          <w:rtl/>
        </w:rPr>
        <w:t xml:space="preserve"> </w:t>
      </w:r>
      <w:r w:rsidRPr="00E22DE3">
        <w:rPr>
          <w:rStyle w:val="Char4"/>
          <w:rtl/>
        </w:rPr>
        <w:t>[الحشر: 8-9].</w:t>
      </w:r>
      <w:r w:rsidRPr="0055430A">
        <w:rPr>
          <w:rStyle w:val="Char"/>
          <w:rtl/>
        </w:rPr>
        <w:t xml:space="preserve"> الآية. وغيرها كثير نعلم ونعتقد أن الله تعالى اطلع على أهل بدر ,فقال اعملوا ما شئتم فقد غفرت لكم وكانوا ثلاثمائة وبضعة عشر, وبأنه لا يدخل النار أحد ممن بايع تحت الشجرة بل قد رضي الله عنهم ورضوا عنه, وكانوا ألفا وأربعمائة وقيل وخمسمائة قال الله تعالى</w:t>
      </w:r>
      <w:r w:rsidR="00E22DE3">
        <w:rPr>
          <w:rStyle w:val="Char"/>
          <w:rtl/>
        </w:rPr>
        <w:t xml:space="preserve"> </w:t>
      </w:r>
      <w:r w:rsidR="00E22DE3" w:rsidRPr="00E22DE3">
        <w:rPr>
          <w:rStyle w:val="Char"/>
          <w:sz w:val="28"/>
          <w:szCs w:val="28"/>
          <w:rtl/>
        </w:rPr>
        <w:t>﴿</w:t>
      </w:r>
      <w:r w:rsidRPr="0055430A">
        <w:rPr>
          <w:rStyle w:val="Char3"/>
          <w:rtl/>
        </w:rPr>
        <w:t>لَقَدْ رَضِيَ اللَّهُ عَنِ الْمُؤْمِنِينَ إِذْ يُبَايِعُونَكَ تَحْتَ الشَّجَرَةِ فَعَلِمَ مَا فِي قُلُوبِهِمْ</w:t>
      </w:r>
      <w:r w:rsidR="00E22DE3" w:rsidRPr="00E22DE3">
        <w:rPr>
          <w:rStyle w:val="Char"/>
          <w:sz w:val="28"/>
          <w:szCs w:val="28"/>
          <w:rtl/>
        </w:rPr>
        <w:t>﴾</w:t>
      </w:r>
      <w:r w:rsidRPr="0055430A">
        <w:rPr>
          <w:rStyle w:val="Char3"/>
          <w:rtl/>
        </w:rPr>
        <w:t xml:space="preserve"> </w:t>
      </w:r>
      <w:r w:rsidRPr="00E22DE3">
        <w:rPr>
          <w:rStyle w:val="Char4"/>
          <w:rtl/>
        </w:rPr>
        <w:t>[الفتح: 18].</w:t>
      </w:r>
      <w:r w:rsidRPr="0055430A">
        <w:rPr>
          <w:rStyle w:val="Char"/>
          <w:rtl/>
        </w:rPr>
        <w:t xml:space="preserve"> الآية ,ونشهد بأنهم أفضل القرون من هذه الأمة التي هي أفضل الأمم وأن من أنفق مثل أحد ذهبا ممن بعدهم لم يبلغ مد أحدهم ,ولا نصفه مع الاعتقاد أنهم لم يكونوا معصومين بل يجوز عليهم الخطأ ,ولكنهم مجتهدون للمصيب منم أجران ولمن أخطأ أجر واحد على اجتهاده ,وخطؤه مغفور ولهم من الفضائل والصالحات والسوابق ما يذهب سيئ ما وقع منهم إن وقع وهل يغير يسير النجاسة البحر إذا وقعت فيه رضي الله عنهم وأرضاهم, وكذلك القول في زوجات النبي </w:t>
      </w:r>
      <w:r w:rsidR="00E22DE3" w:rsidRPr="00E22DE3">
        <w:rPr>
          <w:rStyle w:val="Char"/>
          <w:rFonts w:ascii="CTraditional Arabic" w:hAnsi="CTraditional Arabic" w:cs="CTraditional Arabic"/>
          <w:sz w:val="28"/>
          <w:szCs w:val="28"/>
          <w:rtl/>
        </w:rPr>
        <w:t>ج</w:t>
      </w:r>
      <w:r w:rsidRPr="0055430A">
        <w:rPr>
          <w:rStyle w:val="Char"/>
          <w:rtl/>
        </w:rPr>
        <w:t xml:space="preserve"> وأهل بيته الذين أذهب الله عنهم الرجس وطهرهم تطهيرا, ونبرأ من كل من وقع في صدره أو لسانه سوء على أصحاب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وأهل بيته أو على أحد منهم, ونشهد الله تعالى على حبهم وموالاتهم ,والذب عنهم ما استطعنا حفظا لرسول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في وصيته إذ يقول لا تسبوا أصحابي الله الله في أصحابي وقال إني تارك فيكم ثقلين ,أولهما كتاب الله فخذوا بكتاب الله وتمسكوا به ثم قال وأهل بيتي أذكركم الله في أهل بيتي الحديث في الصحيحين وغيرهما. </w:t>
      </w:r>
    </w:p>
    <w:p w:rsidR="00CA519C" w:rsidRPr="00A25F44" w:rsidRDefault="00CA519C" w:rsidP="0055430A">
      <w:pPr>
        <w:pStyle w:val="a1"/>
      </w:pPr>
      <w:bookmarkStart w:id="193" w:name="_Toc456890210"/>
      <w:r w:rsidRPr="00A25F44">
        <w:rPr>
          <w:rtl/>
        </w:rPr>
        <w:t>أفضل الصحابة إجمالا</w:t>
      </w:r>
      <w:bookmarkEnd w:id="193"/>
    </w:p>
    <w:p w:rsidR="00CA519C" w:rsidRPr="0055430A" w:rsidRDefault="00CA519C" w:rsidP="0055430A">
      <w:pPr>
        <w:keepNext/>
        <w:spacing w:before="2" w:after="2"/>
        <w:ind w:firstLine="284"/>
        <w:jc w:val="both"/>
        <w:rPr>
          <w:rStyle w:val="Char0"/>
        </w:rPr>
      </w:pPr>
      <w:r w:rsidRPr="0055430A">
        <w:rPr>
          <w:rStyle w:val="Char0"/>
          <w:rtl/>
        </w:rPr>
        <w:t xml:space="preserve">س: من أفضل الصحابة إجمالا؟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أفضلهم السابقون الأولون من المهاجرين ثم من الأنصار, ثم أهل بدر, فأحد, فبيعة الرضوان, فمن بعدهم ثم</w:t>
      </w:r>
      <w:r w:rsidR="00E22DE3">
        <w:rPr>
          <w:rStyle w:val="Char"/>
          <w:rtl/>
        </w:rPr>
        <w:t xml:space="preserve"> (</w:t>
      </w:r>
      <w:r w:rsidRPr="0055430A">
        <w:rPr>
          <w:rStyle w:val="Char5"/>
          <w:highlight w:val="yellow"/>
          <w:rtl/>
        </w:rPr>
        <w:t>من أنفق من قبل الفتح وقاتل أولئك أعظم درجة من الذين أنفقوا من بعد وقاتلوا وكلا وعد الله الحسنى</w:t>
      </w:r>
      <w:r w:rsidR="00E22DE3">
        <w:rPr>
          <w:rStyle w:val="Char"/>
          <w:rtl/>
        </w:rPr>
        <w:t>).</w:t>
      </w:r>
      <w:r w:rsidRPr="0055430A">
        <w:rPr>
          <w:rStyle w:val="Char"/>
          <w:rtl/>
        </w:rPr>
        <w:t xml:space="preserve"> </w:t>
      </w:r>
    </w:p>
    <w:p w:rsidR="00CA519C" w:rsidRPr="00A25F44" w:rsidRDefault="00CA519C" w:rsidP="0055430A">
      <w:pPr>
        <w:pStyle w:val="a1"/>
      </w:pPr>
      <w:bookmarkStart w:id="194" w:name="_Toc456890211"/>
      <w:r w:rsidRPr="00A25F44">
        <w:rPr>
          <w:rtl/>
        </w:rPr>
        <w:t>أفضل الصحابة تفصيلا</w:t>
      </w:r>
      <w:bookmarkEnd w:id="194"/>
    </w:p>
    <w:p w:rsidR="00CA519C" w:rsidRPr="0055430A" w:rsidRDefault="00CA519C" w:rsidP="0055430A">
      <w:pPr>
        <w:keepNext/>
        <w:spacing w:before="2" w:after="2"/>
        <w:ind w:firstLine="284"/>
        <w:jc w:val="both"/>
        <w:rPr>
          <w:rStyle w:val="Char0"/>
        </w:rPr>
      </w:pPr>
      <w:r w:rsidRPr="0055430A">
        <w:rPr>
          <w:rStyle w:val="Char0"/>
          <w:rtl/>
        </w:rPr>
        <w:t xml:space="preserve">س: من أفضل الصحابة تفصيلا؟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قال عبد الله بن عمر </w:t>
      </w:r>
      <w:r w:rsidR="00E22DE3" w:rsidRPr="00E22DE3">
        <w:rPr>
          <w:rStyle w:val="Char"/>
          <w:rFonts w:ascii="CTraditional Arabic" w:hAnsi="CTraditional Arabic" w:cs="CTraditional Arabic"/>
          <w:sz w:val="28"/>
          <w:szCs w:val="28"/>
          <w:rtl/>
        </w:rPr>
        <w:t>ب</w:t>
      </w:r>
      <w:r w:rsidRPr="0055430A">
        <w:rPr>
          <w:rStyle w:val="Char"/>
          <w:rtl/>
        </w:rPr>
        <w:t xml:space="preserve"> كنا في زمن النبي </w:t>
      </w:r>
      <w:r w:rsidR="00E22DE3" w:rsidRPr="00E22DE3">
        <w:rPr>
          <w:rStyle w:val="Char"/>
          <w:rFonts w:ascii="CTraditional Arabic" w:hAnsi="CTraditional Arabic" w:cs="CTraditional Arabic"/>
          <w:sz w:val="28"/>
          <w:szCs w:val="28"/>
          <w:rtl/>
        </w:rPr>
        <w:t>ج</w:t>
      </w:r>
      <w:r w:rsidRPr="0055430A">
        <w:rPr>
          <w:rStyle w:val="Char"/>
          <w:rtl/>
        </w:rPr>
        <w:t xml:space="preserve"> لا نعدل بأبي بكر أحدا ,ثم عمر ,ثم عثمان ,ثم نترك أصحاب النبي </w:t>
      </w:r>
      <w:r w:rsidR="00E22DE3" w:rsidRPr="00E22DE3">
        <w:rPr>
          <w:rStyle w:val="Char"/>
          <w:rFonts w:ascii="CTraditional Arabic" w:hAnsi="CTraditional Arabic" w:cs="CTraditional Arabic"/>
          <w:sz w:val="28"/>
          <w:szCs w:val="28"/>
          <w:rtl/>
        </w:rPr>
        <w:t>ج</w:t>
      </w:r>
      <w:r w:rsidRPr="0055430A">
        <w:rPr>
          <w:rStyle w:val="Char"/>
          <w:rtl/>
        </w:rPr>
        <w:t xml:space="preserve"> لا تفاضل بينهم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لأبي بكر في الغار ما ظنك باثنين الله ثالثهما وقال </w:t>
      </w:r>
      <w:r w:rsidR="00E22DE3" w:rsidRPr="00E22DE3">
        <w:rPr>
          <w:rStyle w:val="Char"/>
          <w:rFonts w:ascii="CTraditional Arabic" w:hAnsi="CTraditional Arabic" w:cs="CTraditional Arabic"/>
          <w:sz w:val="28"/>
          <w:szCs w:val="28"/>
          <w:rtl/>
        </w:rPr>
        <w:t>ج</w:t>
      </w:r>
      <w:r w:rsidRPr="0055430A">
        <w:rPr>
          <w:rStyle w:val="Char"/>
          <w:rtl/>
        </w:rPr>
        <w:t xml:space="preserve"> لو كنت متخذا من أمتي خليلا لاتخذت أبا بكر خليلا ولكن أخي وصاحبي وقال </w:t>
      </w:r>
      <w:r w:rsidR="00E22DE3" w:rsidRPr="00E22DE3">
        <w:rPr>
          <w:rStyle w:val="Char"/>
          <w:rFonts w:ascii="CTraditional Arabic" w:hAnsi="CTraditional Arabic" w:cs="CTraditional Arabic"/>
          <w:sz w:val="28"/>
          <w:szCs w:val="28"/>
          <w:rtl/>
        </w:rPr>
        <w:t>ج</w:t>
      </w:r>
      <w:r w:rsidRPr="0055430A">
        <w:rPr>
          <w:rStyle w:val="Char"/>
          <w:rtl/>
        </w:rPr>
        <w:t xml:space="preserve"> إن الله بعثني إليكم فقلتم كذبت ,وقال أبو بكر صدقت وواساني بنفسه وماله فهل أنتم تاركو لي صاحبي مرتين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إيها يا ابن الخطاب والذي نفسي بيده ما لقيك الشيطان سالكا فجا قط إلا سلك فجا غير فجك وقال </w:t>
      </w:r>
      <w:r w:rsidR="00E22DE3" w:rsidRPr="00E22DE3">
        <w:rPr>
          <w:rStyle w:val="Char"/>
          <w:rFonts w:ascii="CTraditional Arabic" w:hAnsi="CTraditional Arabic" w:cs="CTraditional Arabic"/>
          <w:sz w:val="28"/>
          <w:szCs w:val="28"/>
          <w:rtl/>
        </w:rPr>
        <w:t>ج</w:t>
      </w:r>
      <w:r w:rsidRPr="0055430A">
        <w:rPr>
          <w:rStyle w:val="Char"/>
          <w:rtl/>
        </w:rPr>
        <w:t xml:space="preserve"> لقد كان فيما قبلكم محدثون ,فإن يكن في أمتي أحد فإنه عمر وقال </w:t>
      </w:r>
      <w:r w:rsidR="00E22DE3" w:rsidRPr="00E22DE3">
        <w:rPr>
          <w:rStyle w:val="Char"/>
          <w:rFonts w:ascii="CTraditional Arabic" w:hAnsi="CTraditional Arabic" w:cs="CTraditional Arabic"/>
          <w:sz w:val="28"/>
          <w:szCs w:val="28"/>
          <w:rtl/>
        </w:rPr>
        <w:t>ج</w:t>
      </w:r>
      <w:r w:rsidRPr="0055430A">
        <w:rPr>
          <w:rStyle w:val="Char"/>
          <w:rtl/>
        </w:rPr>
        <w:t xml:space="preserve"> في تكلم الذئب والبقرة فإني أومن به وأبو بكر وعمر وما هما ثم: ولما ذهب عثمان إلى مكة في بيعة الرضوان قال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بيده اليمنى هذه يد عثمان فضرب بها على يده فقال هذه لعثمان وقال </w:t>
      </w:r>
      <w:r w:rsidR="00E22DE3" w:rsidRPr="00E22DE3">
        <w:rPr>
          <w:rStyle w:val="Char"/>
          <w:rFonts w:ascii="CTraditional Arabic" w:hAnsi="CTraditional Arabic" w:cs="CTraditional Arabic"/>
          <w:sz w:val="28"/>
          <w:szCs w:val="28"/>
          <w:rtl/>
        </w:rPr>
        <w:t>ج</w:t>
      </w:r>
      <w:r w:rsidRPr="0055430A">
        <w:rPr>
          <w:rStyle w:val="Char"/>
          <w:rtl/>
        </w:rPr>
        <w:t xml:space="preserve"> من يحفر بئر رومة فله الجنة فحفرها عثمان وقال </w:t>
      </w:r>
      <w:r w:rsidR="00E22DE3" w:rsidRPr="00E22DE3">
        <w:rPr>
          <w:rStyle w:val="Char"/>
          <w:rFonts w:ascii="CTraditional Arabic" w:hAnsi="CTraditional Arabic" w:cs="CTraditional Arabic"/>
          <w:sz w:val="28"/>
          <w:szCs w:val="28"/>
          <w:rtl/>
        </w:rPr>
        <w:t>ج</w:t>
      </w:r>
      <w:r w:rsidRPr="0055430A">
        <w:rPr>
          <w:rStyle w:val="Char"/>
          <w:rtl/>
        </w:rPr>
        <w:t xml:space="preserve"> من جهز جيش العسرة فله الجنة فجهزه عثمان, وقال فيه </w:t>
      </w:r>
      <w:r w:rsidR="00E22DE3" w:rsidRPr="00E22DE3">
        <w:rPr>
          <w:rStyle w:val="Char"/>
          <w:rFonts w:ascii="CTraditional Arabic" w:hAnsi="CTraditional Arabic" w:cs="CTraditional Arabic"/>
          <w:sz w:val="28"/>
          <w:szCs w:val="28"/>
          <w:rtl/>
        </w:rPr>
        <w:t>ج</w:t>
      </w:r>
      <w:r w:rsidRPr="0055430A">
        <w:rPr>
          <w:rStyle w:val="Char"/>
          <w:rtl/>
        </w:rPr>
        <w:t xml:space="preserve"> ألا أستحيي ممن استحيت منه الملائكة وقال </w:t>
      </w:r>
      <w:r w:rsidR="00E22DE3" w:rsidRPr="00E22DE3">
        <w:rPr>
          <w:rStyle w:val="Char"/>
          <w:rFonts w:ascii="CTraditional Arabic" w:hAnsi="CTraditional Arabic" w:cs="CTraditional Arabic"/>
          <w:sz w:val="28"/>
          <w:szCs w:val="28"/>
          <w:rtl/>
        </w:rPr>
        <w:t>ج</w:t>
      </w:r>
      <w:r w:rsidRPr="0055430A">
        <w:rPr>
          <w:rStyle w:val="Char"/>
          <w:rtl/>
        </w:rPr>
        <w:t xml:space="preserve"> لعلي </w:t>
      </w:r>
      <w:r w:rsidR="00E22DE3" w:rsidRPr="00E22DE3">
        <w:rPr>
          <w:rStyle w:val="Char"/>
          <w:rFonts w:ascii="CTraditional Arabic" w:hAnsi="CTraditional Arabic" w:cs="CTraditional Arabic"/>
          <w:sz w:val="28"/>
          <w:szCs w:val="28"/>
          <w:rtl/>
        </w:rPr>
        <w:t>س</w:t>
      </w:r>
      <w:r w:rsidRPr="0055430A">
        <w:rPr>
          <w:rStyle w:val="Char"/>
          <w:rtl/>
        </w:rPr>
        <w:t xml:space="preserve"> أنت مني وأنا منك وأخبر </w:t>
      </w:r>
      <w:r w:rsidR="00E22DE3" w:rsidRPr="00E22DE3">
        <w:rPr>
          <w:rStyle w:val="Char"/>
          <w:rFonts w:ascii="CTraditional Arabic" w:hAnsi="CTraditional Arabic" w:cs="CTraditional Arabic"/>
          <w:sz w:val="28"/>
          <w:szCs w:val="28"/>
          <w:rtl/>
        </w:rPr>
        <w:t>ج</w:t>
      </w:r>
      <w:r w:rsidRPr="0055430A">
        <w:rPr>
          <w:rStyle w:val="Char"/>
          <w:rtl/>
        </w:rPr>
        <w:t xml:space="preserve"> عنه أنه يحب الله ورسوله ويحبه الله ورسوله وقال </w:t>
      </w:r>
      <w:r w:rsidR="00E22DE3" w:rsidRPr="00E22DE3">
        <w:rPr>
          <w:rStyle w:val="Char"/>
          <w:rFonts w:ascii="CTraditional Arabic" w:hAnsi="CTraditional Arabic" w:cs="CTraditional Arabic"/>
          <w:sz w:val="28"/>
          <w:szCs w:val="28"/>
          <w:rtl/>
        </w:rPr>
        <w:t>ج</w:t>
      </w:r>
      <w:r w:rsidRPr="0055430A">
        <w:rPr>
          <w:rStyle w:val="Char"/>
          <w:rtl/>
        </w:rPr>
        <w:t xml:space="preserve"> من كنت مولاه فعلي مولاه وقال </w:t>
      </w:r>
      <w:r w:rsidR="00E22DE3" w:rsidRPr="00E22DE3">
        <w:rPr>
          <w:rStyle w:val="Char"/>
          <w:rFonts w:ascii="CTraditional Arabic" w:hAnsi="CTraditional Arabic" w:cs="CTraditional Arabic"/>
          <w:sz w:val="28"/>
          <w:szCs w:val="28"/>
          <w:rtl/>
        </w:rPr>
        <w:t>ج</w:t>
      </w:r>
      <w:r w:rsidRPr="0055430A">
        <w:rPr>
          <w:rStyle w:val="Char"/>
          <w:rtl/>
        </w:rPr>
        <w:t xml:space="preserve"> ألا ترضى أن تكون مني بمنزلة هارون من موسى إلا أنه لا نبي بعدي وقال </w:t>
      </w:r>
      <w:r w:rsidR="00E22DE3" w:rsidRPr="00E22DE3">
        <w:rPr>
          <w:rStyle w:val="Char"/>
          <w:rFonts w:ascii="CTraditional Arabic" w:hAnsi="CTraditional Arabic" w:cs="CTraditional Arabic"/>
          <w:sz w:val="28"/>
          <w:szCs w:val="28"/>
          <w:rtl/>
        </w:rPr>
        <w:t>ج</w:t>
      </w:r>
      <w:r w:rsidRPr="0055430A">
        <w:rPr>
          <w:rStyle w:val="Char"/>
          <w:rtl/>
        </w:rPr>
        <w:t xml:space="preserve"> عشرة في الجنة النبي في الجنة, وأبو بكر في الجنة, وعمر في الجنة, وعثمان في الجنة, وعلي في الجنة, وطلحة في الجنة, والزبير بن العوام في الجنة, وسعد بن مالك في الجنة, وعبد الرحمن بن عوف في الجنة, قال سعيد بن زيد ولو شئت لسمعت العاشر يعني نفسه رضي الله عنهم أجمعين وقال </w:t>
      </w:r>
      <w:r w:rsidR="00E22DE3" w:rsidRPr="00E22DE3">
        <w:rPr>
          <w:rStyle w:val="Char"/>
          <w:rFonts w:ascii="CTraditional Arabic" w:hAnsi="CTraditional Arabic" w:cs="CTraditional Arabic"/>
          <w:sz w:val="28"/>
          <w:szCs w:val="28"/>
          <w:rtl/>
        </w:rPr>
        <w:t>ج</w:t>
      </w:r>
      <w:r w:rsidRPr="0055430A">
        <w:rPr>
          <w:rStyle w:val="Char"/>
          <w:rtl/>
        </w:rPr>
        <w:t xml:space="preserve"> أرحم أمتي بأمتي أبو بكر وأشدها في دين الله عمر وأصدقها حياء عثمان, وأعلمها بالحلال والحرام معاذ بن جبل ,وأقرؤها لكتاب الله </w:t>
      </w:r>
      <w:r w:rsidR="00E22DE3" w:rsidRPr="00E22DE3">
        <w:rPr>
          <w:rStyle w:val="Char"/>
          <w:rFonts w:cs="CTraditional Arabic"/>
          <w:sz w:val="28"/>
          <w:szCs w:val="28"/>
          <w:rtl/>
        </w:rPr>
        <w:t xml:space="preserve">ﻷ </w:t>
      </w:r>
      <w:r w:rsidRPr="0055430A">
        <w:rPr>
          <w:rStyle w:val="Char"/>
          <w:rtl/>
        </w:rPr>
        <w:t xml:space="preserve"> أبي, وأعلمها بالفرائض زيد بن ثابت ,ولكل أمة أمين وأمين هذه الأمة أبو عبيدة بن الجراح وقال </w:t>
      </w:r>
      <w:r w:rsidR="00E22DE3" w:rsidRPr="00E22DE3">
        <w:rPr>
          <w:rStyle w:val="Char"/>
          <w:rFonts w:ascii="CTraditional Arabic" w:hAnsi="CTraditional Arabic" w:cs="CTraditional Arabic"/>
          <w:sz w:val="28"/>
          <w:szCs w:val="28"/>
          <w:rtl/>
        </w:rPr>
        <w:t>ج</w:t>
      </w:r>
      <w:r w:rsidRPr="0055430A">
        <w:rPr>
          <w:rStyle w:val="Char"/>
          <w:rtl/>
        </w:rPr>
        <w:t xml:space="preserve"> في الحسن والحسين أنهما سيدا شباب أهل الجنة, وأنهما ريحانتاه, وقال </w:t>
      </w:r>
      <w:r w:rsidR="00E22DE3" w:rsidRPr="00E22DE3">
        <w:rPr>
          <w:rStyle w:val="Char"/>
          <w:rFonts w:ascii="CTraditional Arabic" w:hAnsi="CTraditional Arabic" w:cs="CTraditional Arabic"/>
          <w:sz w:val="28"/>
          <w:szCs w:val="28"/>
          <w:rtl/>
        </w:rPr>
        <w:t>ج</w:t>
      </w:r>
      <w:r w:rsidRPr="0055430A">
        <w:rPr>
          <w:rStyle w:val="Char"/>
          <w:rtl/>
        </w:rPr>
        <w:t xml:space="preserve"> اللهم إني أحبهما فأحبهما وقال في الحسن إن هذا سيد وسيصلح الله به بين فئتين عظيمتين من المسلمين فكان الأمر كما قال ,وقال في أمهما إنها سيدة نساء أهل الجنة وقد ثبت لكثير من الصحابة فضائل على العموم والانفراد كثيرة لا تحصى ,ولا يلزم من إثبات فضيلة لأحدهم في شيء أن يكون أفضل من الآخرين من كل وجه إلا الخلفاء الأربعة, أما الثلاثة فلحديث ابن عمر السابق ,وأما علي فبإجماع أهل السنة أنه كان بعدهم أفضل من على وجه الأرض. </w:t>
      </w:r>
    </w:p>
    <w:p w:rsidR="00CA519C" w:rsidRPr="00A25F44" w:rsidRDefault="00CA519C" w:rsidP="0055430A">
      <w:pPr>
        <w:pStyle w:val="a1"/>
      </w:pPr>
      <w:bookmarkStart w:id="195" w:name="_Toc456890212"/>
      <w:r w:rsidRPr="00A25F44">
        <w:rPr>
          <w:rtl/>
        </w:rPr>
        <w:t xml:space="preserve">مدة الخلافة بعد رسول الله </w:t>
      </w:r>
      <w:r w:rsidR="00E22DE3" w:rsidRPr="00E22DE3">
        <w:rPr>
          <w:rFonts w:ascii="CTraditional Arabic" w:hAnsi="CTraditional Arabic" w:cs="CTraditional Arabic"/>
          <w:b w:val="0"/>
          <w:bCs w:val="0"/>
          <w:i w:val="0"/>
          <w:sz w:val="28"/>
          <w:szCs w:val="28"/>
          <w:rtl/>
        </w:rPr>
        <w:t>ج</w:t>
      </w:r>
      <w:bookmarkEnd w:id="195"/>
    </w:p>
    <w:p w:rsidR="00CA519C" w:rsidRPr="0055430A" w:rsidRDefault="00CA519C" w:rsidP="0055430A">
      <w:pPr>
        <w:keepNext/>
        <w:spacing w:before="2" w:after="2"/>
        <w:ind w:firstLine="284"/>
        <w:jc w:val="both"/>
        <w:rPr>
          <w:rStyle w:val="Char0"/>
        </w:rPr>
      </w:pPr>
      <w:r w:rsidRPr="0055430A">
        <w:rPr>
          <w:rStyle w:val="Char0"/>
          <w:rtl/>
        </w:rPr>
        <w:t xml:space="preserve">س: كم مدة الخلافة بعد رسول الله </w:t>
      </w:r>
      <w:r w:rsidR="00E22DE3" w:rsidRPr="00E22DE3">
        <w:rPr>
          <w:rStyle w:val="Char0"/>
          <w:rFonts w:ascii="CTraditional Arabic" w:hAnsi="CTraditional Arabic" w:cs="CTraditional Arabic"/>
          <w:b w:val="0"/>
          <w:bCs w:val="0"/>
          <w:sz w:val="28"/>
          <w:szCs w:val="28"/>
          <w:rtl/>
        </w:rPr>
        <w:t>ج</w:t>
      </w:r>
      <w:r w:rsidRPr="0055430A">
        <w:rPr>
          <w:rStyle w:val="Char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روى أبو داود وغيره عن سعيد بن جمهان عن سفينة قال: قال 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خلافة النبوة ثلاثون سنة, ثم يؤتي الله الملك من يشاء الحديث فكان ذلك مدة خلافة أبي بكر وعمر وعثمان وعلي </w:t>
      </w:r>
      <w:r w:rsidR="00E22DE3" w:rsidRPr="00E22DE3">
        <w:rPr>
          <w:rStyle w:val="Char"/>
          <w:rFonts w:ascii="CTraditional Arabic" w:hAnsi="CTraditional Arabic" w:cs="CTraditional Arabic"/>
          <w:sz w:val="28"/>
          <w:szCs w:val="28"/>
          <w:rtl/>
        </w:rPr>
        <w:t>ش</w:t>
      </w:r>
      <w:r w:rsidRPr="0055430A">
        <w:rPr>
          <w:rStyle w:val="Char"/>
          <w:rtl/>
        </w:rPr>
        <w:t xml:space="preserve"> ,فأبو بكر سنتان ,وثلاثة أشهر, وعمر عشر سنين وستة أشهر, وعثمان اثنتا عشرة سنة, وعلي أربع سنين وتسعة أشهر ,ويكملها ثلاثين بيعة الحسن بن علي ستة أشهر وأول ملوك الإسلام. معاوية </w:t>
      </w:r>
      <w:r w:rsidR="00E22DE3" w:rsidRPr="00E22DE3">
        <w:rPr>
          <w:rStyle w:val="Char"/>
          <w:rFonts w:ascii="CTraditional Arabic" w:hAnsi="CTraditional Arabic" w:cs="CTraditional Arabic"/>
          <w:sz w:val="28"/>
          <w:szCs w:val="28"/>
          <w:rtl/>
        </w:rPr>
        <w:t>س</w:t>
      </w:r>
      <w:r w:rsidRPr="0055430A">
        <w:rPr>
          <w:rStyle w:val="Char"/>
          <w:rtl/>
        </w:rPr>
        <w:t xml:space="preserve"> وهو خيرهم وأفضلهم ثم كان بعده ملكا عضوضا إلى أن جاء عمر بن عبد العزيز </w:t>
      </w:r>
      <w:r w:rsidR="00E22DE3" w:rsidRPr="00E22DE3">
        <w:rPr>
          <w:rStyle w:val="Char"/>
          <w:rFonts w:ascii="CTraditional Arabic" w:hAnsi="CTraditional Arabic" w:cs="CTraditional Arabic"/>
          <w:sz w:val="28"/>
          <w:szCs w:val="28"/>
          <w:rtl/>
        </w:rPr>
        <w:t>س</w:t>
      </w:r>
      <w:r w:rsidRPr="0055430A">
        <w:rPr>
          <w:rStyle w:val="Char"/>
          <w:rtl/>
        </w:rPr>
        <w:t xml:space="preserve"> فعده أهل السنة خليفة خامسا لسيره بسيرة الخلفاء الراشدين. </w:t>
      </w:r>
    </w:p>
    <w:p w:rsidR="00CA519C" w:rsidRPr="00A25F44" w:rsidRDefault="00CA519C" w:rsidP="008F13A4">
      <w:pPr>
        <w:pStyle w:val="a1"/>
      </w:pPr>
      <w:bookmarkStart w:id="196" w:name="_Toc456890213"/>
      <w:r w:rsidRPr="00A25F44">
        <w:rPr>
          <w:rtl/>
        </w:rPr>
        <w:t>الدليل على خلافة الخلفاء الراشدين الأربعة جملة</w:t>
      </w:r>
      <w:bookmarkEnd w:id="196"/>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الدليل على خلافة هؤلاء الأربعة جملة</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الأدلة عليها كثيرة لا تحصى فمنها حصر مدتها في ثلاثين سنة فكانت مدة ولايتهم, ومنها ما تقدم من تفضيلهم على غيرهم وتفاضلهم على ترتيب خلافتهم, ومنها ما روى أبو داود وغيره عن سمرة بن جندب أن رجلا قال يا رسول الله إني رأيت كأن دلوا أدلي من السماء فجاء أبو بكر فأخذ بعراقيها فشرب شربا ضعيفا, ثم جاء عمر فأخذ بعراقيها فشرب حتى تضلع, ثم جاء عثمان فأخذ بعراقيها ,فشرب حتى تضلع ثم جاء علي فأخذ بعراقيها ,فانتشطت وانتضح عليه منها شيء, ومنها وهو أقواها إجماع من يعتد بإجماعهم على خلافة هؤلاء الأربعة, ولا يطعن في خلافة أحد منهم إلا ضال مبتدع. </w:t>
      </w:r>
    </w:p>
    <w:p w:rsidR="00CA519C" w:rsidRPr="0055430A" w:rsidRDefault="00CA519C" w:rsidP="0055430A">
      <w:pPr>
        <w:pStyle w:val="a1"/>
      </w:pPr>
      <w:bookmarkStart w:id="197" w:name="_Toc456890214"/>
      <w:r w:rsidRPr="0055430A">
        <w:rPr>
          <w:rtl/>
        </w:rPr>
        <w:t>الدليل على خلافة الخلفاء الراشدين الثلاثة إجمالا</w:t>
      </w:r>
      <w:bookmarkEnd w:id="197"/>
    </w:p>
    <w:p w:rsidR="00CA519C" w:rsidRPr="0055430A" w:rsidRDefault="00CA519C" w:rsidP="0055430A">
      <w:pPr>
        <w:pStyle w:val="a0"/>
        <w:spacing w:before="2" w:after="2"/>
      </w:pPr>
      <w:r w:rsidRPr="0055430A">
        <w:rPr>
          <w:rtl/>
        </w:rPr>
        <w:t xml:space="preserve">الدليل على خلافة أبي بكر وعمر </w:t>
      </w:r>
      <w:r w:rsidR="00E22DE3" w:rsidRPr="00E22DE3">
        <w:rPr>
          <w:rFonts w:ascii="CTraditional Arabic" w:hAnsi="CTraditional Arabic" w:cs="CTraditional Arabic"/>
          <w:b w:val="0"/>
          <w:bCs w:val="0"/>
          <w:sz w:val="28"/>
          <w:szCs w:val="28"/>
          <w:rtl/>
        </w:rPr>
        <w:t>ب</w:t>
      </w:r>
      <w:r w:rsidRPr="0055430A">
        <w:rPr>
          <w:rtl/>
        </w:rPr>
        <w:t xml:space="preserve"> إجمالا</w:t>
      </w:r>
    </w:p>
    <w:p w:rsidR="00CA519C" w:rsidRPr="0055430A" w:rsidRDefault="00CA519C" w:rsidP="0055430A">
      <w:pPr>
        <w:pStyle w:val="a0"/>
        <w:spacing w:before="2" w:after="2"/>
      </w:pPr>
      <w:r w:rsidRPr="0055430A">
        <w:rPr>
          <w:rtl/>
        </w:rPr>
        <w:t>الدليل على خلافة أبي بكر وتقديمه فيها</w:t>
      </w:r>
    </w:p>
    <w:p w:rsidR="00CA519C" w:rsidRPr="0055430A" w:rsidRDefault="00CA519C" w:rsidP="0055430A">
      <w:pPr>
        <w:pStyle w:val="a0"/>
        <w:spacing w:before="2" w:after="2"/>
      </w:pPr>
      <w:r w:rsidRPr="0055430A">
        <w:rPr>
          <w:rtl/>
        </w:rPr>
        <w:t>س: ما الدليل على خلافة الثلاثة إجمالا؟</w:t>
      </w:r>
      <w:r w:rsidRPr="0055430A">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الأدلة على ذلك كثيرة منها ما تقدم ومنها حديث أبي بكر </w:t>
      </w:r>
      <w:r w:rsidR="00E22DE3" w:rsidRPr="00E22DE3">
        <w:rPr>
          <w:rStyle w:val="Char"/>
          <w:rFonts w:ascii="CTraditional Arabic" w:hAnsi="CTraditional Arabic" w:cs="CTraditional Arabic"/>
          <w:sz w:val="28"/>
          <w:szCs w:val="28"/>
          <w:rtl/>
        </w:rPr>
        <w:t>س</w:t>
      </w:r>
      <w:r w:rsidRPr="0055430A">
        <w:rPr>
          <w:rStyle w:val="Char"/>
          <w:rtl/>
        </w:rPr>
        <w:t xml:space="preserve"> أن النبي </w:t>
      </w:r>
      <w:r w:rsidR="00E22DE3" w:rsidRPr="00E22DE3">
        <w:rPr>
          <w:rStyle w:val="Char"/>
          <w:rFonts w:ascii="CTraditional Arabic" w:hAnsi="CTraditional Arabic" w:cs="CTraditional Arabic"/>
          <w:sz w:val="28"/>
          <w:szCs w:val="28"/>
          <w:rtl/>
        </w:rPr>
        <w:t>ج</w:t>
      </w:r>
      <w:r w:rsidRPr="0055430A">
        <w:rPr>
          <w:rStyle w:val="Char"/>
          <w:rtl/>
        </w:rPr>
        <w:t xml:space="preserve"> </w:t>
      </w:r>
      <w:r w:rsidR="00E22DE3" w:rsidRPr="00E22DE3">
        <w:rPr>
          <w:rStyle w:val="Char"/>
          <w:rFonts w:ascii="CTraditional Arabic" w:hAnsi="CTraditional Arabic" w:cs="CTraditional Arabic"/>
          <w:sz w:val="28"/>
          <w:szCs w:val="28"/>
          <w:rtl/>
        </w:rPr>
        <w:t>ج</w:t>
      </w:r>
      <w:r w:rsidRPr="0055430A">
        <w:rPr>
          <w:rStyle w:val="Char"/>
          <w:rtl/>
        </w:rPr>
        <w:t xml:space="preserve"> قال ذات يوم من رأى منكم رؤيا؟ فقال رجل أنا رأيت كان ميزانا نزل من السماء فوزنت أنت وأبو بكر فرجحت أنت بأبي بكر , ووزن عمر وأبو بكر فرجح أبو بكر ووزن عمر وعثمان فرجح عمر ثم رفع الميزان وقال </w:t>
      </w:r>
      <w:r w:rsidR="00E22DE3" w:rsidRPr="00E22DE3">
        <w:rPr>
          <w:rStyle w:val="Char"/>
          <w:rFonts w:ascii="CTraditional Arabic" w:hAnsi="CTraditional Arabic" w:cs="CTraditional Arabic"/>
          <w:sz w:val="28"/>
          <w:szCs w:val="28"/>
          <w:rtl/>
        </w:rPr>
        <w:t>ج</w:t>
      </w:r>
      <w:r w:rsidRPr="0055430A">
        <w:rPr>
          <w:rStyle w:val="Char"/>
          <w:rtl/>
        </w:rPr>
        <w:t xml:space="preserve"> رأى الليلة رجل صالح أن أبا بكر نيط برسول الله </w:t>
      </w:r>
      <w:r w:rsidR="00E22DE3" w:rsidRPr="00E22DE3">
        <w:rPr>
          <w:rStyle w:val="Char"/>
          <w:rFonts w:ascii="CTraditional Arabic" w:hAnsi="CTraditional Arabic" w:cs="CTraditional Arabic"/>
          <w:sz w:val="28"/>
          <w:szCs w:val="28"/>
          <w:rtl/>
        </w:rPr>
        <w:t>ج</w:t>
      </w:r>
      <w:r w:rsidRPr="0055430A">
        <w:rPr>
          <w:rStyle w:val="Char"/>
          <w:rtl/>
        </w:rPr>
        <w:t xml:space="preserve"> ونيط عمر بأبي بكر ونيط عثمان بعمر وكلا الحديثين في السنن. </w:t>
      </w:r>
    </w:p>
    <w:p w:rsidR="00CA519C" w:rsidRPr="0055430A" w:rsidRDefault="00CA519C" w:rsidP="0055430A">
      <w:pPr>
        <w:keepNext/>
        <w:spacing w:before="2" w:after="2"/>
        <w:ind w:firstLine="284"/>
        <w:jc w:val="both"/>
        <w:rPr>
          <w:rStyle w:val="Char0"/>
        </w:rPr>
      </w:pPr>
      <w:r w:rsidRPr="0055430A">
        <w:rPr>
          <w:rStyle w:val="Char0"/>
          <w:rtl/>
        </w:rPr>
        <w:t xml:space="preserve">س: ما الدليل على خلافة أبي بكر وعمر </w:t>
      </w:r>
      <w:r w:rsidR="00E22DE3" w:rsidRPr="00E22DE3">
        <w:rPr>
          <w:rStyle w:val="Char0"/>
          <w:rFonts w:ascii="CTraditional Arabic" w:hAnsi="CTraditional Arabic" w:cs="CTraditional Arabic"/>
          <w:b w:val="0"/>
          <w:bCs w:val="0"/>
          <w:sz w:val="28"/>
          <w:szCs w:val="28"/>
          <w:rtl/>
        </w:rPr>
        <w:t>ب</w:t>
      </w:r>
      <w:r w:rsidRPr="0055430A">
        <w:rPr>
          <w:rStyle w:val="Char0"/>
          <w:rtl/>
        </w:rPr>
        <w:t xml:space="preserve"> إجمالا؟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على ذلك أدلة كثيرة منها ما في الصحيح قال </w:t>
      </w:r>
      <w:r w:rsidR="00E22DE3" w:rsidRPr="00E22DE3">
        <w:rPr>
          <w:rStyle w:val="Char"/>
          <w:rFonts w:ascii="CTraditional Arabic" w:hAnsi="CTraditional Arabic" w:cs="CTraditional Arabic"/>
          <w:sz w:val="28"/>
          <w:szCs w:val="28"/>
          <w:rtl/>
        </w:rPr>
        <w:t>ج</w:t>
      </w:r>
      <w:r w:rsidRPr="0055430A">
        <w:rPr>
          <w:rStyle w:val="Char"/>
          <w:rtl/>
        </w:rPr>
        <w:t xml:space="preserve"> بينما أنا نائم رأيتني على قليب عليها دلو فنزعت منها ما شاء الله ,ثم أخذها ابن أبي قحافة فنزع منها ذنوبا أو ذنوبين ,وفي نزعه ضعف والله يغفر له ضعفه, ثم استحالت غربا فأخذها ابن الخطاب ,فلم أر عبقريا من الناس ينزع نزع عمر حتى ضرب الناس بعطن </w:t>
      </w:r>
    </w:p>
    <w:p w:rsidR="00CA519C" w:rsidRPr="0055430A" w:rsidRDefault="00CA519C" w:rsidP="0012414D">
      <w:pPr>
        <w:spacing w:before="2" w:after="2"/>
        <w:ind w:firstLine="284"/>
        <w:jc w:val="both"/>
        <w:rPr>
          <w:rStyle w:val="Char"/>
          <w:sz w:val="30"/>
          <w:szCs w:val="30"/>
        </w:rPr>
      </w:pPr>
      <w:r w:rsidRPr="0055430A">
        <w:rPr>
          <w:rStyle w:val="Char0"/>
          <w:rtl/>
        </w:rPr>
        <w:t>س: ما الدليل على خلافة أبي بكر وتقديمه فيها؟</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الأدلة على ذلك لا تحصى منها ما تقدم ,ومنها ما في صحيح البخاري ومسلم أن امرأة أتت النبي </w:t>
      </w:r>
      <w:r w:rsidR="00E22DE3" w:rsidRPr="00E22DE3">
        <w:rPr>
          <w:rStyle w:val="Char"/>
          <w:rFonts w:ascii="CTraditional Arabic" w:hAnsi="CTraditional Arabic" w:cs="CTraditional Arabic"/>
          <w:sz w:val="28"/>
          <w:szCs w:val="28"/>
          <w:rtl/>
        </w:rPr>
        <w:t>ج</w:t>
      </w:r>
      <w:r w:rsidRPr="0055430A">
        <w:rPr>
          <w:rStyle w:val="Char"/>
          <w:rtl/>
        </w:rPr>
        <w:t xml:space="preserve"> فأمرها أن ترجع قالت أرأيت إن جئت ولم أجدك - كأنها تقول الموت - قال </w:t>
      </w:r>
      <w:r w:rsidR="00E22DE3" w:rsidRPr="00E22DE3">
        <w:rPr>
          <w:rStyle w:val="Char"/>
          <w:rFonts w:ascii="CTraditional Arabic" w:hAnsi="CTraditional Arabic" w:cs="CTraditional Arabic"/>
          <w:sz w:val="28"/>
          <w:szCs w:val="28"/>
          <w:rtl/>
        </w:rPr>
        <w:t>ج</w:t>
      </w:r>
      <w:r w:rsidR="00E22DE3">
        <w:rPr>
          <w:rStyle w:val="Char"/>
          <w:rtl/>
        </w:rPr>
        <w:t>:</w:t>
      </w:r>
      <w:r w:rsidRPr="0055430A">
        <w:rPr>
          <w:rStyle w:val="Char"/>
          <w:rtl/>
        </w:rPr>
        <w:t xml:space="preserve"> إن لم تجديني فأتي أبا بكر ومنها ما في صحيح مسلم عن عائشة </w:t>
      </w:r>
      <w:r w:rsidR="00E22DE3" w:rsidRPr="00E22DE3">
        <w:rPr>
          <w:rStyle w:val="Char"/>
          <w:rFonts w:ascii="CTraditional Arabic" w:hAnsi="CTraditional Arabic" w:cs="CTraditional Arabic"/>
          <w:sz w:val="28"/>
          <w:szCs w:val="28"/>
          <w:rtl/>
        </w:rPr>
        <w:t>ب</w:t>
      </w:r>
      <w:r w:rsidRPr="0055430A">
        <w:rPr>
          <w:rStyle w:val="Char"/>
          <w:rtl/>
        </w:rPr>
        <w:t xml:space="preserve"> قالت قال لي رسول الله ادعي لي أباك وأخاك حتى أكتب كتابا فإني أخاف أن يتمنى متمن ,ويقول قائل أنا أولى ويأبى الله والمؤمنون إلا أبا بكر وهكذا قال </w:t>
      </w:r>
      <w:r w:rsidR="00E22DE3" w:rsidRPr="00E22DE3">
        <w:rPr>
          <w:rStyle w:val="Char"/>
          <w:rFonts w:ascii="CTraditional Arabic" w:hAnsi="CTraditional Arabic" w:cs="CTraditional Arabic"/>
          <w:sz w:val="28"/>
          <w:szCs w:val="28"/>
          <w:rtl/>
        </w:rPr>
        <w:t>ج</w:t>
      </w:r>
      <w:r w:rsidRPr="0055430A">
        <w:rPr>
          <w:rStyle w:val="Char"/>
          <w:rtl/>
        </w:rPr>
        <w:t xml:space="preserve"> في تقديمه في صلاة في مرض موته </w:t>
      </w:r>
      <w:r w:rsidR="00E22DE3" w:rsidRPr="00E22DE3">
        <w:rPr>
          <w:rStyle w:val="Char"/>
          <w:rFonts w:ascii="CTraditional Arabic" w:hAnsi="CTraditional Arabic" w:cs="CTraditional Arabic"/>
          <w:sz w:val="28"/>
          <w:szCs w:val="28"/>
          <w:rtl/>
        </w:rPr>
        <w:t>ج</w:t>
      </w:r>
      <w:r w:rsidRPr="0055430A">
        <w:rPr>
          <w:rStyle w:val="Char"/>
          <w:rtl/>
        </w:rPr>
        <w:t xml:space="preserve"> , وأجمع على بيعته جميع أصحاب رسول الله من المهاجرين والأنصار فمن بعدهم. </w:t>
      </w:r>
    </w:p>
    <w:p w:rsidR="00CA519C" w:rsidRPr="0055430A" w:rsidRDefault="00CA519C" w:rsidP="0055430A">
      <w:pPr>
        <w:pStyle w:val="a1"/>
      </w:pPr>
      <w:bookmarkStart w:id="198" w:name="_Toc456890215"/>
      <w:r w:rsidRPr="0055430A">
        <w:rPr>
          <w:rtl/>
        </w:rPr>
        <w:t>الدليل على تقديم عمر في الخلافة بعد أبي بكر</w:t>
      </w:r>
      <w:bookmarkEnd w:id="198"/>
    </w:p>
    <w:p w:rsidR="00CA519C" w:rsidRPr="0055430A" w:rsidRDefault="00CA519C" w:rsidP="0055430A">
      <w:pPr>
        <w:keepNext/>
        <w:spacing w:before="2" w:after="2"/>
        <w:ind w:firstLine="284"/>
        <w:jc w:val="both"/>
        <w:rPr>
          <w:rStyle w:val="Char0"/>
        </w:rPr>
      </w:pPr>
      <w:r w:rsidRPr="0055430A">
        <w:rPr>
          <w:rStyle w:val="Char0"/>
          <w:rtl/>
        </w:rPr>
        <w:t xml:space="preserve">س: ما الدليل على تقديم عمر في الخلافة بعد أبي بكر.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أدلته كثيرة منها ما تقدم, ومنها قوله </w:t>
      </w:r>
      <w:r w:rsidR="00E22DE3" w:rsidRPr="00E22DE3">
        <w:rPr>
          <w:rStyle w:val="Char"/>
          <w:rFonts w:ascii="CTraditional Arabic" w:hAnsi="CTraditional Arabic" w:cs="CTraditional Arabic"/>
          <w:sz w:val="28"/>
          <w:szCs w:val="28"/>
          <w:rtl/>
        </w:rPr>
        <w:t>ج</w:t>
      </w:r>
      <w:r w:rsidRPr="0055430A">
        <w:rPr>
          <w:rStyle w:val="Char"/>
          <w:rtl/>
        </w:rPr>
        <w:t xml:space="preserve"> إني لا أدري ما قدر بقائي فيكم فاقتدوا بالذين من بعدي وأشار إلى أبي بكر وعمر </w:t>
      </w:r>
      <w:r w:rsidR="00E22DE3" w:rsidRPr="00E22DE3">
        <w:rPr>
          <w:rStyle w:val="Char"/>
          <w:rFonts w:ascii="CTraditional Arabic" w:hAnsi="CTraditional Arabic" w:cs="CTraditional Arabic"/>
          <w:sz w:val="28"/>
          <w:szCs w:val="28"/>
          <w:rtl/>
        </w:rPr>
        <w:t>ب</w:t>
      </w:r>
      <w:r w:rsidRPr="0055430A">
        <w:rPr>
          <w:rStyle w:val="Char"/>
          <w:rtl/>
        </w:rPr>
        <w:t>. ومنها ما في حديث الفتنة التي تموج كموج البحر</w:t>
      </w:r>
      <w:r w:rsidR="00E22DE3">
        <w:rPr>
          <w:rStyle w:val="Char"/>
          <w:rtl/>
        </w:rPr>
        <w:t>.</w:t>
      </w:r>
      <w:r w:rsidRPr="0055430A">
        <w:rPr>
          <w:rStyle w:val="Char"/>
          <w:rtl/>
        </w:rPr>
        <w:t xml:space="preserve">قال حذيفة </w:t>
      </w:r>
      <w:r w:rsidR="00E22DE3" w:rsidRPr="00E22DE3">
        <w:rPr>
          <w:rStyle w:val="Char"/>
          <w:rFonts w:ascii="CTraditional Arabic" w:hAnsi="CTraditional Arabic" w:cs="CTraditional Arabic"/>
          <w:sz w:val="28"/>
          <w:szCs w:val="28"/>
          <w:rtl/>
        </w:rPr>
        <w:t>س</w:t>
      </w:r>
      <w:r w:rsidRPr="0055430A">
        <w:rPr>
          <w:rStyle w:val="Char"/>
          <w:rtl/>
        </w:rPr>
        <w:t xml:space="preserve"> لعمر أن بينك وبينها بابا مغلقا قال أيفتح أم يكسر؟ قال بل يكسر قال عمر: إذا لا يغلق فكان الباب عمر وكسره قتله فلم يرفع بعده السيف بين الأمة, وقد أجمع الأمة على تقديمه في الخلافة بعد أبي بكر </w:t>
      </w:r>
      <w:r w:rsidR="00E22DE3" w:rsidRPr="00E22DE3">
        <w:rPr>
          <w:rStyle w:val="Char"/>
          <w:rFonts w:ascii="CTraditional Arabic" w:hAnsi="CTraditional Arabic" w:cs="CTraditional Arabic"/>
          <w:sz w:val="28"/>
          <w:szCs w:val="28"/>
          <w:rtl/>
        </w:rPr>
        <w:t>ب</w:t>
      </w:r>
      <w:r w:rsidRPr="0055430A">
        <w:rPr>
          <w:rStyle w:val="Char"/>
          <w:rtl/>
        </w:rPr>
        <w:t xml:space="preserve">. </w:t>
      </w:r>
    </w:p>
    <w:p w:rsidR="00CA519C" w:rsidRPr="0055430A" w:rsidRDefault="00CA519C" w:rsidP="0055430A">
      <w:pPr>
        <w:pStyle w:val="a1"/>
      </w:pPr>
      <w:bookmarkStart w:id="199" w:name="_Toc456890216"/>
      <w:r w:rsidRPr="0055430A">
        <w:rPr>
          <w:rtl/>
        </w:rPr>
        <w:t>الدليل على تقديم عثمان بعد أبي بكر وعمر في الخلافة</w:t>
      </w:r>
      <w:bookmarkEnd w:id="199"/>
    </w:p>
    <w:p w:rsidR="00CA519C" w:rsidRPr="0055430A" w:rsidRDefault="00CA519C" w:rsidP="0055430A">
      <w:pPr>
        <w:keepNext/>
        <w:spacing w:before="2" w:after="2"/>
        <w:ind w:firstLine="284"/>
        <w:jc w:val="both"/>
        <w:rPr>
          <w:rStyle w:val="Char0"/>
        </w:rPr>
      </w:pPr>
      <w:r w:rsidRPr="0055430A">
        <w:rPr>
          <w:rStyle w:val="Char0"/>
          <w:rtl/>
        </w:rPr>
        <w:t xml:space="preserve">س: ما الدليل على تقديم عثمان بعدهما في الخلافة؟ </w:t>
      </w:r>
    </w:p>
    <w:p w:rsidR="00CA519C" w:rsidRPr="006770CE" w:rsidRDefault="00CA519C" w:rsidP="0012414D">
      <w:pPr>
        <w:spacing w:before="2" w:after="2"/>
        <w:ind w:firstLine="284"/>
        <w:jc w:val="both"/>
        <w:rPr>
          <w:rStyle w:val="Char"/>
          <w:spacing w:val="-2"/>
        </w:rPr>
      </w:pPr>
      <w:r w:rsidRPr="006770CE">
        <w:rPr>
          <w:rStyle w:val="Char0"/>
          <w:spacing w:val="-2"/>
          <w:rtl/>
        </w:rPr>
        <w:t xml:space="preserve">ج: </w:t>
      </w:r>
      <w:r w:rsidRPr="006770CE">
        <w:rPr>
          <w:rStyle w:val="Char"/>
          <w:spacing w:val="-2"/>
          <w:rtl/>
        </w:rPr>
        <w:t xml:space="preserve">الأدلة على ذلك كثيرة منها ما تقدم ومنها حديث كعب بن عجرة قال ذكر رسول الله </w:t>
      </w:r>
      <w:r w:rsidR="00E22DE3" w:rsidRPr="006770CE">
        <w:rPr>
          <w:rStyle w:val="Char"/>
          <w:rFonts w:ascii="CTraditional Arabic" w:hAnsi="CTraditional Arabic" w:cs="CTraditional Arabic"/>
          <w:spacing w:val="-2"/>
          <w:sz w:val="28"/>
          <w:szCs w:val="28"/>
          <w:rtl/>
        </w:rPr>
        <w:t>ج</w:t>
      </w:r>
      <w:r w:rsidRPr="006770CE">
        <w:rPr>
          <w:rStyle w:val="Char"/>
          <w:spacing w:val="-2"/>
          <w:rtl/>
        </w:rPr>
        <w:t xml:space="preserve"> فتنة فقر بها فمر رجل مقنع رأسه فقال رسول الله </w:t>
      </w:r>
      <w:r w:rsidR="00E22DE3" w:rsidRPr="006770CE">
        <w:rPr>
          <w:rStyle w:val="Char"/>
          <w:rFonts w:ascii="CTraditional Arabic" w:hAnsi="CTraditional Arabic" w:cs="CTraditional Arabic"/>
          <w:spacing w:val="-2"/>
          <w:sz w:val="28"/>
          <w:szCs w:val="28"/>
          <w:rtl/>
        </w:rPr>
        <w:t>ج</w:t>
      </w:r>
      <w:r w:rsidRPr="006770CE">
        <w:rPr>
          <w:rStyle w:val="Char"/>
          <w:spacing w:val="-2"/>
          <w:rtl/>
        </w:rPr>
        <w:t xml:space="preserve"> هذا يومئذ على الهدى فوثبت فأخذت بضبعي عثمان ,ثم استقبلت رسول الله </w:t>
      </w:r>
      <w:r w:rsidR="00E22DE3" w:rsidRPr="006770CE">
        <w:rPr>
          <w:rStyle w:val="Char"/>
          <w:rFonts w:ascii="CTraditional Arabic" w:hAnsi="CTraditional Arabic" w:cs="CTraditional Arabic"/>
          <w:spacing w:val="-2"/>
          <w:sz w:val="28"/>
          <w:szCs w:val="28"/>
          <w:rtl/>
        </w:rPr>
        <w:t>ج</w:t>
      </w:r>
      <w:r w:rsidRPr="006770CE">
        <w:rPr>
          <w:rStyle w:val="Char"/>
          <w:spacing w:val="-2"/>
          <w:rtl/>
        </w:rPr>
        <w:t xml:space="preserve"> , فقلت هذا قال هذا رواه ابن ماجة, ورواه الترمذي عن مرة بن كعب ,وقال هذا حديث حسن صحيح وعن عائشة </w:t>
      </w:r>
      <w:r w:rsidR="00E22DE3" w:rsidRPr="006770CE">
        <w:rPr>
          <w:rStyle w:val="Char"/>
          <w:rFonts w:ascii="CTraditional Arabic" w:hAnsi="CTraditional Arabic" w:cs="CTraditional Arabic"/>
          <w:spacing w:val="-2"/>
          <w:sz w:val="28"/>
          <w:szCs w:val="28"/>
          <w:rtl/>
        </w:rPr>
        <w:t>ب</w:t>
      </w:r>
      <w:r w:rsidRPr="006770CE">
        <w:rPr>
          <w:rStyle w:val="Char"/>
          <w:spacing w:val="-2"/>
          <w:rtl/>
        </w:rPr>
        <w:t xml:space="preserve"> قالت قال رسول الله </w:t>
      </w:r>
      <w:r w:rsidR="00E22DE3" w:rsidRPr="006770CE">
        <w:rPr>
          <w:rStyle w:val="Char"/>
          <w:rFonts w:ascii="CTraditional Arabic" w:hAnsi="CTraditional Arabic" w:cs="CTraditional Arabic"/>
          <w:spacing w:val="-2"/>
          <w:sz w:val="28"/>
          <w:szCs w:val="28"/>
          <w:rtl/>
        </w:rPr>
        <w:t>ج</w:t>
      </w:r>
      <w:r w:rsidRPr="006770CE">
        <w:rPr>
          <w:rStyle w:val="Char"/>
          <w:spacing w:val="-2"/>
          <w:rtl/>
        </w:rPr>
        <w:t xml:space="preserve"> يا عثمان إن ولاك الله هذا الأمر يوما فأرادك المنافقون أن تخلع قميصك الذي قمصك الله فلا تخلعه يقول ذلك ثلاث مرات, رواه ابن ماجة بإسناد صحيح والترمذي وحسنه وابن حبان في صحيحه وأجمع على بيعته أهل الشورى ثم سائر الصحابة وأول من بايعه علي </w:t>
      </w:r>
      <w:r w:rsidR="00E22DE3" w:rsidRPr="006770CE">
        <w:rPr>
          <w:rStyle w:val="Char"/>
          <w:rFonts w:ascii="CTraditional Arabic" w:hAnsi="CTraditional Arabic" w:cs="CTraditional Arabic"/>
          <w:spacing w:val="-2"/>
          <w:sz w:val="28"/>
          <w:szCs w:val="28"/>
          <w:rtl/>
        </w:rPr>
        <w:t>س</w:t>
      </w:r>
      <w:r w:rsidRPr="006770CE">
        <w:rPr>
          <w:rStyle w:val="Char"/>
          <w:spacing w:val="-2"/>
          <w:rtl/>
        </w:rPr>
        <w:t xml:space="preserve"> بعد عبد الرحمن بن عوف ثم الناس بعده. </w:t>
      </w:r>
    </w:p>
    <w:p w:rsidR="00CA519C" w:rsidRPr="0055430A" w:rsidRDefault="00CA519C" w:rsidP="0055430A">
      <w:pPr>
        <w:pStyle w:val="a1"/>
      </w:pPr>
      <w:bookmarkStart w:id="200" w:name="_Toc456890217"/>
      <w:r w:rsidRPr="0055430A">
        <w:rPr>
          <w:rtl/>
        </w:rPr>
        <w:t>الدليل على خلافة علي وأولويته بالحق بعد أبي بكر وعمر وعثمان</w:t>
      </w:r>
      <w:bookmarkEnd w:id="200"/>
    </w:p>
    <w:p w:rsidR="00CA519C" w:rsidRPr="0055430A" w:rsidRDefault="00CA519C" w:rsidP="0012414D">
      <w:pPr>
        <w:spacing w:before="2" w:after="2"/>
        <w:ind w:firstLine="284"/>
        <w:jc w:val="both"/>
        <w:rPr>
          <w:rStyle w:val="Char"/>
          <w:sz w:val="30"/>
          <w:szCs w:val="30"/>
          <w:rtl/>
        </w:rPr>
      </w:pPr>
      <w:r w:rsidRPr="0055430A">
        <w:rPr>
          <w:rStyle w:val="Char0"/>
          <w:rtl/>
        </w:rPr>
        <w:t>س: ما الدليل على خلافة علي وأولويته بالحق بعدهم؟</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أدلة ذلك كثيرة منها ما تقدم ومنها قول النبي </w:t>
      </w:r>
      <w:r w:rsidR="00E22DE3" w:rsidRPr="00E22DE3">
        <w:rPr>
          <w:rStyle w:val="Char"/>
          <w:rFonts w:ascii="CTraditional Arabic" w:hAnsi="CTraditional Arabic" w:cs="CTraditional Arabic"/>
          <w:sz w:val="28"/>
          <w:szCs w:val="28"/>
          <w:rtl/>
        </w:rPr>
        <w:t>ج</w:t>
      </w:r>
      <w:r w:rsidRPr="0055430A">
        <w:rPr>
          <w:rStyle w:val="Char"/>
          <w:rtl/>
        </w:rPr>
        <w:t xml:space="preserve"> ويح عمار تقتله الفئة الباغية يدعوهم إلى الجنة ,ويدعونه إلى النار فكان مع علي </w:t>
      </w:r>
      <w:r w:rsidR="00E22DE3" w:rsidRPr="00E22DE3">
        <w:rPr>
          <w:rStyle w:val="Char"/>
          <w:rFonts w:ascii="CTraditional Arabic" w:hAnsi="CTraditional Arabic" w:cs="CTraditional Arabic"/>
          <w:sz w:val="28"/>
          <w:szCs w:val="28"/>
          <w:rtl/>
        </w:rPr>
        <w:t>س</w:t>
      </w:r>
      <w:r w:rsidRPr="0055430A">
        <w:rPr>
          <w:rStyle w:val="Char"/>
          <w:rtl/>
        </w:rPr>
        <w:t xml:space="preserve"> فقتله أهل الشام ,وهو يدعوهم إلى السنة والجماعة ,وطاعة الإمام الحق علي بن أبي طالب </w:t>
      </w:r>
      <w:r w:rsidR="00E22DE3" w:rsidRPr="00E22DE3">
        <w:rPr>
          <w:rStyle w:val="Char"/>
          <w:rFonts w:ascii="CTraditional Arabic" w:hAnsi="CTraditional Arabic" w:cs="CTraditional Arabic"/>
          <w:sz w:val="28"/>
          <w:szCs w:val="28"/>
          <w:rtl/>
        </w:rPr>
        <w:t>س</w:t>
      </w:r>
      <w:r w:rsidRPr="0055430A">
        <w:rPr>
          <w:rStyle w:val="Char"/>
          <w:rtl/>
        </w:rPr>
        <w:t xml:space="preserve"> ,والحديث في الصحيح, وفيه قال </w:t>
      </w:r>
      <w:r w:rsidR="00E22DE3" w:rsidRPr="00E22DE3">
        <w:rPr>
          <w:rStyle w:val="Char"/>
          <w:rFonts w:ascii="CTraditional Arabic" w:hAnsi="CTraditional Arabic" w:cs="CTraditional Arabic"/>
          <w:sz w:val="28"/>
          <w:szCs w:val="28"/>
          <w:rtl/>
        </w:rPr>
        <w:t>ج</w:t>
      </w:r>
      <w:r w:rsidRPr="0055430A">
        <w:rPr>
          <w:rStyle w:val="Char"/>
          <w:rtl/>
        </w:rPr>
        <w:t xml:space="preserve"> تمرق مارقة على حين فرقة من الناس يقتلهم أولى الطائفتين بالحق فمرقت الخوارج فقتلهم علي </w:t>
      </w:r>
      <w:r w:rsidR="00E22DE3" w:rsidRPr="00E22DE3">
        <w:rPr>
          <w:rStyle w:val="Char"/>
          <w:rFonts w:ascii="CTraditional Arabic" w:hAnsi="CTraditional Arabic" w:cs="CTraditional Arabic"/>
          <w:sz w:val="28"/>
          <w:szCs w:val="28"/>
          <w:rtl/>
        </w:rPr>
        <w:t>س</w:t>
      </w:r>
      <w:r w:rsidRPr="0055430A">
        <w:rPr>
          <w:rStyle w:val="Char"/>
          <w:rtl/>
        </w:rPr>
        <w:t xml:space="preserve"> يوم النهروان ,وهو الأولى بالحق بإجماع أهل السنة قاطبة رحمهم الله تعالى. </w:t>
      </w:r>
    </w:p>
    <w:p w:rsidR="00CA519C" w:rsidRPr="00A25F44" w:rsidRDefault="00CA519C" w:rsidP="008F13A4">
      <w:pPr>
        <w:pStyle w:val="a1"/>
      </w:pPr>
      <w:bookmarkStart w:id="201" w:name="_Toc456890218"/>
      <w:r w:rsidRPr="00A25F44">
        <w:rPr>
          <w:rtl/>
        </w:rPr>
        <w:t>الواجب لولاة الأمور</w:t>
      </w:r>
      <w:bookmarkEnd w:id="201"/>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الواجب لولاة الأمور</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الواجب لهم النصيحة بموالاتهم على الحق ,وطاعتهم فيه وأمرهم به وتذكيرهم برفق, والصلاة خلفهم والجهاد معهم ,وأداء الصدقات إليهم والصبر عليهم وإن جاروا , وترك الخروج بالسيف عليهم ما لم يظهروا كفرا بواحا ,وأن لا يغروا بالثناء الكاذب عليهم ,وأن يدعى لهم بالصلاح والتوفيق. </w:t>
      </w:r>
    </w:p>
    <w:p w:rsidR="00CA519C" w:rsidRPr="00A25F44" w:rsidRDefault="00CA519C" w:rsidP="0055430A">
      <w:pPr>
        <w:pStyle w:val="a1"/>
      </w:pPr>
      <w:bookmarkStart w:id="202" w:name="_Toc456890219"/>
      <w:r w:rsidRPr="00A25F44">
        <w:rPr>
          <w:rtl/>
        </w:rPr>
        <w:t>الدليل على وجوب طاعة ولاة الأمور</w:t>
      </w:r>
      <w:bookmarkEnd w:id="202"/>
    </w:p>
    <w:p w:rsidR="00CA519C" w:rsidRPr="0055430A" w:rsidRDefault="00CA519C" w:rsidP="0012414D">
      <w:pPr>
        <w:spacing w:before="2" w:after="2"/>
        <w:ind w:firstLine="284"/>
        <w:jc w:val="both"/>
        <w:rPr>
          <w:rStyle w:val="Char"/>
          <w:sz w:val="30"/>
          <w:szCs w:val="30"/>
        </w:rPr>
      </w:pPr>
      <w:r w:rsidRPr="0055430A">
        <w:rPr>
          <w:rStyle w:val="Char0"/>
          <w:rtl/>
        </w:rPr>
        <w:t>س: ما الدليل على ذلك؟</w:t>
      </w:r>
      <w:r w:rsidRPr="0055430A">
        <w:rPr>
          <w:rStyle w:val="Char"/>
          <w:sz w:val="30"/>
          <w:szCs w:val="30"/>
          <w:rtl/>
        </w:rPr>
        <w:t xml:space="preserve">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الأدلة على ذلك كثيرة منها قوله تعالى يا أيها الذين آمنوا أطيعوا الله وأطيعوا الرسول وأولي الأمر منكم الآية. وقول النبي </w:t>
      </w:r>
      <w:r w:rsidR="00E22DE3" w:rsidRPr="00E22DE3">
        <w:rPr>
          <w:rStyle w:val="Char"/>
          <w:rFonts w:ascii="CTraditional Arabic" w:hAnsi="CTraditional Arabic" w:cs="CTraditional Arabic"/>
          <w:sz w:val="28"/>
          <w:szCs w:val="28"/>
          <w:rtl/>
        </w:rPr>
        <w:t>ج</w:t>
      </w:r>
      <w:r w:rsidRPr="0055430A">
        <w:rPr>
          <w:rStyle w:val="Char"/>
          <w:rtl/>
        </w:rPr>
        <w:t xml:space="preserve"> اسمعوا وأطيعوا وإن تأمر عليكم عبد وقال </w:t>
      </w:r>
      <w:r w:rsidR="00E22DE3" w:rsidRPr="00E22DE3">
        <w:rPr>
          <w:rStyle w:val="Char"/>
          <w:rFonts w:ascii="CTraditional Arabic" w:hAnsi="CTraditional Arabic" w:cs="CTraditional Arabic"/>
          <w:sz w:val="28"/>
          <w:szCs w:val="28"/>
          <w:rtl/>
        </w:rPr>
        <w:t>ج</w:t>
      </w:r>
      <w:r w:rsidR="006770CE">
        <w:rPr>
          <w:rStyle w:val="Char"/>
          <w:rtl/>
        </w:rPr>
        <w:t xml:space="preserve"> من رأى من أميره شيئا يكره</w:t>
      </w:r>
      <w:r w:rsidR="006770CE">
        <w:rPr>
          <w:rStyle w:val="Char"/>
          <w:rFonts w:hint="cs"/>
          <w:rtl/>
        </w:rPr>
        <w:t xml:space="preserve">، </w:t>
      </w:r>
      <w:r w:rsidRPr="0055430A">
        <w:rPr>
          <w:rStyle w:val="Char"/>
          <w:rtl/>
        </w:rPr>
        <w:t xml:space="preserve">فليصبر عليه فإنه من فارق الجماعة شبرا فمات إلا مات ميتة جاهلية وقال عبادة بن الصامت </w:t>
      </w:r>
      <w:r w:rsidR="00E22DE3" w:rsidRPr="00E22DE3">
        <w:rPr>
          <w:rStyle w:val="Char"/>
          <w:rFonts w:ascii="CTraditional Arabic" w:hAnsi="CTraditional Arabic" w:cs="CTraditional Arabic"/>
          <w:sz w:val="28"/>
          <w:szCs w:val="28"/>
          <w:rtl/>
        </w:rPr>
        <w:t>س</w:t>
      </w:r>
      <w:r w:rsidRPr="0055430A">
        <w:rPr>
          <w:rStyle w:val="Char"/>
          <w:rtl/>
        </w:rPr>
        <w:t xml:space="preserve"> دعانا النبي </w:t>
      </w:r>
      <w:r w:rsidR="00E22DE3" w:rsidRPr="00E22DE3">
        <w:rPr>
          <w:rStyle w:val="Char"/>
          <w:rFonts w:ascii="CTraditional Arabic" w:hAnsi="CTraditional Arabic" w:cs="CTraditional Arabic"/>
          <w:sz w:val="28"/>
          <w:szCs w:val="28"/>
          <w:rtl/>
        </w:rPr>
        <w:t>ج</w:t>
      </w:r>
      <w:r w:rsidRPr="0055430A">
        <w:rPr>
          <w:rStyle w:val="Char"/>
          <w:rtl/>
        </w:rPr>
        <w:t xml:space="preserve"> فبايعناه فكان فيما أخذ علينا أن بايعنا على السمع والطاعة في منشطنا ومكرهنا وعسرنا ويسرنا وأثرة علينا ,وأن لا ننازع الأمر أهله إلا أن تروا كفرا بواحا عندكم من الله فيه برهان وقال </w:t>
      </w:r>
      <w:r w:rsidR="00E22DE3" w:rsidRPr="00E22DE3">
        <w:rPr>
          <w:rStyle w:val="Char"/>
          <w:rFonts w:ascii="CTraditional Arabic" w:hAnsi="CTraditional Arabic" w:cs="CTraditional Arabic"/>
          <w:sz w:val="28"/>
          <w:szCs w:val="28"/>
          <w:rtl/>
        </w:rPr>
        <w:t>ج</w:t>
      </w:r>
      <w:r w:rsidRPr="0055430A">
        <w:rPr>
          <w:rStyle w:val="Char"/>
          <w:rtl/>
        </w:rPr>
        <w:t xml:space="preserve"> إن أمر عليكم عبد مجدع أسود يقودكم بكتاب الله فاسمعوا له وأطيعوا وقال </w:t>
      </w:r>
      <w:r w:rsidR="00E22DE3" w:rsidRPr="00E22DE3">
        <w:rPr>
          <w:rStyle w:val="Char"/>
          <w:rFonts w:ascii="CTraditional Arabic" w:hAnsi="CTraditional Arabic" w:cs="CTraditional Arabic"/>
          <w:sz w:val="28"/>
          <w:szCs w:val="28"/>
          <w:rtl/>
        </w:rPr>
        <w:t>ج</w:t>
      </w:r>
      <w:r w:rsidRPr="0055430A">
        <w:rPr>
          <w:rStyle w:val="Char"/>
          <w:rtl/>
        </w:rPr>
        <w:t xml:space="preserve"> على المرء المسلم السمع والطاعة فيما أحب وكره إلا أن يؤمر بمعصية ,فإن أمر بمعصية فلا سمع ولا طاعة وقال إنما الطاعة في المعروف وقال </w:t>
      </w:r>
      <w:r w:rsidR="00E22DE3" w:rsidRPr="00E22DE3">
        <w:rPr>
          <w:rStyle w:val="Char"/>
          <w:rFonts w:ascii="CTraditional Arabic" w:hAnsi="CTraditional Arabic" w:cs="CTraditional Arabic"/>
          <w:sz w:val="28"/>
          <w:szCs w:val="28"/>
          <w:rtl/>
        </w:rPr>
        <w:t>ج</w:t>
      </w:r>
      <w:r w:rsidRPr="0055430A">
        <w:rPr>
          <w:rStyle w:val="Char"/>
          <w:rtl/>
        </w:rPr>
        <w:t xml:space="preserve"> وإن ضرب ظهرك وأخذ مالك فاسمع وأطع وقال </w:t>
      </w:r>
      <w:r w:rsidR="00E22DE3" w:rsidRPr="00E22DE3">
        <w:rPr>
          <w:rStyle w:val="Char"/>
          <w:rFonts w:ascii="CTraditional Arabic" w:hAnsi="CTraditional Arabic" w:cs="CTraditional Arabic"/>
          <w:sz w:val="28"/>
          <w:szCs w:val="28"/>
          <w:rtl/>
        </w:rPr>
        <w:t>ج</w:t>
      </w:r>
      <w:r w:rsidRPr="0055430A">
        <w:rPr>
          <w:rStyle w:val="Char"/>
          <w:rtl/>
        </w:rPr>
        <w:t xml:space="preserve"> من خلع يدا من طاعة الله يوم القيامة لا حجة له, ومن مات وليس في عنقه بيعة مات ميتة جاهلية وقال </w:t>
      </w:r>
      <w:r w:rsidR="00E22DE3" w:rsidRPr="00E22DE3">
        <w:rPr>
          <w:rStyle w:val="Char"/>
          <w:rFonts w:ascii="CTraditional Arabic" w:hAnsi="CTraditional Arabic" w:cs="CTraditional Arabic"/>
          <w:sz w:val="28"/>
          <w:szCs w:val="28"/>
          <w:rtl/>
        </w:rPr>
        <w:t>ج</w:t>
      </w:r>
      <w:r w:rsidRPr="0055430A">
        <w:rPr>
          <w:rStyle w:val="Char"/>
          <w:rtl/>
        </w:rPr>
        <w:t xml:space="preserve"> من أراد أن يفرق أمر هذه الأمة ,وهو جميع فاضربوه بالسيف كائنا من كان وقال </w:t>
      </w:r>
      <w:r w:rsidR="00E22DE3" w:rsidRPr="00E22DE3">
        <w:rPr>
          <w:rStyle w:val="Char"/>
          <w:rFonts w:ascii="CTraditional Arabic" w:hAnsi="CTraditional Arabic" w:cs="CTraditional Arabic"/>
          <w:sz w:val="28"/>
          <w:szCs w:val="28"/>
          <w:rtl/>
        </w:rPr>
        <w:t>ج</w:t>
      </w:r>
      <w:r w:rsidRPr="0055430A">
        <w:rPr>
          <w:rStyle w:val="Char"/>
          <w:rtl/>
        </w:rPr>
        <w:t xml:space="preserve"> ستكون أمراء فتعرفون وتنكرون فمن كره برئ ومن أنكر سلم ولكن من رضي وتابع قالوا أفلا نقاتلهم؟ قال لا ما صلوا وغير ذلك من الأحاديث وهذه كلها في الصحيح. </w:t>
      </w:r>
    </w:p>
    <w:p w:rsidR="00CA519C" w:rsidRPr="00A25F44" w:rsidRDefault="00CA519C" w:rsidP="0055430A">
      <w:pPr>
        <w:pStyle w:val="a1"/>
      </w:pPr>
      <w:bookmarkStart w:id="203" w:name="_Toc456890220"/>
      <w:r w:rsidRPr="00A25F44">
        <w:rPr>
          <w:rtl/>
        </w:rPr>
        <w:t>من يجب عليه الأمر بالمعروف والنهي عن المنكر ومراتبه</w:t>
      </w:r>
      <w:bookmarkEnd w:id="203"/>
    </w:p>
    <w:p w:rsidR="00CA519C" w:rsidRPr="0055430A" w:rsidRDefault="00CA519C" w:rsidP="0055430A">
      <w:pPr>
        <w:keepNext/>
        <w:spacing w:before="2" w:after="2"/>
        <w:ind w:firstLine="284"/>
        <w:jc w:val="both"/>
        <w:rPr>
          <w:rStyle w:val="Char0"/>
        </w:rPr>
      </w:pPr>
      <w:r w:rsidRPr="0055430A">
        <w:rPr>
          <w:rStyle w:val="Char0"/>
          <w:rtl/>
        </w:rPr>
        <w:t xml:space="preserve">س: على من يجب الأمر بالمعروف والنهي عن المنكر وما مراتبه؟ </w:t>
      </w:r>
    </w:p>
    <w:p w:rsidR="00CA519C" w:rsidRPr="0055430A" w:rsidRDefault="00CA519C" w:rsidP="0012414D">
      <w:pPr>
        <w:spacing w:before="2" w:after="2"/>
        <w:ind w:firstLine="284"/>
        <w:jc w:val="both"/>
        <w:rPr>
          <w:rStyle w:val="Char"/>
        </w:rPr>
      </w:pPr>
      <w:r w:rsidRPr="0055430A">
        <w:rPr>
          <w:rStyle w:val="Char0"/>
          <w:rtl/>
        </w:rPr>
        <w:t xml:space="preserve">ج: </w:t>
      </w:r>
      <w:r w:rsidRPr="0055430A">
        <w:rPr>
          <w:rStyle w:val="Char"/>
          <w:rtl/>
        </w:rPr>
        <w:t xml:space="preserve">قال الله </w:t>
      </w:r>
      <w:r w:rsidR="00E22DE3" w:rsidRPr="00E22DE3">
        <w:rPr>
          <w:rStyle w:val="Char"/>
          <w:rFonts w:cs="CTraditional Arabic"/>
          <w:sz w:val="28"/>
          <w:szCs w:val="28"/>
          <w:rtl/>
        </w:rPr>
        <w:t xml:space="preserve">ﻷ </w:t>
      </w:r>
      <w:r w:rsidRPr="0055430A">
        <w:rPr>
          <w:rStyle w:val="Char"/>
          <w:rtl/>
        </w:rPr>
        <w:t xml:space="preserve">ولتكن منكم أمة يدعون إلى الخير ويأمرون بالمعروف وينهون عن المنكر وأولئك هم المفلحون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w:t>
      </w:r>
      <w:r w:rsidRPr="0055430A">
        <w:rPr>
          <w:rStyle w:val="Char5"/>
          <w:highlight w:val="yellow"/>
          <w:rtl/>
        </w:rPr>
        <w:t>من رأى منكم منكرا فليغيره بيده ,فإن لم يستطع فبلسانه ,فإن لم يستطع فبقلبه ,وذلك أضعف الإيمان</w:t>
      </w:r>
      <w:r w:rsidRPr="0055430A">
        <w:rPr>
          <w:rStyle w:val="Char"/>
          <w:rtl/>
        </w:rPr>
        <w:t xml:space="preserve"> رواه مسلم </w:t>
      </w:r>
    </w:p>
    <w:p w:rsidR="00CA519C" w:rsidRPr="0055430A" w:rsidRDefault="00CA519C" w:rsidP="0012414D">
      <w:pPr>
        <w:spacing w:before="2" w:after="2"/>
        <w:ind w:firstLine="284"/>
        <w:jc w:val="both"/>
        <w:rPr>
          <w:rStyle w:val="Char"/>
        </w:rPr>
      </w:pPr>
      <w:r w:rsidRPr="0055430A">
        <w:rPr>
          <w:rStyle w:val="Char"/>
          <w:rtl/>
        </w:rPr>
        <w:t xml:space="preserve">وفي هذا الباب من الآيات القرآنية والأحاديث النبوية ما لا يحصى وكلها تدل على وجوب الأمر بالمعروف ,والنهي عن المنكر على كل من رآه لا يسقط عنه إلا أن يقوم به غيره كل بحسبه ,وكل ما كان العبد على ذلك أقدر وبه أعلم كان عليه أوجب ,وله ألزم ولم ينج عند نزول العذاب بأهل المعاصي إلا الناهون عنها, وقد أفردنا هذه المسألة برسالة بها وافية ولطالبي الحق كافية ولله الحمد والمنة. </w:t>
      </w:r>
    </w:p>
    <w:p w:rsidR="00CA519C" w:rsidRPr="00A25F44" w:rsidRDefault="00CA519C" w:rsidP="008F13A4">
      <w:pPr>
        <w:pStyle w:val="a1"/>
      </w:pPr>
      <w:bookmarkStart w:id="204" w:name="_Toc456890221"/>
      <w:r w:rsidRPr="00A25F44">
        <w:rPr>
          <w:rtl/>
        </w:rPr>
        <w:t>حكم كرامات الأولياء</w:t>
      </w:r>
      <w:bookmarkEnd w:id="204"/>
      <w:r w:rsidRPr="00A25F44">
        <w:rPr>
          <w:rtl/>
        </w:rPr>
        <w:t xml:space="preserve"> </w:t>
      </w:r>
    </w:p>
    <w:p w:rsidR="00CA519C" w:rsidRPr="0055430A" w:rsidRDefault="00CA519C" w:rsidP="0012414D">
      <w:pPr>
        <w:spacing w:before="2" w:after="2"/>
        <w:ind w:firstLine="284"/>
        <w:jc w:val="both"/>
        <w:rPr>
          <w:rStyle w:val="Char"/>
          <w:sz w:val="30"/>
          <w:szCs w:val="30"/>
          <w:rtl/>
        </w:rPr>
      </w:pPr>
      <w:r w:rsidRPr="0055430A">
        <w:rPr>
          <w:rStyle w:val="Char0"/>
          <w:rtl/>
        </w:rPr>
        <w:t>س: ما حكم كرامات الأولياء</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كرامات الأولياء حق وهو ظهور الأمر الخارق على أيديهم الذي لا صنع لهم فيه ولم يكن بطريق التحدي بل يجريه الله على أيديهم ,وإن لم يعلموا به كقصة أصحاب الكهف ,وأصحاب الصخرة ,وجريج الراهب وكلها معجزات لأنبيائهم ;ولهذا كانت في هذه الأمة أكثر وأعظم لعظم معجزات نبيها ,وكرامته على الله </w:t>
      </w:r>
      <w:r w:rsidR="00E22DE3" w:rsidRPr="00E22DE3">
        <w:rPr>
          <w:rStyle w:val="Char"/>
          <w:rFonts w:cs="CTraditional Arabic"/>
          <w:sz w:val="28"/>
          <w:szCs w:val="28"/>
          <w:rtl/>
        </w:rPr>
        <w:t xml:space="preserve">ﻷ </w:t>
      </w:r>
      <w:r w:rsidRPr="0055430A">
        <w:rPr>
          <w:rStyle w:val="Char"/>
          <w:rtl/>
        </w:rPr>
        <w:t xml:space="preserve"> , كما وقع لأبي بكر في أيام الردة وكنداء عمر لسارية وهو على المنبر ,فأبلغه وهو بالشام وككتابته إلى نيل مصر فجرى وكخيل العلاء بن الحضرمي إد خاض بها البحر في غزو الروم, وكصلاة أبي مسلم الخولاني في النار التي أوقدها له الأسود العنسي وغير ذلك مما وقع لكثير منهم في زمن النبي </w:t>
      </w:r>
      <w:r w:rsidR="00E22DE3" w:rsidRPr="00E22DE3">
        <w:rPr>
          <w:rStyle w:val="Char"/>
          <w:rFonts w:ascii="CTraditional Arabic" w:hAnsi="CTraditional Arabic" w:cs="CTraditional Arabic"/>
          <w:sz w:val="28"/>
          <w:szCs w:val="28"/>
          <w:rtl/>
        </w:rPr>
        <w:t>ج</w:t>
      </w:r>
      <w:r w:rsidRPr="0055430A">
        <w:rPr>
          <w:rStyle w:val="Char"/>
          <w:rtl/>
        </w:rPr>
        <w:t xml:space="preserve"> وبعده في عصر الصحابة والتابعين لهم بإحسان ومن بعدهم إلى الآن ,وإلى يوم القيامة, وكلها في الحقيقة معجزات لنبينا </w:t>
      </w:r>
      <w:r w:rsidR="00E22DE3" w:rsidRPr="00E22DE3">
        <w:rPr>
          <w:rStyle w:val="Char"/>
          <w:rFonts w:ascii="CTraditional Arabic" w:hAnsi="CTraditional Arabic" w:cs="CTraditional Arabic"/>
          <w:sz w:val="28"/>
          <w:szCs w:val="28"/>
          <w:rtl/>
        </w:rPr>
        <w:t>ج</w:t>
      </w:r>
      <w:r w:rsidRPr="0055430A">
        <w:rPr>
          <w:rStyle w:val="Char"/>
          <w:rtl/>
        </w:rPr>
        <w:t xml:space="preserve"> لأنهم إنما نالوا ذاك بمتابعته ,فإن اتفق شيء من الخوارق لغير متبع النبي </w:t>
      </w:r>
      <w:r w:rsidR="00E22DE3" w:rsidRPr="00E22DE3">
        <w:rPr>
          <w:rStyle w:val="Char"/>
          <w:rFonts w:ascii="CTraditional Arabic" w:hAnsi="CTraditional Arabic" w:cs="CTraditional Arabic"/>
          <w:sz w:val="28"/>
          <w:szCs w:val="28"/>
          <w:rtl/>
        </w:rPr>
        <w:t>ج</w:t>
      </w:r>
      <w:r w:rsidRPr="0055430A">
        <w:rPr>
          <w:rStyle w:val="Char"/>
          <w:rtl/>
        </w:rPr>
        <w:t xml:space="preserve"> فهي فتنة وشعوذة لا كرامة, وليس من اتفقت له من أولياء الرحمن بل من أولياء الشيطان والعياذ بالله. </w:t>
      </w:r>
    </w:p>
    <w:p w:rsidR="00CA519C" w:rsidRPr="0055430A" w:rsidRDefault="00CA519C" w:rsidP="0055430A">
      <w:pPr>
        <w:pStyle w:val="a1"/>
      </w:pPr>
      <w:bookmarkStart w:id="205" w:name="_Toc456890222"/>
      <w:r w:rsidRPr="0055430A">
        <w:rPr>
          <w:rtl/>
        </w:rPr>
        <w:t>أولياء الله</w:t>
      </w:r>
      <w:bookmarkEnd w:id="205"/>
    </w:p>
    <w:p w:rsidR="00CA519C" w:rsidRPr="0055430A" w:rsidRDefault="00CA519C" w:rsidP="0055430A">
      <w:pPr>
        <w:keepNext/>
        <w:spacing w:before="2" w:after="2"/>
        <w:ind w:firstLine="284"/>
        <w:jc w:val="both"/>
        <w:rPr>
          <w:rStyle w:val="Char0"/>
        </w:rPr>
      </w:pPr>
      <w:r w:rsidRPr="0055430A">
        <w:rPr>
          <w:rStyle w:val="Char0"/>
          <w:rtl/>
        </w:rPr>
        <w:t xml:space="preserve">س: من هم أولياء الله؟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هم كل من آمن بالله واتقاه واتبع رسوله </w:t>
      </w:r>
      <w:r w:rsidR="00E22DE3" w:rsidRPr="00E22DE3">
        <w:rPr>
          <w:rStyle w:val="Char"/>
          <w:rFonts w:ascii="CTraditional Arabic" w:hAnsi="CTraditional Arabic" w:cs="CTraditional Arabic"/>
          <w:sz w:val="28"/>
          <w:szCs w:val="28"/>
          <w:rtl/>
        </w:rPr>
        <w:t>ج</w:t>
      </w:r>
      <w:r w:rsidRPr="0055430A">
        <w:rPr>
          <w:rStyle w:val="Char"/>
          <w:rtl/>
        </w:rPr>
        <w:t xml:space="preserve"> قال الله تعالى</w:t>
      </w:r>
      <w:r w:rsidR="00E22DE3">
        <w:rPr>
          <w:rStyle w:val="Char"/>
          <w:rtl/>
        </w:rPr>
        <w:t xml:space="preserve"> </w:t>
      </w:r>
      <w:r w:rsidR="00E22DE3" w:rsidRPr="00E22DE3">
        <w:rPr>
          <w:rStyle w:val="Char"/>
          <w:sz w:val="28"/>
          <w:szCs w:val="28"/>
          <w:rtl/>
        </w:rPr>
        <w:t>﴿</w:t>
      </w:r>
      <w:r w:rsidRPr="0055430A">
        <w:rPr>
          <w:rStyle w:val="Char3"/>
          <w:rtl/>
        </w:rPr>
        <w:t>أَلَا إِنَّ أَوْلِيَاءَ اللَّهِ لَا خَوْفٌ عَلَيْهِمْ وَلَا هُمْ يَحْزَنُونَ٦٢ الَّذِينَ آمَنُوا وَكَانُوا يَتَّقُونَ٦٣</w:t>
      </w:r>
      <w:r w:rsidR="00E22DE3" w:rsidRPr="00E22DE3">
        <w:rPr>
          <w:rStyle w:val="Char"/>
          <w:sz w:val="28"/>
          <w:szCs w:val="28"/>
          <w:rtl/>
        </w:rPr>
        <w:t>﴾</w:t>
      </w:r>
      <w:r w:rsidRPr="0055430A">
        <w:rPr>
          <w:rStyle w:val="Char3"/>
          <w:rtl/>
        </w:rPr>
        <w:t xml:space="preserve"> </w:t>
      </w:r>
      <w:r w:rsidRPr="00E22DE3">
        <w:rPr>
          <w:rStyle w:val="Char4"/>
          <w:rtl/>
        </w:rPr>
        <w:t>[يونس: 62-63].</w:t>
      </w:r>
      <w:r w:rsidRPr="0055430A">
        <w:rPr>
          <w:rStyle w:val="Char"/>
          <w:rtl/>
        </w:rPr>
        <w:t xml:space="preserve"> الآيات, وقال تعالى</w:t>
      </w:r>
      <w:r w:rsidR="00E22DE3">
        <w:rPr>
          <w:rStyle w:val="Char"/>
          <w:rtl/>
        </w:rPr>
        <w:t xml:space="preserve"> </w:t>
      </w:r>
      <w:r w:rsidR="00E22DE3" w:rsidRPr="00E22DE3">
        <w:rPr>
          <w:rStyle w:val="Char"/>
          <w:sz w:val="28"/>
          <w:szCs w:val="28"/>
          <w:rtl/>
        </w:rPr>
        <w:t>﴿</w:t>
      </w:r>
      <w:r w:rsidRPr="0055430A">
        <w:rPr>
          <w:rStyle w:val="Char3"/>
          <w:rtl/>
        </w:rPr>
        <w:t>اللَّهُ وَلِيُّ الَّذِينَ آمَنُوا يُخْرِجُهُمْ مِنَ الظُّلُمَاتِ إِلَى النُّورِ  وَالَّذِينَ كَفَرُوا أَوْلِيَاؤُهُمُ الطَّاغُوتُ يُخْرِجُونَهُمْ مِنَ النُّورِ إِلَى الظُّلُمَاتِ</w:t>
      </w:r>
      <w:r w:rsidR="00E22DE3" w:rsidRPr="00E22DE3">
        <w:rPr>
          <w:rStyle w:val="Char"/>
          <w:sz w:val="28"/>
          <w:szCs w:val="28"/>
          <w:rtl/>
        </w:rPr>
        <w:t>﴾</w:t>
      </w:r>
      <w:r w:rsidRPr="0055430A">
        <w:rPr>
          <w:rStyle w:val="Char3"/>
          <w:rtl/>
        </w:rPr>
        <w:t xml:space="preserve"> </w:t>
      </w:r>
      <w:r w:rsidRPr="00E22DE3">
        <w:rPr>
          <w:rStyle w:val="Char4"/>
          <w:rtl/>
        </w:rPr>
        <w:t>[البقرة: 257].</w:t>
      </w:r>
      <w:r w:rsidRPr="0055430A">
        <w:rPr>
          <w:rStyle w:val="Char"/>
          <w:rtl/>
        </w:rPr>
        <w:t xml:space="preserve"> الآية وقال تعالى</w:t>
      </w:r>
      <w:r w:rsidR="00E22DE3">
        <w:rPr>
          <w:rStyle w:val="Char"/>
          <w:rtl/>
        </w:rPr>
        <w:t xml:space="preserve"> </w:t>
      </w:r>
      <w:r w:rsidR="00E22DE3" w:rsidRPr="00E22DE3">
        <w:rPr>
          <w:rStyle w:val="Char"/>
          <w:sz w:val="28"/>
          <w:szCs w:val="28"/>
          <w:rtl/>
        </w:rPr>
        <w:t>﴿</w:t>
      </w:r>
      <w:r w:rsidRPr="0055430A">
        <w:rPr>
          <w:rStyle w:val="Char3"/>
          <w:rtl/>
        </w:rPr>
        <w:t>إِنَّمَا وَلِيُّكُمُ اللَّهُ وَرَسُولُهُ وَالَّذِينَ آمَنُوا الَّذِينَ يُقِيمُونَ الصَّلَاةَ وَيُؤْتُونَ الزَّكَاةَ وَهُمْ رَاكِعُونَ٥٥ وَمَنْ يَتَوَلَّ اللَّهَ وَرَسُولَهُ وَالَّذِينَ آمَنُوا فَإِنَّ حِزْبَ اللَّهِ هُمُ الْغَالِبُونَ٥٦</w:t>
      </w:r>
      <w:r w:rsidR="00E22DE3" w:rsidRPr="00E22DE3">
        <w:rPr>
          <w:rStyle w:val="Char"/>
          <w:sz w:val="28"/>
          <w:szCs w:val="28"/>
          <w:rtl/>
        </w:rPr>
        <w:t>﴾</w:t>
      </w:r>
      <w:r w:rsidRPr="0055430A">
        <w:rPr>
          <w:rStyle w:val="Char3"/>
          <w:rtl/>
        </w:rPr>
        <w:t xml:space="preserve"> </w:t>
      </w:r>
      <w:r w:rsidRPr="00E22DE3">
        <w:rPr>
          <w:rStyle w:val="Char4"/>
          <w:rtl/>
        </w:rPr>
        <w:t>[المائدة: 55-56].</w:t>
      </w:r>
      <w:r w:rsidRPr="0055430A">
        <w:rPr>
          <w:rStyle w:val="Char"/>
          <w:rtl/>
        </w:rPr>
        <w:t xml:space="preserve"> وقال النبي </w:t>
      </w:r>
      <w:r w:rsidR="00E22DE3" w:rsidRPr="00E22DE3">
        <w:rPr>
          <w:rStyle w:val="Char"/>
          <w:rFonts w:ascii="CTraditional Arabic" w:hAnsi="CTraditional Arabic" w:cs="CTraditional Arabic"/>
          <w:sz w:val="28"/>
          <w:szCs w:val="28"/>
          <w:rtl/>
        </w:rPr>
        <w:t>ج</w:t>
      </w:r>
      <w:r w:rsidRPr="0055430A">
        <w:rPr>
          <w:rStyle w:val="Char"/>
          <w:rtl/>
        </w:rPr>
        <w:t xml:space="preserve"> إن آل أبي فلان ليسوا لي بأولياء إنما أوليائي المتقون وقال الحسن رحمه الله تعالى: ادعى قوم محبة الله فامتحنهم الله بهذه الآية قل إن كنتم تحبون الله فاتبعوني يحببكم الله الآية وقال الشافعي رحمه الله تعالى: "إذا رأيتم الرجل يمشي على الماء أو يطير في الهواء ,فلا تصدقوه ولا تغتروا به حتى تعلموا متابعته للرسول </w:t>
      </w:r>
      <w:r w:rsidR="00E22DE3" w:rsidRPr="00E22DE3">
        <w:rPr>
          <w:rStyle w:val="Char"/>
          <w:rFonts w:ascii="CTraditional Arabic" w:hAnsi="CTraditional Arabic" w:cs="CTraditional Arabic"/>
          <w:sz w:val="28"/>
          <w:szCs w:val="28"/>
          <w:rtl/>
        </w:rPr>
        <w:t>ج</w:t>
      </w:r>
      <w:r w:rsidR="00E22DE3">
        <w:rPr>
          <w:rStyle w:val="Char"/>
          <w:rtl/>
        </w:rPr>
        <w:t>.</w:t>
      </w:r>
      <w:r w:rsidRPr="0055430A">
        <w:rPr>
          <w:rStyle w:val="Char"/>
          <w:rtl/>
        </w:rPr>
        <w:t xml:space="preserve"> </w:t>
      </w:r>
    </w:p>
    <w:p w:rsidR="00CA519C" w:rsidRPr="0055430A" w:rsidRDefault="00CA519C" w:rsidP="0055430A">
      <w:pPr>
        <w:pStyle w:val="a1"/>
      </w:pPr>
      <w:bookmarkStart w:id="206" w:name="_Toc456890223"/>
      <w:r w:rsidRPr="0055430A">
        <w:rPr>
          <w:rtl/>
        </w:rPr>
        <w:t xml:space="preserve">الطائفة التي عناها النبي </w:t>
      </w:r>
      <w:r w:rsidR="00E22DE3" w:rsidRPr="00E22DE3">
        <w:rPr>
          <w:rFonts w:ascii="CTraditional Arabic" w:hAnsi="CTraditional Arabic" w:cs="CTraditional Arabic"/>
          <w:b w:val="0"/>
          <w:bCs w:val="0"/>
          <w:i w:val="0"/>
          <w:sz w:val="28"/>
          <w:szCs w:val="28"/>
          <w:rtl/>
        </w:rPr>
        <w:t>ج</w:t>
      </w:r>
      <w:r w:rsidRPr="0055430A">
        <w:rPr>
          <w:rtl/>
        </w:rPr>
        <w:t xml:space="preserve"> بأنها على الحق</w:t>
      </w:r>
      <w:bookmarkEnd w:id="206"/>
    </w:p>
    <w:p w:rsidR="00CA519C" w:rsidRPr="0055430A" w:rsidRDefault="00CA519C" w:rsidP="0055430A">
      <w:pPr>
        <w:keepNext/>
        <w:spacing w:before="2" w:after="2"/>
        <w:ind w:firstLine="284"/>
        <w:jc w:val="both"/>
        <w:rPr>
          <w:rStyle w:val="Char0"/>
        </w:rPr>
      </w:pPr>
      <w:r w:rsidRPr="0055430A">
        <w:rPr>
          <w:rStyle w:val="Char0"/>
          <w:rtl/>
        </w:rPr>
        <w:t xml:space="preserve">س: من هي الطائفة التي عناها النبي </w:t>
      </w:r>
      <w:r w:rsidR="00E22DE3" w:rsidRPr="00E22DE3">
        <w:rPr>
          <w:rStyle w:val="Char0"/>
          <w:rFonts w:ascii="CTraditional Arabic" w:hAnsi="CTraditional Arabic" w:cs="CTraditional Arabic"/>
          <w:b w:val="0"/>
          <w:bCs w:val="0"/>
          <w:sz w:val="28"/>
          <w:szCs w:val="28"/>
          <w:rtl/>
        </w:rPr>
        <w:t>ج</w:t>
      </w:r>
      <w:r w:rsidRPr="0055430A">
        <w:rPr>
          <w:rStyle w:val="Char0"/>
          <w:rtl/>
        </w:rPr>
        <w:t xml:space="preserve"> بقوله: لا تزال طائفة من أمتي على الحق ظاهرة لا يضرهم من خالفهم ,حتى يأتي أمر الله تبارك وتعالى</w:t>
      </w:r>
      <w:r w:rsidR="00E22DE3">
        <w:rPr>
          <w:rStyle w:val="Char0"/>
          <w:rtl/>
        </w:rPr>
        <w:t>.</w:t>
      </w:r>
      <w:r w:rsidRPr="0055430A">
        <w:rPr>
          <w:rStyle w:val="Char0"/>
          <w:rtl/>
        </w:rPr>
        <w:t xml:space="preserve"> </w:t>
      </w:r>
    </w:p>
    <w:p w:rsidR="00CA519C" w:rsidRPr="0055430A" w:rsidRDefault="00CA519C" w:rsidP="0012414D">
      <w:pPr>
        <w:spacing w:before="2" w:after="2"/>
        <w:ind w:firstLine="284"/>
        <w:jc w:val="both"/>
        <w:rPr>
          <w:rStyle w:val="Char"/>
          <w:rtl/>
        </w:rPr>
      </w:pPr>
      <w:r w:rsidRPr="0055430A">
        <w:rPr>
          <w:rStyle w:val="Char0"/>
          <w:rtl/>
        </w:rPr>
        <w:t xml:space="preserve">ج: </w:t>
      </w:r>
      <w:r w:rsidRPr="0055430A">
        <w:rPr>
          <w:rStyle w:val="Char"/>
          <w:rtl/>
        </w:rPr>
        <w:t xml:space="preserve">هذه الطائفة هي الفرقة الناجية من الثلاث وسبعين فرقة كما استثناها النبي </w:t>
      </w:r>
      <w:r w:rsidR="00E22DE3" w:rsidRPr="00E22DE3">
        <w:rPr>
          <w:rStyle w:val="Char"/>
          <w:rFonts w:ascii="CTraditional Arabic" w:hAnsi="CTraditional Arabic" w:cs="CTraditional Arabic"/>
          <w:sz w:val="28"/>
          <w:szCs w:val="28"/>
          <w:rtl/>
        </w:rPr>
        <w:t>ج</w:t>
      </w:r>
      <w:r w:rsidRPr="0055430A">
        <w:rPr>
          <w:rStyle w:val="Char"/>
          <w:rtl/>
        </w:rPr>
        <w:t xml:space="preserve"> من تلك الفرق بقوله: كلها في النار إلا واحدة وهي الجماعة وفي رواية قال هم من كان على مثل ما أنا عليه اليوم وأصحابي , نسأل الله تعالى أن يجعلنا منهم ,وأن لا يزيغ قلوبنا بعد إذ هدانا ,وأن يهب لنا من لدنه رحمة إنه هو الوهاب</w:t>
      </w:r>
      <w:r w:rsidR="00E22DE3">
        <w:rPr>
          <w:rStyle w:val="Char"/>
          <w:rtl/>
        </w:rPr>
        <w:t xml:space="preserve"> </w:t>
      </w:r>
      <w:r w:rsidR="00E22DE3" w:rsidRPr="00E22DE3">
        <w:rPr>
          <w:rStyle w:val="Char"/>
          <w:sz w:val="28"/>
          <w:szCs w:val="28"/>
          <w:rtl/>
        </w:rPr>
        <w:t>﴿</w:t>
      </w:r>
      <w:r w:rsidRPr="0055430A">
        <w:rPr>
          <w:rStyle w:val="Char3"/>
          <w:rtl/>
        </w:rPr>
        <w:t>سُبْحَانَ رَبِّكَ رَبِّ الْعِزَّةِ عَمَّا يَصِفُونَ١٨٠ وَسَلَامٌ عَلَى الْمُرْسَلِينَ١٨١ وَالْحَمْدُ لِلَّهِ رَبِّ الْعَالَمِينَ١٨٢</w:t>
      </w:r>
      <w:r w:rsidR="00E22DE3" w:rsidRPr="00E22DE3">
        <w:rPr>
          <w:rStyle w:val="Char"/>
          <w:sz w:val="28"/>
          <w:szCs w:val="28"/>
          <w:rtl/>
        </w:rPr>
        <w:t>﴾</w:t>
      </w:r>
      <w:r w:rsidRPr="0055430A">
        <w:rPr>
          <w:rStyle w:val="Char3"/>
          <w:rtl/>
        </w:rPr>
        <w:t xml:space="preserve"> </w:t>
      </w:r>
      <w:r w:rsidRPr="00E22DE3">
        <w:rPr>
          <w:rStyle w:val="Char4"/>
          <w:rtl/>
        </w:rPr>
        <w:t>[الصافات: 180-182]</w:t>
      </w:r>
      <w:r w:rsidRPr="0055430A">
        <w:rPr>
          <w:rStyle w:val="Char"/>
          <w:rtl/>
        </w:rPr>
        <w:t>.</w:t>
      </w:r>
    </w:p>
    <w:sectPr w:rsidR="00CA519C" w:rsidRPr="0055430A" w:rsidSect="00CA519C">
      <w:endnotePr>
        <w:numFmt w:val="lowerLetter"/>
      </w:end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2F2" w:rsidRDefault="00CA72F2">
      <w:r>
        <w:separator/>
      </w:r>
    </w:p>
  </w:endnote>
  <w:endnote w:type="continuationSeparator" w:id="0">
    <w:p w:rsidR="00CA72F2" w:rsidRDefault="00CA7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BB771304-E798-431E-8044-33F2D9520C36}"/>
    <w:embedBold r:id="rId2" w:fontKey="{B621EC48-0D10-4921-AA56-999DACBD20C9}"/>
    <w:embedItalic r:id="rId3" w:fontKey="{F2D3E267-C320-4F20-88D7-BBEC087F4F88}"/>
    <w:embedBoldItalic r:id="rId4" w:fontKey="{8D10BE68-5D9F-466E-BE69-1EB020404B26}"/>
  </w:font>
  <w:font w:name="Symbol">
    <w:panose1 w:val="05050102010706020507"/>
    <w:charset w:val="02"/>
    <w:family w:val="roman"/>
    <w:pitch w:val="variable"/>
    <w:sig w:usb0="00000000" w:usb1="10000000" w:usb2="00000000" w:usb3="00000000" w:csb0="80000000" w:csb1="00000000"/>
    <w:embedRegular r:id="rId5" w:fontKey="{5FF3EE88-7EE7-41E2-BEC3-21574F803AA2}"/>
  </w:font>
  <w:font w:name="Courier New">
    <w:panose1 w:val="02070309020205020404"/>
    <w:charset w:val="00"/>
    <w:family w:val="modern"/>
    <w:pitch w:val="fixed"/>
    <w:sig w:usb0="E0002EFF" w:usb1="C0007843" w:usb2="00000009" w:usb3="00000000" w:csb0="000001FF" w:csb1="00000000"/>
    <w:embedRegular r:id="rId6" w:fontKey="{26406C39-D95B-4A12-B34B-91E173B3514C}"/>
  </w:font>
  <w:font w:name="Wingdings">
    <w:panose1 w:val="05000000000000000000"/>
    <w:charset w:val="02"/>
    <w:family w:val="auto"/>
    <w:pitch w:val="variable"/>
    <w:sig w:usb0="00000000" w:usb1="10000000" w:usb2="00000000" w:usb3="00000000" w:csb0="80000000" w:csb1="00000000"/>
    <w:embedRegular r:id="rId7" w:fontKey="{431B24F0-F60D-4226-8160-431ED5AF3908}"/>
  </w:font>
  <w:font w:name="Traditional Arabic">
    <w:panose1 w:val="00000000000000000000"/>
    <w:charset w:val="00"/>
    <w:family w:val="roman"/>
    <w:pitch w:val="variable"/>
    <w:sig w:usb0="00002003" w:usb1="80000000" w:usb2="00000008" w:usb3="00000000" w:csb0="00000041" w:csb1="00000000"/>
    <w:embedRegular r:id="rId8" w:fontKey="{79DCC634-EE8F-4580-8948-E57A4FEA93CD}"/>
    <w:embedBold r:id="rId9" w:fontKey="{F3FE8249-1788-4FF9-B42B-9D8B0A255264}"/>
    <w:embedItalic r:id="rId10" w:fontKey="{0362377E-B068-4163-B4D5-54689FF55A37}"/>
    <w:embedBoldItalic r:id="rId11" w:fontKey="{AD6548C7-56CB-41DA-AD82-06C47B3B603E}"/>
  </w:font>
  <w:font w:name="Monotype Koufi">
    <w:charset w:val="B2"/>
    <w:family w:val="auto"/>
    <w:pitch w:val="variable"/>
    <w:sig w:usb0="02942001" w:usb1="03F40006" w:usb2="00020000" w:usb3="00000000" w:csb0="00000040" w:csb1="00000000"/>
    <w:embedRegular r:id="rId12" w:fontKey="{C3256B3D-292E-4BF0-9BBC-762B6274EB0B}"/>
  </w:font>
  <w:font w:name="DecoType Naskh Extensions">
    <w:panose1 w:val="00000000000000000000"/>
    <w:charset w:val="B2"/>
    <w:family w:val="auto"/>
    <w:pitch w:val="variable"/>
    <w:sig w:usb0="00002001" w:usb1="00000000" w:usb2="00000000" w:usb3="00000000" w:csb0="00000040" w:csb1="00000000"/>
    <w:embedRegular r:id="rId13" w:fontKey="{3DE73423-77DD-4FE8-A05E-A4303D912B63}"/>
  </w:font>
  <w:font w:name="Andalus">
    <w:panose1 w:val="00000000000000000000"/>
    <w:charset w:val="00"/>
    <w:family w:val="roman"/>
    <w:pitch w:val="variable"/>
    <w:sig w:usb0="00002003" w:usb1="80000000" w:usb2="00000008" w:usb3="00000000" w:csb0="00000041" w:csb1="00000000"/>
    <w:embedRegular r:id="rId14" w:fontKey="{C23A9070-0F95-4EA4-A713-12E71C21FFBF}"/>
  </w:font>
  <w:font w:name="PT Bold Stars">
    <w:charset w:val="B2"/>
    <w:family w:val="auto"/>
    <w:pitch w:val="variable"/>
    <w:sig w:usb0="00002001" w:usb1="80000000" w:usb2="00000008" w:usb3="00000000" w:csb0="00000040" w:csb1="00000000"/>
    <w:embedBold r:id="rId15" w:fontKey="{8281760F-9CEC-4D66-9A89-2A503A075DAE}"/>
  </w:font>
  <w:font w:name="Arial">
    <w:panose1 w:val="020B0604020202020204"/>
    <w:charset w:val="00"/>
    <w:family w:val="swiss"/>
    <w:pitch w:val="variable"/>
    <w:sig w:usb0="E0002EFF" w:usb1="C0007843" w:usb2="00000009" w:usb3="00000000" w:csb0="000001FF" w:csb1="00000000"/>
    <w:embedRegular r:id="rId16" w:fontKey="{C1EBA529-2524-402F-AC39-113EAC37099B}"/>
    <w:embedItalic r:id="rId17" w:fontKey="{3F8FD2FF-D891-4EB8-8F1B-76581D9FF91A}"/>
    <w:embedBoldItalic r:id="rId18" w:fontKey="{4E61D096-C005-4B89-99E4-3CB55814D52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9" w:fontKey="{9812D50B-B546-429B-B5B5-34F86F825582}"/>
  </w:font>
  <w:font w:name="HQPB2">
    <w:panose1 w:val="00000000000000000000"/>
    <w:charset w:val="02"/>
    <w:family w:val="auto"/>
    <w:pitch w:val="variable"/>
    <w:sig w:usb0="00000000" w:usb1="10000000" w:usb2="00000000" w:usb3="00000000" w:csb0="80000000" w:csb1="00000000"/>
    <w:embedRegular r:id="rId20" w:fontKey="{127E3577-D619-4FB0-9FAF-85FA6948300A}"/>
  </w:font>
  <w:font w:name="KFGQPC Uthman Taha Naskh">
    <w:panose1 w:val="02000000000000000000"/>
    <w:charset w:val="B2"/>
    <w:family w:val="auto"/>
    <w:pitch w:val="variable"/>
    <w:sig w:usb0="80002001" w:usb1="90000000" w:usb2="00000008" w:usb3="00000000" w:csb0="00000040" w:csb1="00000000"/>
    <w:embedRegular r:id="rId21" w:fontKey="{0D9A65E7-FF1D-4030-B492-8FD2E9765F07}"/>
    <w:embedBold r:id="rId22" w:fontKey="{1A842850-8B8A-4768-BE04-CB9572009FDE}"/>
  </w:font>
  <w:font w:name="AGA Arabesque">
    <w:panose1 w:val="05000000000000000000"/>
    <w:charset w:val="02"/>
    <w:family w:val="auto"/>
    <w:pitch w:val="variable"/>
    <w:sig w:usb0="00000000" w:usb1="10000000" w:usb2="00000000" w:usb3="00000000" w:csb0="80000000" w:csb1="00000000"/>
    <w:embedRegular r:id="rId23" w:fontKey="{4057CE93-95CD-42F1-9EE7-32FC4AE17354}"/>
  </w:font>
  <w:font w:name="Calibri">
    <w:panose1 w:val="020F0502020204030204"/>
    <w:charset w:val="00"/>
    <w:family w:val="swiss"/>
    <w:pitch w:val="variable"/>
    <w:sig w:usb0="E00002FF" w:usb1="4000ACFF" w:usb2="00000001" w:usb3="00000000" w:csb0="0000019F" w:csb1="00000000"/>
    <w:embedRegular r:id="rId24" w:fontKey="{47067F00-E26B-42C1-A19B-289D82EC54DD}"/>
  </w:font>
  <w:font w:name="CTraditional Arabic">
    <w:panose1 w:val="00000000000000000000"/>
    <w:charset w:val="B2"/>
    <w:family w:val="auto"/>
    <w:pitch w:val="variable"/>
    <w:sig w:usb0="00002001" w:usb1="00000000" w:usb2="00000000" w:usb3="00000000" w:csb0="00000040" w:csb1="00000000"/>
    <w:embedRegular r:id="rId25" w:fontKey="{041F2B88-402A-4C30-B469-8E4B21402042}"/>
  </w:font>
  <w:font w:name="IRNazli">
    <w:panose1 w:val="02000506000000020002"/>
    <w:charset w:val="00"/>
    <w:family w:val="auto"/>
    <w:pitch w:val="variable"/>
    <w:sig w:usb0="00002003" w:usb1="00000000" w:usb2="00000000" w:usb3="00000000" w:csb0="00000041" w:csb1="00000000"/>
    <w:embedRegular r:id="rId26" w:fontKey="{A5E80ED5-FE6B-4E2E-A2A4-96028E682053}"/>
  </w:font>
  <w:font w:name="Cambria">
    <w:panose1 w:val="02040503050406030204"/>
    <w:charset w:val="00"/>
    <w:family w:val="roman"/>
    <w:pitch w:val="variable"/>
    <w:sig w:usb0="E00002FF" w:usb1="400004FF" w:usb2="00000000" w:usb3="00000000" w:csb0="0000019F" w:csb1="00000000"/>
    <w:embedRegular r:id="rId27" w:fontKey="{7C062D5D-AF84-400A-82D7-204C9ED3FE9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2F2" w:rsidRDefault="00CA72F2">
      <w:r>
        <w:separator/>
      </w:r>
    </w:p>
  </w:footnote>
  <w:footnote w:type="continuationSeparator" w:id="0">
    <w:p w:rsidR="00CA72F2" w:rsidRDefault="00CA7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4D" w:rsidRPr="002C69E0" w:rsidRDefault="00935143" w:rsidP="00E22DE3">
    <w:pPr>
      <w:pStyle w:val="Header"/>
      <w:tabs>
        <w:tab w:val="clear" w:pos="4153"/>
        <w:tab w:val="right" w:pos="5952"/>
      </w:tabs>
      <w:spacing w:after="180"/>
      <w:ind w:left="284" w:right="284"/>
      <w:rPr>
        <w:rStyle w:val="Char"/>
        <w:rFonts w:ascii="KFGQPC Uthman Taha Naskh" w:hAnsi="KFGQPC Uthman Taha Naskh" w:cs="KFGQPC Uthman Taha Naskh"/>
        <w:b/>
        <w:sz w:val="30"/>
        <w:szCs w:val="30"/>
        <w:rtl/>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342264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5pt" to="312.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" strokeweight="3pt">
              <v:stroke linestyle="thinThin"/>
            </v:line>
          </w:pict>
        </mc:Fallback>
      </mc:AlternateContent>
    </w:r>
    <w:r w:rsidR="006770CE" w:rsidRPr="002C69E0">
      <w:rPr>
        <w:rFonts w:ascii="KFGQPC Uthman Taha Naskh" w:hAnsi="KFGQPC Uthman Taha Naskh" w:cs="KFGQPC Uthman Taha Naskh"/>
        <w:b/>
        <w:bCs/>
        <w:sz w:val="26"/>
        <w:szCs w:val="26"/>
        <w:rtl/>
      </w:rPr>
      <w:t>أعلام السنة المنشورة لاعتقاد الطائفة الناجية الـمنصورة</w:t>
    </w:r>
    <w:r w:rsidR="0012414D" w:rsidRPr="002C69E0">
      <w:rPr>
        <w:rFonts w:ascii="KFGQPC Uthman Taha Naskh" w:hAnsi="KFGQPC Uthman Taha Naskh" w:cs="KFGQPC Uthman Taha Naskh"/>
        <w:b/>
        <w:bCs/>
        <w:sz w:val="30"/>
        <w:szCs w:val="30"/>
        <w:rtl/>
      </w:rPr>
      <w:tab/>
    </w:r>
    <w:r w:rsidR="0012414D" w:rsidRPr="002C69E0">
      <w:rPr>
        <w:rFonts w:ascii="KFGQPC Uthman Taha Naskh" w:hAnsi="KFGQPC Uthman Taha Naskh" w:cs="KFGQPC Uthman Taha Naskh"/>
        <w:b/>
        <w:sz w:val="28"/>
        <w:szCs w:val="28"/>
        <w:rtl/>
      </w:rPr>
      <w:fldChar w:fldCharType="begin"/>
    </w:r>
    <w:r w:rsidR="0012414D" w:rsidRPr="002C69E0">
      <w:rPr>
        <w:rFonts w:ascii="KFGQPC Uthman Taha Naskh" w:hAnsi="KFGQPC Uthman Taha Naskh" w:cs="KFGQPC Uthman Taha Naskh"/>
        <w:b/>
        <w:sz w:val="28"/>
        <w:szCs w:val="28"/>
      </w:rPr>
      <w:instrText xml:space="preserve"> PAGE </w:instrText>
    </w:r>
    <w:r w:rsidR="0012414D" w:rsidRPr="002C69E0">
      <w:rPr>
        <w:rFonts w:ascii="KFGQPC Uthman Taha Naskh" w:hAnsi="KFGQPC Uthman Taha Naskh" w:cs="KFGQPC Uthman Taha Naskh"/>
        <w:b/>
        <w:sz w:val="28"/>
        <w:szCs w:val="28"/>
        <w:rtl/>
      </w:rPr>
      <w:fldChar w:fldCharType="separate"/>
    </w:r>
    <w:r>
      <w:rPr>
        <w:rFonts w:ascii="KFGQPC Uthman Taha Naskh" w:hAnsi="KFGQPC Uthman Taha Naskh" w:cs="KFGQPC Uthman Taha Naskh"/>
        <w:b/>
        <w:noProof/>
        <w:sz w:val="28"/>
        <w:szCs w:val="28"/>
        <w:rtl/>
      </w:rPr>
      <w:t>28</w:t>
    </w:r>
    <w:r w:rsidR="0012414D" w:rsidRPr="002C69E0">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4D" w:rsidRPr="002C69E0" w:rsidRDefault="00935143" w:rsidP="00E22DE3">
    <w:pPr>
      <w:pStyle w:val="Header"/>
      <w:tabs>
        <w:tab w:val="clear" w:pos="4153"/>
        <w:tab w:val="right" w:pos="5952"/>
      </w:tabs>
      <w:spacing w:after="180"/>
      <w:ind w:left="284" w:right="284"/>
      <w:rPr>
        <w:rFonts w:ascii="KFGQPC Uthman Taha Naskh" w:hAnsi="KFGQPC Uthman Taha Naskh" w:cs="KFGQPC Uthman Taha Naskh"/>
        <w:sz w:val="30"/>
        <w:szCs w:val="30"/>
        <w:rtl/>
      </w:rPr>
    </w:pPr>
    <w:r>
      <w:rPr>
        <w:rFonts w:ascii="KFGQPC Uthman Taha Naskh" w:hAnsi="KFGQPC Uthman Taha Naskh" w:cs="KFGQPC Uthman Taha Naskh"/>
        <w:noProof/>
        <w:sz w:val="18"/>
        <w:szCs w:val="18"/>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342264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95pt" to="311.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" strokeweight="3pt">
              <v:stroke linestyle="thinThin"/>
            </v:line>
          </w:pict>
        </mc:Fallback>
      </mc:AlternateContent>
    </w:r>
    <w:r w:rsidR="0012414D" w:rsidRPr="002C69E0">
      <w:rPr>
        <w:rFonts w:ascii="KFGQPC Uthman Taha Naskh" w:hAnsi="KFGQPC Uthman Taha Naskh" w:cs="KFGQPC Uthman Taha Naskh"/>
        <w:b/>
        <w:sz w:val="28"/>
        <w:szCs w:val="28"/>
        <w:rtl/>
      </w:rPr>
      <w:fldChar w:fldCharType="begin"/>
    </w:r>
    <w:r w:rsidR="0012414D" w:rsidRPr="002C69E0">
      <w:rPr>
        <w:rFonts w:ascii="KFGQPC Uthman Taha Naskh" w:hAnsi="KFGQPC Uthman Taha Naskh" w:cs="KFGQPC Uthman Taha Naskh"/>
        <w:b/>
        <w:sz w:val="28"/>
        <w:szCs w:val="28"/>
      </w:rPr>
      <w:instrText xml:space="preserve"> PAGE </w:instrText>
    </w:r>
    <w:r w:rsidR="0012414D" w:rsidRPr="002C69E0">
      <w:rPr>
        <w:rFonts w:ascii="KFGQPC Uthman Taha Naskh" w:hAnsi="KFGQPC Uthman Taha Naskh" w:cs="KFGQPC Uthman Taha Naskh"/>
        <w:b/>
        <w:sz w:val="28"/>
        <w:szCs w:val="28"/>
        <w:rtl/>
      </w:rPr>
      <w:fldChar w:fldCharType="separate"/>
    </w:r>
    <w:r>
      <w:rPr>
        <w:rFonts w:ascii="KFGQPC Uthman Taha Naskh" w:hAnsi="KFGQPC Uthman Taha Naskh" w:cs="KFGQPC Uthman Taha Naskh"/>
        <w:b/>
        <w:noProof/>
        <w:sz w:val="28"/>
        <w:szCs w:val="28"/>
        <w:rtl/>
      </w:rPr>
      <w:t>29</w:t>
    </w:r>
    <w:r w:rsidR="0012414D" w:rsidRPr="002C69E0">
      <w:rPr>
        <w:rFonts w:ascii="KFGQPC Uthman Taha Naskh" w:hAnsi="KFGQPC Uthman Taha Naskh" w:cs="KFGQPC Uthman Taha Naskh"/>
        <w:b/>
        <w:sz w:val="28"/>
        <w:szCs w:val="28"/>
        <w:rtl/>
      </w:rPr>
      <w:fldChar w:fldCharType="end"/>
    </w:r>
    <w:r w:rsidR="0012414D" w:rsidRPr="002C69E0">
      <w:rPr>
        <w:rFonts w:ascii="KFGQPC Uthman Taha Naskh" w:hAnsi="KFGQPC Uthman Taha Naskh" w:cs="KFGQPC Uthman Taha Naskh"/>
        <w:sz w:val="30"/>
        <w:szCs w:val="30"/>
        <w:rtl/>
      </w:rPr>
      <w:tab/>
      <w:t xml:space="preserve">      </w:t>
    </w:r>
    <w:r w:rsidR="006770CE" w:rsidRPr="002C69E0">
      <w:rPr>
        <w:rFonts w:ascii="KFGQPC Uthman Taha Naskh" w:hAnsi="KFGQPC Uthman Taha Naskh" w:cs="KFGQPC Uthman Taha Naskh"/>
        <w:b/>
        <w:bCs/>
        <w:sz w:val="26"/>
        <w:szCs w:val="26"/>
        <w:rtl/>
      </w:rPr>
      <w:t>أعلام السنة المنشورة لاعتقاد الطائفة الناجية الـمنصورة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14D" w:rsidRPr="0055430A" w:rsidRDefault="0012414D" w:rsidP="000A0E60">
    <w:pPr>
      <w:pStyle w:val="Header"/>
      <w:rPr>
        <w:rStyle w:val="Char"/>
        <w:rFonts w:hint="cs"/>
        <w:rtl/>
      </w:rPr>
    </w:pPr>
  </w:p>
  <w:p w:rsidR="0012414D" w:rsidRPr="0055430A" w:rsidRDefault="0012414D" w:rsidP="000A0E60">
    <w:pPr>
      <w:pStyle w:val="Header"/>
      <w:rPr>
        <w:rStyle w:val="Char"/>
        <w:rFonts w:hint="cs"/>
        <w:rtl/>
      </w:rPr>
    </w:pPr>
  </w:p>
  <w:p w:rsidR="0012414D" w:rsidRPr="0055430A" w:rsidRDefault="0012414D" w:rsidP="000A0E60">
    <w:pPr>
      <w:pStyle w:val="Header"/>
      <w:rPr>
        <w:rStyle w:val="Ch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7CDD"/>
    <w:multiLevelType w:val="hybridMultilevel"/>
    <w:tmpl w:val="C3AE8796"/>
    <w:lvl w:ilvl="0" w:tplc="F13AD27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5885F55"/>
    <w:multiLevelType w:val="singleLevel"/>
    <w:tmpl w:val="3A74C520"/>
    <w:lvl w:ilvl="0">
      <w:start w:val="8"/>
      <w:numFmt w:val="decimal"/>
      <w:lvlText w:val=" %1:"/>
      <w:lvlJc w:val="left"/>
      <w:pPr>
        <w:tabs>
          <w:tab w:val="num" w:pos="1060"/>
        </w:tabs>
        <w:ind w:left="1060" w:right="1060" w:hanging="720"/>
      </w:pPr>
      <w:rPr>
        <w:rFonts w:hint="default"/>
        <w:sz w:val="38"/>
      </w:rPr>
    </w:lvl>
  </w:abstractNum>
  <w:abstractNum w:abstractNumId="2">
    <w:nsid w:val="0CA721EF"/>
    <w:multiLevelType w:val="singleLevel"/>
    <w:tmpl w:val="0536620A"/>
    <w:lvl w:ilvl="0">
      <w:start w:val="1"/>
      <w:numFmt w:val="decimal"/>
      <w:lvlText w:val="(%1)"/>
      <w:lvlJc w:val="left"/>
      <w:pPr>
        <w:tabs>
          <w:tab w:val="num" w:pos="1060"/>
        </w:tabs>
        <w:ind w:left="1060" w:right="1060" w:hanging="720"/>
      </w:pPr>
      <w:rPr>
        <w:rFonts w:hint="default"/>
        <w:sz w:val="38"/>
      </w:rPr>
    </w:lvl>
  </w:abstractNum>
  <w:abstractNum w:abstractNumId="3">
    <w:nsid w:val="0D650122"/>
    <w:multiLevelType w:val="singleLevel"/>
    <w:tmpl w:val="2760E5EA"/>
    <w:lvl w:ilvl="0">
      <w:start w:val="7"/>
      <w:numFmt w:val="decimal"/>
      <w:lvlText w:val=" %1:"/>
      <w:lvlJc w:val="left"/>
      <w:pPr>
        <w:tabs>
          <w:tab w:val="num" w:pos="1060"/>
        </w:tabs>
        <w:ind w:left="1060" w:right="1060" w:hanging="720"/>
      </w:pPr>
      <w:rPr>
        <w:rFonts w:hint="default"/>
        <w:sz w:val="38"/>
      </w:rPr>
    </w:lvl>
  </w:abstractNum>
  <w:abstractNum w:abstractNumId="4">
    <w:nsid w:val="122A7F35"/>
    <w:multiLevelType w:val="singleLevel"/>
    <w:tmpl w:val="F1BC6116"/>
    <w:lvl w:ilvl="0">
      <w:start w:val="1"/>
      <w:numFmt w:val="decimal"/>
      <w:lvlText w:val="(%1)"/>
      <w:lvlJc w:val="left"/>
      <w:pPr>
        <w:tabs>
          <w:tab w:val="num" w:pos="1739"/>
        </w:tabs>
        <w:ind w:left="1739" w:right="1739" w:hanging="720"/>
      </w:pPr>
      <w:rPr>
        <w:rFonts w:hint="default"/>
        <w:sz w:val="38"/>
      </w:rPr>
    </w:lvl>
  </w:abstractNum>
  <w:abstractNum w:abstractNumId="5">
    <w:nsid w:val="1ABB3CB4"/>
    <w:multiLevelType w:val="singleLevel"/>
    <w:tmpl w:val="F9D29C5E"/>
    <w:lvl w:ilvl="0">
      <w:start w:val="1"/>
      <w:numFmt w:val="decimal"/>
      <w:lvlText w:val=" %1:"/>
      <w:lvlJc w:val="left"/>
      <w:pPr>
        <w:tabs>
          <w:tab w:val="num" w:pos="832"/>
        </w:tabs>
        <w:ind w:left="832" w:right="832" w:hanging="720"/>
      </w:pPr>
      <w:rPr>
        <w:rFonts w:hint="default"/>
        <w:sz w:val="38"/>
      </w:rPr>
    </w:lvl>
  </w:abstractNum>
  <w:abstractNum w:abstractNumId="6">
    <w:nsid w:val="1C6746CC"/>
    <w:multiLevelType w:val="singleLevel"/>
    <w:tmpl w:val="8BD6F8FC"/>
    <w:lvl w:ilvl="0">
      <w:start w:val="1"/>
      <w:numFmt w:val="decimal"/>
      <w:lvlText w:val="(%1)"/>
      <w:lvlJc w:val="left"/>
      <w:pPr>
        <w:tabs>
          <w:tab w:val="num" w:pos="925"/>
        </w:tabs>
        <w:ind w:left="925" w:right="925" w:hanging="495"/>
      </w:pPr>
      <w:rPr>
        <w:rFonts w:hint="default"/>
        <w:b/>
        <w:sz w:val="38"/>
      </w:rPr>
    </w:lvl>
  </w:abstractNum>
  <w:abstractNum w:abstractNumId="7">
    <w:nsid w:val="1D155969"/>
    <w:multiLevelType w:val="hybridMultilevel"/>
    <w:tmpl w:val="A22274D8"/>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8">
    <w:nsid w:val="224A3B5C"/>
    <w:multiLevelType w:val="singleLevel"/>
    <w:tmpl w:val="00F87F28"/>
    <w:lvl w:ilvl="0">
      <w:start w:val="1"/>
      <w:numFmt w:val="decimal"/>
      <w:lvlText w:val="(%1)"/>
      <w:lvlJc w:val="left"/>
      <w:pPr>
        <w:tabs>
          <w:tab w:val="num" w:pos="1399"/>
        </w:tabs>
        <w:ind w:hanging="720"/>
      </w:pPr>
      <w:rPr>
        <w:rFonts w:cs="Traditional Arabic" w:hint="default"/>
        <w:sz w:val="36"/>
      </w:rPr>
    </w:lvl>
  </w:abstractNum>
  <w:abstractNum w:abstractNumId="9">
    <w:nsid w:val="237461FC"/>
    <w:multiLevelType w:val="singleLevel"/>
    <w:tmpl w:val="894A3C06"/>
    <w:lvl w:ilvl="0">
      <w:start w:val="1"/>
      <w:numFmt w:val="decimal"/>
      <w:lvlText w:val="(%1)"/>
      <w:lvlJc w:val="left"/>
      <w:pPr>
        <w:tabs>
          <w:tab w:val="num" w:pos="1060"/>
        </w:tabs>
        <w:ind w:left="1060" w:right="1060" w:hanging="720"/>
      </w:pPr>
      <w:rPr>
        <w:rFonts w:hint="default"/>
        <w:sz w:val="38"/>
      </w:rPr>
    </w:lvl>
  </w:abstractNum>
  <w:abstractNum w:abstractNumId="10">
    <w:nsid w:val="24311511"/>
    <w:multiLevelType w:val="singleLevel"/>
    <w:tmpl w:val="AD80B576"/>
    <w:lvl w:ilvl="0">
      <w:start w:val="89"/>
      <w:numFmt w:val="decimal"/>
      <w:lvlText w:val="(%1"/>
      <w:lvlJc w:val="left"/>
      <w:pPr>
        <w:tabs>
          <w:tab w:val="num" w:pos="805"/>
        </w:tabs>
        <w:ind w:left="805" w:right="805" w:hanging="465"/>
      </w:pPr>
      <w:rPr>
        <w:rFonts w:hint="default"/>
        <w:sz w:val="38"/>
      </w:rPr>
    </w:lvl>
  </w:abstractNum>
  <w:abstractNum w:abstractNumId="11">
    <w:nsid w:val="250B5289"/>
    <w:multiLevelType w:val="hybridMultilevel"/>
    <w:tmpl w:val="660439B8"/>
    <w:lvl w:ilvl="0" w:tplc="08AE7C42">
      <w:start w:val="1"/>
      <w:numFmt w:val="decimal"/>
      <w:lvlText w:val="%1-"/>
      <w:lvlJc w:val="left"/>
      <w:pPr>
        <w:ind w:left="1002" w:hanging="72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2">
    <w:nsid w:val="2BB217A6"/>
    <w:multiLevelType w:val="hybridMultilevel"/>
    <w:tmpl w:val="28303576"/>
    <w:lvl w:ilvl="0" w:tplc="27C649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048694A"/>
    <w:multiLevelType w:val="hybridMultilevel"/>
    <w:tmpl w:val="D5BE73A8"/>
    <w:lvl w:ilvl="0" w:tplc="3E161B4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470729A"/>
    <w:multiLevelType w:val="hybridMultilevel"/>
    <w:tmpl w:val="91E20CE4"/>
    <w:lvl w:ilvl="0" w:tplc="ADD432A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44131D8"/>
    <w:multiLevelType w:val="singleLevel"/>
    <w:tmpl w:val="EBB2BB5C"/>
    <w:lvl w:ilvl="0">
      <w:start w:val="1"/>
      <w:numFmt w:val="decimal"/>
      <w:lvlText w:val="(%1)"/>
      <w:lvlJc w:val="left"/>
      <w:pPr>
        <w:tabs>
          <w:tab w:val="num" w:pos="820"/>
        </w:tabs>
        <w:ind w:left="820" w:right="820" w:hanging="480"/>
      </w:pPr>
      <w:rPr>
        <w:rFonts w:hint="default"/>
        <w:sz w:val="38"/>
      </w:rPr>
    </w:lvl>
  </w:abstractNum>
  <w:abstractNum w:abstractNumId="16">
    <w:nsid w:val="51D80A8B"/>
    <w:multiLevelType w:val="hybridMultilevel"/>
    <w:tmpl w:val="0622B27E"/>
    <w:lvl w:ilvl="0" w:tplc="CE68256C">
      <w:start w:val="1"/>
      <w:numFmt w:val="decimal"/>
      <w:lvlText w:val="%1-"/>
      <w:lvlJc w:val="left"/>
      <w:pPr>
        <w:ind w:left="1002" w:hanging="72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7">
    <w:nsid w:val="562E6B8E"/>
    <w:multiLevelType w:val="singleLevel"/>
    <w:tmpl w:val="0966FDE2"/>
    <w:lvl w:ilvl="0">
      <w:start w:val="1"/>
      <w:numFmt w:val="decimal"/>
      <w:lvlText w:val="(%1)"/>
      <w:lvlJc w:val="left"/>
      <w:pPr>
        <w:tabs>
          <w:tab w:val="num" w:pos="837"/>
        </w:tabs>
        <w:ind w:hanging="525"/>
      </w:pPr>
      <w:rPr>
        <w:rFonts w:cs="Traditional Arabic" w:hint="default"/>
        <w:sz w:val="40"/>
      </w:rPr>
    </w:lvl>
  </w:abstractNum>
  <w:abstractNum w:abstractNumId="18">
    <w:nsid w:val="657504A7"/>
    <w:multiLevelType w:val="singleLevel"/>
    <w:tmpl w:val="546E66CE"/>
    <w:lvl w:ilvl="0">
      <w:start w:val="1"/>
      <w:numFmt w:val="decimal"/>
      <w:lvlText w:val="(%1)"/>
      <w:lvlJc w:val="left"/>
      <w:pPr>
        <w:tabs>
          <w:tab w:val="num" w:pos="1060"/>
        </w:tabs>
        <w:ind w:left="1060" w:right="1060" w:hanging="720"/>
      </w:pPr>
      <w:rPr>
        <w:rFonts w:hint="default"/>
        <w:sz w:val="38"/>
      </w:rPr>
    </w:lvl>
  </w:abstractNum>
  <w:abstractNum w:abstractNumId="19">
    <w:nsid w:val="6851269F"/>
    <w:multiLevelType w:val="hybridMultilevel"/>
    <w:tmpl w:val="A536B500"/>
    <w:lvl w:ilvl="0" w:tplc="04010009">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0">
    <w:nsid w:val="6A6C7359"/>
    <w:multiLevelType w:val="hybridMultilevel"/>
    <w:tmpl w:val="5A60A15E"/>
    <w:lvl w:ilvl="0" w:tplc="C430E33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113482B"/>
    <w:multiLevelType w:val="hybridMultilevel"/>
    <w:tmpl w:val="D2407886"/>
    <w:lvl w:ilvl="0" w:tplc="97DC6B0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15222DA"/>
    <w:multiLevelType w:val="singleLevel"/>
    <w:tmpl w:val="9CC84BD2"/>
    <w:lvl w:ilvl="0">
      <w:start w:val="6"/>
      <w:numFmt w:val="decimal"/>
      <w:lvlText w:val="%1"/>
      <w:lvlJc w:val="left"/>
      <w:pPr>
        <w:tabs>
          <w:tab w:val="num" w:pos="700"/>
        </w:tabs>
        <w:ind w:left="700" w:right="700" w:hanging="360"/>
      </w:pPr>
      <w:rPr>
        <w:rFonts w:hint="default"/>
        <w:sz w:val="38"/>
      </w:rPr>
    </w:lvl>
  </w:abstractNum>
  <w:abstractNum w:abstractNumId="23">
    <w:nsid w:val="72062052"/>
    <w:multiLevelType w:val="hybridMultilevel"/>
    <w:tmpl w:val="211484E0"/>
    <w:lvl w:ilvl="0" w:tplc="767E22B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7054237"/>
    <w:multiLevelType w:val="singleLevel"/>
    <w:tmpl w:val="F52AFDC6"/>
    <w:lvl w:ilvl="0">
      <w:start w:val="89"/>
      <w:numFmt w:val="decimal"/>
      <w:lvlText w:val="(%1"/>
      <w:lvlJc w:val="left"/>
      <w:pPr>
        <w:tabs>
          <w:tab w:val="num" w:pos="805"/>
        </w:tabs>
        <w:ind w:left="805" w:right="805" w:hanging="465"/>
      </w:pPr>
      <w:rPr>
        <w:rFonts w:hint="default"/>
        <w:sz w:val="38"/>
      </w:rPr>
    </w:lvl>
  </w:abstractNum>
  <w:abstractNum w:abstractNumId="25">
    <w:nsid w:val="7FA82A30"/>
    <w:multiLevelType w:val="singleLevel"/>
    <w:tmpl w:val="6326282A"/>
    <w:lvl w:ilvl="0">
      <w:start w:val="1"/>
      <w:numFmt w:val="decimal"/>
      <w:lvlText w:val=" %1:"/>
      <w:lvlJc w:val="left"/>
      <w:pPr>
        <w:tabs>
          <w:tab w:val="num" w:pos="832"/>
        </w:tabs>
        <w:ind w:left="832" w:right="832" w:hanging="720"/>
      </w:pPr>
      <w:rPr>
        <w:rFonts w:hint="default"/>
        <w:sz w:val="38"/>
      </w:rPr>
    </w:lvl>
  </w:abstractNum>
  <w:num w:numId="1">
    <w:abstractNumId w:val="15"/>
  </w:num>
  <w:num w:numId="2">
    <w:abstractNumId w:val="6"/>
  </w:num>
  <w:num w:numId="3">
    <w:abstractNumId w:val="9"/>
  </w:num>
  <w:num w:numId="4">
    <w:abstractNumId w:val="3"/>
  </w:num>
  <w:num w:numId="5">
    <w:abstractNumId w:val="24"/>
  </w:num>
  <w:num w:numId="6">
    <w:abstractNumId w:val="10"/>
  </w:num>
  <w:num w:numId="7">
    <w:abstractNumId w:val="22"/>
  </w:num>
  <w:num w:numId="8">
    <w:abstractNumId w:val="1"/>
  </w:num>
  <w:num w:numId="9">
    <w:abstractNumId w:val="18"/>
  </w:num>
  <w:num w:numId="10">
    <w:abstractNumId w:val="25"/>
  </w:num>
  <w:num w:numId="11">
    <w:abstractNumId w:val="5"/>
  </w:num>
  <w:num w:numId="12">
    <w:abstractNumId w:val="4"/>
  </w:num>
  <w:num w:numId="13">
    <w:abstractNumId w:val="2"/>
  </w:num>
  <w:num w:numId="14">
    <w:abstractNumId w:val="8"/>
  </w:num>
  <w:num w:numId="15">
    <w:abstractNumId w:val="17"/>
  </w:num>
  <w:num w:numId="16">
    <w:abstractNumId w:val="19"/>
  </w:num>
  <w:num w:numId="17">
    <w:abstractNumId w:val="7"/>
  </w:num>
  <w:num w:numId="18">
    <w:abstractNumId w:val="14"/>
  </w:num>
  <w:num w:numId="19">
    <w:abstractNumId w:val="20"/>
  </w:num>
  <w:num w:numId="20">
    <w:abstractNumId w:val="16"/>
  </w:num>
  <w:num w:numId="21">
    <w:abstractNumId w:val="11"/>
  </w:num>
  <w:num w:numId="22">
    <w:abstractNumId w:val="0"/>
  </w:num>
  <w:num w:numId="23">
    <w:abstractNumId w:val="12"/>
  </w:num>
  <w:num w:numId="24">
    <w:abstractNumId w:val="13"/>
  </w:num>
  <w:num w:numId="25">
    <w:abstractNumId w:val="2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isplayHorizontalDrawingGridEvery w:val="0"/>
  <w:displayVerticalDrawingGridEvery w:val="0"/>
  <w:doNotUseMarginsForDrawingGridOrigin/>
  <w:drawingGridHorizontalOrigin w:val="567"/>
  <w:drawingGridVerticalOrigin w:val="567"/>
  <w:noPunctuationKerning/>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2D"/>
    <w:rsid w:val="000A0E60"/>
    <w:rsid w:val="000E7C56"/>
    <w:rsid w:val="0012414D"/>
    <w:rsid w:val="001554DF"/>
    <w:rsid w:val="00270692"/>
    <w:rsid w:val="002C69E0"/>
    <w:rsid w:val="002D032D"/>
    <w:rsid w:val="003A1D3E"/>
    <w:rsid w:val="00402DE8"/>
    <w:rsid w:val="00404DAC"/>
    <w:rsid w:val="004D3F49"/>
    <w:rsid w:val="0055430A"/>
    <w:rsid w:val="005D4632"/>
    <w:rsid w:val="006770CE"/>
    <w:rsid w:val="006E4289"/>
    <w:rsid w:val="008517F3"/>
    <w:rsid w:val="008C002C"/>
    <w:rsid w:val="008F13A4"/>
    <w:rsid w:val="0090267F"/>
    <w:rsid w:val="0091769F"/>
    <w:rsid w:val="00935143"/>
    <w:rsid w:val="009841F3"/>
    <w:rsid w:val="009D249C"/>
    <w:rsid w:val="009E59E0"/>
    <w:rsid w:val="009F4051"/>
    <w:rsid w:val="00B55C12"/>
    <w:rsid w:val="00B66DD2"/>
    <w:rsid w:val="00B739F4"/>
    <w:rsid w:val="00B84BF4"/>
    <w:rsid w:val="00BD5BA2"/>
    <w:rsid w:val="00BE05DF"/>
    <w:rsid w:val="00C12783"/>
    <w:rsid w:val="00C32F80"/>
    <w:rsid w:val="00C375D3"/>
    <w:rsid w:val="00C84173"/>
    <w:rsid w:val="00CA519C"/>
    <w:rsid w:val="00CA72F2"/>
    <w:rsid w:val="00D533AA"/>
    <w:rsid w:val="00E053CC"/>
    <w:rsid w:val="00E22DE3"/>
    <w:rsid w:val="00EC498F"/>
    <w:rsid w:val="00F25DC1"/>
    <w:rsid w:val="00F46BE6"/>
    <w:rsid w:val="00FB26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noProof/>
      <w:lang w:eastAsia="ar-SA"/>
    </w:rPr>
  </w:style>
  <w:style w:type="paragraph" w:styleId="Heading1">
    <w:name w:val="heading 1"/>
    <w:basedOn w:val="Normal"/>
    <w:next w:val="Normal"/>
    <w:qFormat/>
    <w:pPr>
      <w:keepNext/>
      <w:spacing w:line="540" w:lineRule="exact"/>
      <w:ind w:left="-2" w:firstLine="284"/>
      <w:jc w:val="center"/>
      <w:outlineLvl w:val="0"/>
    </w:pPr>
    <w:rPr>
      <w:rFonts w:cs="Times New Roman"/>
      <w:b/>
      <w:bCs/>
      <w:sz w:val="22"/>
      <w:szCs w:val="40"/>
      <w:shd w:val="clear" w:color="auto" w:fill="999999"/>
    </w:rPr>
  </w:style>
  <w:style w:type="paragraph" w:styleId="Heading2">
    <w:name w:val="heading 2"/>
    <w:basedOn w:val="Normal"/>
    <w:next w:val="Normal"/>
    <w:qFormat/>
    <w:pPr>
      <w:keepNext/>
      <w:spacing w:before="240" w:line="540" w:lineRule="exact"/>
      <w:ind w:left="55" w:right="55" w:firstLine="257"/>
      <w:jc w:val="center"/>
      <w:outlineLvl w:val="1"/>
    </w:pPr>
    <w:rPr>
      <w:b/>
      <w:bCs/>
      <w:noProof w:val="0"/>
      <w:szCs w:val="40"/>
    </w:rPr>
  </w:style>
  <w:style w:type="paragraph" w:styleId="Heading3">
    <w:name w:val="heading 3"/>
    <w:basedOn w:val="Normal"/>
    <w:next w:val="Normal"/>
    <w:qFormat/>
    <w:pPr>
      <w:keepNext/>
      <w:spacing w:before="240" w:line="540" w:lineRule="exact"/>
      <w:ind w:firstLine="284"/>
      <w:jc w:val="center"/>
      <w:outlineLvl w:val="2"/>
    </w:pPr>
    <w:rPr>
      <w:rFonts w:cs="Times New Roman"/>
      <w:b/>
      <w:bCs/>
      <w:sz w:val="22"/>
      <w:szCs w:val="40"/>
      <w:shd w:val="clear" w:color="auto" w:fill="999999"/>
    </w:rPr>
  </w:style>
  <w:style w:type="paragraph" w:styleId="Heading4">
    <w:name w:val="heading 4"/>
    <w:basedOn w:val="Normal"/>
    <w:next w:val="Normal"/>
    <w:qFormat/>
    <w:pPr>
      <w:keepNext/>
      <w:spacing w:line="540" w:lineRule="exact"/>
      <w:ind w:left="55" w:firstLine="284"/>
      <w:jc w:val="lowKashida"/>
      <w:outlineLvl w:val="3"/>
    </w:pPr>
    <w:rPr>
      <w:sz w:val="22"/>
      <w:szCs w:val="38"/>
    </w:rPr>
  </w:style>
  <w:style w:type="paragraph" w:styleId="Heading5">
    <w:name w:val="heading 5"/>
    <w:basedOn w:val="Normal"/>
    <w:next w:val="Normal"/>
    <w:qFormat/>
    <w:pPr>
      <w:keepNext/>
      <w:spacing w:line="540" w:lineRule="exact"/>
      <w:outlineLvl w:val="4"/>
    </w:pPr>
    <w:rPr>
      <w:rFonts w:cs="Monotype Koufi"/>
      <w:sz w:val="32"/>
      <w:szCs w:val="32"/>
    </w:rPr>
  </w:style>
  <w:style w:type="paragraph" w:styleId="Heading6">
    <w:name w:val="heading 6"/>
    <w:basedOn w:val="Normal"/>
    <w:next w:val="Normal"/>
    <w:qFormat/>
    <w:pPr>
      <w:keepNext/>
      <w:spacing w:line="540" w:lineRule="exact"/>
      <w:jc w:val="center"/>
      <w:outlineLvl w:val="5"/>
    </w:pPr>
    <w:rPr>
      <w:rFonts w:cs="DecoType Naskh Extensions"/>
      <w:sz w:val="22"/>
      <w:szCs w:val="38"/>
    </w:rPr>
  </w:style>
  <w:style w:type="paragraph" w:styleId="Heading7">
    <w:name w:val="heading 7"/>
    <w:basedOn w:val="Normal"/>
    <w:next w:val="Normal"/>
    <w:qFormat/>
    <w:pPr>
      <w:keepNext/>
      <w:spacing w:line="540" w:lineRule="exact"/>
      <w:jc w:val="center"/>
      <w:outlineLvl w:val="6"/>
    </w:pPr>
    <w:rPr>
      <w:rFonts w:cs="Monotype Koufi"/>
      <w:sz w:val="32"/>
      <w:szCs w:val="32"/>
    </w:rPr>
  </w:style>
  <w:style w:type="paragraph" w:styleId="Heading8">
    <w:name w:val="heading 8"/>
    <w:basedOn w:val="Normal"/>
    <w:next w:val="Normal"/>
    <w:qFormat/>
    <w:pPr>
      <w:keepNext/>
      <w:spacing w:line="540" w:lineRule="exact"/>
      <w:jc w:val="center"/>
      <w:outlineLvl w:val="7"/>
    </w:pPr>
    <w:rPr>
      <w:rFonts w:cs="Andalus"/>
      <w:sz w:val="56"/>
      <w:szCs w:val="56"/>
    </w:rPr>
  </w:style>
  <w:style w:type="paragraph" w:styleId="Heading9">
    <w:name w:val="heading 9"/>
    <w:basedOn w:val="Normal"/>
    <w:next w:val="Normal"/>
    <w:qFormat/>
    <w:pPr>
      <w:keepNext/>
      <w:spacing w:line="540" w:lineRule="exact"/>
      <w:jc w:val="center"/>
      <w:outlineLvl w:val="8"/>
    </w:pPr>
    <w:rPr>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pPr>
      <w:ind w:firstLine="340"/>
      <w:jc w:val="lowKashida"/>
    </w:pPr>
    <w:rPr>
      <w:noProof w:val="0"/>
      <w:sz w:val="22"/>
      <w:szCs w:val="38"/>
    </w:rPr>
  </w:style>
  <w:style w:type="paragraph" w:styleId="BodyTextIndent2">
    <w:name w:val="Body Text Indent 2"/>
    <w:basedOn w:val="Normal"/>
    <w:pPr>
      <w:ind w:firstLine="340"/>
    </w:pPr>
    <w:rPr>
      <w:noProof w:val="0"/>
      <w:szCs w:val="38"/>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rPr>
      <w:noProof w:val="0"/>
    </w:rPr>
  </w:style>
  <w:style w:type="paragraph" w:styleId="Footer">
    <w:name w:val="footer"/>
    <w:basedOn w:val="Normal"/>
    <w:pPr>
      <w:tabs>
        <w:tab w:val="center" w:pos="4153"/>
        <w:tab w:val="right" w:pos="8306"/>
      </w:tabs>
    </w:pPr>
    <w:rPr>
      <w:noProof w:val="0"/>
    </w:rPr>
  </w:style>
  <w:style w:type="paragraph" w:styleId="BlockText">
    <w:name w:val="Block Text"/>
    <w:basedOn w:val="Normal"/>
    <w:pPr>
      <w:spacing w:line="540" w:lineRule="exact"/>
      <w:ind w:left="653" w:right="653" w:firstLine="340"/>
      <w:jc w:val="lowKashida"/>
    </w:pPr>
    <w:rPr>
      <w:sz w:val="22"/>
      <w:szCs w:val="38"/>
    </w:rPr>
  </w:style>
  <w:style w:type="paragraph" w:styleId="Title">
    <w:name w:val="Title"/>
    <w:basedOn w:val="Normal"/>
    <w:qFormat/>
    <w:pPr>
      <w:spacing w:line="540" w:lineRule="exact"/>
      <w:ind w:firstLine="284"/>
      <w:jc w:val="center"/>
    </w:pPr>
    <w:rPr>
      <w:b/>
      <w:bCs/>
      <w:szCs w:val="32"/>
    </w:rPr>
  </w:style>
  <w:style w:type="paragraph" w:styleId="Subtitle">
    <w:name w:val="Subtitle"/>
    <w:basedOn w:val="Normal"/>
    <w:qFormat/>
    <w:pPr>
      <w:spacing w:line="540" w:lineRule="exact"/>
      <w:ind w:firstLine="284"/>
      <w:jc w:val="center"/>
    </w:pPr>
    <w:rPr>
      <w:rFonts w:cs="PT Bold Stars"/>
      <w:b/>
      <w:bCs/>
      <w:sz w:val="90"/>
      <w:szCs w:val="88"/>
    </w:rPr>
  </w:style>
  <w:style w:type="paragraph" w:styleId="BodyTextIndent3">
    <w:name w:val="Body Text Indent 3"/>
    <w:basedOn w:val="Normal"/>
    <w:pPr>
      <w:spacing w:line="520" w:lineRule="exact"/>
      <w:ind w:firstLine="284"/>
      <w:jc w:val="lowKashida"/>
    </w:pPr>
    <w:rPr>
      <w:szCs w:val="38"/>
    </w:rPr>
  </w:style>
  <w:style w:type="paragraph" w:customStyle="1" w:styleId="a">
    <w:name w:val="المتون"/>
    <w:basedOn w:val="Normal"/>
    <w:link w:val="Char"/>
    <w:qFormat/>
    <w:rsid w:val="0055430A"/>
    <w:pPr>
      <w:widowControl w:val="0"/>
      <w:ind w:firstLine="284"/>
      <w:jc w:val="both"/>
    </w:pPr>
    <w:rPr>
      <w:rFonts w:ascii="Traditional Arabic" w:hAnsi="Traditional Arabic"/>
      <w:noProof w:val="0"/>
      <w:sz w:val="32"/>
      <w:szCs w:val="32"/>
    </w:rPr>
  </w:style>
  <w:style w:type="paragraph" w:customStyle="1" w:styleId="a0">
    <w:name w:val="المتون بولى"/>
    <w:basedOn w:val="a"/>
    <w:link w:val="Char0"/>
    <w:qFormat/>
    <w:rsid w:val="00E22DE3"/>
    <w:pPr>
      <w:keepNext/>
      <w:widowControl/>
    </w:pPr>
    <w:rPr>
      <w:b/>
      <w:bCs/>
      <w:sz w:val="30"/>
      <w:szCs w:val="30"/>
    </w:rPr>
  </w:style>
  <w:style w:type="character" w:customStyle="1" w:styleId="Char">
    <w:name w:val="المتون Char"/>
    <w:link w:val="a"/>
    <w:rsid w:val="0055430A"/>
    <w:rPr>
      <w:rFonts w:ascii="Traditional Arabic" w:hAnsi="Traditional Arabic"/>
      <w:sz w:val="32"/>
      <w:szCs w:val="32"/>
      <w:lang w:eastAsia="ar-SA"/>
    </w:rPr>
  </w:style>
  <w:style w:type="paragraph" w:customStyle="1" w:styleId="a1">
    <w:name w:val="عنوان الاول"/>
    <w:basedOn w:val="Heading2"/>
    <w:link w:val="Char1"/>
    <w:qFormat/>
    <w:rsid w:val="00E22DE3"/>
    <w:pPr>
      <w:spacing w:before="360" w:after="360" w:line="240" w:lineRule="auto"/>
      <w:ind w:left="0" w:right="0" w:firstLine="0"/>
      <w:outlineLvl w:val="0"/>
    </w:pPr>
    <w:rPr>
      <w:rFonts w:ascii="Arial" w:hAnsi="Traditional Arabic"/>
      <w:i/>
      <w:color w:val="FF0000"/>
      <w:sz w:val="40"/>
      <w:szCs w:val="44"/>
    </w:rPr>
  </w:style>
  <w:style w:type="character" w:customStyle="1" w:styleId="Char0">
    <w:name w:val="المتون بولى Char"/>
    <w:link w:val="a0"/>
    <w:rsid w:val="00E22DE3"/>
    <w:rPr>
      <w:rFonts w:ascii="Traditional Arabic" w:hAnsi="Traditional Arabic"/>
      <w:b/>
      <w:bCs/>
      <w:sz w:val="30"/>
      <w:szCs w:val="30"/>
      <w:lang w:eastAsia="ar-SA"/>
    </w:rPr>
  </w:style>
  <w:style w:type="paragraph" w:customStyle="1" w:styleId="a2">
    <w:name w:val="عنوان الثاني"/>
    <w:basedOn w:val="a"/>
    <w:link w:val="Char2"/>
    <w:qFormat/>
    <w:rsid w:val="003A1D3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E22DE3"/>
    <w:rPr>
      <w:rFonts w:ascii="Arial" w:hAnsi="Traditional Arabic"/>
      <w:b/>
      <w:bCs/>
      <w:i/>
      <w:color w:val="FF0000"/>
      <w:sz w:val="40"/>
      <w:szCs w:val="44"/>
      <w:lang w:eastAsia="ar-SA"/>
    </w:rPr>
  </w:style>
  <w:style w:type="paragraph" w:customStyle="1" w:styleId="a3">
    <w:name w:val="الآيات"/>
    <w:basedOn w:val="Normal"/>
    <w:link w:val="Char3"/>
    <w:qFormat/>
    <w:rsid w:val="003A1D3E"/>
    <w:pPr>
      <w:widowControl w:val="0"/>
      <w:ind w:left="567"/>
      <w:jc w:val="both"/>
    </w:pPr>
    <w:rPr>
      <w:rFonts w:ascii="KFGQPC Uthmanic Script HAFS" w:cs="KFGQPC Uthmanic Script HAFS"/>
      <w:noProof w:val="0"/>
      <w:color w:val="000000"/>
      <w:sz w:val="28"/>
      <w:szCs w:val="28"/>
      <w:lang w:eastAsia="en-US"/>
    </w:rPr>
  </w:style>
  <w:style w:type="character" w:customStyle="1" w:styleId="Char2">
    <w:name w:val="عنوان الثاني Char"/>
    <w:link w:val="a2"/>
    <w:rsid w:val="003A1D3E"/>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3A1D3E"/>
    <w:pPr>
      <w:widowControl w:val="0"/>
      <w:ind w:firstLine="284"/>
      <w:jc w:val="both"/>
    </w:pPr>
    <w:rPr>
      <w:rFonts w:ascii="HQPB2" w:hAnsi="Traditional Arabic"/>
      <w:noProof w:val="0"/>
      <w:sz w:val="28"/>
      <w:szCs w:val="28"/>
    </w:rPr>
  </w:style>
  <w:style w:type="character" w:customStyle="1" w:styleId="Char3">
    <w:name w:val="الآيات Char"/>
    <w:link w:val="a3"/>
    <w:rsid w:val="003A1D3E"/>
    <w:rPr>
      <w:rFonts w:ascii="KFGQPC Uthmanic Script HAFS" w:cs="KFGQPC Uthmanic Script HAFS"/>
      <w:color w:val="000000"/>
      <w:sz w:val="28"/>
      <w:szCs w:val="28"/>
    </w:rPr>
  </w:style>
  <w:style w:type="paragraph" w:customStyle="1" w:styleId="a5">
    <w:name w:val="الأحادیث"/>
    <w:basedOn w:val="Normal"/>
    <w:link w:val="Char5"/>
    <w:qFormat/>
    <w:rsid w:val="003A1D3E"/>
    <w:pPr>
      <w:widowControl w:val="0"/>
      <w:ind w:firstLine="284"/>
      <w:jc w:val="both"/>
    </w:pPr>
    <w:rPr>
      <w:rFonts w:ascii="KFGQPC Uthman Taha Naskh" w:hAnsi="KFGQPC Uthman Taha Naskh" w:cs="KFGQPC Uthman Taha Naskh"/>
      <w:noProof w:val="0"/>
      <w:color w:val="0070C0"/>
      <w:sz w:val="27"/>
      <w:szCs w:val="27"/>
    </w:rPr>
  </w:style>
  <w:style w:type="character" w:customStyle="1" w:styleId="Char4">
    <w:name w:val="آدرس آیات Char"/>
    <w:link w:val="a4"/>
    <w:rsid w:val="003A1D3E"/>
    <w:rPr>
      <w:rFonts w:ascii="HQPB2" w:hAnsi="Traditional Arabic"/>
      <w:sz w:val="28"/>
      <w:szCs w:val="28"/>
      <w:lang w:eastAsia="ar-SA"/>
    </w:rPr>
  </w:style>
  <w:style w:type="paragraph" w:customStyle="1" w:styleId="a6">
    <w:name w:val="حوامش"/>
    <w:basedOn w:val="Normal"/>
    <w:link w:val="Char6"/>
    <w:qFormat/>
    <w:rsid w:val="003A1D3E"/>
    <w:pPr>
      <w:widowControl w:val="0"/>
      <w:ind w:left="284" w:hanging="284"/>
      <w:jc w:val="both"/>
    </w:pPr>
    <w:rPr>
      <w:rFonts w:ascii="AGA Arabesque" w:hAnsi="Traditional Arabic"/>
      <w:noProof w:val="0"/>
      <w:sz w:val="27"/>
      <w:szCs w:val="27"/>
    </w:rPr>
  </w:style>
  <w:style w:type="character" w:customStyle="1" w:styleId="Char5">
    <w:name w:val="الأحادیث Char"/>
    <w:link w:val="a5"/>
    <w:rsid w:val="003A1D3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A1D3E"/>
    <w:rPr>
      <w:rFonts w:ascii="AGA Arabesque" w:hAnsi="Traditional Arabic"/>
      <w:sz w:val="27"/>
      <w:szCs w:val="27"/>
      <w:lang w:eastAsia="ar-SA"/>
    </w:rPr>
  </w:style>
  <w:style w:type="character" w:styleId="Hyperlink">
    <w:name w:val="Hyperlink"/>
    <w:uiPriority w:val="99"/>
    <w:unhideWhenUsed/>
    <w:rsid w:val="008517F3"/>
    <w:rPr>
      <w:color w:val="0000FF"/>
      <w:u w:val="single"/>
    </w:rPr>
  </w:style>
  <w:style w:type="paragraph" w:styleId="TOC1">
    <w:name w:val="toc 1"/>
    <w:basedOn w:val="Normal"/>
    <w:next w:val="Normal"/>
    <w:autoRedefine/>
    <w:uiPriority w:val="39"/>
    <w:rsid w:val="006770CE"/>
    <w:pPr>
      <w:spacing w:before="60"/>
      <w:jc w:val="both"/>
    </w:pPr>
    <w:rPr>
      <w:rFonts w:ascii="Traditional Arabic" w:hAnsi="Traditional Arabic"/>
      <w:b/>
      <w:bCs/>
      <w:sz w:val="30"/>
      <w:szCs w:val="30"/>
    </w:rPr>
  </w:style>
  <w:style w:type="paragraph" w:styleId="TOC2">
    <w:name w:val="toc 2"/>
    <w:basedOn w:val="Normal"/>
    <w:next w:val="Normal"/>
    <w:autoRedefine/>
    <w:uiPriority w:val="39"/>
    <w:rsid w:val="008517F3"/>
    <w:pPr>
      <w:ind w:left="284"/>
      <w:jc w:val="both"/>
    </w:pPr>
    <w:rPr>
      <w:sz w:val="30"/>
      <w:szCs w:val="32"/>
    </w:rPr>
  </w:style>
  <w:style w:type="character" w:customStyle="1" w:styleId="HeaderChar">
    <w:name w:val="Header Char"/>
    <w:link w:val="Header"/>
    <w:rsid w:val="008517F3"/>
    <w:rPr>
      <w:lang w:eastAsia="ar-SA"/>
    </w:rPr>
  </w:style>
  <w:style w:type="paragraph" w:styleId="NormalWeb">
    <w:name w:val="Normal (Web)"/>
    <w:basedOn w:val="Normal"/>
    <w:rsid w:val="00CA519C"/>
    <w:pPr>
      <w:bidi w:val="0"/>
      <w:spacing w:before="100" w:beforeAutospacing="1" w:after="100" w:afterAutospacing="1"/>
    </w:pPr>
    <w:rPr>
      <w:rFonts w:cs="Times New Roman" w:hint="cs"/>
      <w:noProof w:val="0"/>
      <w:sz w:val="24"/>
      <w:szCs w:val="24"/>
    </w:rPr>
  </w:style>
  <w:style w:type="character" w:customStyle="1" w:styleId="hadith">
    <w:name w:val="hadith"/>
    <w:rsid w:val="00CA519C"/>
  </w:style>
  <w:style w:type="character" w:customStyle="1" w:styleId="quran">
    <w:name w:val="quran"/>
    <w:rsid w:val="00CA519C"/>
  </w:style>
  <w:style w:type="character" w:styleId="SubtleReference">
    <w:name w:val="Subtle Reference"/>
    <w:uiPriority w:val="31"/>
    <w:qFormat/>
    <w:rsid w:val="0055430A"/>
    <w:rPr>
      <w:smallCaps/>
      <w:color w:val="C0504D"/>
      <w:u w:val="single"/>
    </w:rPr>
  </w:style>
  <w:style w:type="paragraph" w:styleId="NoSpacing">
    <w:name w:val="No Spacing"/>
    <w:uiPriority w:val="1"/>
    <w:qFormat/>
    <w:rsid w:val="0055430A"/>
    <w:pPr>
      <w:bidi/>
    </w:pPr>
    <w:rPr>
      <w:noProof/>
      <w:lang w:eastAsia="ar-SA"/>
    </w:rPr>
  </w:style>
  <w:style w:type="paragraph" w:styleId="TOC3">
    <w:name w:val="toc 3"/>
    <w:basedOn w:val="Normal"/>
    <w:next w:val="Normal"/>
    <w:autoRedefine/>
    <w:uiPriority w:val="39"/>
    <w:unhideWhenUsed/>
    <w:rsid w:val="006770CE"/>
    <w:pPr>
      <w:bidi w:val="0"/>
      <w:spacing w:after="100" w:line="276" w:lineRule="auto"/>
      <w:ind w:left="440"/>
    </w:pPr>
    <w:rPr>
      <w:rFonts w:ascii="Calibri" w:hAnsi="Calibri" w:cs="Arial"/>
      <w:noProof w:val="0"/>
      <w:sz w:val="22"/>
      <w:szCs w:val="22"/>
      <w:lang w:eastAsia="en-US"/>
    </w:rPr>
  </w:style>
  <w:style w:type="paragraph" w:styleId="TOC4">
    <w:name w:val="toc 4"/>
    <w:basedOn w:val="Normal"/>
    <w:next w:val="Normal"/>
    <w:autoRedefine/>
    <w:uiPriority w:val="39"/>
    <w:unhideWhenUsed/>
    <w:rsid w:val="006770CE"/>
    <w:pPr>
      <w:bidi w:val="0"/>
      <w:spacing w:after="100" w:line="276" w:lineRule="auto"/>
      <w:ind w:left="660"/>
    </w:pPr>
    <w:rPr>
      <w:rFonts w:ascii="Calibri" w:hAnsi="Calibri" w:cs="Arial"/>
      <w:noProof w:val="0"/>
      <w:sz w:val="22"/>
      <w:szCs w:val="22"/>
      <w:lang w:eastAsia="en-US"/>
    </w:rPr>
  </w:style>
  <w:style w:type="paragraph" w:styleId="TOC5">
    <w:name w:val="toc 5"/>
    <w:basedOn w:val="Normal"/>
    <w:next w:val="Normal"/>
    <w:autoRedefine/>
    <w:uiPriority w:val="39"/>
    <w:unhideWhenUsed/>
    <w:rsid w:val="006770CE"/>
    <w:pPr>
      <w:bidi w:val="0"/>
      <w:spacing w:after="100" w:line="276" w:lineRule="auto"/>
      <w:ind w:left="880"/>
    </w:pPr>
    <w:rPr>
      <w:rFonts w:ascii="Calibri" w:hAnsi="Calibri" w:cs="Arial"/>
      <w:noProof w:val="0"/>
      <w:sz w:val="22"/>
      <w:szCs w:val="22"/>
      <w:lang w:eastAsia="en-US"/>
    </w:rPr>
  </w:style>
  <w:style w:type="paragraph" w:styleId="TOC6">
    <w:name w:val="toc 6"/>
    <w:basedOn w:val="Normal"/>
    <w:next w:val="Normal"/>
    <w:autoRedefine/>
    <w:uiPriority w:val="39"/>
    <w:unhideWhenUsed/>
    <w:rsid w:val="006770CE"/>
    <w:pPr>
      <w:bidi w:val="0"/>
      <w:spacing w:after="100" w:line="276" w:lineRule="auto"/>
      <w:ind w:left="1100"/>
    </w:pPr>
    <w:rPr>
      <w:rFonts w:ascii="Calibri" w:hAnsi="Calibri" w:cs="Arial"/>
      <w:noProof w:val="0"/>
      <w:sz w:val="22"/>
      <w:szCs w:val="22"/>
      <w:lang w:eastAsia="en-US"/>
    </w:rPr>
  </w:style>
  <w:style w:type="paragraph" w:styleId="TOC7">
    <w:name w:val="toc 7"/>
    <w:basedOn w:val="Normal"/>
    <w:next w:val="Normal"/>
    <w:autoRedefine/>
    <w:uiPriority w:val="39"/>
    <w:unhideWhenUsed/>
    <w:rsid w:val="006770CE"/>
    <w:pPr>
      <w:bidi w:val="0"/>
      <w:spacing w:after="100" w:line="276" w:lineRule="auto"/>
      <w:ind w:left="1320"/>
    </w:pPr>
    <w:rPr>
      <w:rFonts w:ascii="Calibri" w:hAnsi="Calibri" w:cs="Arial"/>
      <w:noProof w:val="0"/>
      <w:sz w:val="22"/>
      <w:szCs w:val="22"/>
      <w:lang w:eastAsia="en-US"/>
    </w:rPr>
  </w:style>
  <w:style w:type="paragraph" w:styleId="TOC8">
    <w:name w:val="toc 8"/>
    <w:basedOn w:val="Normal"/>
    <w:next w:val="Normal"/>
    <w:autoRedefine/>
    <w:uiPriority w:val="39"/>
    <w:unhideWhenUsed/>
    <w:rsid w:val="006770CE"/>
    <w:pPr>
      <w:bidi w:val="0"/>
      <w:spacing w:after="100" w:line="276" w:lineRule="auto"/>
      <w:ind w:left="1540"/>
    </w:pPr>
    <w:rPr>
      <w:rFonts w:ascii="Calibri" w:hAnsi="Calibri" w:cs="Arial"/>
      <w:noProof w:val="0"/>
      <w:sz w:val="22"/>
      <w:szCs w:val="22"/>
      <w:lang w:eastAsia="en-US"/>
    </w:rPr>
  </w:style>
  <w:style w:type="paragraph" w:styleId="TOC9">
    <w:name w:val="toc 9"/>
    <w:basedOn w:val="Normal"/>
    <w:next w:val="Normal"/>
    <w:autoRedefine/>
    <w:uiPriority w:val="39"/>
    <w:unhideWhenUsed/>
    <w:rsid w:val="006770CE"/>
    <w:pPr>
      <w:bidi w:val="0"/>
      <w:spacing w:after="100" w:line="276" w:lineRule="auto"/>
      <w:ind w:left="1760"/>
    </w:pPr>
    <w:rPr>
      <w:rFonts w:ascii="Calibri" w:hAnsi="Calibri" w:cs="Arial"/>
      <w:noProof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noProof/>
      <w:lang w:eastAsia="ar-SA"/>
    </w:rPr>
  </w:style>
  <w:style w:type="paragraph" w:styleId="Heading1">
    <w:name w:val="heading 1"/>
    <w:basedOn w:val="Normal"/>
    <w:next w:val="Normal"/>
    <w:qFormat/>
    <w:pPr>
      <w:keepNext/>
      <w:spacing w:line="540" w:lineRule="exact"/>
      <w:ind w:left="-2" w:firstLine="284"/>
      <w:jc w:val="center"/>
      <w:outlineLvl w:val="0"/>
    </w:pPr>
    <w:rPr>
      <w:rFonts w:cs="Times New Roman"/>
      <w:b/>
      <w:bCs/>
      <w:sz w:val="22"/>
      <w:szCs w:val="40"/>
      <w:shd w:val="clear" w:color="auto" w:fill="999999"/>
    </w:rPr>
  </w:style>
  <w:style w:type="paragraph" w:styleId="Heading2">
    <w:name w:val="heading 2"/>
    <w:basedOn w:val="Normal"/>
    <w:next w:val="Normal"/>
    <w:qFormat/>
    <w:pPr>
      <w:keepNext/>
      <w:spacing w:before="240" w:line="540" w:lineRule="exact"/>
      <w:ind w:left="55" w:right="55" w:firstLine="257"/>
      <w:jc w:val="center"/>
      <w:outlineLvl w:val="1"/>
    </w:pPr>
    <w:rPr>
      <w:b/>
      <w:bCs/>
      <w:noProof w:val="0"/>
      <w:szCs w:val="40"/>
    </w:rPr>
  </w:style>
  <w:style w:type="paragraph" w:styleId="Heading3">
    <w:name w:val="heading 3"/>
    <w:basedOn w:val="Normal"/>
    <w:next w:val="Normal"/>
    <w:qFormat/>
    <w:pPr>
      <w:keepNext/>
      <w:spacing w:before="240" w:line="540" w:lineRule="exact"/>
      <w:ind w:firstLine="284"/>
      <w:jc w:val="center"/>
      <w:outlineLvl w:val="2"/>
    </w:pPr>
    <w:rPr>
      <w:rFonts w:cs="Times New Roman"/>
      <w:b/>
      <w:bCs/>
      <w:sz w:val="22"/>
      <w:szCs w:val="40"/>
      <w:shd w:val="clear" w:color="auto" w:fill="999999"/>
    </w:rPr>
  </w:style>
  <w:style w:type="paragraph" w:styleId="Heading4">
    <w:name w:val="heading 4"/>
    <w:basedOn w:val="Normal"/>
    <w:next w:val="Normal"/>
    <w:qFormat/>
    <w:pPr>
      <w:keepNext/>
      <w:spacing w:line="540" w:lineRule="exact"/>
      <w:ind w:left="55" w:firstLine="284"/>
      <w:jc w:val="lowKashida"/>
      <w:outlineLvl w:val="3"/>
    </w:pPr>
    <w:rPr>
      <w:sz w:val="22"/>
      <w:szCs w:val="38"/>
    </w:rPr>
  </w:style>
  <w:style w:type="paragraph" w:styleId="Heading5">
    <w:name w:val="heading 5"/>
    <w:basedOn w:val="Normal"/>
    <w:next w:val="Normal"/>
    <w:qFormat/>
    <w:pPr>
      <w:keepNext/>
      <w:spacing w:line="540" w:lineRule="exact"/>
      <w:outlineLvl w:val="4"/>
    </w:pPr>
    <w:rPr>
      <w:rFonts w:cs="Monotype Koufi"/>
      <w:sz w:val="32"/>
      <w:szCs w:val="32"/>
    </w:rPr>
  </w:style>
  <w:style w:type="paragraph" w:styleId="Heading6">
    <w:name w:val="heading 6"/>
    <w:basedOn w:val="Normal"/>
    <w:next w:val="Normal"/>
    <w:qFormat/>
    <w:pPr>
      <w:keepNext/>
      <w:spacing w:line="540" w:lineRule="exact"/>
      <w:jc w:val="center"/>
      <w:outlineLvl w:val="5"/>
    </w:pPr>
    <w:rPr>
      <w:rFonts w:cs="DecoType Naskh Extensions"/>
      <w:sz w:val="22"/>
      <w:szCs w:val="38"/>
    </w:rPr>
  </w:style>
  <w:style w:type="paragraph" w:styleId="Heading7">
    <w:name w:val="heading 7"/>
    <w:basedOn w:val="Normal"/>
    <w:next w:val="Normal"/>
    <w:qFormat/>
    <w:pPr>
      <w:keepNext/>
      <w:spacing w:line="540" w:lineRule="exact"/>
      <w:jc w:val="center"/>
      <w:outlineLvl w:val="6"/>
    </w:pPr>
    <w:rPr>
      <w:rFonts w:cs="Monotype Koufi"/>
      <w:sz w:val="32"/>
      <w:szCs w:val="32"/>
    </w:rPr>
  </w:style>
  <w:style w:type="paragraph" w:styleId="Heading8">
    <w:name w:val="heading 8"/>
    <w:basedOn w:val="Normal"/>
    <w:next w:val="Normal"/>
    <w:qFormat/>
    <w:pPr>
      <w:keepNext/>
      <w:spacing w:line="540" w:lineRule="exact"/>
      <w:jc w:val="center"/>
      <w:outlineLvl w:val="7"/>
    </w:pPr>
    <w:rPr>
      <w:rFonts w:cs="Andalus"/>
      <w:sz w:val="56"/>
      <w:szCs w:val="56"/>
    </w:rPr>
  </w:style>
  <w:style w:type="paragraph" w:styleId="Heading9">
    <w:name w:val="heading 9"/>
    <w:basedOn w:val="Normal"/>
    <w:next w:val="Normal"/>
    <w:qFormat/>
    <w:pPr>
      <w:keepNext/>
      <w:spacing w:line="540" w:lineRule="exact"/>
      <w:jc w:val="center"/>
      <w:outlineLvl w:val="8"/>
    </w:pPr>
    <w:rPr>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pPr>
      <w:ind w:firstLine="340"/>
      <w:jc w:val="lowKashida"/>
    </w:pPr>
    <w:rPr>
      <w:noProof w:val="0"/>
      <w:sz w:val="22"/>
      <w:szCs w:val="38"/>
    </w:rPr>
  </w:style>
  <w:style w:type="paragraph" w:styleId="BodyTextIndent2">
    <w:name w:val="Body Text Indent 2"/>
    <w:basedOn w:val="Normal"/>
    <w:pPr>
      <w:ind w:firstLine="340"/>
    </w:pPr>
    <w:rPr>
      <w:noProof w:val="0"/>
      <w:szCs w:val="38"/>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rPr>
      <w:noProof w:val="0"/>
    </w:rPr>
  </w:style>
  <w:style w:type="paragraph" w:styleId="Footer">
    <w:name w:val="footer"/>
    <w:basedOn w:val="Normal"/>
    <w:pPr>
      <w:tabs>
        <w:tab w:val="center" w:pos="4153"/>
        <w:tab w:val="right" w:pos="8306"/>
      </w:tabs>
    </w:pPr>
    <w:rPr>
      <w:noProof w:val="0"/>
    </w:rPr>
  </w:style>
  <w:style w:type="paragraph" w:styleId="BlockText">
    <w:name w:val="Block Text"/>
    <w:basedOn w:val="Normal"/>
    <w:pPr>
      <w:spacing w:line="540" w:lineRule="exact"/>
      <w:ind w:left="653" w:right="653" w:firstLine="340"/>
      <w:jc w:val="lowKashida"/>
    </w:pPr>
    <w:rPr>
      <w:sz w:val="22"/>
      <w:szCs w:val="38"/>
    </w:rPr>
  </w:style>
  <w:style w:type="paragraph" w:styleId="Title">
    <w:name w:val="Title"/>
    <w:basedOn w:val="Normal"/>
    <w:qFormat/>
    <w:pPr>
      <w:spacing w:line="540" w:lineRule="exact"/>
      <w:ind w:firstLine="284"/>
      <w:jc w:val="center"/>
    </w:pPr>
    <w:rPr>
      <w:b/>
      <w:bCs/>
      <w:szCs w:val="32"/>
    </w:rPr>
  </w:style>
  <w:style w:type="paragraph" w:styleId="Subtitle">
    <w:name w:val="Subtitle"/>
    <w:basedOn w:val="Normal"/>
    <w:qFormat/>
    <w:pPr>
      <w:spacing w:line="540" w:lineRule="exact"/>
      <w:ind w:firstLine="284"/>
      <w:jc w:val="center"/>
    </w:pPr>
    <w:rPr>
      <w:rFonts w:cs="PT Bold Stars"/>
      <w:b/>
      <w:bCs/>
      <w:sz w:val="90"/>
      <w:szCs w:val="88"/>
    </w:rPr>
  </w:style>
  <w:style w:type="paragraph" w:styleId="BodyTextIndent3">
    <w:name w:val="Body Text Indent 3"/>
    <w:basedOn w:val="Normal"/>
    <w:pPr>
      <w:spacing w:line="520" w:lineRule="exact"/>
      <w:ind w:firstLine="284"/>
      <w:jc w:val="lowKashida"/>
    </w:pPr>
    <w:rPr>
      <w:szCs w:val="38"/>
    </w:rPr>
  </w:style>
  <w:style w:type="paragraph" w:customStyle="1" w:styleId="a">
    <w:name w:val="المتون"/>
    <w:basedOn w:val="Normal"/>
    <w:link w:val="Char"/>
    <w:qFormat/>
    <w:rsid w:val="0055430A"/>
    <w:pPr>
      <w:widowControl w:val="0"/>
      <w:ind w:firstLine="284"/>
      <w:jc w:val="both"/>
    </w:pPr>
    <w:rPr>
      <w:rFonts w:ascii="Traditional Arabic" w:hAnsi="Traditional Arabic"/>
      <w:noProof w:val="0"/>
      <w:sz w:val="32"/>
      <w:szCs w:val="32"/>
    </w:rPr>
  </w:style>
  <w:style w:type="paragraph" w:customStyle="1" w:styleId="a0">
    <w:name w:val="المتون بولى"/>
    <w:basedOn w:val="a"/>
    <w:link w:val="Char0"/>
    <w:qFormat/>
    <w:rsid w:val="00E22DE3"/>
    <w:pPr>
      <w:keepNext/>
      <w:widowControl/>
    </w:pPr>
    <w:rPr>
      <w:b/>
      <w:bCs/>
      <w:sz w:val="30"/>
      <w:szCs w:val="30"/>
    </w:rPr>
  </w:style>
  <w:style w:type="character" w:customStyle="1" w:styleId="Char">
    <w:name w:val="المتون Char"/>
    <w:link w:val="a"/>
    <w:rsid w:val="0055430A"/>
    <w:rPr>
      <w:rFonts w:ascii="Traditional Arabic" w:hAnsi="Traditional Arabic"/>
      <w:sz w:val="32"/>
      <w:szCs w:val="32"/>
      <w:lang w:eastAsia="ar-SA"/>
    </w:rPr>
  </w:style>
  <w:style w:type="paragraph" w:customStyle="1" w:styleId="a1">
    <w:name w:val="عنوان الاول"/>
    <w:basedOn w:val="Heading2"/>
    <w:link w:val="Char1"/>
    <w:qFormat/>
    <w:rsid w:val="00E22DE3"/>
    <w:pPr>
      <w:spacing w:before="360" w:after="360" w:line="240" w:lineRule="auto"/>
      <w:ind w:left="0" w:right="0" w:firstLine="0"/>
      <w:outlineLvl w:val="0"/>
    </w:pPr>
    <w:rPr>
      <w:rFonts w:ascii="Arial" w:hAnsi="Traditional Arabic"/>
      <w:i/>
      <w:color w:val="FF0000"/>
      <w:sz w:val="40"/>
      <w:szCs w:val="44"/>
    </w:rPr>
  </w:style>
  <w:style w:type="character" w:customStyle="1" w:styleId="Char0">
    <w:name w:val="المتون بولى Char"/>
    <w:link w:val="a0"/>
    <w:rsid w:val="00E22DE3"/>
    <w:rPr>
      <w:rFonts w:ascii="Traditional Arabic" w:hAnsi="Traditional Arabic"/>
      <w:b/>
      <w:bCs/>
      <w:sz w:val="30"/>
      <w:szCs w:val="30"/>
      <w:lang w:eastAsia="ar-SA"/>
    </w:rPr>
  </w:style>
  <w:style w:type="paragraph" w:customStyle="1" w:styleId="a2">
    <w:name w:val="عنوان الثاني"/>
    <w:basedOn w:val="a"/>
    <w:link w:val="Char2"/>
    <w:qFormat/>
    <w:rsid w:val="003A1D3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E22DE3"/>
    <w:rPr>
      <w:rFonts w:ascii="Arial" w:hAnsi="Traditional Arabic"/>
      <w:b/>
      <w:bCs/>
      <w:i/>
      <w:color w:val="FF0000"/>
      <w:sz w:val="40"/>
      <w:szCs w:val="44"/>
      <w:lang w:eastAsia="ar-SA"/>
    </w:rPr>
  </w:style>
  <w:style w:type="paragraph" w:customStyle="1" w:styleId="a3">
    <w:name w:val="الآيات"/>
    <w:basedOn w:val="Normal"/>
    <w:link w:val="Char3"/>
    <w:qFormat/>
    <w:rsid w:val="003A1D3E"/>
    <w:pPr>
      <w:widowControl w:val="0"/>
      <w:ind w:left="567"/>
      <w:jc w:val="both"/>
    </w:pPr>
    <w:rPr>
      <w:rFonts w:ascii="KFGQPC Uthmanic Script HAFS" w:cs="KFGQPC Uthmanic Script HAFS"/>
      <w:noProof w:val="0"/>
      <w:color w:val="000000"/>
      <w:sz w:val="28"/>
      <w:szCs w:val="28"/>
      <w:lang w:eastAsia="en-US"/>
    </w:rPr>
  </w:style>
  <w:style w:type="character" w:customStyle="1" w:styleId="Char2">
    <w:name w:val="عنوان الثاني Char"/>
    <w:link w:val="a2"/>
    <w:rsid w:val="003A1D3E"/>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3A1D3E"/>
    <w:pPr>
      <w:widowControl w:val="0"/>
      <w:ind w:firstLine="284"/>
      <w:jc w:val="both"/>
    </w:pPr>
    <w:rPr>
      <w:rFonts w:ascii="HQPB2" w:hAnsi="Traditional Arabic"/>
      <w:noProof w:val="0"/>
      <w:sz w:val="28"/>
      <w:szCs w:val="28"/>
    </w:rPr>
  </w:style>
  <w:style w:type="character" w:customStyle="1" w:styleId="Char3">
    <w:name w:val="الآيات Char"/>
    <w:link w:val="a3"/>
    <w:rsid w:val="003A1D3E"/>
    <w:rPr>
      <w:rFonts w:ascii="KFGQPC Uthmanic Script HAFS" w:cs="KFGQPC Uthmanic Script HAFS"/>
      <w:color w:val="000000"/>
      <w:sz w:val="28"/>
      <w:szCs w:val="28"/>
    </w:rPr>
  </w:style>
  <w:style w:type="paragraph" w:customStyle="1" w:styleId="a5">
    <w:name w:val="الأحادیث"/>
    <w:basedOn w:val="Normal"/>
    <w:link w:val="Char5"/>
    <w:qFormat/>
    <w:rsid w:val="003A1D3E"/>
    <w:pPr>
      <w:widowControl w:val="0"/>
      <w:ind w:firstLine="284"/>
      <w:jc w:val="both"/>
    </w:pPr>
    <w:rPr>
      <w:rFonts w:ascii="KFGQPC Uthman Taha Naskh" w:hAnsi="KFGQPC Uthman Taha Naskh" w:cs="KFGQPC Uthman Taha Naskh"/>
      <w:noProof w:val="0"/>
      <w:color w:val="0070C0"/>
      <w:sz w:val="27"/>
      <w:szCs w:val="27"/>
    </w:rPr>
  </w:style>
  <w:style w:type="character" w:customStyle="1" w:styleId="Char4">
    <w:name w:val="آدرس آیات Char"/>
    <w:link w:val="a4"/>
    <w:rsid w:val="003A1D3E"/>
    <w:rPr>
      <w:rFonts w:ascii="HQPB2" w:hAnsi="Traditional Arabic"/>
      <w:sz w:val="28"/>
      <w:szCs w:val="28"/>
      <w:lang w:eastAsia="ar-SA"/>
    </w:rPr>
  </w:style>
  <w:style w:type="paragraph" w:customStyle="1" w:styleId="a6">
    <w:name w:val="حوامش"/>
    <w:basedOn w:val="Normal"/>
    <w:link w:val="Char6"/>
    <w:qFormat/>
    <w:rsid w:val="003A1D3E"/>
    <w:pPr>
      <w:widowControl w:val="0"/>
      <w:ind w:left="284" w:hanging="284"/>
      <w:jc w:val="both"/>
    </w:pPr>
    <w:rPr>
      <w:rFonts w:ascii="AGA Arabesque" w:hAnsi="Traditional Arabic"/>
      <w:noProof w:val="0"/>
      <w:sz w:val="27"/>
      <w:szCs w:val="27"/>
    </w:rPr>
  </w:style>
  <w:style w:type="character" w:customStyle="1" w:styleId="Char5">
    <w:name w:val="الأحادیث Char"/>
    <w:link w:val="a5"/>
    <w:rsid w:val="003A1D3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A1D3E"/>
    <w:rPr>
      <w:rFonts w:ascii="AGA Arabesque" w:hAnsi="Traditional Arabic"/>
      <w:sz w:val="27"/>
      <w:szCs w:val="27"/>
      <w:lang w:eastAsia="ar-SA"/>
    </w:rPr>
  </w:style>
  <w:style w:type="character" w:styleId="Hyperlink">
    <w:name w:val="Hyperlink"/>
    <w:uiPriority w:val="99"/>
    <w:unhideWhenUsed/>
    <w:rsid w:val="008517F3"/>
    <w:rPr>
      <w:color w:val="0000FF"/>
      <w:u w:val="single"/>
    </w:rPr>
  </w:style>
  <w:style w:type="paragraph" w:styleId="TOC1">
    <w:name w:val="toc 1"/>
    <w:basedOn w:val="Normal"/>
    <w:next w:val="Normal"/>
    <w:autoRedefine/>
    <w:uiPriority w:val="39"/>
    <w:rsid w:val="006770CE"/>
    <w:pPr>
      <w:spacing w:before="60"/>
      <w:jc w:val="both"/>
    </w:pPr>
    <w:rPr>
      <w:rFonts w:ascii="Traditional Arabic" w:hAnsi="Traditional Arabic"/>
      <w:b/>
      <w:bCs/>
      <w:sz w:val="30"/>
      <w:szCs w:val="30"/>
    </w:rPr>
  </w:style>
  <w:style w:type="paragraph" w:styleId="TOC2">
    <w:name w:val="toc 2"/>
    <w:basedOn w:val="Normal"/>
    <w:next w:val="Normal"/>
    <w:autoRedefine/>
    <w:uiPriority w:val="39"/>
    <w:rsid w:val="008517F3"/>
    <w:pPr>
      <w:ind w:left="284"/>
      <w:jc w:val="both"/>
    </w:pPr>
    <w:rPr>
      <w:sz w:val="30"/>
      <w:szCs w:val="32"/>
    </w:rPr>
  </w:style>
  <w:style w:type="character" w:customStyle="1" w:styleId="HeaderChar">
    <w:name w:val="Header Char"/>
    <w:link w:val="Header"/>
    <w:rsid w:val="008517F3"/>
    <w:rPr>
      <w:lang w:eastAsia="ar-SA"/>
    </w:rPr>
  </w:style>
  <w:style w:type="paragraph" w:styleId="NormalWeb">
    <w:name w:val="Normal (Web)"/>
    <w:basedOn w:val="Normal"/>
    <w:rsid w:val="00CA519C"/>
    <w:pPr>
      <w:bidi w:val="0"/>
      <w:spacing w:before="100" w:beforeAutospacing="1" w:after="100" w:afterAutospacing="1"/>
    </w:pPr>
    <w:rPr>
      <w:rFonts w:cs="Times New Roman" w:hint="cs"/>
      <w:noProof w:val="0"/>
      <w:sz w:val="24"/>
      <w:szCs w:val="24"/>
    </w:rPr>
  </w:style>
  <w:style w:type="character" w:customStyle="1" w:styleId="hadith">
    <w:name w:val="hadith"/>
    <w:rsid w:val="00CA519C"/>
  </w:style>
  <w:style w:type="character" w:customStyle="1" w:styleId="quran">
    <w:name w:val="quran"/>
    <w:rsid w:val="00CA519C"/>
  </w:style>
  <w:style w:type="character" w:styleId="SubtleReference">
    <w:name w:val="Subtle Reference"/>
    <w:uiPriority w:val="31"/>
    <w:qFormat/>
    <w:rsid w:val="0055430A"/>
    <w:rPr>
      <w:smallCaps/>
      <w:color w:val="C0504D"/>
      <w:u w:val="single"/>
    </w:rPr>
  </w:style>
  <w:style w:type="paragraph" w:styleId="NoSpacing">
    <w:name w:val="No Spacing"/>
    <w:uiPriority w:val="1"/>
    <w:qFormat/>
    <w:rsid w:val="0055430A"/>
    <w:pPr>
      <w:bidi/>
    </w:pPr>
    <w:rPr>
      <w:noProof/>
      <w:lang w:eastAsia="ar-SA"/>
    </w:rPr>
  </w:style>
  <w:style w:type="paragraph" w:styleId="TOC3">
    <w:name w:val="toc 3"/>
    <w:basedOn w:val="Normal"/>
    <w:next w:val="Normal"/>
    <w:autoRedefine/>
    <w:uiPriority w:val="39"/>
    <w:unhideWhenUsed/>
    <w:rsid w:val="006770CE"/>
    <w:pPr>
      <w:bidi w:val="0"/>
      <w:spacing w:after="100" w:line="276" w:lineRule="auto"/>
      <w:ind w:left="440"/>
    </w:pPr>
    <w:rPr>
      <w:rFonts w:ascii="Calibri" w:hAnsi="Calibri" w:cs="Arial"/>
      <w:noProof w:val="0"/>
      <w:sz w:val="22"/>
      <w:szCs w:val="22"/>
      <w:lang w:eastAsia="en-US"/>
    </w:rPr>
  </w:style>
  <w:style w:type="paragraph" w:styleId="TOC4">
    <w:name w:val="toc 4"/>
    <w:basedOn w:val="Normal"/>
    <w:next w:val="Normal"/>
    <w:autoRedefine/>
    <w:uiPriority w:val="39"/>
    <w:unhideWhenUsed/>
    <w:rsid w:val="006770CE"/>
    <w:pPr>
      <w:bidi w:val="0"/>
      <w:spacing w:after="100" w:line="276" w:lineRule="auto"/>
      <w:ind w:left="660"/>
    </w:pPr>
    <w:rPr>
      <w:rFonts w:ascii="Calibri" w:hAnsi="Calibri" w:cs="Arial"/>
      <w:noProof w:val="0"/>
      <w:sz w:val="22"/>
      <w:szCs w:val="22"/>
      <w:lang w:eastAsia="en-US"/>
    </w:rPr>
  </w:style>
  <w:style w:type="paragraph" w:styleId="TOC5">
    <w:name w:val="toc 5"/>
    <w:basedOn w:val="Normal"/>
    <w:next w:val="Normal"/>
    <w:autoRedefine/>
    <w:uiPriority w:val="39"/>
    <w:unhideWhenUsed/>
    <w:rsid w:val="006770CE"/>
    <w:pPr>
      <w:bidi w:val="0"/>
      <w:spacing w:after="100" w:line="276" w:lineRule="auto"/>
      <w:ind w:left="880"/>
    </w:pPr>
    <w:rPr>
      <w:rFonts w:ascii="Calibri" w:hAnsi="Calibri" w:cs="Arial"/>
      <w:noProof w:val="0"/>
      <w:sz w:val="22"/>
      <w:szCs w:val="22"/>
      <w:lang w:eastAsia="en-US"/>
    </w:rPr>
  </w:style>
  <w:style w:type="paragraph" w:styleId="TOC6">
    <w:name w:val="toc 6"/>
    <w:basedOn w:val="Normal"/>
    <w:next w:val="Normal"/>
    <w:autoRedefine/>
    <w:uiPriority w:val="39"/>
    <w:unhideWhenUsed/>
    <w:rsid w:val="006770CE"/>
    <w:pPr>
      <w:bidi w:val="0"/>
      <w:spacing w:after="100" w:line="276" w:lineRule="auto"/>
      <w:ind w:left="1100"/>
    </w:pPr>
    <w:rPr>
      <w:rFonts w:ascii="Calibri" w:hAnsi="Calibri" w:cs="Arial"/>
      <w:noProof w:val="0"/>
      <w:sz w:val="22"/>
      <w:szCs w:val="22"/>
      <w:lang w:eastAsia="en-US"/>
    </w:rPr>
  </w:style>
  <w:style w:type="paragraph" w:styleId="TOC7">
    <w:name w:val="toc 7"/>
    <w:basedOn w:val="Normal"/>
    <w:next w:val="Normal"/>
    <w:autoRedefine/>
    <w:uiPriority w:val="39"/>
    <w:unhideWhenUsed/>
    <w:rsid w:val="006770CE"/>
    <w:pPr>
      <w:bidi w:val="0"/>
      <w:spacing w:after="100" w:line="276" w:lineRule="auto"/>
      <w:ind w:left="1320"/>
    </w:pPr>
    <w:rPr>
      <w:rFonts w:ascii="Calibri" w:hAnsi="Calibri" w:cs="Arial"/>
      <w:noProof w:val="0"/>
      <w:sz w:val="22"/>
      <w:szCs w:val="22"/>
      <w:lang w:eastAsia="en-US"/>
    </w:rPr>
  </w:style>
  <w:style w:type="paragraph" w:styleId="TOC8">
    <w:name w:val="toc 8"/>
    <w:basedOn w:val="Normal"/>
    <w:next w:val="Normal"/>
    <w:autoRedefine/>
    <w:uiPriority w:val="39"/>
    <w:unhideWhenUsed/>
    <w:rsid w:val="006770CE"/>
    <w:pPr>
      <w:bidi w:val="0"/>
      <w:spacing w:after="100" w:line="276" w:lineRule="auto"/>
      <w:ind w:left="1540"/>
    </w:pPr>
    <w:rPr>
      <w:rFonts w:ascii="Calibri" w:hAnsi="Calibri" w:cs="Arial"/>
      <w:noProof w:val="0"/>
      <w:sz w:val="22"/>
      <w:szCs w:val="22"/>
      <w:lang w:eastAsia="en-US"/>
    </w:rPr>
  </w:style>
  <w:style w:type="paragraph" w:styleId="TOC9">
    <w:name w:val="toc 9"/>
    <w:basedOn w:val="Normal"/>
    <w:next w:val="Normal"/>
    <w:autoRedefine/>
    <w:uiPriority w:val="39"/>
    <w:unhideWhenUsed/>
    <w:rsid w:val="006770CE"/>
    <w:pPr>
      <w:bidi w:val="0"/>
      <w:spacing w:after="100" w:line="276" w:lineRule="auto"/>
      <w:ind w:left="1760"/>
    </w:pPr>
    <w:rPr>
      <w:rFonts w:ascii="Calibri" w:hAnsi="Calibri" w:cs="Arial"/>
      <w:noProof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ECC39-0457-43C7-A17D-D9C1B775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27948</Words>
  <Characters>159308</Characters>
  <Application>Microsoft Office Word</Application>
  <DocSecurity>0</DocSecurity>
  <Lines>1327</Lines>
  <Paragraphs>373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أركان الإيمان</vt:lpstr>
      <vt:lpstr>أركان الإيمان</vt:lpstr>
    </vt:vector>
  </TitlesOfParts>
  <Company>islamhouse.com</Company>
  <LinksUpToDate>false</LinksUpToDate>
  <CharactersWithSpaces>186883</CharactersWithSpaces>
  <SharedDoc>false</SharedDoc>
  <HyperlinkBase>www.islamhouse.com</HyperlinkBase>
  <HLinks>
    <vt:vector size="1230" baseType="variant">
      <vt:variant>
        <vt:i4>1572921</vt:i4>
      </vt:variant>
      <vt:variant>
        <vt:i4>1226</vt:i4>
      </vt:variant>
      <vt:variant>
        <vt:i4>0</vt:i4>
      </vt:variant>
      <vt:variant>
        <vt:i4>5</vt:i4>
      </vt:variant>
      <vt:variant>
        <vt:lpwstr/>
      </vt:variant>
      <vt:variant>
        <vt:lpwstr>_Toc456890223</vt:lpwstr>
      </vt:variant>
      <vt:variant>
        <vt:i4>1572921</vt:i4>
      </vt:variant>
      <vt:variant>
        <vt:i4>1220</vt:i4>
      </vt:variant>
      <vt:variant>
        <vt:i4>0</vt:i4>
      </vt:variant>
      <vt:variant>
        <vt:i4>5</vt:i4>
      </vt:variant>
      <vt:variant>
        <vt:lpwstr/>
      </vt:variant>
      <vt:variant>
        <vt:lpwstr>_Toc456890222</vt:lpwstr>
      </vt:variant>
      <vt:variant>
        <vt:i4>1572921</vt:i4>
      </vt:variant>
      <vt:variant>
        <vt:i4>1214</vt:i4>
      </vt:variant>
      <vt:variant>
        <vt:i4>0</vt:i4>
      </vt:variant>
      <vt:variant>
        <vt:i4>5</vt:i4>
      </vt:variant>
      <vt:variant>
        <vt:lpwstr/>
      </vt:variant>
      <vt:variant>
        <vt:lpwstr>_Toc456890221</vt:lpwstr>
      </vt:variant>
      <vt:variant>
        <vt:i4>1572921</vt:i4>
      </vt:variant>
      <vt:variant>
        <vt:i4>1208</vt:i4>
      </vt:variant>
      <vt:variant>
        <vt:i4>0</vt:i4>
      </vt:variant>
      <vt:variant>
        <vt:i4>5</vt:i4>
      </vt:variant>
      <vt:variant>
        <vt:lpwstr/>
      </vt:variant>
      <vt:variant>
        <vt:lpwstr>_Toc456890220</vt:lpwstr>
      </vt:variant>
      <vt:variant>
        <vt:i4>1769529</vt:i4>
      </vt:variant>
      <vt:variant>
        <vt:i4>1202</vt:i4>
      </vt:variant>
      <vt:variant>
        <vt:i4>0</vt:i4>
      </vt:variant>
      <vt:variant>
        <vt:i4>5</vt:i4>
      </vt:variant>
      <vt:variant>
        <vt:lpwstr/>
      </vt:variant>
      <vt:variant>
        <vt:lpwstr>_Toc456890219</vt:lpwstr>
      </vt:variant>
      <vt:variant>
        <vt:i4>1769529</vt:i4>
      </vt:variant>
      <vt:variant>
        <vt:i4>1196</vt:i4>
      </vt:variant>
      <vt:variant>
        <vt:i4>0</vt:i4>
      </vt:variant>
      <vt:variant>
        <vt:i4>5</vt:i4>
      </vt:variant>
      <vt:variant>
        <vt:lpwstr/>
      </vt:variant>
      <vt:variant>
        <vt:lpwstr>_Toc456890218</vt:lpwstr>
      </vt:variant>
      <vt:variant>
        <vt:i4>1769529</vt:i4>
      </vt:variant>
      <vt:variant>
        <vt:i4>1190</vt:i4>
      </vt:variant>
      <vt:variant>
        <vt:i4>0</vt:i4>
      </vt:variant>
      <vt:variant>
        <vt:i4>5</vt:i4>
      </vt:variant>
      <vt:variant>
        <vt:lpwstr/>
      </vt:variant>
      <vt:variant>
        <vt:lpwstr>_Toc456890217</vt:lpwstr>
      </vt:variant>
      <vt:variant>
        <vt:i4>1769529</vt:i4>
      </vt:variant>
      <vt:variant>
        <vt:i4>1184</vt:i4>
      </vt:variant>
      <vt:variant>
        <vt:i4>0</vt:i4>
      </vt:variant>
      <vt:variant>
        <vt:i4>5</vt:i4>
      </vt:variant>
      <vt:variant>
        <vt:lpwstr/>
      </vt:variant>
      <vt:variant>
        <vt:lpwstr>_Toc456890216</vt:lpwstr>
      </vt:variant>
      <vt:variant>
        <vt:i4>1769529</vt:i4>
      </vt:variant>
      <vt:variant>
        <vt:i4>1178</vt:i4>
      </vt:variant>
      <vt:variant>
        <vt:i4>0</vt:i4>
      </vt:variant>
      <vt:variant>
        <vt:i4>5</vt:i4>
      </vt:variant>
      <vt:variant>
        <vt:lpwstr/>
      </vt:variant>
      <vt:variant>
        <vt:lpwstr>_Toc456890215</vt:lpwstr>
      </vt:variant>
      <vt:variant>
        <vt:i4>1769529</vt:i4>
      </vt:variant>
      <vt:variant>
        <vt:i4>1172</vt:i4>
      </vt:variant>
      <vt:variant>
        <vt:i4>0</vt:i4>
      </vt:variant>
      <vt:variant>
        <vt:i4>5</vt:i4>
      </vt:variant>
      <vt:variant>
        <vt:lpwstr/>
      </vt:variant>
      <vt:variant>
        <vt:lpwstr>_Toc456890214</vt:lpwstr>
      </vt:variant>
      <vt:variant>
        <vt:i4>1769529</vt:i4>
      </vt:variant>
      <vt:variant>
        <vt:i4>1166</vt:i4>
      </vt:variant>
      <vt:variant>
        <vt:i4>0</vt:i4>
      </vt:variant>
      <vt:variant>
        <vt:i4>5</vt:i4>
      </vt:variant>
      <vt:variant>
        <vt:lpwstr/>
      </vt:variant>
      <vt:variant>
        <vt:lpwstr>_Toc456890213</vt:lpwstr>
      </vt:variant>
      <vt:variant>
        <vt:i4>1769529</vt:i4>
      </vt:variant>
      <vt:variant>
        <vt:i4>1160</vt:i4>
      </vt:variant>
      <vt:variant>
        <vt:i4>0</vt:i4>
      </vt:variant>
      <vt:variant>
        <vt:i4>5</vt:i4>
      </vt:variant>
      <vt:variant>
        <vt:lpwstr/>
      </vt:variant>
      <vt:variant>
        <vt:lpwstr>_Toc456890212</vt:lpwstr>
      </vt:variant>
      <vt:variant>
        <vt:i4>1769529</vt:i4>
      </vt:variant>
      <vt:variant>
        <vt:i4>1154</vt:i4>
      </vt:variant>
      <vt:variant>
        <vt:i4>0</vt:i4>
      </vt:variant>
      <vt:variant>
        <vt:i4>5</vt:i4>
      </vt:variant>
      <vt:variant>
        <vt:lpwstr/>
      </vt:variant>
      <vt:variant>
        <vt:lpwstr>_Toc456890211</vt:lpwstr>
      </vt:variant>
      <vt:variant>
        <vt:i4>1769529</vt:i4>
      </vt:variant>
      <vt:variant>
        <vt:i4>1148</vt:i4>
      </vt:variant>
      <vt:variant>
        <vt:i4>0</vt:i4>
      </vt:variant>
      <vt:variant>
        <vt:i4>5</vt:i4>
      </vt:variant>
      <vt:variant>
        <vt:lpwstr/>
      </vt:variant>
      <vt:variant>
        <vt:lpwstr>_Toc456890210</vt:lpwstr>
      </vt:variant>
      <vt:variant>
        <vt:i4>1703993</vt:i4>
      </vt:variant>
      <vt:variant>
        <vt:i4>1142</vt:i4>
      </vt:variant>
      <vt:variant>
        <vt:i4>0</vt:i4>
      </vt:variant>
      <vt:variant>
        <vt:i4>5</vt:i4>
      </vt:variant>
      <vt:variant>
        <vt:lpwstr/>
      </vt:variant>
      <vt:variant>
        <vt:lpwstr>_Toc456890209</vt:lpwstr>
      </vt:variant>
      <vt:variant>
        <vt:i4>1703993</vt:i4>
      </vt:variant>
      <vt:variant>
        <vt:i4>1136</vt:i4>
      </vt:variant>
      <vt:variant>
        <vt:i4>0</vt:i4>
      </vt:variant>
      <vt:variant>
        <vt:i4>5</vt:i4>
      </vt:variant>
      <vt:variant>
        <vt:lpwstr/>
      </vt:variant>
      <vt:variant>
        <vt:lpwstr>_Toc456890208</vt:lpwstr>
      </vt:variant>
      <vt:variant>
        <vt:i4>1703993</vt:i4>
      </vt:variant>
      <vt:variant>
        <vt:i4>1130</vt:i4>
      </vt:variant>
      <vt:variant>
        <vt:i4>0</vt:i4>
      </vt:variant>
      <vt:variant>
        <vt:i4>5</vt:i4>
      </vt:variant>
      <vt:variant>
        <vt:lpwstr/>
      </vt:variant>
      <vt:variant>
        <vt:lpwstr>_Toc456890207</vt:lpwstr>
      </vt:variant>
      <vt:variant>
        <vt:i4>1703993</vt:i4>
      </vt:variant>
      <vt:variant>
        <vt:i4>1124</vt:i4>
      </vt:variant>
      <vt:variant>
        <vt:i4>0</vt:i4>
      </vt:variant>
      <vt:variant>
        <vt:i4>5</vt:i4>
      </vt:variant>
      <vt:variant>
        <vt:lpwstr/>
      </vt:variant>
      <vt:variant>
        <vt:lpwstr>_Toc456890206</vt:lpwstr>
      </vt:variant>
      <vt:variant>
        <vt:i4>1703993</vt:i4>
      </vt:variant>
      <vt:variant>
        <vt:i4>1118</vt:i4>
      </vt:variant>
      <vt:variant>
        <vt:i4>0</vt:i4>
      </vt:variant>
      <vt:variant>
        <vt:i4>5</vt:i4>
      </vt:variant>
      <vt:variant>
        <vt:lpwstr/>
      </vt:variant>
      <vt:variant>
        <vt:lpwstr>_Toc456890205</vt:lpwstr>
      </vt:variant>
      <vt:variant>
        <vt:i4>1703993</vt:i4>
      </vt:variant>
      <vt:variant>
        <vt:i4>1112</vt:i4>
      </vt:variant>
      <vt:variant>
        <vt:i4>0</vt:i4>
      </vt:variant>
      <vt:variant>
        <vt:i4>5</vt:i4>
      </vt:variant>
      <vt:variant>
        <vt:lpwstr/>
      </vt:variant>
      <vt:variant>
        <vt:lpwstr>_Toc456890204</vt:lpwstr>
      </vt:variant>
      <vt:variant>
        <vt:i4>1703993</vt:i4>
      </vt:variant>
      <vt:variant>
        <vt:i4>1106</vt:i4>
      </vt:variant>
      <vt:variant>
        <vt:i4>0</vt:i4>
      </vt:variant>
      <vt:variant>
        <vt:i4>5</vt:i4>
      </vt:variant>
      <vt:variant>
        <vt:lpwstr/>
      </vt:variant>
      <vt:variant>
        <vt:lpwstr>_Toc456890203</vt:lpwstr>
      </vt:variant>
      <vt:variant>
        <vt:i4>1703993</vt:i4>
      </vt:variant>
      <vt:variant>
        <vt:i4>1100</vt:i4>
      </vt:variant>
      <vt:variant>
        <vt:i4>0</vt:i4>
      </vt:variant>
      <vt:variant>
        <vt:i4>5</vt:i4>
      </vt:variant>
      <vt:variant>
        <vt:lpwstr/>
      </vt:variant>
      <vt:variant>
        <vt:lpwstr>_Toc456890202</vt:lpwstr>
      </vt:variant>
      <vt:variant>
        <vt:i4>1703993</vt:i4>
      </vt:variant>
      <vt:variant>
        <vt:i4>1094</vt:i4>
      </vt:variant>
      <vt:variant>
        <vt:i4>0</vt:i4>
      </vt:variant>
      <vt:variant>
        <vt:i4>5</vt:i4>
      </vt:variant>
      <vt:variant>
        <vt:lpwstr/>
      </vt:variant>
      <vt:variant>
        <vt:lpwstr>_Toc456890201</vt:lpwstr>
      </vt:variant>
      <vt:variant>
        <vt:i4>1703993</vt:i4>
      </vt:variant>
      <vt:variant>
        <vt:i4>1088</vt:i4>
      </vt:variant>
      <vt:variant>
        <vt:i4>0</vt:i4>
      </vt:variant>
      <vt:variant>
        <vt:i4>5</vt:i4>
      </vt:variant>
      <vt:variant>
        <vt:lpwstr/>
      </vt:variant>
      <vt:variant>
        <vt:lpwstr>_Toc456890200</vt:lpwstr>
      </vt:variant>
      <vt:variant>
        <vt:i4>1245242</vt:i4>
      </vt:variant>
      <vt:variant>
        <vt:i4>1082</vt:i4>
      </vt:variant>
      <vt:variant>
        <vt:i4>0</vt:i4>
      </vt:variant>
      <vt:variant>
        <vt:i4>5</vt:i4>
      </vt:variant>
      <vt:variant>
        <vt:lpwstr/>
      </vt:variant>
      <vt:variant>
        <vt:lpwstr>_Toc456890199</vt:lpwstr>
      </vt:variant>
      <vt:variant>
        <vt:i4>1245242</vt:i4>
      </vt:variant>
      <vt:variant>
        <vt:i4>1076</vt:i4>
      </vt:variant>
      <vt:variant>
        <vt:i4>0</vt:i4>
      </vt:variant>
      <vt:variant>
        <vt:i4>5</vt:i4>
      </vt:variant>
      <vt:variant>
        <vt:lpwstr/>
      </vt:variant>
      <vt:variant>
        <vt:lpwstr>_Toc456890198</vt:lpwstr>
      </vt:variant>
      <vt:variant>
        <vt:i4>1245242</vt:i4>
      </vt:variant>
      <vt:variant>
        <vt:i4>1070</vt:i4>
      </vt:variant>
      <vt:variant>
        <vt:i4>0</vt:i4>
      </vt:variant>
      <vt:variant>
        <vt:i4>5</vt:i4>
      </vt:variant>
      <vt:variant>
        <vt:lpwstr/>
      </vt:variant>
      <vt:variant>
        <vt:lpwstr>_Toc456890197</vt:lpwstr>
      </vt:variant>
      <vt:variant>
        <vt:i4>1245242</vt:i4>
      </vt:variant>
      <vt:variant>
        <vt:i4>1064</vt:i4>
      </vt:variant>
      <vt:variant>
        <vt:i4>0</vt:i4>
      </vt:variant>
      <vt:variant>
        <vt:i4>5</vt:i4>
      </vt:variant>
      <vt:variant>
        <vt:lpwstr/>
      </vt:variant>
      <vt:variant>
        <vt:lpwstr>_Toc456890196</vt:lpwstr>
      </vt:variant>
      <vt:variant>
        <vt:i4>1245242</vt:i4>
      </vt:variant>
      <vt:variant>
        <vt:i4>1058</vt:i4>
      </vt:variant>
      <vt:variant>
        <vt:i4>0</vt:i4>
      </vt:variant>
      <vt:variant>
        <vt:i4>5</vt:i4>
      </vt:variant>
      <vt:variant>
        <vt:lpwstr/>
      </vt:variant>
      <vt:variant>
        <vt:lpwstr>_Toc456890195</vt:lpwstr>
      </vt:variant>
      <vt:variant>
        <vt:i4>1245242</vt:i4>
      </vt:variant>
      <vt:variant>
        <vt:i4>1052</vt:i4>
      </vt:variant>
      <vt:variant>
        <vt:i4>0</vt:i4>
      </vt:variant>
      <vt:variant>
        <vt:i4>5</vt:i4>
      </vt:variant>
      <vt:variant>
        <vt:lpwstr/>
      </vt:variant>
      <vt:variant>
        <vt:lpwstr>_Toc456890194</vt:lpwstr>
      </vt:variant>
      <vt:variant>
        <vt:i4>1245242</vt:i4>
      </vt:variant>
      <vt:variant>
        <vt:i4>1046</vt:i4>
      </vt:variant>
      <vt:variant>
        <vt:i4>0</vt:i4>
      </vt:variant>
      <vt:variant>
        <vt:i4>5</vt:i4>
      </vt:variant>
      <vt:variant>
        <vt:lpwstr/>
      </vt:variant>
      <vt:variant>
        <vt:lpwstr>_Toc456890193</vt:lpwstr>
      </vt:variant>
      <vt:variant>
        <vt:i4>1245242</vt:i4>
      </vt:variant>
      <vt:variant>
        <vt:i4>1040</vt:i4>
      </vt:variant>
      <vt:variant>
        <vt:i4>0</vt:i4>
      </vt:variant>
      <vt:variant>
        <vt:i4>5</vt:i4>
      </vt:variant>
      <vt:variant>
        <vt:lpwstr/>
      </vt:variant>
      <vt:variant>
        <vt:lpwstr>_Toc456890192</vt:lpwstr>
      </vt:variant>
      <vt:variant>
        <vt:i4>1245242</vt:i4>
      </vt:variant>
      <vt:variant>
        <vt:i4>1034</vt:i4>
      </vt:variant>
      <vt:variant>
        <vt:i4>0</vt:i4>
      </vt:variant>
      <vt:variant>
        <vt:i4>5</vt:i4>
      </vt:variant>
      <vt:variant>
        <vt:lpwstr/>
      </vt:variant>
      <vt:variant>
        <vt:lpwstr>_Toc456890191</vt:lpwstr>
      </vt:variant>
      <vt:variant>
        <vt:i4>1245242</vt:i4>
      </vt:variant>
      <vt:variant>
        <vt:i4>1028</vt:i4>
      </vt:variant>
      <vt:variant>
        <vt:i4>0</vt:i4>
      </vt:variant>
      <vt:variant>
        <vt:i4>5</vt:i4>
      </vt:variant>
      <vt:variant>
        <vt:lpwstr/>
      </vt:variant>
      <vt:variant>
        <vt:lpwstr>_Toc456890190</vt:lpwstr>
      </vt:variant>
      <vt:variant>
        <vt:i4>1179706</vt:i4>
      </vt:variant>
      <vt:variant>
        <vt:i4>1022</vt:i4>
      </vt:variant>
      <vt:variant>
        <vt:i4>0</vt:i4>
      </vt:variant>
      <vt:variant>
        <vt:i4>5</vt:i4>
      </vt:variant>
      <vt:variant>
        <vt:lpwstr/>
      </vt:variant>
      <vt:variant>
        <vt:lpwstr>_Toc456890189</vt:lpwstr>
      </vt:variant>
      <vt:variant>
        <vt:i4>1179706</vt:i4>
      </vt:variant>
      <vt:variant>
        <vt:i4>1016</vt:i4>
      </vt:variant>
      <vt:variant>
        <vt:i4>0</vt:i4>
      </vt:variant>
      <vt:variant>
        <vt:i4>5</vt:i4>
      </vt:variant>
      <vt:variant>
        <vt:lpwstr/>
      </vt:variant>
      <vt:variant>
        <vt:lpwstr>_Toc456890188</vt:lpwstr>
      </vt:variant>
      <vt:variant>
        <vt:i4>1179706</vt:i4>
      </vt:variant>
      <vt:variant>
        <vt:i4>1010</vt:i4>
      </vt:variant>
      <vt:variant>
        <vt:i4>0</vt:i4>
      </vt:variant>
      <vt:variant>
        <vt:i4>5</vt:i4>
      </vt:variant>
      <vt:variant>
        <vt:lpwstr/>
      </vt:variant>
      <vt:variant>
        <vt:lpwstr>_Toc456890187</vt:lpwstr>
      </vt:variant>
      <vt:variant>
        <vt:i4>1179706</vt:i4>
      </vt:variant>
      <vt:variant>
        <vt:i4>1004</vt:i4>
      </vt:variant>
      <vt:variant>
        <vt:i4>0</vt:i4>
      </vt:variant>
      <vt:variant>
        <vt:i4>5</vt:i4>
      </vt:variant>
      <vt:variant>
        <vt:lpwstr/>
      </vt:variant>
      <vt:variant>
        <vt:lpwstr>_Toc456890186</vt:lpwstr>
      </vt:variant>
      <vt:variant>
        <vt:i4>1179706</vt:i4>
      </vt:variant>
      <vt:variant>
        <vt:i4>998</vt:i4>
      </vt:variant>
      <vt:variant>
        <vt:i4>0</vt:i4>
      </vt:variant>
      <vt:variant>
        <vt:i4>5</vt:i4>
      </vt:variant>
      <vt:variant>
        <vt:lpwstr/>
      </vt:variant>
      <vt:variant>
        <vt:lpwstr>_Toc456890185</vt:lpwstr>
      </vt:variant>
      <vt:variant>
        <vt:i4>1179706</vt:i4>
      </vt:variant>
      <vt:variant>
        <vt:i4>992</vt:i4>
      </vt:variant>
      <vt:variant>
        <vt:i4>0</vt:i4>
      </vt:variant>
      <vt:variant>
        <vt:i4>5</vt:i4>
      </vt:variant>
      <vt:variant>
        <vt:lpwstr/>
      </vt:variant>
      <vt:variant>
        <vt:lpwstr>_Toc456890184</vt:lpwstr>
      </vt:variant>
      <vt:variant>
        <vt:i4>1179706</vt:i4>
      </vt:variant>
      <vt:variant>
        <vt:i4>986</vt:i4>
      </vt:variant>
      <vt:variant>
        <vt:i4>0</vt:i4>
      </vt:variant>
      <vt:variant>
        <vt:i4>5</vt:i4>
      </vt:variant>
      <vt:variant>
        <vt:lpwstr/>
      </vt:variant>
      <vt:variant>
        <vt:lpwstr>_Toc456890183</vt:lpwstr>
      </vt:variant>
      <vt:variant>
        <vt:i4>1179706</vt:i4>
      </vt:variant>
      <vt:variant>
        <vt:i4>980</vt:i4>
      </vt:variant>
      <vt:variant>
        <vt:i4>0</vt:i4>
      </vt:variant>
      <vt:variant>
        <vt:i4>5</vt:i4>
      </vt:variant>
      <vt:variant>
        <vt:lpwstr/>
      </vt:variant>
      <vt:variant>
        <vt:lpwstr>_Toc456890182</vt:lpwstr>
      </vt:variant>
      <vt:variant>
        <vt:i4>1179706</vt:i4>
      </vt:variant>
      <vt:variant>
        <vt:i4>974</vt:i4>
      </vt:variant>
      <vt:variant>
        <vt:i4>0</vt:i4>
      </vt:variant>
      <vt:variant>
        <vt:i4>5</vt:i4>
      </vt:variant>
      <vt:variant>
        <vt:lpwstr/>
      </vt:variant>
      <vt:variant>
        <vt:lpwstr>_Toc456890181</vt:lpwstr>
      </vt:variant>
      <vt:variant>
        <vt:i4>1179706</vt:i4>
      </vt:variant>
      <vt:variant>
        <vt:i4>968</vt:i4>
      </vt:variant>
      <vt:variant>
        <vt:i4>0</vt:i4>
      </vt:variant>
      <vt:variant>
        <vt:i4>5</vt:i4>
      </vt:variant>
      <vt:variant>
        <vt:lpwstr/>
      </vt:variant>
      <vt:variant>
        <vt:lpwstr>_Toc456890180</vt:lpwstr>
      </vt:variant>
      <vt:variant>
        <vt:i4>1900602</vt:i4>
      </vt:variant>
      <vt:variant>
        <vt:i4>962</vt:i4>
      </vt:variant>
      <vt:variant>
        <vt:i4>0</vt:i4>
      </vt:variant>
      <vt:variant>
        <vt:i4>5</vt:i4>
      </vt:variant>
      <vt:variant>
        <vt:lpwstr/>
      </vt:variant>
      <vt:variant>
        <vt:lpwstr>_Toc456890179</vt:lpwstr>
      </vt:variant>
      <vt:variant>
        <vt:i4>1900602</vt:i4>
      </vt:variant>
      <vt:variant>
        <vt:i4>956</vt:i4>
      </vt:variant>
      <vt:variant>
        <vt:i4>0</vt:i4>
      </vt:variant>
      <vt:variant>
        <vt:i4>5</vt:i4>
      </vt:variant>
      <vt:variant>
        <vt:lpwstr/>
      </vt:variant>
      <vt:variant>
        <vt:lpwstr>_Toc456890178</vt:lpwstr>
      </vt:variant>
      <vt:variant>
        <vt:i4>1900602</vt:i4>
      </vt:variant>
      <vt:variant>
        <vt:i4>950</vt:i4>
      </vt:variant>
      <vt:variant>
        <vt:i4>0</vt:i4>
      </vt:variant>
      <vt:variant>
        <vt:i4>5</vt:i4>
      </vt:variant>
      <vt:variant>
        <vt:lpwstr/>
      </vt:variant>
      <vt:variant>
        <vt:lpwstr>_Toc456890177</vt:lpwstr>
      </vt:variant>
      <vt:variant>
        <vt:i4>1900602</vt:i4>
      </vt:variant>
      <vt:variant>
        <vt:i4>944</vt:i4>
      </vt:variant>
      <vt:variant>
        <vt:i4>0</vt:i4>
      </vt:variant>
      <vt:variant>
        <vt:i4>5</vt:i4>
      </vt:variant>
      <vt:variant>
        <vt:lpwstr/>
      </vt:variant>
      <vt:variant>
        <vt:lpwstr>_Toc456890176</vt:lpwstr>
      </vt:variant>
      <vt:variant>
        <vt:i4>1900602</vt:i4>
      </vt:variant>
      <vt:variant>
        <vt:i4>938</vt:i4>
      </vt:variant>
      <vt:variant>
        <vt:i4>0</vt:i4>
      </vt:variant>
      <vt:variant>
        <vt:i4>5</vt:i4>
      </vt:variant>
      <vt:variant>
        <vt:lpwstr/>
      </vt:variant>
      <vt:variant>
        <vt:lpwstr>_Toc456890175</vt:lpwstr>
      </vt:variant>
      <vt:variant>
        <vt:i4>1900602</vt:i4>
      </vt:variant>
      <vt:variant>
        <vt:i4>932</vt:i4>
      </vt:variant>
      <vt:variant>
        <vt:i4>0</vt:i4>
      </vt:variant>
      <vt:variant>
        <vt:i4>5</vt:i4>
      </vt:variant>
      <vt:variant>
        <vt:lpwstr/>
      </vt:variant>
      <vt:variant>
        <vt:lpwstr>_Toc456890174</vt:lpwstr>
      </vt:variant>
      <vt:variant>
        <vt:i4>1900602</vt:i4>
      </vt:variant>
      <vt:variant>
        <vt:i4>926</vt:i4>
      </vt:variant>
      <vt:variant>
        <vt:i4>0</vt:i4>
      </vt:variant>
      <vt:variant>
        <vt:i4>5</vt:i4>
      </vt:variant>
      <vt:variant>
        <vt:lpwstr/>
      </vt:variant>
      <vt:variant>
        <vt:lpwstr>_Toc456890173</vt:lpwstr>
      </vt:variant>
      <vt:variant>
        <vt:i4>1900602</vt:i4>
      </vt:variant>
      <vt:variant>
        <vt:i4>920</vt:i4>
      </vt:variant>
      <vt:variant>
        <vt:i4>0</vt:i4>
      </vt:variant>
      <vt:variant>
        <vt:i4>5</vt:i4>
      </vt:variant>
      <vt:variant>
        <vt:lpwstr/>
      </vt:variant>
      <vt:variant>
        <vt:lpwstr>_Toc456890172</vt:lpwstr>
      </vt:variant>
      <vt:variant>
        <vt:i4>1900602</vt:i4>
      </vt:variant>
      <vt:variant>
        <vt:i4>914</vt:i4>
      </vt:variant>
      <vt:variant>
        <vt:i4>0</vt:i4>
      </vt:variant>
      <vt:variant>
        <vt:i4>5</vt:i4>
      </vt:variant>
      <vt:variant>
        <vt:lpwstr/>
      </vt:variant>
      <vt:variant>
        <vt:lpwstr>_Toc456890171</vt:lpwstr>
      </vt:variant>
      <vt:variant>
        <vt:i4>1900602</vt:i4>
      </vt:variant>
      <vt:variant>
        <vt:i4>908</vt:i4>
      </vt:variant>
      <vt:variant>
        <vt:i4>0</vt:i4>
      </vt:variant>
      <vt:variant>
        <vt:i4>5</vt:i4>
      </vt:variant>
      <vt:variant>
        <vt:lpwstr/>
      </vt:variant>
      <vt:variant>
        <vt:lpwstr>_Toc456890170</vt:lpwstr>
      </vt:variant>
      <vt:variant>
        <vt:i4>1835066</vt:i4>
      </vt:variant>
      <vt:variant>
        <vt:i4>902</vt:i4>
      </vt:variant>
      <vt:variant>
        <vt:i4>0</vt:i4>
      </vt:variant>
      <vt:variant>
        <vt:i4>5</vt:i4>
      </vt:variant>
      <vt:variant>
        <vt:lpwstr/>
      </vt:variant>
      <vt:variant>
        <vt:lpwstr>_Toc456890169</vt:lpwstr>
      </vt:variant>
      <vt:variant>
        <vt:i4>1835066</vt:i4>
      </vt:variant>
      <vt:variant>
        <vt:i4>896</vt:i4>
      </vt:variant>
      <vt:variant>
        <vt:i4>0</vt:i4>
      </vt:variant>
      <vt:variant>
        <vt:i4>5</vt:i4>
      </vt:variant>
      <vt:variant>
        <vt:lpwstr/>
      </vt:variant>
      <vt:variant>
        <vt:lpwstr>_Toc456890168</vt:lpwstr>
      </vt:variant>
      <vt:variant>
        <vt:i4>1835066</vt:i4>
      </vt:variant>
      <vt:variant>
        <vt:i4>890</vt:i4>
      </vt:variant>
      <vt:variant>
        <vt:i4>0</vt:i4>
      </vt:variant>
      <vt:variant>
        <vt:i4>5</vt:i4>
      </vt:variant>
      <vt:variant>
        <vt:lpwstr/>
      </vt:variant>
      <vt:variant>
        <vt:lpwstr>_Toc456890167</vt:lpwstr>
      </vt:variant>
      <vt:variant>
        <vt:i4>1835066</vt:i4>
      </vt:variant>
      <vt:variant>
        <vt:i4>884</vt:i4>
      </vt:variant>
      <vt:variant>
        <vt:i4>0</vt:i4>
      </vt:variant>
      <vt:variant>
        <vt:i4>5</vt:i4>
      </vt:variant>
      <vt:variant>
        <vt:lpwstr/>
      </vt:variant>
      <vt:variant>
        <vt:lpwstr>_Toc456890166</vt:lpwstr>
      </vt:variant>
      <vt:variant>
        <vt:i4>1835066</vt:i4>
      </vt:variant>
      <vt:variant>
        <vt:i4>878</vt:i4>
      </vt:variant>
      <vt:variant>
        <vt:i4>0</vt:i4>
      </vt:variant>
      <vt:variant>
        <vt:i4>5</vt:i4>
      </vt:variant>
      <vt:variant>
        <vt:lpwstr/>
      </vt:variant>
      <vt:variant>
        <vt:lpwstr>_Toc456890165</vt:lpwstr>
      </vt:variant>
      <vt:variant>
        <vt:i4>1835066</vt:i4>
      </vt:variant>
      <vt:variant>
        <vt:i4>872</vt:i4>
      </vt:variant>
      <vt:variant>
        <vt:i4>0</vt:i4>
      </vt:variant>
      <vt:variant>
        <vt:i4>5</vt:i4>
      </vt:variant>
      <vt:variant>
        <vt:lpwstr/>
      </vt:variant>
      <vt:variant>
        <vt:lpwstr>_Toc456890164</vt:lpwstr>
      </vt:variant>
      <vt:variant>
        <vt:i4>1835066</vt:i4>
      </vt:variant>
      <vt:variant>
        <vt:i4>866</vt:i4>
      </vt:variant>
      <vt:variant>
        <vt:i4>0</vt:i4>
      </vt:variant>
      <vt:variant>
        <vt:i4>5</vt:i4>
      </vt:variant>
      <vt:variant>
        <vt:lpwstr/>
      </vt:variant>
      <vt:variant>
        <vt:lpwstr>_Toc456890163</vt:lpwstr>
      </vt:variant>
      <vt:variant>
        <vt:i4>1835066</vt:i4>
      </vt:variant>
      <vt:variant>
        <vt:i4>860</vt:i4>
      </vt:variant>
      <vt:variant>
        <vt:i4>0</vt:i4>
      </vt:variant>
      <vt:variant>
        <vt:i4>5</vt:i4>
      </vt:variant>
      <vt:variant>
        <vt:lpwstr/>
      </vt:variant>
      <vt:variant>
        <vt:lpwstr>_Toc456890162</vt:lpwstr>
      </vt:variant>
      <vt:variant>
        <vt:i4>1835066</vt:i4>
      </vt:variant>
      <vt:variant>
        <vt:i4>854</vt:i4>
      </vt:variant>
      <vt:variant>
        <vt:i4>0</vt:i4>
      </vt:variant>
      <vt:variant>
        <vt:i4>5</vt:i4>
      </vt:variant>
      <vt:variant>
        <vt:lpwstr/>
      </vt:variant>
      <vt:variant>
        <vt:lpwstr>_Toc456890161</vt:lpwstr>
      </vt:variant>
      <vt:variant>
        <vt:i4>1835066</vt:i4>
      </vt:variant>
      <vt:variant>
        <vt:i4>848</vt:i4>
      </vt:variant>
      <vt:variant>
        <vt:i4>0</vt:i4>
      </vt:variant>
      <vt:variant>
        <vt:i4>5</vt:i4>
      </vt:variant>
      <vt:variant>
        <vt:lpwstr/>
      </vt:variant>
      <vt:variant>
        <vt:lpwstr>_Toc456890160</vt:lpwstr>
      </vt:variant>
      <vt:variant>
        <vt:i4>2031674</vt:i4>
      </vt:variant>
      <vt:variant>
        <vt:i4>842</vt:i4>
      </vt:variant>
      <vt:variant>
        <vt:i4>0</vt:i4>
      </vt:variant>
      <vt:variant>
        <vt:i4>5</vt:i4>
      </vt:variant>
      <vt:variant>
        <vt:lpwstr/>
      </vt:variant>
      <vt:variant>
        <vt:lpwstr>_Toc456890159</vt:lpwstr>
      </vt:variant>
      <vt:variant>
        <vt:i4>2031674</vt:i4>
      </vt:variant>
      <vt:variant>
        <vt:i4>836</vt:i4>
      </vt:variant>
      <vt:variant>
        <vt:i4>0</vt:i4>
      </vt:variant>
      <vt:variant>
        <vt:i4>5</vt:i4>
      </vt:variant>
      <vt:variant>
        <vt:lpwstr/>
      </vt:variant>
      <vt:variant>
        <vt:lpwstr>_Toc456890158</vt:lpwstr>
      </vt:variant>
      <vt:variant>
        <vt:i4>2031674</vt:i4>
      </vt:variant>
      <vt:variant>
        <vt:i4>830</vt:i4>
      </vt:variant>
      <vt:variant>
        <vt:i4>0</vt:i4>
      </vt:variant>
      <vt:variant>
        <vt:i4>5</vt:i4>
      </vt:variant>
      <vt:variant>
        <vt:lpwstr/>
      </vt:variant>
      <vt:variant>
        <vt:lpwstr>_Toc456890157</vt:lpwstr>
      </vt:variant>
      <vt:variant>
        <vt:i4>2031674</vt:i4>
      </vt:variant>
      <vt:variant>
        <vt:i4>824</vt:i4>
      </vt:variant>
      <vt:variant>
        <vt:i4>0</vt:i4>
      </vt:variant>
      <vt:variant>
        <vt:i4>5</vt:i4>
      </vt:variant>
      <vt:variant>
        <vt:lpwstr/>
      </vt:variant>
      <vt:variant>
        <vt:lpwstr>_Toc456890156</vt:lpwstr>
      </vt:variant>
      <vt:variant>
        <vt:i4>2031674</vt:i4>
      </vt:variant>
      <vt:variant>
        <vt:i4>818</vt:i4>
      </vt:variant>
      <vt:variant>
        <vt:i4>0</vt:i4>
      </vt:variant>
      <vt:variant>
        <vt:i4>5</vt:i4>
      </vt:variant>
      <vt:variant>
        <vt:lpwstr/>
      </vt:variant>
      <vt:variant>
        <vt:lpwstr>_Toc456890155</vt:lpwstr>
      </vt:variant>
      <vt:variant>
        <vt:i4>2031674</vt:i4>
      </vt:variant>
      <vt:variant>
        <vt:i4>812</vt:i4>
      </vt:variant>
      <vt:variant>
        <vt:i4>0</vt:i4>
      </vt:variant>
      <vt:variant>
        <vt:i4>5</vt:i4>
      </vt:variant>
      <vt:variant>
        <vt:lpwstr/>
      </vt:variant>
      <vt:variant>
        <vt:lpwstr>_Toc456890154</vt:lpwstr>
      </vt:variant>
      <vt:variant>
        <vt:i4>2031674</vt:i4>
      </vt:variant>
      <vt:variant>
        <vt:i4>806</vt:i4>
      </vt:variant>
      <vt:variant>
        <vt:i4>0</vt:i4>
      </vt:variant>
      <vt:variant>
        <vt:i4>5</vt:i4>
      </vt:variant>
      <vt:variant>
        <vt:lpwstr/>
      </vt:variant>
      <vt:variant>
        <vt:lpwstr>_Toc456890153</vt:lpwstr>
      </vt:variant>
      <vt:variant>
        <vt:i4>2031674</vt:i4>
      </vt:variant>
      <vt:variant>
        <vt:i4>800</vt:i4>
      </vt:variant>
      <vt:variant>
        <vt:i4>0</vt:i4>
      </vt:variant>
      <vt:variant>
        <vt:i4>5</vt:i4>
      </vt:variant>
      <vt:variant>
        <vt:lpwstr/>
      </vt:variant>
      <vt:variant>
        <vt:lpwstr>_Toc456890152</vt:lpwstr>
      </vt:variant>
      <vt:variant>
        <vt:i4>2031674</vt:i4>
      </vt:variant>
      <vt:variant>
        <vt:i4>794</vt:i4>
      </vt:variant>
      <vt:variant>
        <vt:i4>0</vt:i4>
      </vt:variant>
      <vt:variant>
        <vt:i4>5</vt:i4>
      </vt:variant>
      <vt:variant>
        <vt:lpwstr/>
      </vt:variant>
      <vt:variant>
        <vt:lpwstr>_Toc456890151</vt:lpwstr>
      </vt:variant>
      <vt:variant>
        <vt:i4>2031674</vt:i4>
      </vt:variant>
      <vt:variant>
        <vt:i4>788</vt:i4>
      </vt:variant>
      <vt:variant>
        <vt:i4>0</vt:i4>
      </vt:variant>
      <vt:variant>
        <vt:i4>5</vt:i4>
      </vt:variant>
      <vt:variant>
        <vt:lpwstr/>
      </vt:variant>
      <vt:variant>
        <vt:lpwstr>_Toc456890150</vt:lpwstr>
      </vt:variant>
      <vt:variant>
        <vt:i4>1966138</vt:i4>
      </vt:variant>
      <vt:variant>
        <vt:i4>782</vt:i4>
      </vt:variant>
      <vt:variant>
        <vt:i4>0</vt:i4>
      </vt:variant>
      <vt:variant>
        <vt:i4>5</vt:i4>
      </vt:variant>
      <vt:variant>
        <vt:lpwstr/>
      </vt:variant>
      <vt:variant>
        <vt:lpwstr>_Toc456890149</vt:lpwstr>
      </vt:variant>
      <vt:variant>
        <vt:i4>1966138</vt:i4>
      </vt:variant>
      <vt:variant>
        <vt:i4>776</vt:i4>
      </vt:variant>
      <vt:variant>
        <vt:i4>0</vt:i4>
      </vt:variant>
      <vt:variant>
        <vt:i4>5</vt:i4>
      </vt:variant>
      <vt:variant>
        <vt:lpwstr/>
      </vt:variant>
      <vt:variant>
        <vt:lpwstr>_Toc456890148</vt:lpwstr>
      </vt:variant>
      <vt:variant>
        <vt:i4>1966138</vt:i4>
      </vt:variant>
      <vt:variant>
        <vt:i4>770</vt:i4>
      </vt:variant>
      <vt:variant>
        <vt:i4>0</vt:i4>
      </vt:variant>
      <vt:variant>
        <vt:i4>5</vt:i4>
      </vt:variant>
      <vt:variant>
        <vt:lpwstr/>
      </vt:variant>
      <vt:variant>
        <vt:lpwstr>_Toc456890147</vt:lpwstr>
      </vt:variant>
      <vt:variant>
        <vt:i4>1966138</vt:i4>
      </vt:variant>
      <vt:variant>
        <vt:i4>764</vt:i4>
      </vt:variant>
      <vt:variant>
        <vt:i4>0</vt:i4>
      </vt:variant>
      <vt:variant>
        <vt:i4>5</vt:i4>
      </vt:variant>
      <vt:variant>
        <vt:lpwstr/>
      </vt:variant>
      <vt:variant>
        <vt:lpwstr>_Toc456890146</vt:lpwstr>
      </vt:variant>
      <vt:variant>
        <vt:i4>1966138</vt:i4>
      </vt:variant>
      <vt:variant>
        <vt:i4>758</vt:i4>
      </vt:variant>
      <vt:variant>
        <vt:i4>0</vt:i4>
      </vt:variant>
      <vt:variant>
        <vt:i4>5</vt:i4>
      </vt:variant>
      <vt:variant>
        <vt:lpwstr/>
      </vt:variant>
      <vt:variant>
        <vt:lpwstr>_Toc456890145</vt:lpwstr>
      </vt:variant>
      <vt:variant>
        <vt:i4>1966138</vt:i4>
      </vt:variant>
      <vt:variant>
        <vt:i4>752</vt:i4>
      </vt:variant>
      <vt:variant>
        <vt:i4>0</vt:i4>
      </vt:variant>
      <vt:variant>
        <vt:i4>5</vt:i4>
      </vt:variant>
      <vt:variant>
        <vt:lpwstr/>
      </vt:variant>
      <vt:variant>
        <vt:lpwstr>_Toc456890144</vt:lpwstr>
      </vt:variant>
      <vt:variant>
        <vt:i4>1966138</vt:i4>
      </vt:variant>
      <vt:variant>
        <vt:i4>746</vt:i4>
      </vt:variant>
      <vt:variant>
        <vt:i4>0</vt:i4>
      </vt:variant>
      <vt:variant>
        <vt:i4>5</vt:i4>
      </vt:variant>
      <vt:variant>
        <vt:lpwstr/>
      </vt:variant>
      <vt:variant>
        <vt:lpwstr>_Toc456890143</vt:lpwstr>
      </vt:variant>
      <vt:variant>
        <vt:i4>1966138</vt:i4>
      </vt:variant>
      <vt:variant>
        <vt:i4>740</vt:i4>
      </vt:variant>
      <vt:variant>
        <vt:i4>0</vt:i4>
      </vt:variant>
      <vt:variant>
        <vt:i4>5</vt:i4>
      </vt:variant>
      <vt:variant>
        <vt:lpwstr/>
      </vt:variant>
      <vt:variant>
        <vt:lpwstr>_Toc456890142</vt:lpwstr>
      </vt:variant>
      <vt:variant>
        <vt:i4>1966138</vt:i4>
      </vt:variant>
      <vt:variant>
        <vt:i4>734</vt:i4>
      </vt:variant>
      <vt:variant>
        <vt:i4>0</vt:i4>
      </vt:variant>
      <vt:variant>
        <vt:i4>5</vt:i4>
      </vt:variant>
      <vt:variant>
        <vt:lpwstr/>
      </vt:variant>
      <vt:variant>
        <vt:lpwstr>_Toc456890141</vt:lpwstr>
      </vt:variant>
      <vt:variant>
        <vt:i4>1966138</vt:i4>
      </vt:variant>
      <vt:variant>
        <vt:i4>728</vt:i4>
      </vt:variant>
      <vt:variant>
        <vt:i4>0</vt:i4>
      </vt:variant>
      <vt:variant>
        <vt:i4>5</vt:i4>
      </vt:variant>
      <vt:variant>
        <vt:lpwstr/>
      </vt:variant>
      <vt:variant>
        <vt:lpwstr>_Toc456890140</vt:lpwstr>
      </vt:variant>
      <vt:variant>
        <vt:i4>1638458</vt:i4>
      </vt:variant>
      <vt:variant>
        <vt:i4>722</vt:i4>
      </vt:variant>
      <vt:variant>
        <vt:i4>0</vt:i4>
      </vt:variant>
      <vt:variant>
        <vt:i4>5</vt:i4>
      </vt:variant>
      <vt:variant>
        <vt:lpwstr/>
      </vt:variant>
      <vt:variant>
        <vt:lpwstr>_Toc456890139</vt:lpwstr>
      </vt:variant>
      <vt:variant>
        <vt:i4>1638458</vt:i4>
      </vt:variant>
      <vt:variant>
        <vt:i4>716</vt:i4>
      </vt:variant>
      <vt:variant>
        <vt:i4>0</vt:i4>
      </vt:variant>
      <vt:variant>
        <vt:i4>5</vt:i4>
      </vt:variant>
      <vt:variant>
        <vt:lpwstr/>
      </vt:variant>
      <vt:variant>
        <vt:lpwstr>_Toc456890138</vt:lpwstr>
      </vt:variant>
      <vt:variant>
        <vt:i4>1638458</vt:i4>
      </vt:variant>
      <vt:variant>
        <vt:i4>710</vt:i4>
      </vt:variant>
      <vt:variant>
        <vt:i4>0</vt:i4>
      </vt:variant>
      <vt:variant>
        <vt:i4>5</vt:i4>
      </vt:variant>
      <vt:variant>
        <vt:lpwstr/>
      </vt:variant>
      <vt:variant>
        <vt:lpwstr>_Toc456890137</vt:lpwstr>
      </vt:variant>
      <vt:variant>
        <vt:i4>1638458</vt:i4>
      </vt:variant>
      <vt:variant>
        <vt:i4>704</vt:i4>
      </vt:variant>
      <vt:variant>
        <vt:i4>0</vt:i4>
      </vt:variant>
      <vt:variant>
        <vt:i4>5</vt:i4>
      </vt:variant>
      <vt:variant>
        <vt:lpwstr/>
      </vt:variant>
      <vt:variant>
        <vt:lpwstr>_Toc456890136</vt:lpwstr>
      </vt:variant>
      <vt:variant>
        <vt:i4>1638458</vt:i4>
      </vt:variant>
      <vt:variant>
        <vt:i4>698</vt:i4>
      </vt:variant>
      <vt:variant>
        <vt:i4>0</vt:i4>
      </vt:variant>
      <vt:variant>
        <vt:i4>5</vt:i4>
      </vt:variant>
      <vt:variant>
        <vt:lpwstr/>
      </vt:variant>
      <vt:variant>
        <vt:lpwstr>_Toc456890135</vt:lpwstr>
      </vt:variant>
      <vt:variant>
        <vt:i4>1638458</vt:i4>
      </vt:variant>
      <vt:variant>
        <vt:i4>692</vt:i4>
      </vt:variant>
      <vt:variant>
        <vt:i4>0</vt:i4>
      </vt:variant>
      <vt:variant>
        <vt:i4>5</vt:i4>
      </vt:variant>
      <vt:variant>
        <vt:lpwstr/>
      </vt:variant>
      <vt:variant>
        <vt:lpwstr>_Toc456890134</vt:lpwstr>
      </vt:variant>
      <vt:variant>
        <vt:i4>1638458</vt:i4>
      </vt:variant>
      <vt:variant>
        <vt:i4>686</vt:i4>
      </vt:variant>
      <vt:variant>
        <vt:i4>0</vt:i4>
      </vt:variant>
      <vt:variant>
        <vt:i4>5</vt:i4>
      </vt:variant>
      <vt:variant>
        <vt:lpwstr/>
      </vt:variant>
      <vt:variant>
        <vt:lpwstr>_Toc456890133</vt:lpwstr>
      </vt:variant>
      <vt:variant>
        <vt:i4>1638458</vt:i4>
      </vt:variant>
      <vt:variant>
        <vt:i4>680</vt:i4>
      </vt:variant>
      <vt:variant>
        <vt:i4>0</vt:i4>
      </vt:variant>
      <vt:variant>
        <vt:i4>5</vt:i4>
      </vt:variant>
      <vt:variant>
        <vt:lpwstr/>
      </vt:variant>
      <vt:variant>
        <vt:lpwstr>_Toc456890132</vt:lpwstr>
      </vt:variant>
      <vt:variant>
        <vt:i4>1638458</vt:i4>
      </vt:variant>
      <vt:variant>
        <vt:i4>674</vt:i4>
      </vt:variant>
      <vt:variant>
        <vt:i4>0</vt:i4>
      </vt:variant>
      <vt:variant>
        <vt:i4>5</vt:i4>
      </vt:variant>
      <vt:variant>
        <vt:lpwstr/>
      </vt:variant>
      <vt:variant>
        <vt:lpwstr>_Toc456890131</vt:lpwstr>
      </vt:variant>
      <vt:variant>
        <vt:i4>1638458</vt:i4>
      </vt:variant>
      <vt:variant>
        <vt:i4>668</vt:i4>
      </vt:variant>
      <vt:variant>
        <vt:i4>0</vt:i4>
      </vt:variant>
      <vt:variant>
        <vt:i4>5</vt:i4>
      </vt:variant>
      <vt:variant>
        <vt:lpwstr/>
      </vt:variant>
      <vt:variant>
        <vt:lpwstr>_Toc456890130</vt:lpwstr>
      </vt:variant>
      <vt:variant>
        <vt:i4>1572922</vt:i4>
      </vt:variant>
      <vt:variant>
        <vt:i4>662</vt:i4>
      </vt:variant>
      <vt:variant>
        <vt:i4>0</vt:i4>
      </vt:variant>
      <vt:variant>
        <vt:i4>5</vt:i4>
      </vt:variant>
      <vt:variant>
        <vt:lpwstr/>
      </vt:variant>
      <vt:variant>
        <vt:lpwstr>_Toc456890129</vt:lpwstr>
      </vt:variant>
      <vt:variant>
        <vt:i4>1572922</vt:i4>
      </vt:variant>
      <vt:variant>
        <vt:i4>656</vt:i4>
      </vt:variant>
      <vt:variant>
        <vt:i4>0</vt:i4>
      </vt:variant>
      <vt:variant>
        <vt:i4>5</vt:i4>
      </vt:variant>
      <vt:variant>
        <vt:lpwstr/>
      </vt:variant>
      <vt:variant>
        <vt:lpwstr>_Toc456890128</vt:lpwstr>
      </vt:variant>
      <vt:variant>
        <vt:i4>1572922</vt:i4>
      </vt:variant>
      <vt:variant>
        <vt:i4>650</vt:i4>
      </vt:variant>
      <vt:variant>
        <vt:i4>0</vt:i4>
      </vt:variant>
      <vt:variant>
        <vt:i4>5</vt:i4>
      </vt:variant>
      <vt:variant>
        <vt:lpwstr/>
      </vt:variant>
      <vt:variant>
        <vt:lpwstr>_Toc456890127</vt:lpwstr>
      </vt:variant>
      <vt:variant>
        <vt:i4>1572922</vt:i4>
      </vt:variant>
      <vt:variant>
        <vt:i4>644</vt:i4>
      </vt:variant>
      <vt:variant>
        <vt:i4>0</vt:i4>
      </vt:variant>
      <vt:variant>
        <vt:i4>5</vt:i4>
      </vt:variant>
      <vt:variant>
        <vt:lpwstr/>
      </vt:variant>
      <vt:variant>
        <vt:lpwstr>_Toc456890126</vt:lpwstr>
      </vt:variant>
      <vt:variant>
        <vt:i4>1572922</vt:i4>
      </vt:variant>
      <vt:variant>
        <vt:i4>638</vt:i4>
      </vt:variant>
      <vt:variant>
        <vt:i4>0</vt:i4>
      </vt:variant>
      <vt:variant>
        <vt:i4>5</vt:i4>
      </vt:variant>
      <vt:variant>
        <vt:lpwstr/>
      </vt:variant>
      <vt:variant>
        <vt:lpwstr>_Toc456890125</vt:lpwstr>
      </vt:variant>
      <vt:variant>
        <vt:i4>1572922</vt:i4>
      </vt:variant>
      <vt:variant>
        <vt:i4>632</vt:i4>
      </vt:variant>
      <vt:variant>
        <vt:i4>0</vt:i4>
      </vt:variant>
      <vt:variant>
        <vt:i4>5</vt:i4>
      </vt:variant>
      <vt:variant>
        <vt:lpwstr/>
      </vt:variant>
      <vt:variant>
        <vt:lpwstr>_Toc456890124</vt:lpwstr>
      </vt:variant>
      <vt:variant>
        <vt:i4>1572922</vt:i4>
      </vt:variant>
      <vt:variant>
        <vt:i4>626</vt:i4>
      </vt:variant>
      <vt:variant>
        <vt:i4>0</vt:i4>
      </vt:variant>
      <vt:variant>
        <vt:i4>5</vt:i4>
      </vt:variant>
      <vt:variant>
        <vt:lpwstr/>
      </vt:variant>
      <vt:variant>
        <vt:lpwstr>_Toc456890123</vt:lpwstr>
      </vt:variant>
      <vt:variant>
        <vt:i4>1572922</vt:i4>
      </vt:variant>
      <vt:variant>
        <vt:i4>620</vt:i4>
      </vt:variant>
      <vt:variant>
        <vt:i4>0</vt:i4>
      </vt:variant>
      <vt:variant>
        <vt:i4>5</vt:i4>
      </vt:variant>
      <vt:variant>
        <vt:lpwstr/>
      </vt:variant>
      <vt:variant>
        <vt:lpwstr>_Toc456890122</vt:lpwstr>
      </vt:variant>
      <vt:variant>
        <vt:i4>1572922</vt:i4>
      </vt:variant>
      <vt:variant>
        <vt:i4>614</vt:i4>
      </vt:variant>
      <vt:variant>
        <vt:i4>0</vt:i4>
      </vt:variant>
      <vt:variant>
        <vt:i4>5</vt:i4>
      </vt:variant>
      <vt:variant>
        <vt:lpwstr/>
      </vt:variant>
      <vt:variant>
        <vt:lpwstr>_Toc456890121</vt:lpwstr>
      </vt:variant>
      <vt:variant>
        <vt:i4>1572922</vt:i4>
      </vt:variant>
      <vt:variant>
        <vt:i4>608</vt:i4>
      </vt:variant>
      <vt:variant>
        <vt:i4>0</vt:i4>
      </vt:variant>
      <vt:variant>
        <vt:i4>5</vt:i4>
      </vt:variant>
      <vt:variant>
        <vt:lpwstr/>
      </vt:variant>
      <vt:variant>
        <vt:lpwstr>_Toc456890120</vt:lpwstr>
      </vt:variant>
      <vt:variant>
        <vt:i4>1769530</vt:i4>
      </vt:variant>
      <vt:variant>
        <vt:i4>602</vt:i4>
      </vt:variant>
      <vt:variant>
        <vt:i4>0</vt:i4>
      </vt:variant>
      <vt:variant>
        <vt:i4>5</vt:i4>
      </vt:variant>
      <vt:variant>
        <vt:lpwstr/>
      </vt:variant>
      <vt:variant>
        <vt:lpwstr>_Toc456890119</vt:lpwstr>
      </vt:variant>
      <vt:variant>
        <vt:i4>1769530</vt:i4>
      </vt:variant>
      <vt:variant>
        <vt:i4>596</vt:i4>
      </vt:variant>
      <vt:variant>
        <vt:i4>0</vt:i4>
      </vt:variant>
      <vt:variant>
        <vt:i4>5</vt:i4>
      </vt:variant>
      <vt:variant>
        <vt:lpwstr/>
      </vt:variant>
      <vt:variant>
        <vt:lpwstr>_Toc456890118</vt:lpwstr>
      </vt:variant>
      <vt:variant>
        <vt:i4>1769530</vt:i4>
      </vt:variant>
      <vt:variant>
        <vt:i4>590</vt:i4>
      </vt:variant>
      <vt:variant>
        <vt:i4>0</vt:i4>
      </vt:variant>
      <vt:variant>
        <vt:i4>5</vt:i4>
      </vt:variant>
      <vt:variant>
        <vt:lpwstr/>
      </vt:variant>
      <vt:variant>
        <vt:lpwstr>_Toc456890117</vt:lpwstr>
      </vt:variant>
      <vt:variant>
        <vt:i4>1769530</vt:i4>
      </vt:variant>
      <vt:variant>
        <vt:i4>584</vt:i4>
      </vt:variant>
      <vt:variant>
        <vt:i4>0</vt:i4>
      </vt:variant>
      <vt:variant>
        <vt:i4>5</vt:i4>
      </vt:variant>
      <vt:variant>
        <vt:lpwstr/>
      </vt:variant>
      <vt:variant>
        <vt:lpwstr>_Toc456890116</vt:lpwstr>
      </vt:variant>
      <vt:variant>
        <vt:i4>1769530</vt:i4>
      </vt:variant>
      <vt:variant>
        <vt:i4>578</vt:i4>
      </vt:variant>
      <vt:variant>
        <vt:i4>0</vt:i4>
      </vt:variant>
      <vt:variant>
        <vt:i4>5</vt:i4>
      </vt:variant>
      <vt:variant>
        <vt:lpwstr/>
      </vt:variant>
      <vt:variant>
        <vt:lpwstr>_Toc456890115</vt:lpwstr>
      </vt:variant>
      <vt:variant>
        <vt:i4>1769530</vt:i4>
      </vt:variant>
      <vt:variant>
        <vt:i4>572</vt:i4>
      </vt:variant>
      <vt:variant>
        <vt:i4>0</vt:i4>
      </vt:variant>
      <vt:variant>
        <vt:i4>5</vt:i4>
      </vt:variant>
      <vt:variant>
        <vt:lpwstr/>
      </vt:variant>
      <vt:variant>
        <vt:lpwstr>_Toc456890114</vt:lpwstr>
      </vt:variant>
      <vt:variant>
        <vt:i4>1769530</vt:i4>
      </vt:variant>
      <vt:variant>
        <vt:i4>566</vt:i4>
      </vt:variant>
      <vt:variant>
        <vt:i4>0</vt:i4>
      </vt:variant>
      <vt:variant>
        <vt:i4>5</vt:i4>
      </vt:variant>
      <vt:variant>
        <vt:lpwstr/>
      </vt:variant>
      <vt:variant>
        <vt:lpwstr>_Toc456890113</vt:lpwstr>
      </vt:variant>
      <vt:variant>
        <vt:i4>1769530</vt:i4>
      </vt:variant>
      <vt:variant>
        <vt:i4>560</vt:i4>
      </vt:variant>
      <vt:variant>
        <vt:i4>0</vt:i4>
      </vt:variant>
      <vt:variant>
        <vt:i4>5</vt:i4>
      </vt:variant>
      <vt:variant>
        <vt:lpwstr/>
      </vt:variant>
      <vt:variant>
        <vt:lpwstr>_Toc456890112</vt:lpwstr>
      </vt:variant>
      <vt:variant>
        <vt:i4>1769530</vt:i4>
      </vt:variant>
      <vt:variant>
        <vt:i4>554</vt:i4>
      </vt:variant>
      <vt:variant>
        <vt:i4>0</vt:i4>
      </vt:variant>
      <vt:variant>
        <vt:i4>5</vt:i4>
      </vt:variant>
      <vt:variant>
        <vt:lpwstr/>
      </vt:variant>
      <vt:variant>
        <vt:lpwstr>_Toc456890111</vt:lpwstr>
      </vt:variant>
      <vt:variant>
        <vt:i4>1769530</vt:i4>
      </vt:variant>
      <vt:variant>
        <vt:i4>548</vt:i4>
      </vt:variant>
      <vt:variant>
        <vt:i4>0</vt:i4>
      </vt:variant>
      <vt:variant>
        <vt:i4>5</vt:i4>
      </vt:variant>
      <vt:variant>
        <vt:lpwstr/>
      </vt:variant>
      <vt:variant>
        <vt:lpwstr>_Toc456890110</vt:lpwstr>
      </vt:variant>
      <vt:variant>
        <vt:i4>1703994</vt:i4>
      </vt:variant>
      <vt:variant>
        <vt:i4>542</vt:i4>
      </vt:variant>
      <vt:variant>
        <vt:i4>0</vt:i4>
      </vt:variant>
      <vt:variant>
        <vt:i4>5</vt:i4>
      </vt:variant>
      <vt:variant>
        <vt:lpwstr/>
      </vt:variant>
      <vt:variant>
        <vt:lpwstr>_Toc456890109</vt:lpwstr>
      </vt:variant>
      <vt:variant>
        <vt:i4>1703994</vt:i4>
      </vt:variant>
      <vt:variant>
        <vt:i4>536</vt:i4>
      </vt:variant>
      <vt:variant>
        <vt:i4>0</vt:i4>
      </vt:variant>
      <vt:variant>
        <vt:i4>5</vt:i4>
      </vt:variant>
      <vt:variant>
        <vt:lpwstr/>
      </vt:variant>
      <vt:variant>
        <vt:lpwstr>_Toc456890108</vt:lpwstr>
      </vt:variant>
      <vt:variant>
        <vt:i4>1703994</vt:i4>
      </vt:variant>
      <vt:variant>
        <vt:i4>530</vt:i4>
      </vt:variant>
      <vt:variant>
        <vt:i4>0</vt:i4>
      </vt:variant>
      <vt:variant>
        <vt:i4>5</vt:i4>
      </vt:variant>
      <vt:variant>
        <vt:lpwstr/>
      </vt:variant>
      <vt:variant>
        <vt:lpwstr>_Toc456890107</vt:lpwstr>
      </vt:variant>
      <vt:variant>
        <vt:i4>1703994</vt:i4>
      </vt:variant>
      <vt:variant>
        <vt:i4>524</vt:i4>
      </vt:variant>
      <vt:variant>
        <vt:i4>0</vt:i4>
      </vt:variant>
      <vt:variant>
        <vt:i4>5</vt:i4>
      </vt:variant>
      <vt:variant>
        <vt:lpwstr/>
      </vt:variant>
      <vt:variant>
        <vt:lpwstr>_Toc456890106</vt:lpwstr>
      </vt:variant>
      <vt:variant>
        <vt:i4>1703994</vt:i4>
      </vt:variant>
      <vt:variant>
        <vt:i4>518</vt:i4>
      </vt:variant>
      <vt:variant>
        <vt:i4>0</vt:i4>
      </vt:variant>
      <vt:variant>
        <vt:i4>5</vt:i4>
      </vt:variant>
      <vt:variant>
        <vt:lpwstr/>
      </vt:variant>
      <vt:variant>
        <vt:lpwstr>_Toc456890105</vt:lpwstr>
      </vt:variant>
      <vt:variant>
        <vt:i4>1703994</vt:i4>
      </vt:variant>
      <vt:variant>
        <vt:i4>512</vt:i4>
      </vt:variant>
      <vt:variant>
        <vt:i4>0</vt:i4>
      </vt:variant>
      <vt:variant>
        <vt:i4>5</vt:i4>
      </vt:variant>
      <vt:variant>
        <vt:lpwstr/>
      </vt:variant>
      <vt:variant>
        <vt:lpwstr>_Toc456890104</vt:lpwstr>
      </vt:variant>
      <vt:variant>
        <vt:i4>1703994</vt:i4>
      </vt:variant>
      <vt:variant>
        <vt:i4>506</vt:i4>
      </vt:variant>
      <vt:variant>
        <vt:i4>0</vt:i4>
      </vt:variant>
      <vt:variant>
        <vt:i4>5</vt:i4>
      </vt:variant>
      <vt:variant>
        <vt:lpwstr/>
      </vt:variant>
      <vt:variant>
        <vt:lpwstr>_Toc456890103</vt:lpwstr>
      </vt:variant>
      <vt:variant>
        <vt:i4>1703994</vt:i4>
      </vt:variant>
      <vt:variant>
        <vt:i4>500</vt:i4>
      </vt:variant>
      <vt:variant>
        <vt:i4>0</vt:i4>
      </vt:variant>
      <vt:variant>
        <vt:i4>5</vt:i4>
      </vt:variant>
      <vt:variant>
        <vt:lpwstr/>
      </vt:variant>
      <vt:variant>
        <vt:lpwstr>_Toc456890102</vt:lpwstr>
      </vt:variant>
      <vt:variant>
        <vt:i4>1703994</vt:i4>
      </vt:variant>
      <vt:variant>
        <vt:i4>494</vt:i4>
      </vt:variant>
      <vt:variant>
        <vt:i4>0</vt:i4>
      </vt:variant>
      <vt:variant>
        <vt:i4>5</vt:i4>
      </vt:variant>
      <vt:variant>
        <vt:lpwstr/>
      </vt:variant>
      <vt:variant>
        <vt:lpwstr>_Toc456890101</vt:lpwstr>
      </vt:variant>
      <vt:variant>
        <vt:i4>1703994</vt:i4>
      </vt:variant>
      <vt:variant>
        <vt:i4>488</vt:i4>
      </vt:variant>
      <vt:variant>
        <vt:i4>0</vt:i4>
      </vt:variant>
      <vt:variant>
        <vt:i4>5</vt:i4>
      </vt:variant>
      <vt:variant>
        <vt:lpwstr/>
      </vt:variant>
      <vt:variant>
        <vt:lpwstr>_Toc456890100</vt:lpwstr>
      </vt:variant>
      <vt:variant>
        <vt:i4>1245243</vt:i4>
      </vt:variant>
      <vt:variant>
        <vt:i4>482</vt:i4>
      </vt:variant>
      <vt:variant>
        <vt:i4>0</vt:i4>
      </vt:variant>
      <vt:variant>
        <vt:i4>5</vt:i4>
      </vt:variant>
      <vt:variant>
        <vt:lpwstr/>
      </vt:variant>
      <vt:variant>
        <vt:lpwstr>_Toc456890099</vt:lpwstr>
      </vt:variant>
      <vt:variant>
        <vt:i4>1245243</vt:i4>
      </vt:variant>
      <vt:variant>
        <vt:i4>476</vt:i4>
      </vt:variant>
      <vt:variant>
        <vt:i4>0</vt:i4>
      </vt:variant>
      <vt:variant>
        <vt:i4>5</vt:i4>
      </vt:variant>
      <vt:variant>
        <vt:lpwstr/>
      </vt:variant>
      <vt:variant>
        <vt:lpwstr>_Toc456890098</vt:lpwstr>
      </vt:variant>
      <vt:variant>
        <vt:i4>1245243</vt:i4>
      </vt:variant>
      <vt:variant>
        <vt:i4>470</vt:i4>
      </vt:variant>
      <vt:variant>
        <vt:i4>0</vt:i4>
      </vt:variant>
      <vt:variant>
        <vt:i4>5</vt:i4>
      </vt:variant>
      <vt:variant>
        <vt:lpwstr/>
      </vt:variant>
      <vt:variant>
        <vt:lpwstr>_Toc456890097</vt:lpwstr>
      </vt:variant>
      <vt:variant>
        <vt:i4>1245243</vt:i4>
      </vt:variant>
      <vt:variant>
        <vt:i4>464</vt:i4>
      </vt:variant>
      <vt:variant>
        <vt:i4>0</vt:i4>
      </vt:variant>
      <vt:variant>
        <vt:i4>5</vt:i4>
      </vt:variant>
      <vt:variant>
        <vt:lpwstr/>
      </vt:variant>
      <vt:variant>
        <vt:lpwstr>_Toc456890096</vt:lpwstr>
      </vt:variant>
      <vt:variant>
        <vt:i4>1245243</vt:i4>
      </vt:variant>
      <vt:variant>
        <vt:i4>458</vt:i4>
      </vt:variant>
      <vt:variant>
        <vt:i4>0</vt:i4>
      </vt:variant>
      <vt:variant>
        <vt:i4>5</vt:i4>
      </vt:variant>
      <vt:variant>
        <vt:lpwstr/>
      </vt:variant>
      <vt:variant>
        <vt:lpwstr>_Toc456890095</vt:lpwstr>
      </vt:variant>
      <vt:variant>
        <vt:i4>1245243</vt:i4>
      </vt:variant>
      <vt:variant>
        <vt:i4>452</vt:i4>
      </vt:variant>
      <vt:variant>
        <vt:i4>0</vt:i4>
      </vt:variant>
      <vt:variant>
        <vt:i4>5</vt:i4>
      </vt:variant>
      <vt:variant>
        <vt:lpwstr/>
      </vt:variant>
      <vt:variant>
        <vt:lpwstr>_Toc456890094</vt:lpwstr>
      </vt:variant>
      <vt:variant>
        <vt:i4>1245243</vt:i4>
      </vt:variant>
      <vt:variant>
        <vt:i4>446</vt:i4>
      </vt:variant>
      <vt:variant>
        <vt:i4>0</vt:i4>
      </vt:variant>
      <vt:variant>
        <vt:i4>5</vt:i4>
      </vt:variant>
      <vt:variant>
        <vt:lpwstr/>
      </vt:variant>
      <vt:variant>
        <vt:lpwstr>_Toc456890093</vt:lpwstr>
      </vt:variant>
      <vt:variant>
        <vt:i4>1245243</vt:i4>
      </vt:variant>
      <vt:variant>
        <vt:i4>440</vt:i4>
      </vt:variant>
      <vt:variant>
        <vt:i4>0</vt:i4>
      </vt:variant>
      <vt:variant>
        <vt:i4>5</vt:i4>
      </vt:variant>
      <vt:variant>
        <vt:lpwstr/>
      </vt:variant>
      <vt:variant>
        <vt:lpwstr>_Toc456890092</vt:lpwstr>
      </vt:variant>
      <vt:variant>
        <vt:i4>1245243</vt:i4>
      </vt:variant>
      <vt:variant>
        <vt:i4>434</vt:i4>
      </vt:variant>
      <vt:variant>
        <vt:i4>0</vt:i4>
      </vt:variant>
      <vt:variant>
        <vt:i4>5</vt:i4>
      </vt:variant>
      <vt:variant>
        <vt:lpwstr/>
      </vt:variant>
      <vt:variant>
        <vt:lpwstr>_Toc456890091</vt:lpwstr>
      </vt:variant>
      <vt:variant>
        <vt:i4>1245243</vt:i4>
      </vt:variant>
      <vt:variant>
        <vt:i4>428</vt:i4>
      </vt:variant>
      <vt:variant>
        <vt:i4>0</vt:i4>
      </vt:variant>
      <vt:variant>
        <vt:i4>5</vt:i4>
      </vt:variant>
      <vt:variant>
        <vt:lpwstr/>
      </vt:variant>
      <vt:variant>
        <vt:lpwstr>_Toc456890090</vt:lpwstr>
      </vt:variant>
      <vt:variant>
        <vt:i4>1179707</vt:i4>
      </vt:variant>
      <vt:variant>
        <vt:i4>422</vt:i4>
      </vt:variant>
      <vt:variant>
        <vt:i4>0</vt:i4>
      </vt:variant>
      <vt:variant>
        <vt:i4>5</vt:i4>
      </vt:variant>
      <vt:variant>
        <vt:lpwstr/>
      </vt:variant>
      <vt:variant>
        <vt:lpwstr>_Toc456890089</vt:lpwstr>
      </vt:variant>
      <vt:variant>
        <vt:i4>1179707</vt:i4>
      </vt:variant>
      <vt:variant>
        <vt:i4>416</vt:i4>
      </vt:variant>
      <vt:variant>
        <vt:i4>0</vt:i4>
      </vt:variant>
      <vt:variant>
        <vt:i4>5</vt:i4>
      </vt:variant>
      <vt:variant>
        <vt:lpwstr/>
      </vt:variant>
      <vt:variant>
        <vt:lpwstr>_Toc456890088</vt:lpwstr>
      </vt:variant>
      <vt:variant>
        <vt:i4>1179707</vt:i4>
      </vt:variant>
      <vt:variant>
        <vt:i4>410</vt:i4>
      </vt:variant>
      <vt:variant>
        <vt:i4>0</vt:i4>
      </vt:variant>
      <vt:variant>
        <vt:i4>5</vt:i4>
      </vt:variant>
      <vt:variant>
        <vt:lpwstr/>
      </vt:variant>
      <vt:variant>
        <vt:lpwstr>_Toc456890087</vt:lpwstr>
      </vt:variant>
      <vt:variant>
        <vt:i4>1179707</vt:i4>
      </vt:variant>
      <vt:variant>
        <vt:i4>404</vt:i4>
      </vt:variant>
      <vt:variant>
        <vt:i4>0</vt:i4>
      </vt:variant>
      <vt:variant>
        <vt:i4>5</vt:i4>
      </vt:variant>
      <vt:variant>
        <vt:lpwstr/>
      </vt:variant>
      <vt:variant>
        <vt:lpwstr>_Toc456890086</vt:lpwstr>
      </vt:variant>
      <vt:variant>
        <vt:i4>1179707</vt:i4>
      </vt:variant>
      <vt:variant>
        <vt:i4>398</vt:i4>
      </vt:variant>
      <vt:variant>
        <vt:i4>0</vt:i4>
      </vt:variant>
      <vt:variant>
        <vt:i4>5</vt:i4>
      </vt:variant>
      <vt:variant>
        <vt:lpwstr/>
      </vt:variant>
      <vt:variant>
        <vt:lpwstr>_Toc456890085</vt:lpwstr>
      </vt:variant>
      <vt:variant>
        <vt:i4>1179707</vt:i4>
      </vt:variant>
      <vt:variant>
        <vt:i4>392</vt:i4>
      </vt:variant>
      <vt:variant>
        <vt:i4>0</vt:i4>
      </vt:variant>
      <vt:variant>
        <vt:i4>5</vt:i4>
      </vt:variant>
      <vt:variant>
        <vt:lpwstr/>
      </vt:variant>
      <vt:variant>
        <vt:lpwstr>_Toc456890084</vt:lpwstr>
      </vt:variant>
      <vt:variant>
        <vt:i4>1179707</vt:i4>
      </vt:variant>
      <vt:variant>
        <vt:i4>386</vt:i4>
      </vt:variant>
      <vt:variant>
        <vt:i4>0</vt:i4>
      </vt:variant>
      <vt:variant>
        <vt:i4>5</vt:i4>
      </vt:variant>
      <vt:variant>
        <vt:lpwstr/>
      </vt:variant>
      <vt:variant>
        <vt:lpwstr>_Toc456890083</vt:lpwstr>
      </vt:variant>
      <vt:variant>
        <vt:i4>1179707</vt:i4>
      </vt:variant>
      <vt:variant>
        <vt:i4>380</vt:i4>
      </vt:variant>
      <vt:variant>
        <vt:i4>0</vt:i4>
      </vt:variant>
      <vt:variant>
        <vt:i4>5</vt:i4>
      </vt:variant>
      <vt:variant>
        <vt:lpwstr/>
      </vt:variant>
      <vt:variant>
        <vt:lpwstr>_Toc456890082</vt:lpwstr>
      </vt:variant>
      <vt:variant>
        <vt:i4>1179707</vt:i4>
      </vt:variant>
      <vt:variant>
        <vt:i4>374</vt:i4>
      </vt:variant>
      <vt:variant>
        <vt:i4>0</vt:i4>
      </vt:variant>
      <vt:variant>
        <vt:i4>5</vt:i4>
      </vt:variant>
      <vt:variant>
        <vt:lpwstr/>
      </vt:variant>
      <vt:variant>
        <vt:lpwstr>_Toc456890081</vt:lpwstr>
      </vt:variant>
      <vt:variant>
        <vt:i4>1179707</vt:i4>
      </vt:variant>
      <vt:variant>
        <vt:i4>368</vt:i4>
      </vt:variant>
      <vt:variant>
        <vt:i4>0</vt:i4>
      </vt:variant>
      <vt:variant>
        <vt:i4>5</vt:i4>
      </vt:variant>
      <vt:variant>
        <vt:lpwstr/>
      </vt:variant>
      <vt:variant>
        <vt:lpwstr>_Toc456890080</vt:lpwstr>
      </vt:variant>
      <vt:variant>
        <vt:i4>1900603</vt:i4>
      </vt:variant>
      <vt:variant>
        <vt:i4>362</vt:i4>
      </vt:variant>
      <vt:variant>
        <vt:i4>0</vt:i4>
      </vt:variant>
      <vt:variant>
        <vt:i4>5</vt:i4>
      </vt:variant>
      <vt:variant>
        <vt:lpwstr/>
      </vt:variant>
      <vt:variant>
        <vt:lpwstr>_Toc456890079</vt:lpwstr>
      </vt:variant>
      <vt:variant>
        <vt:i4>1900603</vt:i4>
      </vt:variant>
      <vt:variant>
        <vt:i4>356</vt:i4>
      </vt:variant>
      <vt:variant>
        <vt:i4>0</vt:i4>
      </vt:variant>
      <vt:variant>
        <vt:i4>5</vt:i4>
      </vt:variant>
      <vt:variant>
        <vt:lpwstr/>
      </vt:variant>
      <vt:variant>
        <vt:lpwstr>_Toc456890078</vt:lpwstr>
      </vt:variant>
      <vt:variant>
        <vt:i4>1900603</vt:i4>
      </vt:variant>
      <vt:variant>
        <vt:i4>350</vt:i4>
      </vt:variant>
      <vt:variant>
        <vt:i4>0</vt:i4>
      </vt:variant>
      <vt:variant>
        <vt:i4>5</vt:i4>
      </vt:variant>
      <vt:variant>
        <vt:lpwstr/>
      </vt:variant>
      <vt:variant>
        <vt:lpwstr>_Toc456890077</vt:lpwstr>
      </vt:variant>
      <vt:variant>
        <vt:i4>1900603</vt:i4>
      </vt:variant>
      <vt:variant>
        <vt:i4>344</vt:i4>
      </vt:variant>
      <vt:variant>
        <vt:i4>0</vt:i4>
      </vt:variant>
      <vt:variant>
        <vt:i4>5</vt:i4>
      </vt:variant>
      <vt:variant>
        <vt:lpwstr/>
      </vt:variant>
      <vt:variant>
        <vt:lpwstr>_Toc456890076</vt:lpwstr>
      </vt:variant>
      <vt:variant>
        <vt:i4>1900603</vt:i4>
      </vt:variant>
      <vt:variant>
        <vt:i4>338</vt:i4>
      </vt:variant>
      <vt:variant>
        <vt:i4>0</vt:i4>
      </vt:variant>
      <vt:variant>
        <vt:i4>5</vt:i4>
      </vt:variant>
      <vt:variant>
        <vt:lpwstr/>
      </vt:variant>
      <vt:variant>
        <vt:lpwstr>_Toc456890075</vt:lpwstr>
      </vt:variant>
      <vt:variant>
        <vt:i4>1900603</vt:i4>
      </vt:variant>
      <vt:variant>
        <vt:i4>332</vt:i4>
      </vt:variant>
      <vt:variant>
        <vt:i4>0</vt:i4>
      </vt:variant>
      <vt:variant>
        <vt:i4>5</vt:i4>
      </vt:variant>
      <vt:variant>
        <vt:lpwstr/>
      </vt:variant>
      <vt:variant>
        <vt:lpwstr>_Toc456890074</vt:lpwstr>
      </vt:variant>
      <vt:variant>
        <vt:i4>1900603</vt:i4>
      </vt:variant>
      <vt:variant>
        <vt:i4>326</vt:i4>
      </vt:variant>
      <vt:variant>
        <vt:i4>0</vt:i4>
      </vt:variant>
      <vt:variant>
        <vt:i4>5</vt:i4>
      </vt:variant>
      <vt:variant>
        <vt:lpwstr/>
      </vt:variant>
      <vt:variant>
        <vt:lpwstr>_Toc456890073</vt:lpwstr>
      </vt:variant>
      <vt:variant>
        <vt:i4>1900603</vt:i4>
      </vt:variant>
      <vt:variant>
        <vt:i4>320</vt:i4>
      </vt:variant>
      <vt:variant>
        <vt:i4>0</vt:i4>
      </vt:variant>
      <vt:variant>
        <vt:i4>5</vt:i4>
      </vt:variant>
      <vt:variant>
        <vt:lpwstr/>
      </vt:variant>
      <vt:variant>
        <vt:lpwstr>_Toc456890072</vt:lpwstr>
      </vt:variant>
      <vt:variant>
        <vt:i4>1900603</vt:i4>
      </vt:variant>
      <vt:variant>
        <vt:i4>314</vt:i4>
      </vt:variant>
      <vt:variant>
        <vt:i4>0</vt:i4>
      </vt:variant>
      <vt:variant>
        <vt:i4>5</vt:i4>
      </vt:variant>
      <vt:variant>
        <vt:lpwstr/>
      </vt:variant>
      <vt:variant>
        <vt:lpwstr>_Toc456890071</vt:lpwstr>
      </vt:variant>
      <vt:variant>
        <vt:i4>1900603</vt:i4>
      </vt:variant>
      <vt:variant>
        <vt:i4>308</vt:i4>
      </vt:variant>
      <vt:variant>
        <vt:i4>0</vt:i4>
      </vt:variant>
      <vt:variant>
        <vt:i4>5</vt:i4>
      </vt:variant>
      <vt:variant>
        <vt:lpwstr/>
      </vt:variant>
      <vt:variant>
        <vt:lpwstr>_Toc456890070</vt:lpwstr>
      </vt:variant>
      <vt:variant>
        <vt:i4>1835067</vt:i4>
      </vt:variant>
      <vt:variant>
        <vt:i4>302</vt:i4>
      </vt:variant>
      <vt:variant>
        <vt:i4>0</vt:i4>
      </vt:variant>
      <vt:variant>
        <vt:i4>5</vt:i4>
      </vt:variant>
      <vt:variant>
        <vt:lpwstr/>
      </vt:variant>
      <vt:variant>
        <vt:lpwstr>_Toc456890069</vt:lpwstr>
      </vt:variant>
      <vt:variant>
        <vt:i4>1835067</vt:i4>
      </vt:variant>
      <vt:variant>
        <vt:i4>296</vt:i4>
      </vt:variant>
      <vt:variant>
        <vt:i4>0</vt:i4>
      </vt:variant>
      <vt:variant>
        <vt:i4>5</vt:i4>
      </vt:variant>
      <vt:variant>
        <vt:lpwstr/>
      </vt:variant>
      <vt:variant>
        <vt:lpwstr>_Toc456890068</vt:lpwstr>
      </vt:variant>
      <vt:variant>
        <vt:i4>1835067</vt:i4>
      </vt:variant>
      <vt:variant>
        <vt:i4>290</vt:i4>
      </vt:variant>
      <vt:variant>
        <vt:i4>0</vt:i4>
      </vt:variant>
      <vt:variant>
        <vt:i4>5</vt:i4>
      </vt:variant>
      <vt:variant>
        <vt:lpwstr/>
      </vt:variant>
      <vt:variant>
        <vt:lpwstr>_Toc456890067</vt:lpwstr>
      </vt:variant>
      <vt:variant>
        <vt:i4>1835067</vt:i4>
      </vt:variant>
      <vt:variant>
        <vt:i4>284</vt:i4>
      </vt:variant>
      <vt:variant>
        <vt:i4>0</vt:i4>
      </vt:variant>
      <vt:variant>
        <vt:i4>5</vt:i4>
      </vt:variant>
      <vt:variant>
        <vt:lpwstr/>
      </vt:variant>
      <vt:variant>
        <vt:lpwstr>_Toc456890066</vt:lpwstr>
      </vt:variant>
      <vt:variant>
        <vt:i4>1835067</vt:i4>
      </vt:variant>
      <vt:variant>
        <vt:i4>278</vt:i4>
      </vt:variant>
      <vt:variant>
        <vt:i4>0</vt:i4>
      </vt:variant>
      <vt:variant>
        <vt:i4>5</vt:i4>
      </vt:variant>
      <vt:variant>
        <vt:lpwstr/>
      </vt:variant>
      <vt:variant>
        <vt:lpwstr>_Toc456890065</vt:lpwstr>
      </vt:variant>
      <vt:variant>
        <vt:i4>1835067</vt:i4>
      </vt:variant>
      <vt:variant>
        <vt:i4>272</vt:i4>
      </vt:variant>
      <vt:variant>
        <vt:i4>0</vt:i4>
      </vt:variant>
      <vt:variant>
        <vt:i4>5</vt:i4>
      </vt:variant>
      <vt:variant>
        <vt:lpwstr/>
      </vt:variant>
      <vt:variant>
        <vt:lpwstr>_Toc456890064</vt:lpwstr>
      </vt:variant>
      <vt:variant>
        <vt:i4>1835067</vt:i4>
      </vt:variant>
      <vt:variant>
        <vt:i4>266</vt:i4>
      </vt:variant>
      <vt:variant>
        <vt:i4>0</vt:i4>
      </vt:variant>
      <vt:variant>
        <vt:i4>5</vt:i4>
      </vt:variant>
      <vt:variant>
        <vt:lpwstr/>
      </vt:variant>
      <vt:variant>
        <vt:lpwstr>_Toc456890063</vt:lpwstr>
      </vt:variant>
      <vt:variant>
        <vt:i4>1835067</vt:i4>
      </vt:variant>
      <vt:variant>
        <vt:i4>260</vt:i4>
      </vt:variant>
      <vt:variant>
        <vt:i4>0</vt:i4>
      </vt:variant>
      <vt:variant>
        <vt:i4>5</vt:i4>
      </vt:variant>
      <vt:variant>
        <vt:lpwstr/>
      </vt:variant>
      <vt:variant>
        <vt:lpwstr>_Toc456890062</vt:lpwstr>
      </vt:variant>
      <vt:variant>
        <vt:i4>1835067</vt:i4>
      </vt:variant>
      <vt:variant>
        <vt:i4>254</vt:i4>
      </vt:variant>
      <vt:variant>
        <vt:i4>0</vt:i4>
      </vt:variant>
      <vt:variant>
        <vt:i4>5</vt:i4>
      </vt:variant>
      <vt:variant>
        <vt:lpwstr/>
      </vt:variant>
      <vt:variant>
        <vt:lpwstr>_Toc456890061</vt:lpwstr>
      </vt:variant>
      <vt:variant>
        <vt:i4>1835067</vt:i4>
      </vt:variant>
      <vt:variant>
        <vt:i4>248</vt:i4>
      </vt:variant>
      <vt:variant>
        <vt:i4>0</vt:i4>
      </vt:variant>
      <vt:variant>
        <vt:i4>5</vt:i4>
      </vt:variant>
      <vt:variant>
        <vt:lpwstr/>
      </vt:variant>
      <vt:variant>
        <vt:lpwstr>_Toc456890060</vt:lpwstr>
      </vt:variant>
      <vt:variant>
        <vt:i4>2031675</vt:i4>
      </vt:variant>
      <vt:variant>
        <vt:i4>242</vt:i4>
      </vt:variant>
      <vt:variant>
        <vt:i4>0</vt:i4>
      </vt:variant>
      <vt:variant>
        <vt:i4>5</vt:i4>
      </vt:variant>
      <vt:variant>
        <vt:lpwstr/>
      </vt:variant>
      <vt:variant>
        <vt:lpwstr>_Toc456890059</vt:lpwstr>
      </vt:variant>
      <vt:variant>
        <vt:i4>2031675</vt:i4>
      </vt:variant>
      <vt:variant>
        <vt:i4>236</vt:i4>
      </vt:variant>
      <vt:variant>
        <vt:i4>0</vt:i4>
      </vt:variant>
      <vt:variant>
        <vt:i4>5</vt:i4>
      </vt:variant>
      <vt:variant>
        <vt:lpwstr/>
      </vt:variant>
      <vt:variant>
        <vt:lpwstr>_Toc456890058</vt:lpwstr>
      </vt:variant>
      <vt:variant>
        <vt:i4>2031675</vt:i4>
      </vt:variant>
      <vt:variant>
        <vt:i4>230</vt:i4>
      </vt:variant>
      <vt:variant>
        <vt:i4>0</vt:i4>
      </vt:variant>
      <vt:variant>
        <vt:i4>5</vt:i4>
      </vt:variant>
      <vt:variant>
        <vt:lpwstr/>
      </vt:variant>
      <vt:variant>
        <vt:lpwstr>_Toc456890057</vt:lpwstr>
      </vt:variant>
      <vt:variant>
        <vt:i4>2031675</vt:i4>
      </vt:variant>
      <vt:variant>
        <vt:i4>224</vt:i4>
      </vt:variant>
      <vt:variant>
        <vt:i4>0</vt:i4>
      </vt:variant>
      <vt:variant>
        <vt:i4>5</vt:i4>
      </vt:variant>
      <vt:variant>
        <vt:lpwstr/>
      </vt:variant>
      <vt:variant>
        <vt:lpwstr>_Toc456890056</vt:lpwstr>
      </vt:variant>
      <vt:variant>
        <vt:i4>2031675</vt:i4>
      </vt:variant>
      <vt:variant>
        <vt:i4>218</vt:i4>
      </vt:variant>
      <vt:variant>
        <vt:i4>0</vt:i4>
      </vt:variant>
      <vt:variant>
        <vt:i4>5</vt:i4>
      </vt:variant>
      <vt:variant>
        <vt:lpwstr/>
      </vt:variant>
      <vt:variant>
        <vt:lpwstr>_Toc456890055</vt:lpwstr>
      </vt:variant>
      <vt:variant>
        <vt:i4>2031675</vt:i4>
      </vt:variant>
      <vt:variant>
        <vt:i4>212</vt:i4>
      </vt:variant>
      <vt:variant>
        <vt:i4>0</vt:i4>
      </vt:variant>
      <vt:variant>
        <vt:i4>5</vt:i4>
      </vt:variant>
      <vt:variant>
        <vt:lpwstr/>
      </vt:variant>
      <vt:variant>
        <vt:lpwstr>_Toc456890054</vt:lpwstr>
      </vt:variant>
      <vt:variant>
        <vt:i4>2031675</vt:i4>
      </vt:variant>
      <vt:variant>
        <vt:i4>206</vt:i4>
      </vt:variant>
      <vt:variant>
        <vt:i4>0</vt:i4>
      </vt:variant>
      <vt:variant>
        <vt:i4>5</vt:i4>
      </vt:variant>
      <vt:variant>
        <vt:lpwstr/>
      </vt:variant>
      <vt:variant>
        <vt:lpwstr>_Toc456890053</vt:lpwstr>
      </vt:variant>
      <vt:variant>
        <vt:i4>2031675</vt:i4>
      </vt:variant>
      <vt:variant>
        <vt:i4>200</vt:i4>
      </vt:variant>
      <vt:variant>
        <vt:i4>0</vt:i4>
      </vt:variant>
      <vt:variant>
        <vt:i4>5</vt:i4>
      </vt:variant>
      <vt:variant>
        <vt:lpwstr/>
      </vt:variant>
      <vt:variant>
        <vt:lpwstr>_Toc456890052</vt:lpwstr>
      </vt:variant>
      <vt:variant>
        <vt:i4>2031675</vt:i4>
      </vt:variant>
      <vt:variant>
        <vt:i4>194</vt:i4>
      </vt:variant>
      <vt:variant>
        <vt:i4>0</vt:i4>
      </vt:variant>
      <vt:variant>
        <vt:i4>5</vt:i4>
      </vt:variant>
      <vt:variant>
        <vt:lpwstr/>
      </vt:variant>
      <vt:variant>
        <vt:lpwstr>_Toc456890051</vt:lpwstr>
      </vt:variant>
      <vt:variant>
        <vt:i4>2031675</vt:i4>
      </vt:variant>
      <vt:variant>
        <vt:i4>188</vt:i4>
      </vt:variant>
      <vt:variant>
        <vt:i4>0</vt:i4>
      </vt:variant>
      <vt:variant>
        <vt:i4>5</vt:i4>
      </vt:variant>
      <vt:variant>
        <vt:lpwstr/>
      </vt:variant>
      <vt:variant>
        <vt:lpwstr>_Toc456890050</vt:lpwstr>
      </vt:variant>
      <vt:variant>
        <vt:i4>1966139</vt:i4>
      </vt:variant>
      <vt:variant>
        <vt:i4>182</vt:i4>
      </vt:variant>
      <vt:variant>
        <vt:i4>0</vt:i4>
      </vt:variant>
      <vt:variant>
        <vt:i4>5</vt:i4>
      </vt:variant>
      <vt:variant>
        <vt:lpwstr/>
      </vt:variant>
      <vt:variant>
        <vt:lpwstr>_Toc456890049</vt:lpwstr>
      </vt:variant>
      <vt:variant>
        <vt:i4>1966139</vt:i4>
      </vt:variant>
      <vt:variant>
        <vt:i4>176</vt:i4>
      </vt:variant>
      <vt:variant>
        <vt:i4>0</vt:i4>
      </vt:variant>
      <vt:variant>
        <vt:i4>5</vt:i4>
      </vt:variant>
      <vt:variant>
        <vt:lpwstr/>
      </vt:variant>
      <vt:variant>
        <vt:lpwstr>_Toc456890048</vt:lpwstr>
      </vt:variant>
      <vt:variant>
        <vt:i4>1966139</vt:i4>
      </vt:variant>
      <vt:variant>
        <vt:i4>170</vt:i4>
      </vt:variant>
      <vt:variant>
        <vt:i4>0</vt:i4>
      </vt:variant>
      <vt:variant>
        <vt:i4>5</vt:i4>
      </vt:variant>
      <vt:variant>
        <vt:lpwstr/>
      </vt:variant>
      <vt:variant>
        <vt:lpwstr>_Toc456890047</vt:lpwstr>
      </vt:variant>
      <vt:variant>
        <vt:i4>1966139</vt:i4>
      </vt:variant>
      <vt:variant>
        <vt:i4>164</vt:i4>
      </vt:variant>
      <vt:variant>
        <vt:i4>0</vt:i4>
      </vt:variant>
      <vt:variant>
        <vt:i4>5</vt:i4>
      </vt:variant>
      <vt:variant>
        <vt:lpwstr/>
      </vt:variant>
      <vt:variant>
        <vt:lpwstr>_Toc456890046</vt:lpwstr>
      </vt:variant>
      <vt:variant>
        <vt:i4>1966139</vt:i4>
      </vt:variant>
      <vt:variant>
        <vt:i4>158</vt:i4>
      </vt:variant>
      <vt:variant>
        <vt:i4>0</vt:i4>
      </vt:variant>
      <vt:variant>
        <vt:i4>5</vt:i4>
      </vt:variant>
      <vt:variant>
        <vt:lpwstr/>
      </vt:variant>
      <vt:variant>
        <vt:lpwstr>_Toc456890045</vt:lpwstr>
      </vt:variant>
      <vt:variant>
        <vt:i4>1966139</vt:i4>
      </vt:variant>
      <vt:variant>
        <vt:i4>152</vt:i4>
      </vt:variant>
      <vt:variant>
        <vt:i4>0</vt:i4>
      </vt:variant>
      <vt:variant>
        <vt:i4>5</vt:i4>
      </vt:variant>
      <vt:variant>
        <vt:lpwstr/>
      </vt:variant>
      <vt:variant>
        <vt:lpwstr>_Toc456890044</vt:lpwstr>
      </vt:variant>
      <vt:variant>
        <vt:i4>1966139</vt:i4>
      </vt:variant>
      <vt:variant>
        <vt:i4>146</vt:i4>
      </vt:variant>
      <vt:variant>
        <vt:i4>0</vt:i4>
      </vt:variant>
      <vt:variant>
        <vt:i4>5</vt:i4>
      </vt:variant>
      <vt:variant>
        <vt:lpwstr/>
      </vt:variant>
      <vt:variant>
        <vt:lpwstr>_Toc456890043</vt:lpwstr>
      </vt:variant>
      <vt:variant>
        <vt:i4>1966139</vt:i4>
      </vt:variant>
      <vt:variant>
        <vt:i4>140</vt:i4>
      </vt:variant>
      <vt:variant>
        <vt:i4>0</vt:i4>
      </vt:variant>
      <vt:variant>
        <vt:i4>5</vt:i4>
      </vt:variant>
      <vt:variant>
        <vt:lpwstr/>
      </vt:variant>
      <vt:variant>
        <vt:lpwstr>_Toc456890042</vt:lpwstr>
      </vt:variant>
      <vt:variant>
        <vt:i4>1966139</vt:i4>
      </vt:variant>
      <vt:variant>
        <vt:i4>134</vt:i4>
      </vt:variant>
      <vt:variant>
        <vt:i4>0</vt:i4>
      </vt:variant>
      <vt:variant>
        <vt:i4>5</vt:i4>
      </vt:variant>
      <vt:variant>
        <vt:lpwstr/>
      </vt:variant>
      <vt:variant>
        <vt:lpwstr>_Toc456890041</vt:lpwstr>
      </vt:variant>
      <vt:variant>
        <vt:i4>1966139</vt:i4>
      </vt:variant>
      <vt:variant>
        <vt:i4>128</vt:i4>
      </vt:variant>
      <vt:variant>
        <vt:i4>0</vt:i4>
      </vt:variant>
      <vt:variant>
        <vt:i4>5</vt:i4>
      </vt:variant>
      <vt:variant>
        <vt:lpwstr/>
      </vt:variant>
      <vt:variant>
        <vt:lpwstr>_Toc456890040</vt:lpwstr>
      </vt:variant>
      <vt:variant>
        <vt:i4>1638459</vt:i4>
      </vt:variant>
      <vt:variant>
        <vt:i4>122</vt:i4>
      </vt:variant>
      <vt:variant>
        <vt:i4>0</vt:i4>
      </vt:variant>
      <vt:variant>
        <vt:i4>5</vt:i4>
      </vt:variant>
      <vt:variant>
        <vt:lpwstr/>
      </vt:variant>
      <vt:variant>
        <vt:lpwstr>_Toc456890039</vt:lpwstr>
      </vt:variant>
      <vt:variant>
        <vt:i4>1638459</vt:i4>
      </vt:variant>
      <vt:variant>
        <vt:i4>116</vt:i4>
      </vt:variant>
      <vt:variant>
        <vt:i4>0</vt:i4>
      </vt:variant>
      <vt:variant>
        <vt:i4>5</vt:i4>
      </vt:variant>
      <vt:variant>
        <vt:lpwstr/>
      </vt:variant>
      <vt:variant>
        <vt:lpwstr>_Toc456890038</vt:lpwstr>
      </vt:variant>
      <vt:variant>
        <vt:i4>1638459</vt:i4>
      </vt:variant>
      <vt:variant>
        <vt:i4>110</vt:i4>
      </vt:variant>
      <vt:variant>
        <vt:i4>0</vt:i4>
      </vt:variant>
      <vt:variant>
        <vt:i4>5</vt:i4>
      </vt:variant>
      <vt:variant>
        <vt:lpwstr/>
      </vt:variant>
      <vt:variant>
        <vt:lpwstr>_Toc456890037</vt:lpwstr>
      </vt:variant>
      <vt:variant>
        <vt:i4>1638459</vt:i4>
      </vt:variant>
      <vt:variant>
        <vt:i4>104</vt:i4>
      </vt:variant>
      <vt:variant>
        <vt:i4>0</vt:i4>
      </vt:variant>
      <vt:variant>
        <vt:i4>5</vt:i4>
      </vt:variant>
      <vt:variant>
        <vt:lpwstr/>
      </vt:variant>
      <vt:variant>
        <vt:lpwstr>_Toc456890036</vt:lpwstr>
      </vt:variant>
      <vt:variant>
        <vt:i4>1638459</vt:i4>
      </vt:variant>
      <vt:variant>
        <vt:i4>98</vt:i4>
      </vt:variant>
      <vt:variant>
        <vt:i4>0</vt:i4>
      </vt:variant>
      <vt:variant>
        <vt:i4>5</vt:i4>
      </vt:variant>
      <vt:variant>
        <vt:lpwstr/>
      </vt:variant>
      <vt:variant>
        <vt:lpwstr>_Toc456890035</vt:lpwstr>
      </vt:variant>
      <vt:variant>
        <vt:i4>1638459</vt:i4>
      </vt:variant>
      <vt:variant>
        <vt:i4>92</vt:i4>
      </vt:variant>
      <vt:variant>
        <vt:i4>0</vt:i4>
      </vt:variant>
      <vt:variant>
        <vt:i4>5</vt:i4>
      </vt:variant>
      <vt:variant>
        <vt:lpwstr/>
      </vt:variant>
      <vt:variant>
        <vt:lpwstr>_Toc456890034</vt:lpwstr>
      </vt:variant>
      <vt:variant>
        <vt:i4>1638459</vt:i4>
      </vt:variant>
      <vt:variant>
        <vt:i4>86</vt:i4>
      </vt:variant>
      <vt:variant>
        <vt:i4>0</vt:i4>
      </vt:variant>
      <vt:variant>
        <vt:i4>5</vt:i4>
      </vt:variant>
      <vt:variant>
        <vt:lpwstr/>
      </vt:variant>
      <vt:variant>
        <vt:lpwstr>_Toc456890033</vt:lpwstr>
      </vt:variant>
      <vt:variant>
        <vt:i4>1638459</vt:i4>
      </vt:variant>
      <vt:variant>
        <vt:i4>80</vt:i4>
      </vt:variant>
      <vt:variant>
        <vt:i4>0</vt:i4>
      </vt:variant>
      <vt:variant>
        <vt:i4>5</vt:i4>
      </vt:variant>
      <vt:variant>
        <vt:lpwstr/>
      </vt:variant>
      <vt:variant>
        <vt:lpwstr>_Toc456890032</vt:lpwstr>
      </vt:variant>
      <vt:variant>
        <vt:i4>1638459</vt:i4>
      </vt:variant>
      <vt:variant>
        <vt:i4>74</vt:i4>
      </vt:variant>
      <vt:variant>
        <vt:i4>0</vt:i4>
      </vt:variant>
      <vt:variant>
        <vt:i4>5</vt:i4>
      </vt:variant>
      <vt:variant>
        <vt:lpwstr/>
      </vt:variant>
      <vt:variant>
        <vt:lpwstr>_Toc456890031</vt:lpwstr>
      </vt:variant>
      <vt:variant>
        <vt:i4>1638459</vt:i4>
      </vt:variant>
      <vt:variant>
        <vt:i4>68</vt:i4>
      </vt:variant>
      <vt:variant>
        <vt:i4>0</vt:i4>
      </vt:variant>
      <vt:variant>
        <vt:i4>5</vt:i4>
      </vt:variant>
      <vt:variant>
        <vt:lpwstr/>
      </vt:variant>
      <vt:variant>
        <vt:lpwstr>_Toc456890030</vt:lpwstr>
      </vt:variant>
      <vt:variant>
        <vt:i4>1572923</vt:i4>
      </vt:variant>
      <vt:variant>
        <vt:i4>62</vt:i4>
      </vt:variant>
      <vt:variant>
        <vt:i4>0</vt:i4>
      </vt:variant>
      <vt:variant>
        <vt:i4>5</vt:i4>
      </vt:variant>
      <vt:variant>
        <vt:lpwstr/>
      </vt:variant>
      <vt:variant>
        <vt:lpwstr>_Toc456890029</vt:lpwstr>
      </vt:variant>
      <vt:variant>
        <vt:i4>1572923</vt:i4>
      </vt:variant>
      <vt:variant>
        <vt:i4>56</vt:i4>
      </vt:variant>
      <vt:variant>
        <vt:i4>0</vt:i4>
      </vt:variant>
      <vt:variant>
        <vt:i4>5</vt:i4>
      </vt:variant>
      <vt:variant>
        <vt:lpwstr/>
      </vt:variant>
      <vt:variant>
        <vt:lpwstr>_Toc456890028</vt:lpwstr>
      </vt:variant>
      <vt:variant>
        <vt:i4>1572923</vt:i4>
      </vt:variant>
      <vt:variant>
        <vt:i4>50</vt:i4>
      </vt:variant>
      <vt:variant>
        <vt:i4>0</vt:i4>
      </vt:variant>
      <vt:variant>
        <vt:i4>5</vt:i4>
      </vt:variant>
      <vt:variant>
        <vt:lpwstr/>
      </vt:variant>
      <vt:variant>
        <vt:lpwstr>_Toc456890027</vt:lpwstr>
      </vt:variant>
      <vt:variant>
        <vt:i4>1572923</vt:i4>
      </vt:variant>
      <vt:variant>
        <vt:i4>44</vt:i4>
      </vt:variant>
      <vt:variant>
        <vt:i4>0</vt:i4>
      </vt:variant>
      <vt:variant>
        <vt:i4>5</vt:i4>
      </vt:variant>
      <vt:variant>
        <vt:lpwstr/>
      </vt:variant>
      <vt:variant>
        <vt:lpwstr>_Toc456890026</vt:lpwstr>
      </vt:variant>
      <vt:variant>
        <vt:i4>1572923</vt:i4>
      </vt:variant>
      <vt:variant>
        <vt:i4>38</vt:i4>
      </vt:variant>
      <vt:variant>
        <vt:i4>0</vt:i4>
      </vt:variant>
      <vt:variant>
        <vt:i4>5</vt:i4>
      </vt:variant>
      <vt:variant>
        <vt:lpwstr/>
      </vt:variant>
      <vt:variant>
        <vt:lpwstr>_Toc456890025</vt:lpwstr>
      </vt:variant>
      <vt:variant>
        <vt:i4>1572923</vt:i4>
      </vt:variant>
      <vt:variant>
        <vt:i4>32</vt:i4>
      </vt:variant>
      <vt:variant>
        <vt:i4>0</vt:i4>
      </vt:variant>
      <vt:variant>
        <vt:i4>5</vt:i4>
      </vt:variant>
      <vt:variant>
        <vt:lpwstr/>
      </vt:variant>
      <vt:variant>
        <vt:lpwstr>_Toc456890024</vt:lpwstr>
      </vt:variant>
      <vt:variant>
        <vt:i4>1572923</vt:i4>
      </vt:variant>
      <vt:variant>
        <vt:i4>26</vt:i4>
      </vt:variant>
      <vt:variant>
        <vt:i4>0</vt:i4>
      </vt:variant>
      <vt:variant>
        <vt:i4>5</vt:i4>
      </vt:variant>
      <vt:variant>
        <vt:lpwstr/>
      </vt:variant>
      <vt:variant>
        <vt:lpwstr>_Toc456890023</vt:lpwstr>
      </vt:variant>
      <vt:variant>
        <vt:i4>1572923</vt:i4>
      </vt:variant>
      <vt:variant>
        <vt:i4>20</vt:i4>
      </vt:variant>
      <vt:variant>
        <vt:i4>0</vt:i4>
      </vt:variant>
      <vt:variant>
        <vt:i4>5</vt:i4>
      </vt:variant>
      <vt:variant>
        <vt:lpwstr/>
      </vt:variant>
      <vt:variant>
        <vt:lpwstr>_Toc456890022</vt:lpwstr>
      </vt:variant>
      <vt:variant>
        <vt:i4>1572923</vt:i4>
      </vt:variant>
      <vt:variant>
        <vt:i4>14</vt:i4>
      </vt:variant>
      <vt:variant>
        <vt:i4>0</vt:i4>
      </vt:variant>
      <vt:variant>
        <vt:i4>5</vt:i4>
      </vt:variant>
      <vt:variant>
        <vt:lpwstr/>
      </vt:variant>
      <vt:variant>
        <vt:lpwstr>_Toc456890021</vt:lpwstr>
      </vt:variant>
      <vt:variant>
        <vt:i4>1572923</vt:i4>
      </vt:variant>
      <vt:variant>
        <vt:i4>8</vt:i4>
      </vt:variant>
      <vt:variant>
        <vt:i4>0</vt:i4>
      </vt:variant>
      <vt:variant>
        <vt:i4>5</vt:i4>
      </vt:variant>
      <vt:variant>
        <vt:lpwstr/>
      </vt:variant>
      <vt:variant>
        <vt:lpwstr>_Toc456890020</vt:lpwstr>
      </vt:variant>
      <vt:variant>
        <vt:i4>1769531</vt:i4>
      </vt:variant>
      <vt:variant>
        <vt:i4>2</vt:i4>
      </vt:variant>
      <vt:variant>
        <vt:i4>0</vt:i4>
      </vt:variant>
      <vt:variant>
        <vt:i4>5</vt:i4>
      </vt:variant>
      <vt:variant>
        <vt:lpwstr/>
      </vt:variant>
      <vt:variant>
        <vt:lpwstr>_Toc456890019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أركان الإيمان</dc:title>
  <dc:subject>أركان الإيمان</dc:subject>
  <dc:creator>الجامعة الإسلامية</dc:creator>
  <cp:keywords>أركان الإيمان</cp:keywords>
  <dc:description>www.islamhouse.com</dc:description>
  <cp:lastModifiedBy>aqeedeh</cp:lastModifiedBy>
  <cp:revision>2</cp:revision>
  <cp:lastPrinted>2002-03-10T03:16:00Z</cp:lastPrinted>
  <dcterms:created xsi:type="dcterms:W3CDTF">2016-07-25T12:41:00Z</dcterms:created>
  <dcterms:modified xsi:type="dcterms:W3CDTF">2016-07-25T12:41:00Z</dcterms:modified>
</cp:coreProperties>
</file>