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2DD" w:rsidRDefault="002B02DD" w:rsidP="002B02DD">
      <w:pPr>
        <w:jc w:val="center"/>
        <w:rPr>
          <w:rFonts w:ascii="IRTitr" w:hAnsi="IRTitr" w:cs="IRTitr" w:hint="cs"/>
          <w:sz w:val="70"/>
          <w:szCs w:val="70"/>
          <w:rtl/>
        </w:rPr>
      </w:pPr>
      <w:bookmarkStart w:id="0" w:name="Editing"/>
      <w:bookmarkStart w:id="1" w:name="_GoBack"/>
      <w:bookmarkEnd w:id="0"/>
      <w:bookmarkEnd w:id="1"/>
    </w:p>
    <w:p w:rsidR="00EF699B" w:rsidRPr="00EF699B" w:rsidRDefault="00EF699B" w:rsidP="002B02DD">
      <w:pPr>
        <w:jc w:val="center"/>
        <w:rPr>
          <w:rFonts w:ascii="IRTitr" w:hAnsi="IRTitr" w:cs="IRTitr" w:hint="cs"/>
          <w:sz w:val="48"/>
          <w:szCs w:val="48"/>
          <w:rtl/>
        </w:rPr>
      </w:pPr>
    </w:p>
    <w:p w:rsidR="002B02DD" w:rsidRPr="00EF699B" w:rsidRDefault="002B02DD" w:rsidP="002B02DD">
      <w:pPr>
        <w:jc w:val="center"/>
        <w:rPr>
          <w:rFonts w:ascii="CTraditional Arabic" w:hAnsi="CTraditional Arabic" w:cs="CTraditional Arabic"/>
          <w:sz w:val="72"/>
          <w:szCs w:val="72"/>
        </w:rPr>
      </w:pPr>
      <w:r w:rsidRPr="00C55287">
        <w:rPr>
          <w:rFonts w:ascii="IRTitr" w:hAnsi="IRTitr" w:cs="KFGQPC Uthman Taha Naskh"/>
          <w:b/>
          <w:bCs/>
          <w:sz w:val="72"/>
          <w:szCs w:val="72"/>
          <w:rtl/>
        </w:rPr>
        <w:t>هدي محمد</w:t>
      </w:r>
      <w:r w:rsidRPr="00EF699B">
        <w:rPr>
          <w:rFonts w:ascii="IRTitr" w:hAnsi="IRTitr" w:cs="IRTitr"/>
          <w:sz w:val="72"/>
          <w:szCs w:val="72"/>
          <w:rtl/>
        </w:rPr>
        <w:t xml:space="preserve"> </w:t>
      </w:r>
      <w:r w:rsidRPr="00EF699B">
        <w:rPr>
          <w:rFonts w:ascii="CTraditional Arabic" w:hAnsi="CTraditional Arabic" w:cs="CTraditional Arabic" w:hint="cs"/>
          <w:sz w:val="72"/>
          <w:szCs w:val="72"/>
          <w:rtl/>
        </w:rPr>
        <w:t xml:space="preserve">ج </w:t>
      </w:r>
    </w:p>
    <w:p w:rsidR="002B02DD" w:rsidRDefault="002B02DD" w:rsidP="002B02DD">
      <w:pPr>
        <w:jc w:val="center"/>
        <w:rPr>
          <w:rFonts w:ascii="IRYakout" w:hAnsi="IRYakout" w:cs="IRYakout"/>
          <w:b/>
          <w:bCs/>
          <w:sz w:val="40"/>
          <w:szCs w:val="40"/>
        </w:rPr>
      </w:pPr>
    </w:p>
    <w:p w:rsidR="002B02DD" w:rsidRPr="00EF699B" w:rsidRDefault="002B02DD" w:rsidP="002B02DD">
      <w:pPr>
        <w:jc w:val="center"/>
        <w:rPr>
          <w:rFonts w:ascii="IRYakout" w:hAnsi="IRYakout" w:cs="KFGQPC Uthman Taha Naskh"/>
          <w:b/>
          <w:bCs/>
          <w:sz w:val="22"/>
          <w:szCs w:val="22"/>
          <w:rtl/>
        </w:rPr>
      </w:pPr>
      <w:r w:rsidRPr="00EF699B">
        <w:rPr>
          <w:rFonts w:ascii="IRYakout" w:hAnsi="IRYakout" w:cs="KFGQPC Uthman Taha Naskh"/>
          <w:b/>
          <w:bCs/>
          <w:sz w:val="44"/>
          <w:szCs w:val="44"/>
          <w:rtl/>
        </w:rPr>
        <w:t>في عباداته ومعاملاته وأخلاقه</w:t>
      </w:r>
    </w:p>
    <w:p w:rsidR="002B02DD" w:rsidRPr="00EF699B" w:rsidRDefault="002B02DD" w:rsidP="002B02DD">
      <w:pPr>
        <w:jc w:val="center"/>
        <w:rPr>
          <w:rFonts w:cs="KFGQPC Uthman Taha Naskh" w:hint="cs"/>
          <w:sz w:val="22"/>
          <w:szCs w:val="22"/>
          <w:rtl/>
        </w:rPr>
      </w:pPr>
    </w:p>
    <w:p w:rsidR="002B02DD" w:rsidRDefault="002B02DD" w:rsidP="002B02DD">
      <w:pPr>
        <w:jc w:val="center"/>
        <w:rPr>
          <w:rFonts w:cs="KFGQPC Uthman Taha Naskh" w:hint="cs"/>
          <w:sz w:val="22"/>
          <w:szCs w:val="22"/>
          <w:rtl/>
        </w:rPr>
      </w:pPr>
    </w:p>
    <w:p w:rsidR="00EF699B" w:rsidRDefault="00EF699B" w:rsidP="002B02DD">
      <w:pPr>
        <w:jc w:val="center"/>
        <w:rPr>
          <w:rFonts w:cs="KFGQPC Uthman Taha Naskh" w:hint="cs"/>
          <w:sz w:val="22"/>
          <w:szCs w:val="22"/>
          <w:rtl/>
        </w:rPr>
      </w:pPr>
    </w:p>
    <w:p w:rsidR="00EF699B" w:rsidRDefault="00EF699B" w:rsidP="002B02DD">
      <w:pPr>
        <w:jc w:val="center"/>
        <w:rPr>
          <w:rFonts w:cs="KFGQPC Uthman Taha Naskh" w:hint="cs"/>
          <w:sz w:val="22"/>
          <w:szCs w:val="22"/>
          <w:rtl/>
        </w:rPr>
      </w:pPr>
    </w:p>
    <w:p w:rsidR="00EF699B" w:rsidRDefault="00EF699B" w:rsidP="002B02DD">
      <w:pPr>
        <w:jc w:val="center"/>
        <w:rPr>
          <w:rFonts w:cs="KFGQPC Uthman Taha Naskh" w:hint="cs"/>
          <w:sz w:val="22"/>
          <w:szCs w:val="22"/>
          <w:rtl/>
        </w:rPr>
      </w:pPr>
    </w:p>
    <w:p w:rsidR="00EF699B" w:rsidRPr="00EF699B" w:rsidRDefault="00EF699B" w:rsidP="002B02DD">
      <w:pPr>
        <w:jc w:val="center"/>
        <w:rPr>
          <w:rFonts w:cs="KFGQPC Uthman Taha Naskh" w:hint="cs"/>
          <w:sz w:val="22"/>
          <w:szCs w:val="22"/>
          <w:rtl/>
        </w:rPr>
      </w:pPr>
    </w:p>
    <w:p w:rsidR="002B02DD" w:rsidRPr="00EF699B" w:rsidRDefault="002B02DD" w:rsidP="002B02DD">
      <w:pPr>
        <w:jc w:val="center"/>
        <w:rPr>
          <w:rFonts w:ascii="IRYakout" w:hAnsi="IRYakout" w:cs="KFGQPC Uthman Taha Naskh"/>
          <w:b/>
          <w:bCs/>
          <w:sz w:val="32"/>
          <w:szCs w:val="32"/>
          <w:rtl/>
        </w:rPr>
      </w:pPr>
      <w:r w:rsidRPr="00EF699B">
        <w:rPr>
          <w:rFonts w:ascii="IRYakout" w:hAnsi="IRYakout" w:cs="KFGQPC Uthman Taha Naskh"/>
          <w:b/>
          <w:bCs/>
          <w:sz w:val="32"/>
          <w:szCs w:val="32"/>
          <w:rtl/>
        </w:rPr>
        <w:t>اختصره</w:t>
      </w:r>
      <w:r w:rsidRPr="00EF699B">
        <w:rPr>
          <w:rFonts w:ascii="IRYakout" w:hAnsi="IRYakout" w:cs="KFGQPC Uthman Taha Naskh"/>
          <w:b/>
          <w:bCs/>
          <w:sz w:val="32"/>
          <w:szCs w:val="32"/>
        </w:rPr>
        <w:t>:</w:t>
      </w:r>
    </w:p>
    <w:p w:rsidR="002B02DD" w:rsidRPr="00EF699B" w:rsidRDefault="002B02DD" w:rsidP="002B02DD">
      <w:pPr>
        <w:jc w:val="center"/>
        <w:rPr>
          <w:rFonts w:cs="KFGQPC Uthman Taha Naskh" w:hint="cs"/>
          <w:b/>
          <w:bCs/>
          <w:sz w:val="40"/>
          <w:szCs w:val="40"/>
          <w:rtl/>
        </w:rPr>
      </w:pPr>
      <w:r w:rsidRPr="00EF699B">
        <w:rPr>
          <w:rFonts w:ascii="IRYakout" w:hAnsi="IRYakout" w:cs="KFGQPC Uthman Taha Naskh"/>
          <w:b/>
          <w:bCs/>
          <w:sz w:val="36"/>
          <w:szCs w:val="36"/>
          <w:rtl/>
        </w:rPr>
        <w:t>د. أحمد بن عثمان المزيد</w:t>
      </w:r>
    </w:p>
    <w:p w:rsidR="00655F30" w:rsidRDefault="00655F30" w:rsidP="00655F30">
      <w:pPr>
        <w:rPr>
          <w:rFonts w:hint="cs"/>
          <w:rtl/>
        </w:rPr>
      </w:pPr>
    </w:p>
    <w:p w:rsidR="00545BA3" w:rsidRDefault="00545BA3" w:rsidP="00655F30">
      <w:pPr>
        <w:pStyle w:val="Heading1"/>
        <w:keepNext w:val="0"/>
        <w:widowControl w:val="0"/>
        <w:spacing w:line="216" w:lineRule="auto"/>
        <w:jc w:val="center"/>
        <w:rPr>
          <w:rFonts w:ascii="Lotus Linotype" w:hAnsi="Lotus Linotype" w:cs="Zokrofi" w:hint="cs"/>
          <w:b/>
          <w:bCs/>
          <w:spacing w:val="-4"/>
          <w:sz w:val="34"/>
          <w:szCs w:val="10"/>
          <w:rtl/>
        </w:rPr>
      </w:pPr>
    </w:p>
    <w:p w:rsidR="00545BA3" w:rsidRDefault="00545BA3" w:rsidP="00545BA3">
      <w:pPr>
        <w:rPr>
          <w:rFonts w:hint="cs"/>
          <w:rtl/>
        </w:rPr>
      </w:pPr>
    </w:p>
    <w:p w:rsidR="00EB3AA2" w:rsidRDefault="00EB3AA2" w:rsidP="00EB3AA2">
      <w:pPr>
        <w:pStyle w:val="a1"/>
        <w:rPr>
          <w:rFonts w:hint="cs"/>
          <w:szCs w:val="40"/>
          <w:rtl/>
        </w:rPr>
        <w:sectPr w:rsidR="00EB3AA2" w:rsidSect="003F2D2A">
          <w:headerReference w:type="even" r:id="rId9"/>
          <w:headerReference w:type="default" r:id="rId10"/>
          <w:footnotePr>
            <w:numRestart w:val="eachPage"/>
          </w:footnotePr>
          <w:pgSz w:w="7938" w:h="11907" w:code="9"/>
          <w:pgMar w:top="567" w:right="851" w:bottom="851" w:left="851" w:header="454" w:footer="0" w:gutter="0"/>
          <w:pgBorders w:display="firstPage">
            <w:top w:val="basicWideMidline" w:sz="8" w:space="1" w:color="auto"/>
            <w:left w:val="basicWideMidline" w:sz="8" w:space="4" w:color="auto"/>
            <w:bottom w:val="basicWideMidline" w:sz="8" w:space="1" w:color="auto"/>
            <w:right w:val="basicWideMidline" w:sz="8" w:space="4" w:color="auto"/>
          </w:pgBorders>
          <w:pgNumType w:start="0"/>
          <w:cols w:space="720"/>
          <w:titlePg/>
          <w:bidi/>
          <w:rtlGutter/>
        </w:sectPr>
      </w:pPr>
      <w:bookmarkStart w:id="2" w:name="_Toc456565588"/>
      <w:bookmarkStart w:id="3" w:name="_Toc456667845"/>
    </w:p>
    <w:p w:rsidR="00EB3AA2" w:rsidRDefault="00EB3AA2" w:rsidP="003F2D2A">
      <w:pPr>
        <w:pStyle w:val="a1"/>
        <w:rPr>
          <w:noProof/>
        </w:rPr>
      </w:pPr>
      <w:r w:rsidRPr="00EB3AA2">
        <w:rPr>
          <w:rFonts w:hint="cs"/>
          <w:szCs w:val="40"/>
          <w:rtl/>
        </w:rPr>
        <w:lastRenderedPageBreak/>
        <w:t>الفهرس</w:t>
      </w:r>
      <w:r w:rsidRPr="00EB3AA2">
        <w:t xml:space="preserve"> </w:t>
      </w:r>
      <w:r w:rsidRPr="00EB3AA2">
        <w:rPr>
          <w:rFonts w:hint="cs"/>
          <w:szCs w:val="40"/>
          <w:rtl/>
        </w:rPr>
        <w:t>الموضوعات</w:t>
      </w:r>
      <w:bookmarkEnd w:id="2"/>
      <w:bookmarkEnd w:id="3"/>
      <w:r>
        <w:rPr>
          <w:szCs w:val="40"/>
          <w:rtl/>
        </w:rPr>
        <w:fldChar w:fldCharType="begin"/>
      </w:r>
      <w:r>
        <w:rPr>
          <w:szCs w:val="40"/>
          <w:rtl/>
        </w:rPr>
        <w:instrText xml:space="preserve"> </w:instrText>
      </w:r>
      <w:r>
        <w:rPr>
          <w:rFonts w:hint="cs"/>
          <w:szCs w:val="40"/>
        </w:rPr>
        <w:instrText>TOC</w:instrText>
      </w:r>
      <w:r>
        <w:rPr>
          <w:rFonts w:hint="cs"/>
          <w:szCs w:val="40"/>
          <w:rtl/>
        </w:rPr>
        <w:instrText xml:space="preserve"> \</w:instrText>
      </w:r>
      <w:r>
        <w:rPr>
          <w:rFonts w:hint="cs"/>
          <w:szCs w:val="40"/>
        </w:rPr>
        <w:instrText>h \z \u \t</w:instrText>
      </w:r>
      <w:r>
        <w:rPr>
          <w:rFonts w:hint="cs"/>
          <w:szCs w:val="40"/>
          <w:rtl/>
        </w:rPr>
        <w:instrText xml:space="preserve"> "عنوان الاول,1,عنوان الثاني,2"</w:instrText>
      </w:r>
      <w:r>
        <w:rPr>
          <w:szCs w:val="40"/>
          <w:rtl/>
        </w:rPr>
        <w:instrText xml:space="preserve"> </w:instrText>
      </w:r>
      <w:r>
        <w:rPr>
          <w:szCs w:val="40"/>
          <w:rtl/>
        </w:rPr>
        <w:fldChar w:fldCharType="separate"/>
      </w:r>
    </w:p>
    <w:p w:rsidR="00EB3AA2" w:rsidRPr="00027B49" w:rsidRDefault="00EB3AA2" w:rsidP="003F2D2A">
      <w:pPr>
        <w:pStyle w:val="TOC1"/>
        <w:tabs>
          <w:tab w:val="right" w:leader="dot" w:pos="6226"/>
        </w:tabs>
        <w:outlineLvl w:val="9"/>
        <w:rPr>
          <w:rFonts w:ascii="Calibri" w:hAnsi="Calibri" w:cs="Arial"/>
          <w:b w:val="0"/>
          <w:bCs w:val="0"/>
          <w:noProof/>
          <w:sz w:val="22"/>
          <w:szCs w:val="22"/>
          <w:rtl/>
        </w:rPr>
      </w:pPr>
      <w:hyperlink w:anchor="_Toc456667845" w:history="1">
        <w:r w:rsidRPr="002B599B">
          <w:rPr>
            <w:rStyle w:val="Hyperlink"/>
            <w:rFonts w:hint="eastAsia"/>
            <w:noProof/>
            <w:rtl/>
          </w:rPr>
          <w:t>الفهرس</w:t>
        </w:r>
        <w:r w:rsidRPr="002B599B">
          <w:rPr>
            <w:rStyle w:val="Hyperlink"/>
            <w:noProof/>
          </w:rPr>
          <w:t xml:space="preserve"> </w:t>
        </w:r>
        <w:r w:rsidRPr="002B599B">
          <w:rPr>
            <w:rStyle w:val="Hyperlink"/>
            <w:rFonts w:hint="eastAsia"/>
            <w:noProof/>
            <w:rtl/>
          </w:rPr>
          <w:t>الموضوعات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456667845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rFonts w:hint="eastAsia"/>
            <w:noProof/>
            <w:webHidden/>
            <w:rtl/>
          </w:rPr>
          <w:t>‌أ</w:t>
        </w:r>
        <w:r>
          <w:rPr>
            <w:noProof/>
            <w:webHidden/>
            <w:rtl/>
          </w:rPr>
          <w:fldChar w:fldCharType="end"/>
        </w:r>
      </w:hyperlink>
    </w:p>
    <w:p w:rsidR="00EB3AA2" w:rsidRPr="00027B49" w:rsidRDefault="00EB3AA2" w:rsidP="003F2D2A">
      <w:pPr>
        <w:pStyle w:val="TOC1"/>
        <w:tabs>
          <w:tab w:val="right" w:leader="dot" w:pos="6226"/>
        </w:tabs>
        <w:outlineLvl w:val="9"/>
        <w:rPr>
          <w:rFonts w:ascii="Calibri" w:hAnsi="Calibri" w:cs="Arial"/>
          <w:b w:val="0"/>
          <w:bCs w:val="0"/>
          <w:noProof/>
          <w:sz w:val="22"/>
          <w:szCs w:val="22"/>
          <w:rtl/>
        </w:rPr>
      </w:pPr>
      <w:hyperlink w:anchor="_Toc456667846" w:history="1">
        <w:r w:rsidRPr="002B599B">
          <w:rPr>
            <w:rStyle w:val="Hyperlink"/>
            <w:noProof/>
            <w:rtl/>
          </w:rPr>
          <w:t>1-</w:t>
        </w:r>
        <w:r w:rsidRPr="002B599B">
          <w:rPr>
            <w:rStyle w:val="Hyperlink"/>
            <w:rFonts w:hint="eastAsia"/>
            <w:noProof/>
            <w:rtl/>
          </w:rPr>
          <w:t>هَدْيُهُ</w:t>
        </w:r>
        <w:r w:rsidRPr="002B599B">
          <w:rPr>
            <w:rStyle w:val="Hyperlink"/>
            <w:noProof/>
            <w:rtl/>
          </w:rPr>
          <w:t xml:space="preserve"> </w:t>
        </w:r>
        <w:r w:rsidRPr="001F503F">
          <w:rPr>
            <w:rStyle w:val="Hyperlink"/>
            <w:rFonts w:cs="CTraditional Arabic" w:hint="eastAsia"/>
            <w:bCs w:val="0"/>
            <w:noProof/>
            <w:rtl/>
          </w:rPr>
          <w:t>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456667846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1</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47" w:history="1">
        <w:r w:rsidRPr="002B599B">
          <w:rPr>
            <w:rStyle w:val="Hyperlink"/>
            <w:rFonts w:hint="eastAsia"/>
            <w:noProof/>
            <w:rtl/>
          </w:rPr>
          <w:t>أ</w:t>
        </w:r>
        <w:r w:rsidRPr="002B599B">
          <w:rPr>
            <w:rStyle w:val="Hyperlink"/>
            <w:noProof/>
            <w:rtl/>
          </w:rPr>
          <w:t xml:space="preserve"> – </w:t>
        </w:r>
        <w:r w:rsidRPr="002B599B">
          <w:rPr>
            <w:rStyle w:val="Hyperlink"/>
            <w:rFonts w:hint="eastAsia"/>
            <w:noProof/>
            <w:rtl/>
          </w:rPr>
          <w:t>هَدْيُهُ</w:t>
        </w:r>
        <w:r w:rsidRPr="002B599B">
          <w:rPr>
            <w:rStyle w:val="Hyperlink"/>
            <w:noProof/>
            <w:rtl/>
          </w:rPr>
          <w:t xml:space="preserve"> </w:t>
        </w:r>
        <w:r w:rsidRPr="002B599B">
          <w:rPr>
            <w:rStyle w:val="Hyperlink"/>
            <w:rFonts w:cs="CTraditional Arabic" w:hint="eastAsia"/>
            <w:noProof/>
            <w:rtl/>
          </w:rPr>
          <w:t>ج</w:t>
        </w:r>
        <w:r w:rsidR="00396D80">
          <w:rPr>
            <w:rStyle w:val="Hyperlink"/>
            <w:noProof/>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قَضَاءِ</w:t>
        </w:r>
        <w:r w:rsidRPr="002B599B">
          <w:rPr>
            <w:rStyle w:val="Hyperlink"/>
            <w:noProof/>
            <w:rtl/>
          </w:rPr>
          <w:t xml:space="preserve"> </w:t>
        </w:r>
        <w:r w:rsidRPr="002B599B">
          <w:rPr>
            <w:rStyle w:val="Hyperlink"/>
            <w:rFonts w:hint="eastAsia"/>
            <w:noProof/>
            <w:rtl/>
          </w:rPr>
          <w:t>الحاجَةِ</w:t>
        </w:r>
        <w:r w:rsidRPr="002B599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456667847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1</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48" w:history="1">
        <w:r w:rsidRPr="002B599B">
          <w:rPr>
            <w:rStyle w:val="Hyperlink"/>
            <w:rFonts w:hint="eastAsia"/>
            <w:noProof/>
            <w:rtl/>
          </w:rPr>
          <w:t>ب</w:t>
        </w:r>
        <w:r w:rsidRPr="002B599B">
          <w:rPr>
            <w:rStyle w:val="Hyperlink"/>
            <w:noProof/>
            <w:rtl/>
          </w:rPr>
          <w:t xml:space="preserve"> – </w:t>
        </w:r>
        <w:r w:rsidRPr="002B599B">
          <w:rPr>
            <w:rStyle w:val="Hyperlink"/>
            <w:rFonts w:hint="eastAsia"/>
            <w:noProof/>
            <w:rtl/>
          </w:rPr>
          <w:t>هَدْيُهُ</w:t>
        </w:r>
        <w:r w:rsidRPr="002B599B">
          <w:rPr>
            <w:rStyle w:val="Hyperlink"/>
            <w:rFonts w:ascii="mylotus" w:hAnsi="mylotus"/>
            <w:noProof/>
            <w:spacing w:val="-2"/>
            <w:rtl/>
          </w:rPr>
          <w:t xml:space="preserve"> </w:t>
        </w:r>
        <w:r w:rsidRPr="002B599B">
          <w:rPr>
            <w:rStyle w:val="Hyperlink"/>
            <w:rFonts w:ascii="mylotus" w:hAnsi="mylotus" w:cs="CTraditional Arabic" w:hint="eastAsia"/>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الوُضُوءِ</w:t>
        </w:r>
        <w:r w:rsidRPr="002B599B">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456667848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2</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49" w:history="1">
        <w:r w:rsidRPr="002B599B">
          <w:rPr>
            <w:rStyle w:val="Hyperlink"/>
            <w:rFonts w:hint="eastAsia"/>
            <w:noProof/>
            <w:rtl/>
          </w:rPr>
          <w:t>ج</w:t>
        </w:r>
        <w:r w:rsidRPr="002B599B">
          <w:rPr>
            <w:rStyle w:val="Hyperlink"/>
            <w:noProof/>
            <w:rtl/>
          </w:rPr>
          <w:t xml:space="preserve"> – </w:t>
        </w:r>
        <w:r w:rsidRPr="002B599B">
          <w:rPr>
            <w:rStyle w:val="Hyperlink"/>
            <w:rFonts w:hint="eastAsia"/>
            <w:noProof/>
            <w:rtl/>
          </w:rPr>
          <w:t>هَدْيُهُ</w:t>
        </w:r>
        <w:r w:rsidRPr="002B599B">
          <w:rPr>
            <w:rStyle w:val="Hyperlink"/>
            <w:rFonts w:ascii="mylotus" w:hAnsi="mylotus"/>
            <w:noProof/>
            <w:spacing w:val="-2"/>
            <w:rtl/>
          </w:rPr>
          <w:t xml:space="preserve"> </w:t>
        </w:r>
        <w:r w:rsidRPr="002B599B">
          <w:rPr>
            <w:rStyle w:val="Hyperlink"/>
            <w:rFonts w:ascii="mylotus" w:hAnsi="mylotus" w:cs="CTraditional Arabic" w:hint="eastAsia"/>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الْمسْحِ</w:t>
        </w:r>
        <w:r w:rsidRPr="002B599B">
          <w:rPr>
            <w:rStyle w:val="Hyperlink"/>
            <w:noProof/>
            <w:rtl/>
          </w:rPr>
          <w:t xml:space="preserve"> </w:t>
        </w:r>
        <w:r w:rsidRPr="002B599B">
          <w:rPr>
            <w:rStyle w:val="Hyperlink"/>
            <w:rFonts w:hint="eastAsia"/>
            <w:noProof/>
            <w:rtl/>
          </w:rPr>
          <w:t>عَلَى</w:t>
        </w:r>
        <w:r w:rsidRPr="002B599B">
          <w:rPr>
            <w:rStyle w:val="Hyperlink"/>
            <w:noProof/>
            <w:rtl/>
          </w:rPr>
          <w:t xml:space="preserve"> </w:t>
        </w:r>
        <w:r w:rsidRPr="002B599B">
          <w:rPr>
            <w:rStyle w:val="Hyperlink"/>
            <w:rFonts w:hint="eastAsia"/>
            <w:noProof/>
            <w:rtl/>
          </w:rPr>
          <w:t>الْخُفَّيْنِ</w:t>
        </w:r>
        <w:r w:rsidRPr="002B599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456667849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3</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50" w:history="1">
        <w:r w:rsidRPr="002B599B">
          <w:rPr>
            <w:rStyle w:val="Hyperlink"/>
            <w:rFonts w:hint="eastAsia"/>
            <w:noProof/>
            <w:rtl/>
          </w:rPr>
          <w:t>د</w:t>
        </w:r>
        <w:r w:rsidRPr="002B599B">
          <w:rPr>
            <w:rStyle w:val="Hyperlink"/>
            <w:noProof/>
            <w:rtl/>
          </w:rPr>
          <w:t xml:space="preserve">- </w:t>
        </w:r>
        <w:r w:rsidRPr="002B599B">
          <w:rPr>
            <w:rStyle w:val="Hyperlink"/>
            <w:rFonts w:hint="eastAsia"/>
            <w:noProof/>
            <w:rtl/>
          </w:rPr>
          <w:t>هَدْيُهُ</w:t>
        </w:r>
        <w:r w:rsidRPr="002B599B">
          <w:rPr>
            <w:rStyle w:val="Hyperlink"/>
            <w:rFonts w:ascii="mylotus" w:hAnsi="mylotus"/>
            <w:noProof/>
            <w:spacing w:val="-2"/>
            <w:rtl/>
          </w:rPr>
          <w:t xml:space="preserve"> </w:t>
        </w:r>
        <w:r w:rsidRPr="002B599B">
          <w:rPr>
            <w:rStyle w:val="Hyperlink"/>
            <w:rFonts w:ascii="mylotus" w:hAnsi="mylotus" w:cs="CTraditional Arabic" w:hint="eastAsia"/>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التُّيَمُّمِ</w:t>
        </w:r>
        <w:r w:rsidRPr="002B599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456667850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4</w:t>
        </w:r>
        <w:r>
          <w:rPr>
            <w:noProof/>
            <w:webHidden/>
            <w:rtl/>
          </w:rPr>
          <w:fldChar w:fldCharType="end"/>
        </w:r>
      </w:hyperlink>
    </w:p>
    <w:p w:rsidR="00EB3AA2" w:rsidRPr="00027B49" w:rsidRDefault="00EB3AA2" w:rsidP="003F2D2A">
      <w:pPr>
        <w:pStyle w:val="TOC1"/>
        <w:tabs>
          <w:tab w:val="right" w:leader="dot" w:pos="6226"/>
        </w:tabs>
        <w:outlineLvl w:val="9"/>
        <w:rPr>
          <w:rFonts w:ascii="Calibri" w:hAnsi="Calibri" w:cs="Arial"/>
          <w:b w:val="0"/>
          <w:bCs w:val="0"/>
          <w:noProof/>
          <w:sz w:val="22"/>
          <w:szCs w:val="22"/>
          <w:rtl/>
        </w:rPr>
      </w:pPr>
      <w:hyperlink w:anchor="_Toc456667851" w:history="1">
        <w:r w:rsidRPr="002B599B">
          <w:rPr>
            <w:rStyle w:val="Hyperlink"/>
            <w:noProof/>
            <w:rtl/>
          </w:rPr>
          <w:t>2-</w:t>
        </w:r>
        <w:r w:rsidRPr="002B599B">
          <w:rPr>
            <w:rStyle w:val="Hyperlink"/>
            <w:rFonts w:hint="eastAsia"/>
            <w:noProof/>
            <w:rtl/>
          </w:rPr>
          <w:t>هَدْيُهُ</w:t>
        </w:r>
        <w:r w:rsidRPr="002B599B">
          <w:rPr>
            <w:rStyle w:val="Hyperlink"/>
            <w:rFonts w:ascii="mylotus" w:hAnsi="mylotus"/>
            <w:noProof/>
            <w:spacing w:val="-2"/>
            <w:rtl/>
          </w:rPr>
          <w:t xml:space="preserve"> </w:t>
        </w:r>
        <w:r w:rsidRPr="001F503F">
          <w:rPr>
            <w:rStyle w:val="Hyperlink"/>
            <w:rFonts w:ascii="mylotus" w:hAnsi="mylotus" w:cs="CTraditional Arabic" w:hint="eastAsia"/>
            <w:bCs w:val="0"/>
            <w:noProof/>
            <w:spacing w:val="-2"/>
            <w:rtl/>
          </w:rPr>
          <w:t>ج</w:t>
        </w:r>
        <w:r w:rsidRPr="002B599B">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الصَّلاَةِ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456667851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5</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52" w:history="1">
        <w:r w:rsidRPr="002B599B">
          <w:rPr>
            <w:rStyle w:val="Hyperlink"/>
            <w:rFonts w:hint="eastAsia"/>
            <w:noProof/>
            <w:rtl/>
          </w:rPr>
          <w:t>أ</w:t>
        </w:r>
        <w:r w:rsidRPr="002B599B">
          <w:rPr>
            <w:rStyle w:val="Hyperlink"/>
            <w:noProof/>
            <w:rtl/>
          </w:rPr>
          <w:t xml:space="preserve"> – </w:t>
        </w:r>
        <w:r w:rsidRPr="002B599B">
          <w:rPr>
            <w:rStyle w:val="Hyperlink"/>
            <w:rFonts w:hint="eastAsia"/>
            <w:noProof/>
            <w:rtl/>
          </w:rPr>
          <w:t>هَدْيُهُ</w:t>
        </w:r>
        <w:r w:rsidRPr="002B599B">
          <w:rPr>
            <w:rStyle w:val="Hyperlink"/>
            <w:rFonts w:ascii="mylotus" w:hAnsi="mylotus"/>
            <w:noProof/>
            <w:spacing w:val="-2"/>
            <w:rtl/>
          </w:rPr>
          <w:t xml:space="preserve"> </w:t>
        </w:r>
        <w:r w:rsidRPr="002B599B">
          <w:rPr>
            <w:rStyle w:val="Hyperlink"/>
            <w:rFonts w:ascii="mylotus" w:hAnsi="mylotus" w:cs="CTraditional Arabic" w:hint="eastAsia"/>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الاِسْتِفْتَاحِ</w:t>
        </w:r>
        <w:r w:rsidRPr="002B599B">
          <w:rPr>
            <w:rStyle w:val="Hyperlink"/>
            <w:noProof/>
            <w:rtl/>
          </w:rPr>
          <w:t xml:space="preserve"> </w:t>
        </w:r>
        <w:r w:rsidRPr="002B599B">
          <w:rPr>
            <w:rStyle w:val="Hyperlink"/>
            <w:rFonts w:hint="eastAsia"/>
            <w:noProof/>
            <w:rtl/>
          </w:rPr>
          <w:t>والْقِرَاءَةِ</w:t>
        </w:r>
        <w:r w:rsidRPr="002B599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456667852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5</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53" w:history="1">
        <w:r w:rsidRPr="002B599B">
          <w:rPr>
            <w:rStyle w:val="Hyperlink"/>
            <w:rFonts w:hint="eastAsia"/>
            <w:noProof/>
            <w:rtl/>
          </w:rPr>
          <w:t>ب</w:t>
        </w:r>
        <w:r w:rsidRPr="002B599B">
          <w:rPr>
            <w:rStyle w:val="Hyperlink"/>
            <w:noProof/>
            <w:rtl/>
          </w:rPr>
          <w:t xml:space="preserve"> – </w:t>
        </w:r>
        <w:r w:rsidRPr="002B599B">
          <w:rPr>
            <w:rStyle w:val="Hyperlink"/>
            <w:rFonts w:hint="eastAsia"/>
            <w:noProof/>
            <w:rtl/>
          </w:rPr>
          <w:t>هَدْيُهُ</w:t>
        </w:r>
        <w:r w:rsidRPr="002B599B">
          <w:rPr>
            <w:rStyle w:val="Hyperlink"/>
            <w:noProof/>
            <w:rtl/>
          </w:rPr>
          <w:t xml:space="preserve"> </w:t>
        </w:r>
        <w:r w:rsidRPr="002B599B">
          <w:rPr>
            <w:rStyle w:val="Hyperlink"/>
            <w:rFonts w:ascii="mylotus" w:hAnsi="mylotus" w:cs="CTraditional Arabic" w:hint="eastAsia"/>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كيْفِيَّةِ</w:t>
        </w:r>
        <w:r w:rsidRPr="002B599B">
          <w:rPr>
            <w:rStyle w:val="Hyperlink"/>
            <w:noProof/>
            <w:rtl/>
          </w:rPr>
          <w:t xml:space="preserve"> </w:t>
        </w:r>
        <w:r w:rsidRPr="002B599B">
          <w:rPr>
            <w:rStyle w:val="Hyperlink"/>
            <w:rFonts w:hint="eastAsia"/>
            <w:noProof/>
            <w:rtl/>
          </w:rPr>
          <w:t>الصَّلاةِ</w:t>
        </w:r>
        <w:r w:rsidRPr="002B599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456667853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7</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54" w:history="1">
        <w:r w:rsidRPr="002B599B">
          <w:rPr>
            <w:rStyle w:val="Hyperlink"/>
            <w:rFonts w:hint="eastAsia"/>
            <w:noProof/>
            <w:rtl/>
          </w:rPr>
          <w:t>ج</w:t>
        </w:r>
        <w:r w:rsidRPr="002B599B">
          <w:rPr>
            <w:rStyle w:val="Hyperlink"/>
            <w:noProof/>
            <w:rtl/>
          </w:rPr>
          <w:t xml:space="preserve"> – </w:t>
        </w:r>
        <w:r w:rsidRPr="002B599B">
          <w:rPr>
            <w:rStyle w:val="Hyperlink"/>
            <w:rFonts w:hint="eastAsia"/>
            <w:noProof/>
            <w:rtl/>
          </w:rPr>
          <w:t>هَدْيُهُ</w:t>
        </w:r>
        <w:r w:rsidRPr="002B599B">
          <w:rPr>
            <w:rStyle w:val="Hyperlink"/>
            <w:rFonts w:ascii="mylotus" w:hAnsi="mylotus"/>
            <w:noProof/>
            <w:spacing w:val="-2"/>
            <w:rtl/>
          </w:rPr>
          <w:t xml:space="preserve"> </w:t>
        </w:r>
        <w:r w:rsidRPr="002B599B">
          <w:rPr>
            <w:rStyle w:val="Hyperlink"/>
            <w:rFonts w:ascii="mylotus" w:hAnsi="mylotus" w:cs="CTraditional Arabic" w:hint="eastAsia"/>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أفعاله</w:t>
        </w:r>
        <w:r w:rsidRPr="002B599B">
          <w:rPr>
            <w:rStyle w:val="Hyperlink"/>
            <w:noProof/>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الصَّلاةِ</w:t>
        </w:r>
        <w:r w:rsidRPr="002B599B">
          <w:rPr>
            <w:rStyle w:val="Hyperlink"/>
            <w:noProof/>
            <w:rtl/>
          </w:rPr>
          <w:t>..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456667854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11</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55" w:history="1">
        <w:r w:rsidRPr="002B599B">
          <w:rPr>
            <w:rStyle w:val="Hyperlink"/>
            <w:rFonts w:hint="eastAsia"/>
            <w:noProof/>
            <w:rtl/>
          </w:rPr>
          <w:t>د</w:t>
        </w:r>
        <w:r w:rsidRPr="002B599B">
          <w:rPr>
            <w:rStyle w:val="Hyperlink"/>
            <w:noProof/>
            <w:rtl/>
          </w:rPr>
          <w:t xml:space="preserve">- </w:t>
        </w:r>
        <w:r w:rsidRPr="002B599B">
          <w:rPr>
            <w:rStyle w:val="Hyperlink"/>
            <w:rFonts w:hint="eastAsia"/>
            <w:noProof/>
            <w:rtl/>
          </w:rPr>
          <w:t>هَدْيُهُ</w:t>
        </w:r>
        <w:r w:rsidRPr="002B599B">
          <w:rPr>
            <w:rStyle w:val="Hyperlink"/>
            <w:noProof/>
            <w:rtl/>
          </w:rPr>
          <w:t xml:space="preserve"> </w:t>
        </w:r>
        <w:r w:rsidRPr="002B599B">
          <w:rPr>
            <w:rStyle w:val="Hyperlink"/>
            <w:rFonts w:ascii="mylotus" w:hAnsi="mylotus" w:cs="CTraditional Arabic" w:hint="eastAsia"/>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أَفْعَالِهِ</w:t>
        </w:r>
        <w:r w:rsidRPr="002B599B">
          <w:rPr>
            <w:rStyle w:val="Hyperlink"/>
            <w:noProof/>
            <w:rtl/>
          </w:rPr>
          <w:t xml:space="preserve"> </w:t>
        </w:r>
        <w:r w:rsidRPr="002B599B">
          <w:rPr>
            <w:rStyle w:val="Hyperlink"/>
            <w:rFonts w:hint="eastAsia"/>
            <w:noProof/>
            <w:rtl/>
          </w:rPr>
          <w:t>بَعْدَ</w:t>
        </w:r>
        <w:r w:rsidRPr="002B599B">
          <w:rPr>
            <w:rStyle w:val="Hyperlink"/>
            <w:noProof/>
            <w:rtl/>
          </w:rPr>
          <w:t xml:space="preserve"> </w:t>
        </w:r>
        <w:r w:rsidRPr="002B599B">
          <w:rPr>
            <w:rStyle w:val="Hyperlink"/>
            <w:rFonts w:hint="eastAsia"/>
            <w:noProof/>
            <w:rtl/>
          </w:rPr>
          <w:t>الصَّلاةِ</w:t>
        </w:r>
        <w:r w:rsidRPr="002B599B">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456667855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12</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56" w:history="1">
        <w:r w:rsidRPr="002B599B">
          <w:rPr>
            <w:rStyle w:val="Hyperlink"/>
            <w:rFonts w:hint="eastAsia"/>
            <w:noProof/>
            <w:rtl/>
          </w:rPr>
          <w:t>هـ</w:t>
        </w:r>
        <w:r w:rsidRPr="002B599B">
          <w:rPr>
            <w:rStyle w:val="Hyperlink"/>
            <w:noProof/>
            <w:rtl/>
          </w:rPr>
          <w:t xml:space="preserve"> - </w:t>
        </w:r>
        <w:r w:rsidRPr="002B599B">
          <w:rPr>
            <w:rStyle w:val="Hyperlink"/>
            <w:rFonts w:hint="eastAsia"/>
            <w:noProof/>
            <w:rtl/>
          </w:rPr>
          <w:t>هَدْيُهُ</w:t>
        </w:r>
        <w:r w:rsidRPr="002B599B">
          <w:rPr>
            <w:rStyle w:val="Hyperlink"/>
            <w:rFonts w:ascii="mylotus" w:hAnsi="mylotus"/>
            <w:noProof/>
            <w:spacing w:val="-2"/>
            <w:rtl/>
          </w:rPr>
          <w:t xml:space="preserve"> </w:t>
        </w:r>
        <w:r w:rsidRPr="002B599B">
          <w:rPr>
            <w:rStyle w:val="Hyperlink"/>
            <w:rFonts w:ascii="mylotus" w:hAnsi="mylotus" w:cs="CTraditional Arabic" w:hint="eastAsia"/>
            <w:noProof/>
            <w:spacing w:val="-2"/>
            <w:rtl/>
          </w:rPr>
          <w:t>ج</w:t>
        </w:r>
        <w:r w:rsidRPr="002B599B">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التَّطوُّعِ</w:t>
        </w:r>
        <w:r w:rsidRPr="002B599B">
          <w:rPr>
            <w:rStyle w:val="Hyperlink"/>
            <w:noProof/>
            <w:rtl/>
          </w:rPr>
          <w:t xml:space="preserve"> </w:t>
        </w:r>
        <w:r w:rsidRPr="002B599B">
          <w:rPr>
            <w:rStyle w:val="Hyperlink"/>
            <w:rFonts w:hint="eastAsia"/>
            <w:noProof/>
            <w:rtl/>
          </w:rPr>
          <w:t>وَقِيَامِ</w:t>
        </w:r>
        <w:r w:rsidRPr="002B599B">
          <w:rPr>
            <w:rStyle w:val="Hyperlink"/>
            <w:noProof/>
            <w:rtl/>
          </w:rPr>
          <w:t xml:space="preserve"> </w:t>
        </w:r>
        <w:r w:rsidRPr="002B599B">
          <w:rPr>
            <w:rStyle w:val="Hyperlink"/>
            <w:rFonts w:hint="eastAsia"/>
            <w:noProof/>
            <w:rtl/>
          </w:rPr>
          <w:t>اللَّيْلِ</w:t>
        </w:r>
        <w:r w:rsidRPr="002B599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456667856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13</w:t>
        </w:r>
        <w:r>
          <w:rPr>
            <w:noProof/>
            <w:webHidden/>
            <w:rtl/>
          </w:rPr>
          <w:fldChar w:fldCharType="end"/>
        </w:r>
      </w:hyperlink>
    </w:p>
    <w:p w:rsidR="00EB3AA2" w:rsidRPr="00027B49" w:rsidRDefault="00EB3AA2" w:rsidP="003F2D2A">
      <w:pPr>
        <w:pStyle w:val="TOC1"/>
        <w:tabs>
          <w:tab w:val="right" w:leader="dot" w:pos="6226"/>
        </w:tabs>
        <w:outlineLvl w:val="9"/>
        <w:rPr>
          <w:rFonts w:ascii="Calibri" w:hAnsi="Calibri" w:cs="Arial"/>
          <w:b w:val="0"/>
          <w:bCs w:val="0"/>
          <w:noProof/>
          <w:sz w:val="22"/>
          <w:szCs w:val="22"/>
          <w:rtl/>
        </w:rPr>
      </w:pPr>
      <w:hyperlink w:anchor="_Toc456667857" w:history="1">
        <w:r w:rsidRPr="002B599B">
          <w:rPr>
            <w:rStyle w:val="Hyperlink"/>
            <w:noProof/>
            <w:rtl/>
          </w:rPr>
          <w:t xml:space="preserve">3- </w:t>
        </w:r>
        <w:r w:rsidRPr="002B599B">
          <w:rPr>
            <w:rStyle w:val="Hyperlink"/>
            <w:rFonts w:hint="eastAsia"/>
            <w:noProof/>
            <w:rtl/>
          </w:rPr>
          <w:t>هَدْيُهُ</w:t>
        </w:r>
        <w:r w:rsidRPr="002B599B">
          <w:rPr>
            <w:rStyle w:val="Hyperlink"/>
            <w:rFonts w:ascii="mylotus" w:hAnsi="mylotus"/>
            <w:noProof/>
            <w:spacing w:val="-2"/>
            <w:rtl/>
          </w:rPr>
          <w:t xml:space="preserve"> </w:t>
        </w:r>
        <w:r w:rsidRPr="001F503F">
          <w:rPr>
            <w:rStyle w:val="Hyperlink"/>
            <w:rFonts w:ascii="mylotus" w:hAnsi="mylotus" w:cs="CTraditional Arabic" w:hint="eastAsia"/>
            <w:bCs w:val="0"/>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الجُمُعَةِ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456667857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15</w:t>
        </w:r>
        <w:r>
          <w:rPr>
            <w:noProof/>
            <w:webHidden/>
            <w:rtl/>
          </w:rPr>
          <w:fldChar w:fldCharType="end"/>
        </w:r>
      </w:hyperlink>
    </w:p>
    <w:p w:rsidR="00EB3AA2" w:rsidRPr="00027B49" w:rsidRDefault="00EB3AA2" w:rsidP="003F2D2A">
      <w:pPr>
        <w:pStyle w:val="TOC1"/>
        <w:tabs>
          <w:tab w:val="right" w:leader="dot" w:pos="6226"/>
        </w:tabs>
        <w:outlineLvl w:val="9"/>
        <w:rPr>
          <w:rFonts w:ascii="Calibri" w:hAnsi="Calibri" w:cs="Arial"/>
          <w:b w:val="0"/>
          <w:bCs w:val="0"/>
          <w:noProof/>
          <w:sz w:val="22"/>
          <w:szCs w:val="22"/>
          <w:rtl/>
        </w:rPr>
      </w:pPr>
      <w:hyperlink w:anchor="_Toc456667858" w:history="1">
        <w:r w:rsidRPr="002B599B">
          <w:rPr>
            <w:rStyle w:val="Hyperlink"/>
            <w:noProof/>
            <w:rtl/>
          </w:rPr>
          <w:t>4-</w:t>
        </w:r>
        <w:r w:rsidRPr="002B599B">
          <w:rPr>
            <w:rStyle w:val="Hyperlink"/>
            <w:rFonts w:hint="eastAsia"/>
            <w:noProof/>
            <w:rtl/>
          </w:rPr>
          <w:t>هَدْيُهُ</w:t>
        </w:r>
        <w:r w:rsidRPr="002B599B">
          <w:rPr>
            <w:rStyle w:val="Hyperlink"/>
            <w:rFonts w:ascii="mylotus" w:hAnsi="mylotus"/>
            <w:noProof/>
            <w:spacing w:val="-2"/>
            <w:rtl/>
          </w:rPr>
          <w:t xml:space="preserve"> </w:t>
        </w:r>
        <w:r w:rsidRPr="001F503F">
          <w:rPr>
            <w:rStyle w:val="Hyperlink"/>
            <w:rFonts w:ascii="mylotus" w:hAnsi="mylotus" w:cs="CTraditional Arabic" w:hint="eastAsia"/>
            <w:bCs w:val="0"/>
            <w:noProof/>
            <w:spacing w:val="-2"/>
            <w:rtl/>
          </w:rPr>
          <w:t>ج</w:t>
        </w:r>
        <w:r w:rsidRPr="002B599B">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العِيْدَيْنِ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456667858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17</w:t>
        </w:r>
        <w:r>
          <w:rPr>
            <w:noProof/>
            <w:webHidden/>
            <w:rtl/>
          </w:rPr>
          <w:fldChar w:fldCharType="end"/>
        </w:r>
      </w:hyperlink>
    </w:p>
    <w:p w:rsidR="00EB3AA2" w:rsidRPr="00027B49" w:rsidRDefault="00EB3AA2" w:rsidP="003F2D2A">
      <w:pPr>
        <w:pStyle w:val="TOC1"/>
        <w:tabs>
          <w:tab w:val="right" w:leader="dot" w:pos="6226"/>
        </w:tabs>
        <w:outlineLvl w:val="9"/>
        <w:rPr>
          <w:rFonts w:ascii="Calibri" w:hAnsi="Calibri" w:cs="Arial"/>
          <w:b w:val="0"/>
          <w:bCs w:val="0"/>
          <w:noProof/>
          <w:sz w:val="22"/>
          <w:szCs w:val="22"/>
          <w:rtl/>
        </w:rPr>
      </w:pPr>
      <w:hyperlink w:anchor="_Toc456667859" w:history="1">
        <w:r w:rsidRPr="002B599B">
          <w:rPr>
            <w:rStyle w:val="Hyperlink"/>
            <w:noProof/>
            <w:rtl/>
          </w:rPr>
          <w:t xml:space="preserve">5- </w:t>
        </w:r>
        <w:r w:rsidRPr="002B599B">
          <w:rPr>
            <w:rStyle w:val="Hyperlink"/>
            <w:rFonts w:hint="eastAsia"/>
            <w:noProof/>
            <w:rtl/>
          </w:rPr>
          <w:t>هَدْيُهُ</w:t>
        </w:r>
        <w:r w:rsidRPr="002B599B">
          <w:rPr>
            <w:rStyle w:val="Hyperlink"/>
            <w:noProof/>
            <w:rtl/>
          </w:rPr>
          <w:t xml:space="preserve"> </w:t>
        </w:r>
        <w:r w:rsidRPr="001F503F">
          <w:rPr>
            <w:rStyle w:val="Hyperlink"/>
            <w:rFonts w:ascii="mylotus" w:hAnsi="mylotus" w:cs="CTraditional Arabic" w:hint="eastAsia"/>
            <w:bCs w:val="0"/>
            <w:noProof/>
            <w:spacing w:val="-2"/>
            <w:rtl/>
          </w:rPr>
          <w:t>ج</w:t>
        </w:r>
        <w:r w:rsidRPr="002B599B">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الْكُسُوفِ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456667859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18</w:t>
        </w:r>
        <w:r>
          <w:rPr>
            <w:noProof/>
            <w:webHidden/>
            <w:rtl/>
          </w:rPr>
          <w:fldChar w:fldCharType="end"/>
        </w:r>
      </w:hyperlink>
    </w:p>
    <w:p w:rsidR="00EB3AA2" w:rsidRPr="00027B49" w:rsidRDefault="00EB3AA2" w:rsidP="003F2D2A">
      <w:pPr>
        <w:pStyle w:val="TOC1"/>
        <w:tabs>
          <w:tab w:val="right" w:leader="dot" w:pos="6226"/>
        </w:tabs>
        <w:outlineLvl w:val="9"/>
        <w:rPr>
          <w:rFonts w:ascii="Calibri" w:hAnsi="Calibri" w:cs="Arial"/>
          <w:b w:val="0"/>
          <w:bCs w:val="0"/>
          <w:noProof/>
          <w:sz w:val="22"/>
          <w:szCs w:val="22"/>
          <w:rtl/>
        </w:rPr>
      </w:pPr>
      <w:hyperlink w:anchor="_Toc456667860" w:history="1">
        <w:r w:rsidRPr="002B599B">
          <w:rPr>
            <w:rStyle w:val="Hyperlink"/>
            <w:noProof/>
            <w:rtl/>
          </w:rPr>
          <w:t xml:space="preserve">6- </w:t>
        </w:r>
        <w:r w:rsidRPr="002B599B">
          <w:rPr>
            <w:rStyle w:val="Hyperlink"/>
            <w:rFonts w:hint="eastAsia"/>
            <w:noProof/>
            <w:rtl/>
          </w:rPr>
          <w:t>هَدْيُهُ</w:t>
        </w:r>
        <w:r w:rsidRPr="002B599B">
          <w:rPr>
            <w:rStyle w:val="Hyperlink"/>
            <w:rFonts w:ascii="mylotus" w:hAnsi="mylotus"/>
            <w:noProof/>
            <w:spacing w:val="-2"/>
            <w:rtl/>
          </w:rPr>
          <w:t xml:space="preserve"> </w:t>
        </w:r>
        <w:r w:rsidRPr="001F503F">
          <w:rPr>
            <w:rStyle w:val="Hyperlink"/>
            <w:rFonts w:ascii="mylotus" w:hAnsi="mylotus" w:cs="CTraditional Arabic" w:hint="eastAsia"/>
            <w:bCs w:val="0"/>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الاستِسْقَاءِ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456667860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19</w:t>
        </w:r>
        <w:r>
          <w:rPr>
            <w:noProof/>
            <w:webHidden/>
            <w:rtl/>
          </w:rPr>
          <w:fldChar w:fldCharType="end"/>
        </w:r>
      </w:hyperlink>
    </w:p>
    <w:p w:rsidR="00EB3AA2" w:rsidRPr="00027B49" w:rsidRDefault="00EB3AA2" w:rsidP="003F2D2A">
      <w:pPr>
        <w:pStyle w:val="TOC1"/>
        <w:tabs>
          <w:tab w:val="right" w:leader="dot" w:pos="6226"/>
        </w:tabs>
        <w:outlineLvl w:val="9"/>
        <w:rPr>
          <w:rFonts w:ascii="Calibri" w:hAnsi="Calibri" w:cs="Arial"/>
          <w:b w:val="0"/>
          <w:bCs w:val="0"/>
          <w:noProof/>
          <w:sz w:val="22"/>
          <w:szCs w:val="22"/>
          <w:rtl/>
        </w:rPr>
      </w:pPr>
      <w:hyperlink w:anchor="_Toc456667861" w:history="1">
        <w:r w:rsidRPr="002B599B">
          <w:rPr>
            <w:rStyle w:val="Hyperlink"/>
            <w:noProof/>
            <w:rtl/>
          </w:rPr>
          <w:t xml:space="preserve">7 – </w:t>
        </w:r>
        <w:r w:rsidRPr="002B599B">
          <w:rPr>
            <w:rStyle w:val="Hyperlink"/>
            <w:rFonts w:hint="eastAsia"/>
            <w:noProof/>
            <w:rtl/>
          </w:rPr>
          <w:t>هَدْيُهُ</w:t>
        </w:r>
        <w:r w:rsidRPr="002B599B">
          <w:rPr>
            <w:rStyle w:val="Hyperlink"/>
            <w:rFonts w:ascii="mylotus" w:hAnsi="mylotus"/>
            <w:noProof/>
            <w:spacing w:val="-2"/>
            <w:rtl/>
          </w:rPr>
          <w:t xml:space="preserve"> </w:t>
        </w:r>
        <w:r w:rsidRPr="001F503F">
          <w:rPr>
            <w:rStyle w:val="Hyperlink"/>
            <w:rFonts w:ascii="mylotus" w:hAnsi="mylotus" w:cs="CTraditional Arabic" w:hint="eastAsia"/>
            <w:bCs w:val="0"/>
            <w:noProof/>
            <w:spacing w:val="-2"/>
            <w:rtl/>
          </w:rPr>
          <w:t>ج</w:t>
        </w:r>
        <w:r w:rsidRPr="002B599B">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صَلاَةِ</w:t>
        </w:r>
        <w:r w:rsidRPr="002B599B">
          <w:rPr>
            <w:rStyle w:val="Hyperlink"/>
            <w:noProof/>
            <w:rtl/>
          </w:rPr>
          <w:t xml:space="preserve"> </w:t>
        </w:r>
        <w:r w:rsidRPr="002B599B">
          <w:rPr>
            <w:rStyle w:val="Hyperlink"/>
            <w:rFonts w:hint="eastAsia"/>
            <w:noProof/>
            <w:rtl/>
          </w:rPr>
          <w:t>الخَوْفِ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456667861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20</w:t>
        </w:r>
        <w:r>
          <w:rPr>
            <w:noProof/>
            <w:webHidden/>
            <w:rtl/>
          </w:rPr>
          <w:fldChar w:fldCharType="end"/>
        </w:r>
      </w:hyperlink>
    </w:p>
    <w:p w:rsidR="00EB3AA2" w:rsidRPr="00027B49" w:rsidRDefault="00EB3AA2" w:rsidP="003F2D2A">
      <w:pPr>
        <w:pStyle w:val="TOC1"/>
        <w:tabs>
          <w:tab w:val="right" w:leader="dot" w:pos="6226"/>
        </w:tabs>
        <w:outlineLvl w:val="9"/>
        <w:rPr>
          <w:rFonts w:ascii="Calibri" w:hAnsi="Calibri" w:cs="Arial"/>
          <w:b w:val="0"/>
          <w:bCs w:val="0"/>
          <w:noProof/>
          <w:sz w:val="22"/>
          <w:szCs w:val="22"/>
          <w:rtl/>
        </w:rPr>
      </w:pPr>
      <w:hyperlink w:anchor="_Toc456667862" w:history="1">
        <w:r w:rsidRPr="002B599B">
          <w:rPr>
            <w:rStyle w:val="Hyperlink"/>
            <w:noProof/>
            <w:rtl/>
          </w:rPr>
          <w:t xml:space="preserve">8- </w:t>
        </w:r>
        <w:r w:rsidRPr="002B599B">
          <w:rPr>
            <w:rStyle w:val="Hyperlink"/>
            <w:rFonts w:hint="eastAsia"/>
            <w:noProof/>
            <w:rtl/>
          </w:rPr>
          <w:t>هَدْيُهُ</w:t>
        </w:r>
        <w:r w:rsidRPr="002B599B">
          <w:rPr>
            <w:rStyle w:val="Hyperlink"/>
            <w:noProof/>
            <w:rtl/>
          </w:rPr>
          <w:t xml:space="preserve"> </w:t>
        </w:r>
        <w:r w:rsidRPr="001F503F">
          <w:rPr>
            <w:rStyle w:val="Hyperlink"/>
            <w:rFonts w:ascii="mylotus" w:hAnsi="mylotus" w:cs="CTraditional Arabic" w:hint="eastAsia"/>
            <w:bCs w:val="0"/>
            <w:noProof/>
            <w:spacing w:val="-2"/>
            <w:rtl/>
          </w:rPr>
          <w:t>ج</w:t>
        </w:r>
        <w:r w:rsidRPr="002B599B">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تَجْهِيزِ</w:t>
        </w:r>
        <w:r w:rsidRPr="002B599B">
          <w:rPr>
            <w:rStyle w:val="Hyperlink"/>
            <w:noProof/>
            <w:rtl/>
          </w:rPr>
          <w:t xml:space="preserve"> </w:t>
        </w:r>
        <w:r w:rsidRPr="002B599B">
          <w:rPr>
            <w:rStyle w:val="Hyperlink"/>
            <w:rFonts w:hint="eastAsia"/>
            <w:noProof/>
            <w:rtl/>
          </w:rPr>
          <w:t>الْمَيِّتِ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456667862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22</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63" w:history="1">
        <w:r w:rsidRPr="002B599B">
          <w:rPr>
            <w:rStyle w:val="Hyperlink"/>
            <w:rFonts w:hint="eastAsia"/>
            <w:noProof/>
            <w:rtl/>
          </w:rPr>
          <w:t>أ</w:t>
        </w:r>
        <w:r w:rsidRPr="002B599B">
          <w:rPr>
            <w:rStyle w:val="Hyperlink"/>
            <w:noProof/>
            <w:rtl/>
          </w:rPr>
          <w:t xml:space="preserve"> – </w:t>
        </w:r>
        <w:r w:rsidRPr="002B599B">
          <w:rPr>
            <w:rStyle w:val="Hyperlink"/>
            <w:rFonts w:hint="eastAsia"/>
            <w:noProof/>
            <w:rtl/>
          </w:rPr>
          <w:t>هَدْيُهُ</w:t>
        </w:r>
        <w:r w:rsidRPr="002B599B">
          <w:rPr>
            <w:rStyle w:val="Hyperlink"/>
            <w:rFonts w:ascii="mylotus" w:hAnsi="mylotus"/>
            <w:noProof/>
            <w:spacing w:val="-2"/>
            <w:rtl/>
          </w:rPr>
          <w:t xml:space="preserve"> </w:t>
        </w:r>
        <w:r w:rsidRPr="002B599B">
          <w:rPr>
            <w:rStyle w:val="Hyperlink"/>
            <w:rFonts w:ascii="mylotus" w:hAnsi="mylotus" w:cs="CTraditional Arabic" w:hint="eastAsia"/>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الصَّلاةِ</w:t>
        </w:r>
        <w:r w:rsidRPr="002B599B">
          <w:rPr>
            <w:rStyle w:val="Hyperlink"/>
            <w:noProof/>
            <w:rtl/>
          </w:rPr>
          <w:t xml:space="preserve"> </w:t>
        </w:r>
        <w:r w:rsidRPr="002B599B">
          <w:rPr>
            <w:rStyle w:val="Hyperlink"/>
            <w:rFonts w:hint="eastAsia"/>
            <w:noProof/>
            <w:rtl/>
          </w:rPr>
          <w:t>عَلَى</w:t>
        </w:r>
        <w:r w:rsidRPr="002B599B">
          <w:rPr>
            <w:rStyle w:val="Hyperlink"/>
            <w:noProof/>
            <w:rtl/>
          </w:rPr>
          <w:t xml:space="preserve"> </w:t>
        </w:r>
        <w:r w:rsidRPr="002B599B">
          <w:rPr>
            <w:rStyle w:val="Hyperlink"/>
            <w:rFonts w:hint="eastAsia"/>
            <w:noProof/>
            <w:rtl/>
          </w:rPr>
          <w:t>الْمَيِّتِ</w:t>
        </w:r>
        <w:r w:rsidRPr="002B599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456667863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23</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64" w:history="1">
        <w:r w:rsidRPr="002B599B">
          <w:rPr>
            <w:rStyle w:val="Hyperlink"/>
            <w:rFonts w:hint="eastAsia"/>
            <w:noProof/>
            <w:rtl/>
          </w:rPr>
          <w:t>ب</w:t>
        </w:r>
        <w:r w:rsidRPr="002B599B">
          <w:rPr>
            <w:rStyle w:val="Hyperlink"/>
            <w:noProof/>
            <w:rtl/>
          </w:rPr>
          <w:t xml:space="preserve"> – </w:t>
        </w:r>
        <w:r w:rsidRPr="002B599B">
          <w:rPr>
            <w:rStyle w:val="Hyperlink"/>
            <w:rFonts w:hint="eastAsia"/>
            <w:noProof/>
            <w:rtl/>
          </w:rPr>
          <w:t>هَدْيُهُ</w:t>
        </w:r>
        <w:r w:rsidRPr="002B599B">
          <w:rPr>
            <w:rStyle w:val="Hyperlink"/>
            <w:noProof/>
            <w:rtl/>
          </w:rPr>
          <w:t xml:space="preserve"> </w:t>
        </w:r>
        <w:r w:rsidRPr="002B599B">
          <w:rPr>
            <w:rStyle w:val="Hyperlink"/>
            <w:rFonts w:ascii="mylotus" w:hAnsi="mylotus" w:cs="CTraditional Arabic" w:hint="eastAsia"/>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الدَّفْنِ</w:t>
        </w:r>
        <w:r w:rsidRPr="002B599B">
          <w:rPr>
            <w:rStyle w:val="Hyperlink"/>
            <w:noProof/>
            <w:rtl/>
          </w:rPr>
          <w:t xml:space="preserve"> </w:t>
        </w:r>
        <w:r w:rsidRPr="002B599B">
          <w:rPr>
            <w:rStyle w:val="Hyperlink"/>
            <w:rFonts w:hint="eastAsia"/>
            <w:noProof/>
            <w:rtl/>
          </w:rPr>
          <w:t>وَتَوَابِعِه</w:t>
        </w:r>
        <w:r w:rsidRPr="002B599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456667864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24</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65" w:history="1">
        <w:r w:rsidRPr="002B599B">
          <w:rPr>
            <w:rStyle w:val="Hyperlink"/>
            <w:rFonts w:hint="eastAsia"/>
            <w:noProof/>
            <w:rtl/>
          </w:rPr>
          <w:t>ج</w:t>
        </w:r>
        <w:r w:rsidRPr="002B599B">
          <w:rPr>
            <w:rStyle w:val="Hyperlink"/>
            <w:noProof/>
            <w:rtl/>
          </w:rPr>
          <w:t xml:space="preserve"> – </w:t>
        </w:r>
        <w:r w:rsidRPr="002B599B">
          <w:rPr>
            <w:rStyle w:val="Hyperlink"/>
            <w:rFonts w:hint="eastAsia"/>
            <w:noProof/>
            <w:rtl/>
          </w:rPr>
          <w:t>هَدْيُهُ</w:t>
        </w:r>
        <w:r w:rsidRPr="002B599B">
          <w:rPr>
            <w:rStyle w:val="Hyperlink"/>
            <w:noProof/>
            <w:rtl/>
          </w:rPr>
          <w:t xml:space="preserve"> </w:t>
        </w:r>
        <w:r w:rsidRPr="002B599B">
          <w:rPr>
            <w:rStyle w:val="Hyperlink"/>
            <w:rFonts w:ascii="mylotus" w:hAnsi="mylotus" w:cs="CTraditional Arabic" w:hint="eastAsia"/>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المَقَابِرِ</w:t>
        </w:r>
        <w:r w:rsidRPr="002B599B">
          <w:rPr>
            <w:rStyle w:val="Hyperlink"/>
            <w:noProof/>
            <w:rtl/>
          </w:rPr>
          <w:t xml:space="preserve"> </w:t>
        </w:r>
        <w:r w:rsidRPr="002B599B">
          <w:rPr>
            <w:rStyle w:val="Hyperlink"/>
            <w:rFonts w:hint="eastAsia"/>
            <w:noProof/>
            <w:rtl/>
          </w:rPr>
          <w:t>وَالتَّعْزِيَةِ</w:t>
        </w:r>
        <w:r w:rsidRPr="002B599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456667865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25</w:t>
        </w:r>
        <w:r>
          <w:rPr>
            <w:noProof/>
            <w:webHidden/>
            <w:rtl/>
          </w:rPr>
          <w:fldChar w:fldCharType="end"/>
        </w:r>
      </w:hyperlink>
    </w:p>
    <w:p w:rsidR="00EB3AA2" w:rsidRPr="00027B49" w:rsidRDefault="00EB3AA2" w:rsidP="003F2D2A">
      <w:pPr>
        <w:pStyle w:val="TOC1"/>
        <w:tabs>
          <w:tab w:val="right" w:leader="dot" w:pos="6226"/>
        </w:tabs>
        <w:outlineLvl w:val="9"/>
        <w:rPr>
          <w:rFonts w:ascii="Calibri" w:hAnsi="Calibri" w:cs="Arial"/>
          <w:b w:val="0"/>
          <w:bCs w:val="0"/>
          <w:noProof/>
          <w:sz w:val="22"/>
          <w:szCs w:val="22"/>
          <w:rtl/>
        </w:rPr>
      </w:pPr>
      <w:hyperlink w:anchor="_Toc456667866" w:history="1">
        <w:r w:rsidRPr="002B599B">
          <w:rPr>
            <w:rStyle w:val="Hyperlink"/>
            <w:noProof/>
            <w:rtl/>
          </w:rPr>
          <w:t xml:space="preserve">9 – </w:t>
        </w:r>
        <w:r w:rsidRPr="002B599B">
          <w:rPr>
            <w:rStyle w:val="Hyperlink"/>
            <w:rFonts w:hint="eastAsia"/>
            <w:noProof/>
            <w:rtl/>
          </w:rPr>
          <w:t>هَدْيُهُ</w:t>
        </w:r>
        <w:r w:rsidRPr="002B599B">
          <w:rPr>
            <w:rStyle w:val="Hyperlink"/>
            <w:rFonts w:ascii="mylotus" w:hAnsi="mylotus"/>
            <w:noProof/>
            <w:spacing w:val="-2"/>
            <w:rtl/>
          </w:rPr>
          <w:t xml:space="preserve"> </w:t>
        </w:r>
        <w:r w:rsidRPr="001F503F">
          <w:rPr>
            <w:rStyle w:val="Hyperlink"/>
            <w:rFonts w:ascii="mylotus" w:hAnsi="mylotus" w:cs="CTraditional Arabic" w:hint="eastAsia"/>
            <w:bCs w:val="0"/>
            <w:noProof/>
            <w:spacing w:val="-2"/>
            <w:rtl/>
          </w:rPr>
          <w:t>ج</w:t>
        </w:r>
        <w:r w:rsidRPr="002B599B">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الزَّكَاةِ</w:t>
        </w:r>
        <w:r w:rsidRPr="002B599B">
          <w:rPr>
            <w:rStyle w:val="Hyperlink"/>
            <w:noProof/>
            <w:rtl/>
          </w:rPr>
          <w:t xml:space="preserve"> </w:t>
        </w:r>
        <w:r w:rsidRPr="002B599B">
          <w:rPr>
            <w:rStyle w:val="Hyperlink"/>
            <w:rFonts w:hint="eastAsia"/>
            <w:noProof/>
            <w:rtl/>
          </w:rPr>
          <w:t>وَالصَّدقَاتِ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456667866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27</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67" w:history="1">
        <w:r w:rsidRPr="002B599B">
          <w:rPr>
            <w:rStyle w:val="Hyperlink"/>
            <w:rFonts w:hint="eastAsia"/>
            <w:noProof/>
            <w:rtl/>
          </w:rPr>
          <w:t>أ</w:t>
        </w:r>
        <w:r w:rsidRPr="002B599B">
          <w:rPr>
            <w:rStyle w:val="Hyperlink"/>
            <w:noProof/>
            <w:rtl/>
          </w:rPr>
          <w:t xml:space="preserve">- </w:t>
        </w:r>
        <w:r w:rsidRPr="002B599B">
          <w:rPr>
            <w:rStyle w:val="Hyperlink"/>
            <w:rFonts w:hint="eastAsia"/>
            <w:noProof/>
            <w:rtl/>
          </w:rPr>
          <w:t>هَدْيُهُ</w:t>
        </w:r>
        <w:r w:rsidRPr="002B599B">
          <w:rPr>
            <w:rStyle w:val="Hyperlink"/>
            <w:rFonts w:ascii="mylotus" w:hAnsi="mylotus"/>
            <w:noProof/>
            <w:spacing w:val="-2"/>
            <w:rtl/>
          </w:rPr>
          <w:t xml:space="preserve"> </w:t>
        </w:r>
        <w:r w:rsidRPr="002B599B">
          <w:rPr>
            <w:rStyle w:val="Hyperlink"/>
            <w:rFonts w:ascii="mylotus" w:hAnsi="mylotus" w:cs="CTraditional Arabic" w:hint="eastAsia"/>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الزَّكَاةِ</w:t>
        </w:r>
        <w:r w:rsidRPr="002B599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456667867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27</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68" w:history="1">
        <w:r w:rsidRPr="002B599B">
          <w:rPr>
            <w:rStyle w:val="Hyperlink"/>
            <w:rFonts w:hint="eastAsia"/>
            <w:noProof/>
            <w:rtl/>
          </w:rPr>
          <w:t>ب</w:t>
        </w:r>
        <w:r w:rsidRPr="002B599B">
          <w:rPr>
            <w:rStyle w:val="Hyperlink"/>
            <w:noProof/>
            <w:rtl/>
          </w:rPr>
          <w:t xml:space="preserve"> – </w:t>
        </w:r>
        <w:r w:rsidRPr="002B599B">
          <w:rPr>
            <w:rStyle w:val="Hyperlink"/>
            <w:rFonts w:hint="eastAsia"/>
            <w:noProof/>
            <w:rtl/>
          </w:rPr>
          <w:t>هَدْيُهُ</w:t>
        </w:r>
        <w:r w:rsidRPr="002B599B">
          <w:rPr>
            <w:rStyle w:val="Hyperlink"/>
            <w:noProof/>
            <w:rtl/>
          </w:rPr>
          <w:t xml:space="preserve"> </w:t>
        </w:r>
        <w:r w:rsidRPr="002B599B">
          <w:rPr>
            <w:rStyle w:val="Hyperlink"/>
            <w:rFonts w:ascii="mylotus" w:hAnsi="mylotus" w:cs="CTraditional Arabic" w:hint="eastAsia"/>
            <w:noProof/>
            <w:spacing w:val="-2"/>
            <w:rtl/>
          </w:rPr>
          <w:t>ج</w:t>
        </w:r>
        <w:r w:rsidRPr="002B599B">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زَكَاةِ</w:t>
        </w:r>
        <w:r w:rsidRPr="002B599B">
          <w:rPr>
            <w:rStyle w:val="Hyperlink"/>
            <w:noProof/>
            <w:rtl/>
          </w:rPr>
          <w:t xml:space="preserve"> </w:t>
        </w:r>
        <w:r w:rsidRPr="002B599B">
          <w:rPr>
            <w:rStyle w:val="Hyperlink"/>
            <w:rFonts w:hint="eastAsia"/>
            <w:noProof/>
            <w:rtl/>
          </w:rPr>
          <w:t>الْفِطْرِ</w:t>
        </w:r>
        <w:r w:rsidRPr="002B599B">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456667868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28</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69" w:history="1">
        <w:r w:rsidRPr="002B599B">
          <w:rPr>
            <w:rStyle w:val="Hyperlink"/>
            <w:rFonts w:hint="eastAsia"/>
            <w:noProof/>
            <w:rtl/>
          </w:rPr>
          <w:t>ج</w:t>
        </w:r>
        <w:r w:rsidRPr="002B599B">
          <w:rPr>
            <w:rStyle w:val="Hyperlink"/>
            <w:noProof/>
            <w:rtl/>
          </w:rPr>
          <w:t xml:space="preserve"> – </w:t>
        </w:r>
        <w:r w:rsidRPr="002B599B">
          <w:rPr>
            <w:rStyle w:val="Hyperlink"/>
            <w:rFonts w:hint="eastAsia"/>
            <w:noProof/>
            <w:rtl/>
          </w:rPr>
          <w:t>هَدْيُهُ</w:t>
        </w:r>
        <w:r w:rsidRPr="002B599B">
          <w:rPr>
            <w:rStyle w:val="Hyperlink"/>
            <w:noProof/>
            <w:rtl/>
          </w:rPr>
          <w:t xml:space="preserve"> </w:t>
        </w:r>
        <w:r w:rsidRPr="002B599B">
          <w:rPr>
            <w:rStyle w:val="Hyperlink"/>
            <w:rFonts w:ascii="mylotus" w:hAnsi="mylotus" w:cs="CTraditional Arabic" w:hint="eastAsia"/>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صَدَقَةِ</w:t>
        </w:r>
        <w:r w:rsidRPr="002B599B">
          <w:rPr>
            <w:rStyle w:val="Hyperlink"/>
            <w:noProof/>
            <w:rtl/>
          </w:rPr>
          <w:t xml:space="preserve"> </w:t>
        </w:r>
        <w:r w:rsidRPr="002B599B">
          <w:rPr>
            <w:rStyle w:val="Hyperlink"/>
            <w:rFonts w:hint="eastAsia"/>
            <w:noProof/>
            <w:rtl/>
          </w:rPr>
          <w:t>التَّطَوُّعِ</w:t>
        </w:r>
        <w:r w:rsidRPr="002B599B">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456667869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29</w:t>
        </w:r>
        <w:r>
          <w:rPr>
            <w:noProof/>
            <w:webHidden/>
            <w:rtl/>
          </w:rPr>
          <w:fldChar w:fldCharType="end"/>
        </w:r>
      </w:hyperlink>
    </w:p>
    <w:p w:rsidR="00EB3AA2" w:rsidRPr="00027B49" w:rsidRDefault="00EB3AA2" w:rsidP="003F2D2A">
      <w:pPr>
        <w:pStyle w:val="TOC1"/>
        <w:tabs>
          <w:tab w:val="right" w:leader="dot" w:pos="6226"/>
        </w:tabs>
        <w:outlineLvl w:val="9"/>
        <w:rPr>
          <w:rFonts w:ascii="Calibri" w:hAnsi="Calibri" w:cs="Arial"/>
          <w:b w:val="0"/>
          <w:bCs w:val="0"/>
          <w:noProof/>
          <w:sz w:val="22"/>
          <w:szCs w:val="22"/>
          <w:rtl/>
        </w:rPr>
      </w:pPr>
      <w:hyperlink w:anchor="_Toc456667870" w:history="1">
        <w:r w:rsidRPr="002B599B">
          <w:rPr>
            <w:rStyle w:val="Hyperlink"/>
            <w:noProof/>
            <w:rtl/>
          </w:rPr>
          <w:t xml:space="preserve">10- </w:t>
        </w:r>
        <w:r w:rsidRPr="002B599B">
          <w:rPr>
            <w:rStyle w:val="Hyperlink"/>
            <w:rFonts w:hint="eastAsia"/>
            <w:noProof/>
            <w:rtl/>
          </w:rPr>
          <w:t>هَدْيُهُ</w:t>
        </w:r>
        <w:r w:rsidRPr="002B599B">
          <w:rPr>
            <w:rStyle w:val="Hyperlink"/>
            <w:noProof/>
            <w:rtl/>
          </w:rPr>
          <w:t xml:space="preserve"> </w:t>
        </w:r>
        <w:r w:rsidRPr="001F503F">
          <w:rPr>
            <w:rStyle w:val="Hyperlink"/>
            <w:rFonts w:ascii="mylotus" w:hAnsi="mylotus" w:cs="CTraditional Arabic" w:hint="eastAsia"/>
            <w:bCs w:val="0"/>
            <w:noProof/>
            <w:spacing w:val="-2"/>
            <w:rtl/>
          </w:rPr>
          <w:t>ج</w:t>
        </w:r>
        <w:r w:rsidRPr="002B599B">
          <w:rPr>
            <w:rStyle w:val="Hyperlink"/>
            <w:rFonts w:ascii="mylotus" w:hAnsi="mylotus"/>
            <w:noProof/>
            <w:spacing w:val="-2"/>
            <w:rtl/>
          </w:rPr>
          <w:t xml:space="preserve"> </w:t>
        </w:r>
        <w:r w:rsidRPr="002B599B">
          <w:rPr>
            <w:rStyle w:val="Hyperlink"/>
            <w:rFonts w:hint="eastAsia"/>
            <w:noProof/>
            <w:rtl/>
          </w:rPr>
          <w:t>فـي</w:t>
        </w:r>
        <w:r w:rsidRPr="002B599B">
          <w:rPr>
            <w:rStyle w:val="Hyperlink"/>
            <w:noProof/>
            <w:rtl/>
          </w:rPr>
          <w:t xml:space="preserve"> </w:t>
        </w:r>
        <w:r w:rsidRPr="002B599B">
          <w:rPr>
            <w:rStyle w:val="Hyperlink"/>
            <w:rFonts w:hint="eastAsia"/>
            <w:noProof/>
            <w:rtl/>
          </w:rPr>
          <w:t>الصَّــوْمِ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456667870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30</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71" w:history="1">
        <w:r w:rsidRPr="002B599B">
          <w:rPr>
            <w:rStyle w:val="Hyperlink"/>
            <w:rFonts w:hint="eastAsia"/>
            <w:noProof/>
            <w:rtl/>
          </w:rPr>
          <w:t>أ</w:t>
        </w:r>
        <w:r w:rsidRPr="002B599B">
          <w:rPr>
            <w:rStyle w:val="Hyperlink"/>
            <w:noProof/>
            <w:rtl/>
          </w:rPr>
          <w:t xml:space="preserve"> – </w:t>
        </w:r>
        <w:r w:rsidRPr="002B599B">
          <w:rPr>
            <w:rStyle w:val="Hyperlink"/>
            <w:rFonts w:hint="eastAsia"/>
            <w:noProof/>
            <w:rtl/>
          </w:rPr>
          <w:t>هديُهُ</w:t>
        </w:r>
        <w:r w:rsidRPr="002B599B">
          <w:rPr>
            <w:rStyle w:val="Hyperlink"/>
            <w:noProof/>
            <w:rtl/>
          </w:rPr>
          <w:t xml:space="preserve"> </w:t>
        </w:r>
        <w:r w:rsidRPr="002B599B">
          <w:rPr>
            <w:rStyle w:val="Hyperlink"/>
            <w:rFonts w:ascii="mylotus" w:hAnsi="mylotus" w:cs="CTraditional Arabic" w:hint="eastAsia"/>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صَوْمِ</w:t>
        </w:r>
        <w:r w:rsidRPr="002B599B">
          <w:rPr>
            <w:rStyle w:val="Hyperlink"/>
            <w:noProof/>
            <w:rtl/>
          </w:rPr>
          <w:t xml:space="preserve"> </w:t>
        </w:r>
        <w:r w:rsidRPr="002B599B">
          <w:rPr>
            <w:rStyle w:val="Hyperlink"/>
            <w:rFonts w:hint="eastAsia"/>
            <w:noProof/>
            <w:rtl/>
          </w:rPr>
          <w:t>رَمَضَانَ</w:t>
        </w:r>
        <w:r w:rsidRPr="002B599B">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456667871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30</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72" w:history="1">
        <w:r w:rsidRPr="002B599B">
          <w:rPr>
            <w:rStyle w:val="Hyperlink"/>
            <w:rFonts w:hint="eastAsia"/>
            <w:noProof/>
            <w:rtl/>
          </w:rPr>
          <w:t>ب</w:t>
        </w:r>
        <w:r w:rsidRPr="002B599B">
          <w:rPr>
            <w:rStyle w:val="Hyperlink"/>
            <w:noProof/>
            <w:rtl/>
          </w:rPr>
          <w:t xml:space="preserve"> – </w:t>
        </w:r>
        <w:r w:rsidRPr="002B599B">
          <w:rPr>
            <w:rStyle w:val="Hyperlink"/>
            <w:rFonts w:hint="eastAsia"/>
            <w:noProof/>
            <w:rtl/>
          </w:rPr>
          <w:t>هَدْيُهُ</w:t>
        </w:r>
        <w:r w:rsidRPr="002B599B">
          <w:rPr>
            <w:rStyle w:val="Hyperlink"/>
            <w:rFonts w:ascii="mylotus" w:hAnsi="mylotus"/>
            <w:noProof/>
            <w:spacing w:val="-2"/>
            <w:rtl/>
          </w:rPr>
          <w:t xml:space="preserve"> </w:t>
        </w:r>
        <w:r w:rsidRPr="002B599B">
          <w:rPr>
            <w:rStyle w:val="Hyperlink"/>
            <w:rFonts w:ascii="mylotus" w:hAnsi="mylotus" w:cs="CTraditional Arabic" w:hint="eastAsia"/>
            <w:noProof/>
            <w:spacing w:val="-2"/>
            <w:rtl/>
          </w:rPr>
          <w:t>ج</w:t>
        </w:r>
        <w:r w:rsidRPr="002B599B">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مَا</w:t>
        </w:r>
        <w:r w:rsidRPr="002B599B">
          <w:rPr>
            <w:rStyle w:val="Hyperlink"/>
            <w:noProof/>
            <w:rtl/>
          </w:rPr>
          <w:t xml:space="preserve"> </w:t>
        </w:r>
        <w:r w:rsidRPr="002B599B">
          <w:rPr>
            <w:rStyle w:val="Hyperlink"/>
            <w:rFonts w:hint="eastAsia"/>
            <w:noProof/>
            <w:rtl/>
          </w:rPr>
          <w:t>يُحْظَرُ</w:t>
        </w:r>
        <w:r w:rsidRPr="002B599B">
          <w:rPr>
            <w:rStyle w:val="Hyperlink"/>
            <w:noProof/>
            <w:rtl/>
          </w:rPr>
          <w:t xml:space="preserve"> </w:t>
        </w:r>
        <w:r w:rsidRPr="002B599B">
          <w:rPr>
            <w:rStyle w:val="Hyperlink"/>
            <w:rFonts w:hint="eastAsia"/>
            <w:noProof/>
            <w:rtl/>
          </w:rPr>
          <w:t>وَمَا</w:t>
        </w:r>
        <w:r w:rsidRPr="002B599B">
          <w:rPr>
            <w:rStyle w:val="Hyperlink"/>
            <w:noProof/>
            <w:rtl/>
          </w:rPr>
          <w:t xml:space="preserve"> </w:t>
        </w:r>
        <w:r w:rsidRPr="002B599B">
          <w:rPr>
            <w:rStyle w:val="Hyperlink"/>
            <w:rFonts w:hint="eastAsia"/>
            <w:noProof/>
            <w:rtl/>
          </w:rPr>
          <w:t>يُبَاحُ</w:t>
        </w:r>
        <w:r w:rsidRPr="002B599B">
          <w:rPr>
            <w:rStyle w:val="Hyperlink"/>
            <w:noProof/>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الصَّوْمِ</w:t>
        </w:r>
        <w:r w:rsidRPr="002B599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456667872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31</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73" w:history="1">
        <w:r w:rsidRPr="002B599B">
          <w:rPr>
            <w:rStyle w:val="Hyperlink"/>
            <w:rFonts w:hint="eastAsia"/>
            <w:noProof/>
            <w:rtl/>
          </w:rPr>
          <w:t>ج</w:t>
        </w:r>
        <w:r w:rsidRPr="002B599B">
          <w:rPr>
            <w:rStyle w:val="Hyperlink"/>
            <w:noProof/>
            <w:rtl/>
          </w:rPr>
          <w:t xml:space="preserve"> – </w:t>
        </w:r>
        <w:r w:rsidRPr="002B599B">
          <w:rPr>
            <w:rStyle w:val="Hyperlink"/>
            <w:rFonts w:hint="eastAsia"/>
            <w:noProof/>
            <w:rtl/>
          </w:rPr>
          <w:t>هَدْيُهُ</w:t>
        </w:r>
        <w:r w:rsidRPr="002B599B">
          <w:rPr>
            <w:rStyle w:val="Hyperlink"/>
            <w:rFonts w:ascii="mylotus" w:hAnsi="mylotus"/>
            <w:noProof/>
            <w:spacing w:val="-2"/>
            <w:rtl/>
          </w:rPr>
          <w:t xml:space="preserve"> </w:t>
        </w:r>
        <w:r w:rsidRPr="002B599B">
          <w:rPr>
            <w:rStyle w:val="Hyperlink"/>
            <w:rFonts w:ascii="mylotus" w:hAnsi="mylotus" w:cs="CTraditional Arabic" w:hint="eastAsia"/>
            <w:noProof/>
            <w:spacing w:val="-2"/>
            <w:rtl/>
          </w:rPr>
          <w:t>ج</w:t>
        </w:r>
        <w:r w:rsidRPr="002B599B">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صَوْمِ</w:t>
        </w:r>
        <w:r w:rsidRPr="002B599B">
          <w:rPr>
            <w:rStyle w:val="Hyperlink"/>
            <w:noProof/>
            <w:rtl/>
          </w:rPr>
          <w:t xml:space="preserve"> </w:t>
        </w:r>
        <w:r w:rsidRPr="002B599B">
          <w:rPr>
            <w:rStyle w:val="Hyperlink"/>
            <w:rFonts w:hint="eastAsia"/>
            <w:noProof/>
            <w:rtl/>
          </w:rPr>
          <w:t>التَّطَوُّعِ</w:t>
        </w:r>
        <w:r w:rsidRPr="002B599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456667873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32</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74" w:history="1">
        <w:r w:rsidRPr="002B599B">
          <w:rPr>
            <w:rStyle w:val="Hyperlink"/>
            <w:rFonts w:hint="eastAsia"/>
            <w:noProof/>
            <w:rtl/>
          </w:rPr>
          <w:t>د</w:t>
        </w:r>
        <w:r w:rsidRPr="002B599B">
          <w:rPr>
            <w:rStyle w:val="Hyperlink"/>
            <w:noProof/>
            <w:rtl/>
          </w:rPr>
          <w:t xml:space="preserve"> – </w:t>
        </w:r>
        <w:r w:rsidRPr="002B599B">
          <w:rPr>
            <w:rStyle w:val="Hyperlink"/>
            <w:rFonts w:hint="eastAsia"/>
            <w:noProof/>
            <w:rtl/>
          </w:rPr>
          <w:t>هَدْيُهُ</w:t>
        </w:r>
        <w:r w:rsidRPr="002B599B">
          <w:rPr>
            <w:rStyle w:val="Hyperlink"/>
            <w:rFonts w:ascii="mylotus" w:hAnsi="mylotus"/>
            <w:noProof/>
            <w:spacing w:val="-2"/>
            <w:rtl/>
          </w:rPr>
          <w:t xml:space="preserve"> </w:t>
        </w:r>
        <w:r w:rsidRPr="002B599B">
          <w:rPr>
            <w:rStyle w:val="Hyperlink"/>
            <w:rFonts w:ascii="mylotus" w:hAnsi="mylotus" w:cs="CTraditional Arabic" w:hint="eastAsia"/>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الاعْتِكَافِ</w:t>
        </w:r>
        <w:r w:rsidRPr="002B599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456667874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33</w:t>
        </w:r>
        <w:r>
          <w:rPr>
            <w:noProof/>
            <w:webHidden/>
            <w:rtl/>
          </w:rPr>
          <w:fldChar w:fldCharType="end"/>
        </w:r>
      </w:hyperlink>
    </w:p>
    <w:p w:rsidR="00EB3AA2" w:rsidRPr="00027B49" w:rsidRDefault="00EB3AA2" w:rsidP="003F2D2A">
      <w:pPr>
        <w:pStyle w:val="TOC1"/>
        <w:tabs>
          <w:tab w:val="right" w:leader="dot" w:pos="6226"/>
        </w:tabs>
        <w:outlineLvl w:val="9"/>
        <w:rPr>
          <w:rFonts w:ascii="Calibri" w:hAnsi="Calibri" w:cs="Arial"/>
          <w:b w:val="0"/>
          <w:bCs w:val="0"/>
          <w:noProof/>
          <w:sz w:val="22"/>
          <w:szCs w:val="22"/>
          <w:rtl/>
        </w:rPr>
      </w:pPr>
      <w:hyperlink w:anchor="_Toc456667875" w:history="1">
        <w:r w:rsidRPr="002B599B">
          <w:rPr>
            <w:rStyle w:val="Hyperlink"/>
            <w:noProof/>
            <w:rtl/>
          </w:rPr>
          <w:t xml:space="preserve">11 – </w:t>
        </w:r>
        <w:r w:rsidRPr="002B599B">
          <w:rPr>
            <w:rStyle w:val="Hyperlink"/>
            <w:rFonts w:hint="eastAsia"/>
            <w:noProof/>
            <w:rtl/>
          </w:rPr>
          <w:t>هَدْيُهُ</w:t>
        </w:r>
        <w:r w:rsidRPr="002B599B">
          <w:rPr>
            <w:rStyle w:val="Hyperlink"/>
            <w:noProof/>
            <w:rtl/>
          </w:rPr>
          <w:t xml:space="preserve"> </w:t>
        </w:r>
        <w:r w:rsidRPr="001F503F">
          <w:rPr>
            <w:rStyle w:val="Hyperlink"/>
            <w:rFonts w:ascii="mylotus" w:hAnsi="mylotus" w:cs="CTraditional Arabic" w:hint="eastAsia"/>
            <w:bCs w:val="0"/>
            <w:noProof/>
            <w:spacing w:val="-2"/>
            <w:rtl/>
          </w:rPr>
          <w:t>ج</w:t>
        </w:r>
        <w:r w:rsidRPr="002B599B">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الحَجِّ</w:t>
        </w:r>
        <w:r w:rsidRPr="002B599B">
          <w:rPr>
            <w:rStyle w:val="Hyperlink"/>
            <w:noProof/>
            <w:rtl/>
          </w:rPr>
          <w:t xml:space="preserve"> </w:t>
        </w:r>
        <w:r w:rsidRPr="002B599B">
          <w:rPr>
            <w:rStyle w:val="Hyperlink"/>
            <w:rFonts w:hint="eastAsia"/>
            <w:noProof/>
            <w:rtl/>
          </w:rPr>
          <w:t>والعُمْرَةِ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456667875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34</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76" w:history="1">
        <w:r w:rsidRPr="002B599B">
          <w:rPr>
            <w:rStyle w:val="Hyperlink"/>
            <w:rFonts w:hint="eastAsia"/>
            <w:noProof/>
            <w:rtl/>
          </w:rPr>
          <w:t>أ</w:t>
        </w:r>
        <w:r w:rsidRPr="002B599B">
          <w:rPr>
            <w:rStyle w:val="Hyperlink"/>
            <w:noProof/>
            <w:rtl/>
          </w:rPr>
          <w:t xml:space="preserve"> – </w:t>
        </w:r>
        <w:r w:rsidRPr="002B599B">
          <w:rPr>
            <w:rStyle w:val="Hyperlink"/>
            <w:rFonts w:hint="eastAsia"/>
            <w:noProof/>
            <w:rtl/>
          </w:rPr>
          <w:t>هَدْيُهُ</w:t>
        </w:r>
        <w:r w:rsidRPr="002B599B">
          <w:rPr>
            <w:rStyle w:val="Hyperlink"/>
            <w:noProof/>
            <w:rtl/>
          </w:rPr>
          <w:t xml:space="preserve"> </w:t>
        </w:r>
        <w:r w:rsidRPr="002B599B">
          <w:rPr>
            <w:rStyle w:val="Hyperlink"/>
            <w:rFonts w:ascii="mylotus" w:hAnsi="mylotus" w:cs="CTraditional Arabic" w:hint="eastAsia"/>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العُمْرَةِ</w:t>
        </w:r>
        <w:r w:rsidRPr="002B599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456667876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34</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77" w:history="1">
        <w:r w:rsidRPr="002B599B">
          <w:rPr>
            <w:rStyle w:val="Hyperlink"/>
            <w:rFonts w:hint="eastAsia"/>
            <w:noProof/>
            <w:rtl/>
          </w:rPr>
          <w:t>ب</w:t>
        </w:r>
        <w:r w:rsidRPr="002B599B">
          <w:rPr>
            <w:rStyle w:val="Hyperlink"/>
            <w:noProof/>
            <w:rtl/>
          </w:rPr>
          <w:t xml:space="preserve"> – </w:t>
        </w:r>
        <w:r w:rsidRPr="002B599B">
          <w:rPr>
            <w:rStyle w:val="Hyperlink"/>
            <w:rFonts w:hint="eastAsia"/>
            <w:noProof/>
            <w:rtl/>
          </w:rPr>
          <w:t>هَدْيُهُ</w:t>
        </w:r>
        <w:r w:rsidRPr="002B599B">
          <w:rPr>
            <w:rStyle w:val="Hyperlink"/>
            <w:noProof/>
            <w:rtl/>
          </w:rPr>
          <w:t xml:space="preserve"> </w:t>
        </w:r>
        <w:r w:rsidRPr="002B599B">
          <w:rPr>
            <w:rStyle w:val="Hyperlink"/>
            <w:rFonts w:ascii="mylotus" w:hAnsi="mylotus" w:cs="CTraditional Arabic" w:hint="eastAsia"/>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الْحَجِّ</w:t>
        </w:r>
        <w:r w:rsidRPr="002B599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456667877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35</w:t>
        </w:r>
        <w:r>
          <w:rPr>
            <w:noProof/>
            <w:webHidden/>
            <w:rtl/>
          </w:rPr>
          <w:fldChar w:fldCharType="end"/>
        </w:r>
      </w:hyperlink>
    </w:p>
    <w:p w:rsidR="00EB3AA2" w:rsidRPr="00027B49" w:rsidRDefault="00EB3AA2" w:rsidP="003F2D2A">
      <w:pPr>
        <w:pStyle w:val="TOC1"/>
        <w:tabs>
          <w:tab w:val="right" w:leader="dot" w:pos="6226"/>
        </w:tabs>
        <w:outlineLvl w:val="9"/>
        <w:rPr>
          <w:rFonts w:ascii="Calibri" w:hAnsi="Calibri" w:cs="Arial"/>
          <w:b w:val="0"/>
          <w:bCs w:val="0"/>
          <w:noProof/>
          <w:sz w:val="22"/>
          <w:szCs w:val="22"/>
          <w:rtl/>
        </w:rPr>
      </w:pPr>
      <w:hyperlink w:anchor="_Toc456667878" w:history="1">
        <w:r w:rsidRPr="002B599B">
          <w:rPr>
            <w:rStyle w:val="Hyperlink"/>
            <w:noProof/>
            <w:rtl/>
          </w:rPr>
          <w:t xml:space="preserve">12- </w:t>
        </w:r>
        <w:r w:rsidRPr="002B599B">
          <w:rPr>
            <w:rStyle w:val="Hyperlink"/>
            <w:rFonts w:hint="eastAsia"/>
            <w:noProof/>
            <w:rtl/>
          </w:rPr>
          <w:t>هَدْيُهُ</w:t>
        </w:r>
        <w:r w:rsidRPr="002B599B">
          <w:rPr>
            <w:rStyle w:val="Hyperlink"/>
            <w:rFonts w:ascii="mylotus" w:hAnsi="mylotus"/>
            <w:noProof/>
            <w:spacing w:val="-2"/>
            <w:rtl/>
          </w:rPr>
          <w:t xml:space="preserve"> </w:t>
        </w:r>
        <w:r w:rsidRPr="001F503F">
          <w:rPr>
            <w:rStyle w:val="Hyperlink"/>
            <w:rFonts w:ascii="mylotus" w:hAnsi="mylotus" w:cs="CTraditional Arabic" w:hint="eastAsia"/>
            <w:bCs w:val="0"/>
            <w:noProof/>
            <w:spacing w:val="-2"/>
            <w:rtl/>
          </w:rPr>
          <w:t>ج</w:t>
        </w:r>
        <w:r w:rsidRPr="002B599B">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الْهَدَايَا</w:t>
        </w:r>
        <w:r w:rsidR="00396D80">
          <w:rPr>
            <w:rStyle w:val="Hyperlink"/>
            <w:noProof/>
            <w:rtl/>
          </w:rPr>
          <w:t xml:space="preserve"> </w:t>
        </w:r>
        <w:r w:rsidRPr="002B599B">
          <w:rPr>
            <w:rStyle w:val="Hyperlink"/>
            <w:rFonts w:hint="eastAsia"/>
            <w:noProof/>
            <w:rtl/>
          </w:rPr>
          <w:t>والضَّحايَا</w:t>
        </w:r>
        <w:r w:rsidRPr="002B599B">
          <w:rPr>
            <w:rStyle w:val="Hyperlink"/>
            <w:noProof/>
            <w:rtl/>
          </w:rPr>
          <w:t xml:space="preserve"> </w:t>
        </w:r>
        <w:r w:rsidRPr="002B599B">
          <w:rPr>
            <w:rStyle w:val="Hyperlink"/>
            <w:rFonts w:hint="eastAsia"/>
            <w:noProof/>
            <w:rtl/>
          </w:rPr>
          <w:t>والْعَقِيقَة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456667878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42</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79" w:history="1">
        <w:r w:rsidRPr="002B599B">
          <w:rPr>
            <w:rStyle w:val="Hyperlink"/>
            <w:rFonts w:hint="eastAsia"/>
            <w:noProof/>
            <w:rtl/>
          </w:rPr>
          <w:t>أ</w:t>
        </w:r>
        <w:r w:rsidRPr="002B599B">
          <w:rPr>
            <w:rStyle w:val="Hyperlink"/>
            <w:noProof/>
            <w:rtl/>
          </w:rPr>
          <w:t xml:space="preserve"> – </w:t>
        </w:r>
        <w:r w:rsidRPr="002B599B">
          <w:rPr>
            <w:rStyle w:val="Hyperlink"/>
            <w:rFonts w:hint="eastAsia"/>
            <w:noProof/>
            <w:rtl/>
          </w:rPr>
          <w:t>هَدْيُهُ</w:t>
        </w:r>
        <w:r w:rsidRPr="002B599B">
          <w:rPr>
            <w:rStyle w:val="Hyperlink"/>
            <w:rFonts w:ascii="mylotus" w:hAnsi="mylotus"/>
            <w:noProof/>
            <w:spacing w:val="-2"/>
            <w:rtl/>
          </w:rPr>
          <w:t xml:space="preserve"> </w:t>
        </w:r>
        <w:r w:rsidRPr="002B599B">
          <w:rPr>
            <w:rStyle w:val="Hyperlink"/>
            <w:rFonts w:ascii="mylotus" w:hAnsi="mylotus" w:cs="CTraditional Arabic" w:hint="eastAsia"/>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الهَدَايَا</w:t>
        </w:r>
        <w:r w:rsidRPr="002B599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456667879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42</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80" w:history="1">
        <w:r w:rsidRPr="002B599B">
          <w:rPr>
            <w:rStyle w:val="Hyperlink"/>
            <w:rFonts w:hint="eastAsia"/>
            <w:noProof/>
            <w:rtl/>
          </w:rPr>
          <w:t>ب</w:t>
        </w:r>
        <w:r w:rsidRPr="002B599B">
          <w:rPr>
            <w:rStyle w:val="Hyperlink"/>
            <w:noProof/>
            <w:rtl/>
          </w:rPr>
          <w:t xml:space="preserve">- </w:t>
        </w:r>
        <w:r w:rsidRPr="002B599B">
          <w:rPr>
            <w:rStyle w:val="Hyperlink"/>
            <w:rFonts w:hint="eastAsia"/>
            <w:noProof/>
            <w:rtl/>
          </w:rPr>
          <w:t>هَدْيُهُ</w:t>
        </w:r>
        <w:r w:rsidRPr="002B599B">
          <w:rPr>
            <w:rStyle w:val="Hyperlink"/>
            <w:noProof/>
            <w:rtl/>
          </w:rPr>
          <w:t xml:space="preserve"> </w:t>
        </w:r>
        <w:r w:rsidRPr="002B599B">
          <w:rPr>
            <w:rStyle w:val="Hyperlink"/>
            <w:rFonts w:ascii="mylotus" w:hAnsi="mylotus" w:cs="CTraditional Arabic" w:hint="eastAsia"/>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الأضَاحِي</w:t>
        </w:r>
        <w:r w:rsidRPr="002B599B">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456667880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43</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81" w:history="1">
        <w:r w:rsidRPr="002B599B">
          <w:rPr>
            <w:rStyle w:val="Hyperlink"/>
            <w:rFonts w:hint="eastAsia"/>
            <w:noProof/>
            <w:rtl/>
          </w:rPr>
          <w:t>ج</w:t>
        </w:r>
        <w:r w:rsidRPr="002B599B">
          <w:rPr>
            <w:rStyle w:val="Hyperlink"/>
            <w:noProof/>
            <w:rtl/>
          </w:rPr>
          <w:t xml:space="preserve"> – </w:t>
        </w:r>
        <w:r w:rsidRPr="002B599B">
          <w:rPr>
            <w:rStyle w:val="Hyperlink"/>
            <w:rFonts w:hint="eastAsia"/>
            <w:noProof/>
            <w:rtl/>
          </w:rPr>
          <w:t>هَدْيُهُ</w:t>
        </w:r>
        <w:r w:rsidRPr="002B599B">
          <w:rPr>
            <w:rStyle w:val="Hyperlink"/>
            <w:rFonts w:ascii="mylotus" w:hAnsi="mylotus"/>
            <w:noProof/>
            <w:spacing w:val="-2"/>
            <w:rtl/>
          </w:rPr>
          <w:t xml:space="preserve"> </w:t>
        </w:r>
        <w:r w:rsidRPr="002B599B">
          <w:rPr>
            <w:rStyle w:val="Hyperlink"/>
            <w:rFonts w:ascii="mylotus" w:hAnsi="mylotus" w:cs="CTraditional Arabic" w:hint="eastAsia"/>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العَقِيقَةِ</w:t>
        </w:r>
        <w:r w:rsidRPr="002B599B">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456667881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44</w:t>
        </w:r>
        <w:r>
          <w:rPr>
            <w:noProof/>
            <w:webHidden/>
            <w:rtl/>
          </w:rPr>
          <w:fldChar w:fldCharType="end"/>
        </w:r>
      </w:hyperlink>
    </w:p>
    <w:p w:rsidR="00EB3AA2" w:rsidRPr="00027B49" w:rsidRDefault="00EB3AA2" w:rsidP="003F2D2A">
      <w:pPr>
        <w:pStyle w:val="TOC1"/>
        <w:tabs>
          <w:tab w:val="right" w:leader="dot" w:pos="6226"/>
        </w:tabs>
        <w:outlineLvl w:val="9"/>
        <w:rPr>
          <w:rFonts w:ascii="Calibri" w:hAnsi="Calibri" w:cs="Arial"/>
          <w:b w:val="0"/>
          <w:bCs w:val="0"/>
          <w:noProof/>
          <w:sz w:val="22"/>
          <w:szCs w:val="22"/>
          <w:rtl/>
        </w:rPr>
      </w:pPr>
      <w:hyperlink w:anchor="_Toc456667882" w:history="1">
        <w:r w:rsidRPr="002B599B">
          <w:rPr>
            <w:rStyle w:val="Hyperlink"/>
            <w:noProof/>
            <w:rtl/>
          </w:rPr>
          <w:t xml:space="preserve">13 – </w:t>
        </w:r>
        <w:r w:rsidRPr="002B599B">
          <w:rPr>
            <w:rStyle w:val="Hyperlink"/>
            <w:rFonts w:hint="eastAsia"/>
            <w:noProof/>
            <w:rtl/>
          </w:rPr>
          <w:t>هَدْيُهُ</w:t>
        </w:r>
        <w:r w:rsidRPr="002B599B">
          <w:rPr>
            <w:rStyle w:val="Hyperlink"/>
            <w:noProof/>
            <w:rtl/>
          </w:rPr>
          <w:t xml:space="preserve"> </w:t>
        </w:r>
        <w:r w:rsidRPr="001F503F">
          <w:rPr>
            <w:rStyle w:val="Hyperlink"/>
            <w:rFonts w:ascii="mylotus" w:hAnsi="mylotus" w:cs="CTraditional Arabic" w:hint="eastAsia"/>
            <w:bCs w:val="0"/>
            <w:noProof/>
            <w:spacing w:val="-2"/>
            <w:rtl/>
          </w:rPr>
          <w:t>ج</w:t>
        </w:r>
        <w:r w:rsidRPr="002B599B">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بَيْعِهِ</w:t>
        </w:r>
        <w:r w:rsidRPr="002B599B">
          <w:rPr>
            <w:rStyle w:val="Hyperlink"/>
            <w:noProof/>
            <w:rtl/>
          </w:rPr>
          <w:t xml:space="preserve"> </w:t>
        </w:r>
        <w:r w:rsidRPr="002B599B">
          <w:rPr>
            <w:rStyle w:val="Hyperlink"/>
            <w:rFonts w:hint="eastAsia"/>
            <w:noProof/>
            <w:rtl/>
          </w:rPr>
          <w:t>وَشِرَائِهِ</w:t>
        </w:r>
        <w:r w:rsidRPr="002B599B">
          <w:rPr>
            <w:rStyle w:val="Hyperlink"/>
            <w:noProof/>
            <w:rtl/>
          </w:rPr>
          <w:t xml:space="preserve"> </w:t>
        </w:r>
        <w:r w:rsidRPr="002B599B">
          <w:rPr>
            <w:rStyle w:val="Hyperlink"/>
            <w:rFonts w:hint="eastAsia"/>
            <w:noProof/>
            <w:rtl/>
          </w:rPr>
          <w:t>وتَعَامُلاَتِهِ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456667882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45</w:t>
        </w:r>
        <w:r>
          <w:rPr>
            <w:noProof/>
            <w:webHidden/>
            <w:rtl/>
          </w:rPr>
          <w:fldChar w:fldCharType="end"/>
        </w:r>
      </w:hyperlink>
    </w:p>
    <w:p w:rsidR="00EB3AA2" w:rsidRPr="00027B49" w:rsidRDefault="00EB3AA2" w:rsidP="003F2D2A">
      <w:pPr>
        <w:pStyle w:val="TOC1"/>
        <w:tabs>
          <w:tab w:val="right" w:leader="dot" w:pos="6226"/>
        </w:tabs>
        <w:outlineLvl w:val="9"/>
        <w:rPr>
          <w:rFonts w:ascii="Calibri" w:hAnsi="Calibri" w:cs="Arial"/>
          <w:b w:val="0"/>
          <w:bCs w:val="0"/>
          <w:noProof/>
          <w:sz w:val="22"/>
          <w:szCs w:val="22"/>
          <w:rtl/>
        </w:rPr>
      </w:pPr>
      <w:hyperlink w:anchor="_Toc456667883" w:history="1">
        <w:r w:rsidRPr="002B599B">
          <w:rPr>
            <w:rStyle w:val="Hyperlink"/>
            <w:noProof/>
            <w:rtl/>
          </w:rPr>
          <w:t xml:space="preserve">14- </w:t>
        </w:r>
        <w:r w:rsidRPr="002B599B">
          <w:rPr>
            <w:rStyle w:val="Hyperlink"/>
            <w:rFonts w:hint="eastAsia"/>
            <w:noProof/>
            <w:rtl/>
          </w:rPr>
          <w:t>هَدْيُهُ</w:t>
        </w:r>
        <w:r w:rsidRPr="002B599B">
          <w:rPr>
            <w:rStyle w:val="Hyperlink"/>
            <w:noProof/>
            <w:rtl/>
          </w:rPr>
          <w:t xml:space="preserve"> </w:t>
        </w:r>
        <w:r w:rsidRPr="001F503F">
          <w:rPr>
            <w:rStyle w:val="Hyperlink"/>
            <w:rFonts w:ascii="mylotus" w:hAnsi="mylotus" w:cs="CTraditional Arabic" w:hint="eastAsia"/>
            <w:bCs w:val="0"/>
            <w:noProof/>
            <w:spacing w:val="-2"/>
            <w:rtl/>
          </w:rPr>
          <w:t>ج</w:t>
        </w:r>
        <w:r w:rsidRPr="002B599B">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النِّكَاحِ</w:t>
        </w:r>
        <w:r w:rsidRPr="002B599B">
          <w:rPr>
            <w:rStyle w:val="Hyperlink"/>
            <w:noProof/>
            <w:rtl/>
          </w:rPr>
          <w:t xml:space="preserve"> </w:t>
        </w:r>
        <w:r w:rsidRPr="002B599B">
          <w:rPr>
            <w:rStyle w:val="Hyperlink"/>
            <w:rFonts w:hint="eastAsia"/>
            <w:noProof/>
            <w:rtl/>
          </w:rPr>
          <w:t>والمعاشَرَةِ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456667883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47</w:t>
        </w:r>
        <w:r>
          <w:rPr>
            <w:noProof/>
            <w:webHidden/>
            <w:rtl/>
          </w:rPr>
          <w:fldChar w:fldCharType="end"/>
        </w:r>
      </w:hyperlink>
    </w:p>
    <w:p w:rsidR="00EB3AA2" w:rsidRPr="00027B49" w:rsidRDefault="00EB3AA2" w:rsidP="003F2D2A">
      <w:pPr>
        <w:pStyle w:val="TOC1"/>
        <w:tabs>
          <w:tab w:val="right" w:leader="dot" w:pos="6226"/>
        </w:tabs>
        <w:outlineLvl w:val="9"/>
        <w:rPr>
          <w:rFonts w:ascii="Calibri" w:hAnsi="Calibri" w:cs="Arial"/>
          <w:b w:val="0"/>
          <w:bCs w:val="0"/>
          <w:noProof/>
          <w:sz w:val="22"/>
          <w:szCs w:val="22"/>
          <w:rtl/>
        </w:rPr>
      </w:pPr>
      <w:hyperlink w:anchor="_Toc456667884" w:history="1">
        <w:r w:rsidRPr="002B599B">
          <w:rPr>
            <w:rStyle w:val="Hyperlink"/>
            <w:noProof/>
            <w:rtl/>
          </w:rPr>
          <w:t xml:space="preserve">15- </w:t>
        </w:r>
        <w:r w:rsidRPr="002B599B">
          <w:rPr>
            <w:rStyle w:val="Hyperlink"/>
            <w:rFonts w:hint="eastAsia"/>
            <w:noProof/>
            <w:rtl/>
          </w:rPr>
          <w:t>هَدْيُهُ</w:t>
        </w:r>
        <w:r w:rsidRPr="002B599B">
          <w:rPr>
            <w:rStyle w:val="Hyperlink"/>
            <w:noProof/>
            <w:rtl/>
          </w:rPr>
          <w:t xml:space="preserve"> </w:t>
        </w:r>
        <w:r w:rsidRPr="001F503F">
          <w:rPr>
            <w:rStyle w:val="Hyperlink"/>
            <w:rFonts w:ascii="mylotus" w:hAnsi="mylotus" w:cs="CTraditional Arabic" w:hint="eastAsia"/>
            <w:bCs w:val="0"/>
            <w:noProof/>
            <w:spacing w:val="-2"/>
            <w:rtl/>
          </w:rPr>
          <w:t>ج</w:t>
        </w:r>
        <w:r w:rsidRPr="002B599B">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الطَّعَامِ</w:t>
        </w:r>
        <w:r w:rsidRPr="002B599B">
          <w:rPr>
            <w:rStyle w:val="Hyperlink"/>
            <w:noProof/>
            <w:rtl/>
          </w:rPr>
          <w:t xml:space="preserve"> </w:t>
        </w:r>
        <w:r w:rsidRPr="002B599B">
          <w:rPr>
            <w:rStyle w:val="Hyperlink"/>
            <w:rFonts w:hint="eastAsia"/>
            <w:noProof/>
            <w:rtl/>
          </w:rPr>
          <w:t>والشَّرَابِ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456667884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49</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85" w:history="1">
        <w:r w:rsidRPr="002B599B">
          <w:rPr>
            <w:rStyle w:val="Hyperlink"/>
            <w:rFonts w:hint="eastAsia"/>
            <w:noProof/>
            <w:rtl/>
          </w:rPr>
          <w:t>أ</w:t>
        </w:r>
        <w:r w:rsidRPr="002B599B">
          <w:rPr>
            <w:rStyle w:val="Hyperlink"/>
            <w:noProof/>
            <w:rtl/>
          </w:rPr>
          <w:t xml:space="preserve"> – </w:t>
        </w:r>
        <w:r w:rsidRPr="002B599B">
          <w:rPr>
            <w:rStyle w:val="Hyperlink"/>
            <w:rFonts w:hint="eastAsia"/>
            <w:noProof/>
            <w:rtl/>
          </w:rPr>
          <w:t>هَدْيُهُ</w:t>
        </w:r>
        <w:r w:rsidRPr="002B599B">
          <w:rPr>
            <w:rStyle w:val="Hyperlink"/>
            <w:noProof/>
            <w:rtl/>
          </w:rPr>
          <w:t xml:space="preserve"> </w:t>
        </w:r>
        <w:r w:rsidRPr="002B599B">
          <w:rPr>
            <w:rStyle w:val="Hyperlink"/>
            <w:rFonts w:ascii="mylotus" w:hAnsi="mylotus" w:cs="CTraditional Arabic" w:hint="eastAsia"/>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الطَّعامِ</w:t>
        </w:r>
        <w:r w:rsidRPr="002B599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456667885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49</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86" w:history="1">
        <w:r w:rsidRPr="002B599B">
          <w:rPr>
            <w:rStyle w:val="Hyperlink"/>
            <w:rFonts w:hint="eastAsia"/>
            <w:noProof/>
            <w:rtl/>
          </w:rPr>
          <w:t>ب</w:t>
        </w:r>
        <w:r w:rsidRPr="002B599B">
          <w:rPr>
            <w:rStyle w:val="Hyperlink"/>
            <w:noProof/>
            <w:rtl/>
          </w:rPr>
          <w:t xml:space="preserve"> – </w:t>
        </w:r>
        <w:r w:rsidRPr="002B599B">
          <w:rPr>
            <w:rStyle w:val="Hyperlink"/>
            <w:rFonts w:hint="eastAsia"/>
            <w:noProof/>
            <w:rtl/>
          </w:rPr>
          <w:t>هَدْيُهُ</w:t>
        </w:r>
        <w:r w:rsidRPr="002B599B">
          <w:rPr>
            <w:rStyle w:val="Hyperlink"/>
            <w:rFonts w:ascii="mylotus" w:hAnsi="mylotus"/>
            <w:noProof/>
            <w:spacing w:val="-2"/>
            <w:rtl/>
          </w:rPr>
          <w:t xml:space="preserve"> </w:t>
        </w:r>
        <w:r w:rsidRPr="002B599B">
          <w:rPr>
            <w:rStyle w:val="Hyperlink"/>
            <w:rFonts w:ascii="mylotus" w:hAnsi="mylotus" w:cs="CTraditional Arabic" w:hint="eastAsia"/>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الشَّرَابِ</w:t>
        </w:r>
        <w:r w:rsidRPr="002B599B">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456667886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52</w:t>
        </w:r>
        <w:r>
          <w:rPr>
            <w:noProof/>
            <w:webHidden/>
            <w:rtl/>
          </w:rPr>
          <w:fldChar w:fldCharType="end"/>
        </w:r>
      </w:hyperlink>
    </w:p>
    <w:p w:rsidR="00EB3AA2" w:rsidRPr="00027B49" w:rsidRDefault="00EB3AA2" w:rsidP="003F2D2A">
      <w:pPr>
        <w:pStyle w:val="TOC1"/>
        <w:tabs>
          <w:tab w:val="right" w:leader="dot" w:pos="6226"/>
        </w:tabs>
        <w:outlineLvl w:val="9"/>
        <w:rPr>
          <w:rFonts w:ascii="Calibri" w:hAnsi="Calibri" w:cs="Arial"/>
          <w:b w:val="0"/>
          <w:bCs w:val="0"/>
          <w:noProof/>
          <w:sz w:val="22"/>
          <w:szCs w:val="22"/>
          <w:rtl/>
        </w:rPr>
      </w:pPr>
      <w:hyperlink w:anchor="_Toc456667887" w:history="1">
        <w:r w:rsidRPr="002B599B">
          <w:rPr>
            <w:rStyle w:val="Hyperlink"/>
            <w:noProof/>
            <w:rtl/>
          </w:rPr>
          <w:t xml:space="preserve">16- </w:t>
        </w:r>
        <w:r w:rsidRPr="002B599B">
          <w:rPr>
            <w:rStyle w:val="Hyperlink"/>
            <w:rFonts w:hint="eastAsia"/>
            <w:noProof/>
            <w:rtl/>
          </w:rPr>
          <w:t>هَدْيُهُ</w:t>
        </w:r>
        <w:r w:rsidRPr="002B599B">
          <w:rPr>
            <w:rStyle w:val="Hyperlink"/>
            <w:rFonts w:ascii="mylotus" w:hAnsi="mylotus"/>
            <w:noProof/>
            <w:spacing w:val="-2"/>
            <w:rtl/>
          </w:rPr>
          <w:t xml:space="preserve"> </w:t>
        </w:r>
        <w:r w:rsidRPr="001F503F">
          <w:rPr>
            <w:rStyle w:val="Hyperlink"/>
            <w:rFonts w:ascii="mylotus" w:hAnsi="mylotus" w:cs="CTraditional Arabic" w:hint="eastAsia"/>
            <w:bCs w:val="0"/>
            <w:noProof/>
            <w:spacing w:val="-2"/>
            <w:rtl/>
          </w:rPr>
          <w:t>ج</w:t>
        </w:r>
        <w:r w:rsidRPr="002B599B">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الدَّعْوَةِ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456667887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53</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88" w:history="1">
        <w:r w:rsidRPr="002B599B">
          <w:rPr>
            <w:rStyle w:val="Hyperlink"/>
            <w:rFonts w:hint="eastAsia"/>
            <w:noProof/>
            <w:rtl/>
          </w:rPr>
          <w:t>أ</w:t>
        </w:r>
        <w:r w:rsidRPr="002B599B">
          <w:rPr>
            <w:rStyle w:val="Hyperlink"/>
            <w:noProof/>
            <w:rtl/>
          </w:rPr>
          <w:t xml:space="preserve"> – </w:t>
        </w:r>
        <w:r w:rsidRPr="002B599B">
          <w:rPr>
            <w:rStyle w:val="Hyperlink"/>
            <w:rFonts w:hint="eastAsia"/>
            <w:noProof/>
            <w:rtl/>
          </w:rPr>
          <w:t>هَدْيُهُ</w:t>
        </w:r>
        <w:r w:rsidRPr="002B599B">
          <w:rPr>
            <w:rStyle w:val="Hyperlink"/>
            <w:rFonts w:ascii="mylotus" w:hAnsi="mylotus"/>
            <w:noProof/>
            <w:spacing w:val="-2"/>
            <w:rtl/>
          </w:rPr>
          <w:t xml:space="preserve"> </w:t>
        </w:r>
        <w:r w:rsidRPr="002B599B">
          <w:rPr>
            <w:rStyle w:val="Hyperlink"/>
            <w:rFonts w:ascii="mylotus" w:hAnsi="mylotus" w:cs="CTraditional Arabic" w:hint="eastAsia"/>
            <w:noProof/>
            <w:spacing w:val="-2"/>
            <w:rtl/>
          </w:rPr>
          <w:t>ج</w:t>
        </w:r>
        <w:r w:rsidRPr="002B599B">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الأَمَانِ</w:t>
        </w:r>
        <w:r w:rsidRPr="002B599B">
          <w:rPr>
            <w:rStyle w:val="Hyperlink"/>
            <w:noProof/>
            <w:rtl/>
          </w:rPr>
          <w:t xml:space="preserve"> </w:t>
        </w:r>
        <w:r w:rsidRPr="002B599B">
          <w:rPr>
            <w:rStyle w:val="Hyperlink"/>
            <w:rFonts w:hint="eastAsia"/>
            <w:noProof/>
            <w:rtl/>
          </w:rPr>
          <w:t>والصُّلْحِ</w:t>
        </w:r>
        <w:r w:rsidRPr="002B599B">
          <w:rPr>
            <w:rStyle w:val="Hyperlink"/>
            <w:noProof/>
            <w:rtl/>
          </w:rPr>
          <w:t xml:space="preserve"> </w:t>
        </w:r>
        <w:r w:rsidRPr="002B599B">
          <w:rPr>
            <w:rStyle w:val="Hyperlink"/>
            <w:rFonts w:hint="eastAsia"/>
            <w:noProof/>
            <w:rtl/>
          </w:rPr>
          <w:t>ومُعَامَلَةِ</w:t>
        </w:r>
        <w:r w:rsidRPr="002B599B">
          <w:rPr>
            <w:rStyle w:val="Hyperlink"/>
            <w:noProof/>
            <w:rtl/>
          </w:rPr>
          <w:t xml:space="preserve"> </w:t>
        </w:r>
        <w:r w:rsidRPr="002B599B">
          <w:rPr>
            <w:rStyle w:val="Hyperlink"/>
            <w:rFonts w:hint="eastAsia"/>
            <w:noProof/>
            <w:rtl/>
          </w:rPr>
          <w:t>الرُّسُلِ</w:t>
        </w:r>
        <w:r w:rsidRPr="002B599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456667888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54</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89" w:history="1">
        <w:r w:rsidRPr="002B599B">
          <w:rPr>
            <w:rStyle w:val="Hyperlink"/>
            <w:rFonts w:hint="eastAsia"/>
            <w:noProof/>
            <w:rtl/>
          </w:rPr>
          <w:t>ب</w:t>
        </w:r>
        <w:r w:rsidRPr="002B599B">
          <w:rPr>
            <w:rStyle w:val="Hyperlink"/>
            <w:noProof/>
            <w:rtl/>
          </w:rPr>
          <w:t xml:space="preserve"> – </w:t>
        </w:r>
        <w:r w:rsidRPr="002B599B">
          <w:rPr>
            <w:rStyle w:val="Hyperlink"/>
            <w:rFonts w:hint="eastAsia"/>
            <w:noProof/>
            <w:rtl/>
          </w:rPr>
          <w:t>هَدْيُهُ</w:t>
        </w:r>
        <w:r w:rsidRPr="002B599B">
          <w:rPr>
            <w:rStyle w:val="Hyperlink"/>
            <w:noProof/>
            <w:rtl/>
          </w:rPr>
          <w:t xml:space="preserve"> </w:t>
        </w:r>
        <w:r w:rsidRPr="002B599B">
          <w:rPr>
            <w:rStyle w:val="Hyperlink"/>
            <w:rFonts w:ascii="mylotus" w:hAnsi="mylotus" w:cs="CTraditional Arabic" w:hint="eastAsia"/>
            <w:noProof/>
            <w:spacing w:val="-2"/>
            <w:rtl/>
          </w:rPr>
          <w:t>ج</w:t>
        </w:r>
        <w:r w:rsidRPr="002B599B">
          <w:rPr>
            <w:rStyle w:val="Hyperlink"/>
            <w:rFonts w:ascii="mylotus" w:hAnsi="mylotus"/>
            <w:noProof/>
            <w:spacing w:val="-6"/>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دَعْوَةِ</w:t>
        </w:r>
        <w:r w:rsidRPr="002B599B">
          <w:rPr>
            <w:rStyle w:val="Hyperlink"/>
            <w:noProof/>
            <w:rtl/>
          </w:rPr>
          <w:t xml:space="preserve"> </w:t>
        </w:r>
        <w:r w:rsidRPr="002B599B">
          <w:rPr>
            <w:rStyle w:val="Hyperlink"/>
            <w:rFonts w:hint="eastAsia"/>
            <w:noProof/>
            <w:rtl/>
          </w:rPr>
          <w:t>الْمُلوكِ</w:t>
        </w:r>
        <w:r w:rsidRPr="002B599B">
          <w:rPr>
            <w:rStyle w:val="Hyperlink"/>
            <w:noProof/>
            <w:rtl/>
          </w:rPr>
          <w:t xml:space="preserve"> </w:t>
        </w:r>
        <w:r w:rsidRPr="002B599B">
          <w:rPr>
            <w:rStyle w:val="Hyperlink"/>
            <w:rFonts w:hint="eastAsia"/>
            <w:noProof/>
            <w:rtl/>
          </w:rPr>
          <w:t>وَإِرِسَالِ</w:t>
        </w:r>
        <w:r w:rsidRPr="002B599B">
          <w:rPr>
            <w:rStyle w:val="Hyperlink"/>
            <w:noProof/>
            <w:rtl/>
          </w:rPr>
          <w:t xml:space="preserve"> </w:t>
        </w:r>
        <w:r w:rsidRPr="002B599B">
          <w:rPr>
            <w:rStyle w:val="Hyperlink"/>
            <w:rFonts w:hint="eastAsia"/>
            <w:noProof/>
            <w:rtl/>
          </w:rPr>
          <w:t>الرُّسُلِ</w:t>
        </w:r>
        <w:r w:rsidRPr="002B599B">
          <w:rPr>
            <w:rStyle w:val="Hyperlink"/>
            <w:noProof/>
            <w:rtl/>
          </w:rPr>
          <w:t xml:space="preserve"> </w:t>
        </w:r>
        <w:r w:rsidRPr="002B599B">
          <w:rPr>
            <w:rStyle w:val="Hyperlink"/>
            <w:rFonts w:hint="eastAsia"/>
            <w:noProof/>
            <w:rtl/>
          </w:rPr>
          <w:t>وَالْكُتُبِ</w:t>
        </w:r>
        <w:r w:rsidRPr="002B599B">
          <w:rPr>
            <w:rStyle w:val="Hyperlink"/>
            <w:noProof/>
            <w:rtl/>
          </w:rPr>
          <w:t xml:space="preserve"> </w:t>
        </w:r>
        <w:r w:rsidRPr="002B599B">
          <w:rPr>
            <w:rStyle w:val="Hyperlink"/>
            <w:rFonts w:hint="eastAsia"/>
            <w:noProof/>
            <w:rtl/>
          </w:rPr>
          <w:t>إِلَيْهِمْ</w:t>
        </w:r>
        <w:r w:rsidRPr="002B599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456667889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56</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90" w:history="1">
        <w:r w:rsidRPr="002B599B">
          <w:rPr>
            <w:rStyle w:val="Hyperlink"/>
            <w:rFonts w:hint="eastAsia"/>
            <w:noProof/>
            <w:rtl/>
          </w:rPr>
          <w:t>ج</w:t>
        </w:r>
        <w:r w:rsidRPr="002B599B">
          <w:rPr>
            <w:rStyle w:val="Hyperlink"/>
            <w:noProof/>
            <w:rtl/>
          </w:rPr>
          <w:t xml:space="preserve"> – </w:t>
        </w:r>
        <w:r w:rsidRPr="002B599B">
          <w:rPr>
            <w:rStyle w:val="Hyperlink"/>
            <w:rFonts w:hint="eastAsia"/>
            <w:noProof/>
            <w:rtl/>
          </w:rPr>
          <w:t>هَدْيُهُ</w:t>
        </w:r>
        <w:r w:rsidRPr="002B599B">
          <w:rPr>
            <w:rStyle w:val="Hyperlink"/>
            <w:noProof/>
            <w:rtl/>
          </w:rPr>
          <w:t xml:space="preserve"> </w:t>
        </w:r>
        <w:r w:rsidRPr="002B599B">
          <w:rPr>
            <w:rStyle w:val="Hyperlink"/>
            <w:rFonts w:ascii="mylotus" w:hAnsi="mylotus" w:cs="CTraditional Arabic" w:hint="eastAsia"/>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مُعَامَلَةِ</w:t>
        </w:r>
        <w:r w:rsidRPr="002B599B">
          <w:rPr>
            <w:rStyle w:val="Hyperlink"/>
            <w:noProof/>
            <w:rtl/>
          </w:rPr>
          <w:t xml:space="preserve"> </w:t>
        </w:r>
        <w:r w:rsidRPr="002B599B">
          <w:rPr>
            <w:rStyle w:val="Hyperlink"/>
            <w:rFonts w:hint="eastAsia"/>
            <w:noProof/>
            <w:rtl/>
          </w:rPr>
          <w:t>المُنافِقِينَ</w:t>
        </w:r>
        <w:r w:rsidRPr="002B599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456667890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56</w:t>
        </w:r>
        <w:r>
          <w:rPr>
            <w:noProof/>
            <w:webHidden/>
            <w:rtl/>
          </w:rPr>
          <w:fldChar w:fldCharType="end"/>
        </w:r>
      </w:hyperlink>
    </w:p>
    <w:p w:rsidR="00EB3AA2" w:rsidRPr="00027B49" w:rsidRDefault="00EB3AA2" w:rsidP="003F2D2A">
      <w:pPr>
        <w:pStyle w:val="TOC1"/>
        <w:tabs>
          <w:tab w:val="right" w:leader="dot" w:pos="6226"/>
        </w:tabs>
        <w:outlineLvl w:val="9"/>
        <w:rPr>
          <w:rFonts w:ascii="Calibri" w:hAnsi="Calibri" w:cs="Arial"/>
          <w:b w:val="0"/>
          <w:bCs w:val="0"/>
          <w:noProof/>
          <w:sz w:val="22"/>
          <w:szCs w:val="22"/>
          <w:rtl/>
        </w:rPr>
      </w:pPr>
      <w:hyperlink w:anchor="_Toc456667891" w:history="1">
        <w:r w:rsidRPr="002B599B">
          <w:rPr>
            <w:rStyle w:val="Hyperlink"/>
            <w:noProof/>
            <w:rtl/>
          </w:rPr>
          <w:t xml:space="preserve">17 – </w:t>
        </w:r>
        <w:r w:rsidRPr="002B599B">
          <w:rPr>
            <w:rStyle w:val="Hyperlink"/>
            <w:rFonts w:hint="eastAsia"/>
            <w:noProof/>
            <w:rtl/>
          </w:rPr>
          <w:t>هَدْيُهُ</w:t>
        </w:r>
        <w:r w:rsidRPr="002B599B">
          <w:rPr>
            <w:rStyle w:val="Hyperlink"/>
            <w:noProof/>
            <w:rtl/>
          </w:rPr>
          <w:t xml:space="preserve"> </w:t>
        </w:r>
        <w:r w:rsidRPr="001F503F">
          <w:rPr>
            <w:rStyle w:val="Hyperlink"/>
            <w:rFonts w:ascii="mylotus" w:hAnsi="mylotus" w:cs="CTraditional Arabic" w:hint="eastAsia"/>
            <w:bCs w:val="0"/>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الذِّكرِ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456667891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57</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92" w:history="1">
        <w:r w:rsidRPr="002B599B">
          <w:rPr>
            <w:rStyle w:val="Hyperlink"/>
            <w:rFonts w:hint="eastAsia"/>
            <w:noProof/>
            <w:rtl/>
          </w:rPr>
          <w:t>أ</w:t>
        </w:r>
        <w:r w:rsidRPr="002B599B">
          <w:rPr>
            <w:rStyle w:val="Hyperlink"/>
            <w:noProof/>
            <w:rtl/>
          </w:rPr>
          <w:t xml:space="preserve"> – </w:t>
        </w:r>
        <w:r w:rsidRPr="002B599B">
          <w:rPr>
            <w:rStyle w:val="Hyperlink"/>
            <w:rFonts w:hint="eastAsia"/>
            <w:noProof/>
            <w:rtl/>
          </w:rPr>
          <w:t>هَدْيُهُ</w:t>
        </w:r>
        <w:r w:rsidRPr="002B599B">
          <w:rPr>
            <w:rStyle w:val="Hyperlink"/>
            <w:noProof/>
            <w:rtl/>
          </w:rPr>
          <w:t xml:space="preserve"> </w:t>
        </w:r>
        <w:r w:rsidRPr="002B599B">
          <w:rPr>
            <w:rStyle w:val="Hyperlink"/>
            <w:rFonts w:ascii="mylotus" w:hAnsi="mylotus" w:cs="CTraditional Arabic" w:hint="eastAsia"/>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الذِّكرِ</w:t>
        </w:r>
        <w:r w:rsidRPr="002B599B">
          <w:rPr>
            <w:rStyle w:val="Hyperlink"/>
            <w:noProof/>
            <w:rtl/>
          </w:rPr>
          <w:t xml:space="preserve"> </w:t>
        </w:r>
        <w:r w:rsidRPr="002B599B">
          <w:rPr>
            <w:rStyle w:val="Hyperlink"/>
            <w:rFonts w:hint="eastAsia"/>
            <w:noProof/>
            <w:rtl/>
          </w:rPr>
          <w:t>إِذَا</w:t>
        </w:r>
        <w:r w:rsidRPr="002B599B">
          <w:rPr>
            <w:rStyle w:val="Hyperlink"/>
            <w:noProof/>
            <w:rtl/>
          </w:rPr>
          <w:t xml:space="preserve"> </w:t>
        </w:r>
        <w:r w:rsidRPr="002B599B">
          <w:rPr>
            <w:rStyle w:val="Hyperlink"/>
            <w:rFonts w:hint="eastAsia"/>
            <w:noProof/>
            <w:rtl/>
          </w:rPr>
          <w:t>أَصْبَحَ</w:t>
        </w:r>
        <w:r w:rsidRPr="002B599B">
          <w:rPr>
            <w:rStyle w:val="Hyperlink"/>
            <w:noProof/>
            <w:rtl/>
          </w:rPr>
          <w:t xml:space="preserve"> </w:t>
        </w:r>
        <w:r w:rsidRPr="002B599B">
          <w:rPr>
            <w:rStyle w:val="Hyperlink"/>
            <w:rFonts w:hint="eastAsia"/>
            <w:noProof/>
            <w:rtl/>
          </w:rPr>
          <w:t>أو</w:t>
        </w:r>
        <w:r w:rsidRPr="002B599B">
          <w:rPr>
            <w:rStyle w:val="Hyperlink"/>
            <w:noProof/>
            <w:rtl/>
          </w:rPr>
          <w:t xml:space="preserve"> </w:t>
        </w:r>
        <w:r w:rsidRPr="002B599B">
          <w:rPr>
            <w:rStyle w:val="Hyperlink"/>
            <w:rFonts w:hint="eastAsia"/>
            <w:noProof/>
            <w:rtl/>
          </w:rPr>
          <w:t>أمْسَى</w:t>
        </w:r>
        <w:r w:rsidRPr="002B599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456667892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57</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93" w:history="1">
        <w:r w:rsidRPr="002B599B">
          <w:rPr>
            <w:rStyle w:val="Hyperlink"/>
            <w:rFonts w:hint="eastAsia"/>
            <w:noProof/>
            <w:rtl/>
          </w:rPr>
          <w:t>ب</w:t>
        </w:r>
        <w:r w:rsidRPr="002B599B">
          <w:rPr>
            <w:rStyle w:val="Hyperlink"/>
            <w:noProof/>
            <w:rtl/>
          </w:rPr>
          <w:t xml:space="preserve"> – </w:t>
        </w:r>
        <w:r w:rsidRPr="002B599B">
          <w:rPr>
            <w:rStyle w:val="Hyperlink"/>
            <w:rFonts w:hint="eastAsia"/>
            <w:noProof/>
            <w:rtl/>
          </w:rPr>
          <w:t>هَدْيُهُ</w:t>
        </w:r>
        <w:r w:rsidRPr="002B599B">
          <w:rPr>
            <w:rStyle w:val="Hyperlink"/>
            <w:rFonts w:ascii="mylotus" w:hAnsi="mylotus"/>
            <w:noProof/>
            <w:spacing w:val="-2"/>
            <w:rtl/>
          </w:rPr>
          <w:t xml:space="preserve"> </w:t>
        </w:r>
        <w:r w:rsidRPr="002B599B">
          <w:rPr>
            <w:rStyle w:val="Hyperlink"/>
            <w:rFonts w:ascii="mylotus" w:hAnsi="mylotus" w:cs="CTraditional Arabic" w:hint="eastAsia"/>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الذِّكْر</w:t>
        </w:r>
        <w:r w:rsidRPr="002B599B">
          <w:rPr>
            <w:rStyle w:val="Hyperlink"/>
            <w:noProof/>
            <w:rtl/>
          </w:rPr>
          <w:t xml:space="preserve"> </w:t>
        </w:r>
        <w:r w:rsidRPr="002B599B">
          <w:rPr>
            <w:rStyle w:val="Hyperlink"/>
            <w:rFonts w:hint="eastAsia"/>
            <w:noProof/>
            <w:rtl/>
          </w:rPr>
          <w:t>إذَا</w:t>
        </w:r>
        <w:r w:rsidRPr="002B599B">
          <w:rPr>
            <w:rStyle w:val="Hyperlink"/>
            <w:noProof/>
            <w:rtl/>
          </w:rPr>
          <w:t xml:space="preserve"> </w:t>
        </w:r>
        <w:r w:rsidRPr="002B599B">
          <w:rPr>
            <w:rStyle w:val="Hyperlink"/>
            <w:rFonts w:hint="eastAsia"/>
            <w:noProof/>
            <w:rtl/>
          </w:rPr>
          <w:t>خَرَجَ</w:t>
        </w:r>
        <w:r w:rsidRPr="002B599B">
          <w:rPr>
            <w:rStyle w:val="Hyperlink"/>
            <w:noProof/>
            <w:rtl/>
          </w:rPr>
          <w:t xml:space="preserve"> </w:t>
        </w:r>
        <w:r w:rsidRPr="002B599B">
          <w:rPr>
            <w:rStyle w:val="Hyperlink"/>
            <w:rFonts w:hint="eastAsia"/>
            <w:noProof/>
            <w:rtl/>
          </w:rPr>
          <w:t>مِنْ</w:t>
        </w:r>
        <w:r w:rsidRPr="002B599B">
          <w:rPr>
            <w:rStyle w:val="Hyperlink"/>
            <w:noProof/>
            <w:rtl/>
          </w:rPr>
          <w:t xml:space="preserve"> </w:t>
        </w:r>
        <w:r w:rsidRPr="002B599B">
          <w:rPr>
            <w:rStyle w:val="Hyperlink"/>
            <w:rFonts w:hint="eastAsia"/>
            <w:noProof/>
            <w:rtl/>
          </w:rPr>
          <w:t>بَيتِهِ</w:t>
        </w:r>
        <w:r w:rsidRPr="002B599B">
          <w:rPr>
            <w:rStyle w:val="Hyperlink"/>
            <w:noProof/>
            <w:rtl/>
          </w:rPr>
          <w:t xml:space="preserve"> </w:t>
        </w:r>
        <w:r w:rsidRPr="002B599B">
          <w:rPr>
            <w:rStyle w:val="Hyperlink"/>
            <w:rFonts w:hint="eastAsia"/>
            <w:noProof/>
            <w:rtl/>
          </w:rPr>
          <w:t>أَو</w:t>
        </w:r>
        <w:r w:rsidRPr="002B599B">
          <w:rPr>
            <w:rStyle w:val="Hyperlink"/>
            <w:noProof/>
            <w:rtl/>
          </w:rPr>
          <w:t xml:space="preserve"> </w:t>
        </w:r>
        <w:r w:rsidRPr="002B599B">
          <w:rPr>
            <w:rStyle w:val="Hyperlink"/>
            <w:rFonts w:hint="eastAsia"/>
            <w:noProof/>
            <w:rtl/>
          </w:rPr>
          <w:t>دَخَلَ</w:t>
        </w:r>
        <w:r w:rsidRPr="002B599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456667893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59</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94" w:history="1">
        <w:r w:rsidRPr="002B599B">
          <w:rPr>
            <w:rStyle w:val="Hyperlink"/>
            <w:rFonts w:hint="eastAsia"/>
            <w:noProof/>
            <w:rtl/>
          </w:rPr>
          <w:t>ج</w:t>
        </w:r>
        <w:r w:rsidRPr="002B599B">
          <w:rPr>
            <w:rStyle w:val="Hyperlink"/>
            <w:noProof/>
            <w:rtl/>
          </w:rPr>
          <w:t xml:space="preserve"> – </w:t>
        </w:r>
        <w:r w:rsidRPr="002B599B">
          <w:rPr>
            <w:rStyle w:val="Hyperlink"/>
            <w:rFonts w:hint="eastAsia"/>
            <w:noProof/>
            <w:rtl/>
          </w:rPr>
          <w:t>هَدْيُهُ</w:t>
        </w:r>
        <w:r w:rsidRPr="002B599B">
          <w:rPr>
            <w:rStyle w:val="Hyperlink"/>
            <w:noProof/>
            <w:rtl/>
          </w:rPr>
          <w:t xml:space="preserve"> </w:t>
        </w:r>
        <w:r w:rsidRPr="002B599B">
          <w:rPr>
            <w:rStyle w:val="Hyperlink"/>
            <w:rFonts w:ascii="mylotus" w:hAnsi="mylotus" w:cs="CTraditional Arabic" w:hint="eastAsia"/>
            <w:noProof/>
            <w:spacing w:val="-2"/>
            <w:rtl/>
          </w:rPr>
          <w:t>ج</w:t>
        </w:r>
        <w:r w:rsidRPr="002B599B">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الذِّكْر</w:t>
        </w:r>
        <w:r w:rsidRPr="002B599B">
          <w:rPr>
            <w:rStyle w:val="Hyperlink"/>
            <w:noProof/>
            <w:rtl/>
          </w:rPr>
          <w:t xml:space="preserve"> </w:t>
        </w:r>
        <w:r w:rsidRPr="002B599B">
          <w:rPr>
            <w:rStyle w:val="Hyperlink"/>
            <w:rFonts w:hint="eastAsia"/>
            <w:noProof/>
            <w:rtl/>
          </w:rPr>
          <w:t>عِنْدَ</w:t>
        </w:r>
        <w:r w:rsidRPr="002B599B">
          <w:rPr>
            <w:rStyle w:val="Hyperlink"/>
            <w:noProof/>
            <w:rtl/>
          </w:rPr>
          <w:t xml:space="preserve"> </w:t>
        </w:r>
        <w:r w:rsidRPr="002B599B">
          <w:rPr>
            <w:rStyle w:val="Hyperlink"/>
            <w:rFonts w:hint="eastAsia"/>
            <w:noProof/>
            <w:rtl/>
          </w:rPr>
          <w:t>دُخُولِ</w:t>
        </w:r>
        <w:r w:rsidRPr="002B599B">
          <w:rPr>
            <w:rStyle w:val="Hyperlink"/>
            <w:noProof/>
            <w:rtl/>
          </w:rPr>
          <w:t xml:space="preserve"> </w:t>
        </w:r>
        <w:r w:rsidRPr="002B599B">
          <w:rPr>
            <w:rStyle w:val="Hyperlink"/>
            <w:rFonts w:hint="eastAsia"/>
            <w:noProof/>
            <w:rtl/>
          </w:rPr>
          <w:t>المَسْجِدِ</w:t>
        </w:r>
        <w:r w:rsidRPr="002B599B">
          <w:rPr>
            <w:rStyle w:val="Hyperlink"/>
            <w:noProof/>
            <w:rtl/>
          </w:rPr>
          <w:t xml:space="preserve"> </w:t>
        </w:r>
        <w:r w:rsidRPr="002B599B">
          <w:rPr>
            <w:rStyle w:val="Hyperlink"/>
            <w:rFonts w:hint="eastAsia"/>
            <w:noProof/>
            <w:rtl/>
          </w:rPr>
          <w:t>وَالخُرُوجِ</w:t>
        </w:r>
        <w:r w:rsidRPr="002B599B">
          <w:rPr>
            <w:rStyle w:val="Hyperlink"/>
            <w:noProof/>
            <w:rtl/>
          </w:rPr>
          <w:t xml:space="preserve"> </w:t>
        </w:r>
        <w:r w:rsidRPr="002B599B">
          <w:rPr>
            <w:rStyle w:val="Hyperlink"/>
            <w:rFonts w:hint="eastAsia"/>
            <w:noProof/>
            <w:rtl/>
          </w:rPr>
          <w:t>مِنْهُ</w:t>
        </w:r>
        <w:r w:rsidRPr="002B599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456667894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60</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95" w:history="1">
        <w:r w:rsidRPr="002B599B">
          <w:rPr>
            <w:rStyle w:val="Hyperlink"/>
            <w:rFonts w:hint="eastAsia"/>
            <w:noProof/>
            <w:rtl/>
          </w:rPr>
          <w:t>د</w:t>
        </w:r>
        <w:r w:rsidRPr="002B599B">
          <w:rPr>
            <w:rStyle w:val="Hyperlink"/>
            <w:noProof/>
            <w:rtl/>
          </w:rPr>
          <w:t xml:space="preserve"> – </w:t>
        </w:r>
        <w:r w:rsidRPr="002B599B">
          <w:rPr>
            <w:rStyle w:val="Hyperlink"/>
            <w:rFonts w:hint="eastAsia"/>
            <w:noProof/>
            <w:rtl/>
          </w:rPr>
          <w:t>هَدْيُهُ</w:t>
        </w:r>
        <w:r w:rsidRPr="002B599B">
          <w:rPr>
            <w:rStyle w:val="Hyperlink"/>
            <w:noProof/>
            <w:rtl/>
          </w:rPr>
          <w:t xml:space="preserve"> </w:t>
        </w:r>
        <w:r w:rsidRPr="002B599B">
          <w:rPr>
            <w:rStyle w:val="Hyperlink"/>
            <w:rFonts w:ascii="mylotus" w:hAnsi="mylotus" w:cs="CTraditional Arabic" w:hint="eastAsia"/>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ذِكْرِ</w:t>
        </w:r>
        <w:r w:rsidRPr="002B599B">
          <w:rPr>
            <w:rStyle w:val="Hyperlink"/>
            <w:noProof/>
            <w:rtl/>
          </w:rPr>
          <w:t xml:space="preserve"> </w:t>
        </w:r>
        <w:r w:rsidRPr="002B599B">
          <w:rPr>
            <w:rStyle w:val="Hyperlink"/>
            <w:rFonts w:hint="eastAsia"/>
            <w:noProof/>
            <w:rtl/>
          </w:rPr>
          <w:t>رُؤيةِ</w:t>
        </w:r>
        <w:r w:rsidRPr="002B599B">
          <w:rPr>
            <w:rStyle w:val="Hyperlink"/>
            <w:noProof/>
            <w:rtl/>
          </w:rPr>
          <w:t xml:space="preserve"> </w:t>
        </w:r>
        <w:r w:rsidRPr="002B599B">
          <w:rPr>
            <w:rStyle w:val="Hyperlink"/>
            <w:rFonts w:hint="eastAsia"/>
            <w:noProof/>
            <w:rtl/>
          </w:rPr>
          <w:t>الْهِلال</w:t>
        </w:r>
        <w:r w:rsidRPr="002B599B">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456667895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60</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96" w:history="1">
        <w:r w:rsidRPr="002B599B">
          <w:rPr>
            <w:rStyle w:val="Hyperlink"/>
            <w:rFonts w:hint="eastAsia"/>
            <w:noProof/>
            <w:rtl/>
          </w:rPr>
          <w:t>هـ</w:t>
        </w:r>
        <w:r w:rsidRPr="002B599B">
          <w:rPr>
            <w:rStyle w:val="Hyperlink"/>
            <w:noProof/>
            <w:rtl/>
          </w:rPr>
          <w:t xml:space="preserve"> - </w:t>
        </w:r>
        <w:r w:rsidRPr="002B599B">
          <w:rPr>
            <w:rStyle w:val="Hyperlink"/>
            <w:rFonts w:hint="eastAsia"/>
            <w:noProof/>
            <w:rtl/>
          </w:rPr>
          <w:t>هَدْيُهُ</w:t>
        </w:r>
        <w:r w:rsidRPr="002B599B">
          <w:rPr>
            <w:rStyle w:val="Hyperlink"/>
            <w:noProof/>
            <w:rtl/>
          </w:rPr>
          <w:t xml:space="preserve"> </w:t>
        </w:r>
        <w:r w:rsidRPr="002B599B">
          <w:rPr>
            <w:rStyle w:val="Hyperlink"/>
            <w:rFonts w:ascii="mylotus" w:hAnsi="mylotus" w:cs="CTraditional Arabic" w:hint="eastAsia"/>
            <w:noProof/>
            <w:rtl/>
          </w:rPr>
          <w:t>ج</w:t>
        </w:r>
        <w:r w:rsidRPr="002B599B">
          <w:rPr>
            <w:rStyle w:val="Hyperlink"/>
            <w:rFonts w:ascii="mylotus" w:hAnsi="mylotus"/>
            <w:noProof/>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الذِّكر</w:t>
        </w:r>
        <w:r w:rsidRPr="002B599B">
          <w:rPr>
            <w:rStyle w:val="Hyperlink"/>
            <w:noProof/>
            <w:rtl/>
          </w:rPr>
          <w:t xml:space="preserve"> </w:t>
        </w:r>
        <w:r w:rsidRPr="002B599B">
          <w:rPr>
            <w:rStyle w:val="Hyperlink"/>
            <w:rFonts w:hint="eastAsia"/>
            <w:noProof/>
            <w:rtl/>
          </w:rPr>
          <w:t>عِنْدَ</w:t>
        </w:r>
        <w:r w:rsidRPr="002B599B">
          <w:rPr>
            <w:rStyle w:val="Hyperlink"/>
            <w:noProof/>
            <w:rtl/>
          </w:rPr>
          <w:t xml:space="preserve"> </w:t>
        </w:r>
        <w:r w:rsidRPr="002B599B">
          <w:rPr>
            <w:rStyle w:val="Hyperlink"/>
            <w:rFonts w:hint="eastAsia"/>
            <w:noProof/>
            <w:rtl/>
          </w:rPr>
          <w:t>العُطاس</w:t>
        </w:r>
        <w:r w:rsidRPr="002B599B">
          <w:rPr>
            <w:rStyle w:val="Hyperlink"/>
            <w:noProof/>
            <w:rtl/>
          </w:rPr>
          <w:t xml:space="preserve"> </w:t>
        </w:r>
        <w:r w:rsidRPr="002B599B">
          <w:rPr>
            <w:rStyle w:val="Hyperlink"/>
            <w:rFonts w:hint="eastAsia"/>
            <w:noProof/>
            <w:rtl/>
          </w:rPr>
          <w:t>والتثاؤبِ</w:t>
        </w:r>
        <w:r w:rsidRPr="002B599B">
          <w:rPr>
            <w:rStyle w:val="Hyperlink"/>
            <w:noProof/>
            <w:rtl/>
          </w:rPr>
          <w:t xml:space="preserve">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456667896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60</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97" w:history="1">
        <w:r w:rsidRPr="002B599B">
          <w:rPr>
            <w:rStyle w:val="Hyperlink"/>
            <w:rFonts w:hint="eastAsia"/>
            <w:noProof/>
            <w:rtl/>
          </w:rPr>
          <w:t>و</w:t>
        </w:r>
        <w:r w:rsidRPr="002B599B">
          <w:rPr>
            <w:rStyle w:val="Hyperlink"/>
            <w:noProof/>
            <w:rtl/>
          </w:rPr>
          <w:t xml:space="preserve"> – </w:t>
        </w:r>
        <w:r w:rsidRPr="002B599B">
          <w:rPr>
            <w:rStyle w:val="Hyperlink"/>
            <w:rFonts w:hint="eastAsia"/>
            <w:noProof/>
            <w:rtl/>
          </w:rPr>
          <w:t>هَدْيُهُ</w:t>
        </w:r>
        <w:r w:rsidRPr="002B599B">
          <w:rPr>
            <w:rStyle w:val="Hyperlink"/>
            <w:rFonts w:ascii="mylotus" w:hAnsi="mylotus"/>
            <w:noProof/>
            <w:spacing w:val="-2"/>
            <w:rtl/>
          </w:rPr>
          <w:t xml:space="preserve"> </w:t>
        </w:r>
        <w:r w:rsidRPr="002B599B">
          <w:rPr>
            <w:rStyle w:val="Hyperlink"/>
            <w:rFonts w:ascii="mylotus" w:hAnsi="mylotus" w:cs="CTraditional Arabic" w:hint="eastAsia"/>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فيمَا</w:t>
        </w:r>
        <w:r w:rsidRPr="002B599B">
          <w:rPr>
            <w:rStyle w:val="Hyperlink"/>
            <w:noProof/>
            <w:rtl/>
          </w:rPr>
          <w:t xml:space="preserve"> </w:t>
        </w:r>
        <w:r w:rsidRPr="002B599B">
          <w:rPr>
            <w:rStyle w:val="Hyperlink"/>
            <w:rFonts w:hint="eastAsia"/>
            <w:noProof/>
            <w:rtl/>
          </w:rPr>
          <w:t>يقُولُ</w:t>
        </w:r>
        <w:r w:rsidRPr="002B599B">
          <w:rPr>
            <w:rStyle w:val="Hyperlink"/>
            <w:noProof/>
            <w:rtl/>
          </w:rPr>
          <w:t xml:space="preserve"> </w:t>
        </w:r>
        <w:r w:rsidRPr="002B599B">
          <w:rPr>
            <w:rStyle w:val="Hyperlink"/>
            <w:rFonts w:hint="eastAsia"/>
            <w:noProof/>
            <w:rtl/>
          </w:rPr>
          <w:t>مَنْ</w:t>
        </w:r>
        <w:r w:rsidRPr="002B599B">
          <w:rPr>
            <w:rStyle w:val="Hyperlink"/>
            <w:noProof/>
            <w:rtl/>
          </w:rPr>
          <w:t xml:space="preserve"> </w:t>
        </w:r>
        <w:r w:rsidRPr="002B599B">
          <w:rPr>
            <w:rStyle w:val="Hyperlink"/>
            <w:rFonts w:hint="eastAsia"/>
            <w:noProof/>
            <w:rtl/>
          </w:rPr>
          <w:t>رَأىَ</w:t>
        </w:r>
        <w:r w:rsidRPr="002B599B">
          <w:rPr>
            <w:rStyle w:val="Hyperlink"/>
            <w:noProof/>
            <w:rtl/>
          </w:rPr>
          <w:t xml:space="preserve"> </w:t>
        </w:r>
        <w:r w:rsidRPr="002B599B">
          <w:rPr>
            <w:rStyle w:val="Hyperlink"/>
            <w:rFonts w:hint="eastAsia"/>
            <w:noProof/>
            <w:rtl/>
          </w:rPr>
          <w:t>مُبْتَلًى</w:t>
        </w:r>
        <w:r w:rsidRPr="002B599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456667897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61</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98" w:history="1">
        <w:r w:rsidRPr="002B599B">
          <w:rPr>
            <w:rStyle w:val="Hyperlink"/>
            <w:rFonts w:hint="eastAsia"/>
            <w:noProof/>
            <w:rtl/>
          </w:rPr>
          <w:t>ز</w:t>
        </w:r>
        <w:r w:rsidRPr="002B599B">
          <w:rPr>
            <w:rStyle w:val="Hyperlink"/>
            <w:noProof/>
            <w:rtl/>
          </w:rPr>
          <w:t xml:space="preserve">- </w:t>
        </w:r>
        <w:r w:rsidRPr="002B599B">
          <w:rPr>
            <w:rStyle w:val="Hyperlink"/>
            <w:rFonts w:hint="eastAsia"/>
            <w:noProof/>
            <w:rtl/>
          </w:rPr>
          <w:t>هَدْيُهُ</w:t>
        </w:r>
        <w:r w:rsidRPr="002B599B">
          <w:rPr>
            <w:rStyle w:val="Hyperlink"/>
            <w:noProof/>
            <w:rtl/>
          </w:rPr>
          <w:t xml:space="preserve"> </w:t>
        </w:r>
        <w:r w:rsidRPr="002B599B">
          <w:rPr>
            <w:rStyle w:val="Hyperlink"/>
            <w:rFonts w:ascii="mylotus" w:hAnsi="mylotus" w:cs="CTraditional Arabic" w:hint="eastAsia"/>
            <w:noProof/>
            <w:spacing w:val="-2"/>
            <w:rtl/>
          </w:rPr>
          <w:t>ج</w:t>
        </w:r>
        <w:r w:rsidRPr="002B599B">
          <w:rPr>
            <w:rStyle w:val="Hyperlink"/>
            <w:rFonts w:ascii="mylotus" w:hAnsi="mylotus"/>
            <w:noProof/>
            <w:spacing w:val="-2"/>
            <w:rtl/>
          </w:rPr>
          <w:t xml:space="preserve"> </w:t>
        </w:r>
        <w:r w:rsidRPr="002B599B">
          <w:rPr>
            <w:rStyle w:val="Hyperlink"/>
            <w:rFonts w:hint="eastAsia"/>
            <w:noProof/>
            <w:rtl/>
          </w:rPr>
          <w:t>عِنْدَ</w:t>
        </w:r>
        <w:r w:rsidRPr="002B599B">
          <w:rPr>
            <w:rStyle w:val="Hyperlink"/>
            <w:noProof/>
            <w:rtl/>
          </w:rPr>
          <w:t xml:space="preserve"> </w:t>
        </w:r>
        <w:r w:rsidRPr="002B599B">
          <w:rPr>
            <w:rStyle w:val="Hyperlink"/>
            <w:rFonts w:hint="eastAsia"/>
            <w:noProof/>
            <w:rtl/>
          </w:rPr>
          <w:t>سَمَاعِ</w:t>
        </w:r>
        <w:r w:rsidRPr="002B599B">
          <w:rPr>
            <w:rStyle w:val="Hyperlink"/>
            <w:noProof/>
            <w:rtl/>
          </w:rPr>
          <w:t xml:space="preserve"> </w:t>
        </w:r>
        <w:r w:rsidRPr="002B599B">
          <w:rPr>
            <w:rStyle w:val="Hyperlink"/>
            <w:rFonts w:hint="eastAsia"/>
            <w:noProof/>
            <w:rtl/>
          </w:rPr>
          <w:t>نَهِيق</w:t>
        </w:r>
        <w:r w:rsidRPr="002B599B">
          <w:rPr>
            <w:rStyle w:val="Hyperlink"/>
            <w:noProof/>
            <w:rtl/>
          </w:rPr>
          <w:t xml:space="preserve"> </w:t>
        </w:r>
        <w:r w:rsidRPr="002B599B">
          <w:rPr>
            <w:rStyle w:val="Hyperlink"/>
            <w:rFonts w:hint="eastAsia"/>
            <w:noProof/>
            <w:rtl/>
          </w:rPr>
          <w:t>الْحِمَار</w:t>
        </w:r>
        <w:r w:rsidRPr="002B599B">
          <w:rPr>
            <w:rStyle w:val="Hyperlink"/>
            <w:noProof/>
            <w:rtl/>
          </w:rPr>
          <w:t xml:space="preserve"> </w:t>
        </w:r>
        <w:r w:rsidRPr="002B599B">
          <w:rPr>
            <w:rStyle w:val="Hyperlink"/>
            <w:rFonts w:hint="eastAsia"/>
            <w:noProof/>
            <w:rtl/>
          </w:rPr>
          <w:t>وَصِيَاحِ</w:t>
        </w:r>
        <w:r w:rsidRPr="002B599B">
          <w:rPr>
            <w:rStyle w:val="Hyperlink"/>
            <w:noProof/>
            <w:rtl/>
          </w:rPr>
          <w:t xml:space="preserve"> </w:t>
        </w:r>
        <w:r w:rsidRPr="002B599B">
          <w:rPr>
            <w:rStyle w:val="Hyperlink"/>
            <w:rFonts w:hint="eastAsia"/>
            <w:noProof/>
            <w:rtl/>
          </w:rPr>
          <w:t>الدِّيكة</w:t>
        </w:r>
        <w:r w:rsidRPr="002B599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456667898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62</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899" w:history="1">
        <w:r w:rsidRPr="002B599B">
          <w:rPr>
            <w:rStyle w:val="Hyperlink"/>
            <w:rFonts w:hint="eastAsia"/>
            <w:noProof/>
            <w:rtl/>
          </w:rPr>
          <w:t>ح</w:t>
        </w:r>
        <w:r w:rsidRPr="002B599B">
          <w:rPr>
            <w:rStyle w:val="Hyperlink"/>
            <w:noProof/>
            <w:rtl/>
          </w:rPr>
          <w:t xml:space="preserve"> – </w:t>
        </w:r>
        <w:r w:rsidRPr="002B599B">
          <w:rPr>
            <w:rStyle w:val="Hyperlink"/>
            <w:rFonts w:hint="eastAsia"/>
            <w:noProof/>
            <w:rtl/>
          </w:rPr>
          <w:t>هَدْيُهُ</w:t>
        </w:r>
        <w:r w:rsidRPr="002B599B">
          <w:rPr>
            <w:rStyle w:val="Hyperlink"/>
            <w:noProof/>
            <w:rtl/>
          </w:rPr>
          <w:t xml:space="preserve"> </w:t>
        </w:r>
        <w:r w:rsidRPr="002B599B">
          <w:rPr>
            <w:rStyle w:val="Hyperlink"/>
            <w:rFonts w:ascii="mylotus" w:hAnsi="mylotus" w:cs="CTraditional Arabic" w:hint="eastAsia"/>
            <w:noProof/>
            <w:spacing w:val="-14"/>
            <w:rtl/>
          </w:rPr>
          <w:t>ج</w:t>
        </w:r>
        <w:r w:rsidRPr="002B599B">
          <w:rPr>
            <w:rStyle w:val="Hyperlink"/>
            <w:rFonts w:ascii="mylotus" w:hAnsi="mylotus"/>
            <w:noProof/>
            <w:spacing w:val="-14"/>
            <w:rtl/>
          </w:rPr>
          <w:t xml:space="preserve"> </w:t>
        </w:r>
        <w:r w:rsidRPr="002B599B">
          <w:rPr>
            <w:rStyle w:val="Hyperlink"/>
            <w:rFonts w:hint="eastAsia"/>
            <w:noProof/>
            <w:rtl/>
          </w:rPr>
          <w:t>فيما</w:t>
        </w:r>
        <w:r w:rsidRPr="002B599B">
          <w:rPr>
            <w:rStyle w:val="Hyperlink"/>
            <w:noProof/>
            <w:rtl/>
          </w:rPr>
          <w:t xml:space="preserve"> </w:t>
        </w:r>
        <w:r w:rsidRPr="002B599B">
          <w:rPr>
            <w:rStyle w:val="Hyperlink"/>
            <w:rFonts w:hint="eastAsia"/>
            <w:noProof/>
            <w:rtl/>
          </w:rPr>
          <w:t>يَقُولُهُ</w:t>
        </w:r>
        <w:r w:rsidRPr="002B599B">
          <w:rPr>
            <w:rStyle w:val="Hyperlink"/>
            <w:noProof/>
            <w:rtl/>
          </w:rPr>
          <w:t xml:space="preserve"> </w:t>
        </w:r>
        <w:r w:rsidRPr="002B599B">
          <w:rPr>
            <w:rStyle w:val="Hyperlink"/>
            <w:rFonts w:hint="eastAsia"/>
            <w:noProof/>
            <w:rtl/>
          </w:rPr>
          <w:t>وَيَفْعَلُهُ</w:t>
        </w:r>
        <w:r w:rsidRPr="002B599B">
          <w:rPr>
            <w:rStyle w:val="Hyperlink"/>
            <w:noProof/>
            <w:rtl/>
          </w:rPr>
          <w:t xml:space="preserve"> </w:t>
        </w:r>
        <w:r w:rsidRPr="002B599B">
          <w:rPr>
            <w:rStyle w:val="Hyperlink"/>
            <w:rFonts w:hint="eastAsia"/>
            <w:noProof/>
            <w:rtl/>
          </w:rPr>
          <w:t>من</w:t>
        </w:r>
        <w:r w:rsidRPr="002B599B">
          <w:rPr>
            <w:rStyle w:val="Hyperlink"/>
            <w:noProof/>
            <w:rtl/>
          </w:rPr>
          <w:t xml:space="preserve"> </w:t>
        </w:r>
        <w:r w:rsidRPr="002B599B">
          <w:rPr>
            <w:rStyle w:val="Hyperlink"/>
            <w:rFonts w:hint="eastAsia"/>
            <w:noProof/>
            <w:rtl/>
          </w:rPr>
          <w:t>اشتَدَّ</w:t>
        </w:r>
        <w:r w:rsidRPr="002B599B">
          <w:rPr>
            <w:rStyle w:val="Hyperlink"/>
            <w:noProof/>
            <w:rtl/>
          </w:rPr>
          <w:t xml:space="preserve"> </w:t>
        </w:r>
        <w:r w:rsidRPr="002B599B">
          <w:rPr>
            <w:rStyle w:val="Hyperlink"/>
            <w:rFonts w:hint="eastAsia"/>
            <w:noProof/>
            <w:rtl/>
          </w:rPr>
          <w:t>غَضَبُه</w:t>
        </w:r>
        <w:r w:rsidRPr="002B599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456667899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62</w:t>
        </w:r>
        <w:r>
          <w:rPr>
            <w:noProof/>
            <w:webHidden/>
            <w:rtl/>
          </w:rPr>
          <w:fldChar w:fldCharType="end"/>
        </w:r>
      </w:hyperlink>
    </w:p>
    <w:p w:rsidR="00EB3AA2" w:rsidRPr="00027B49" w:rsidRDefault="00EB3AA2" w:rsidP="003F2D2A">
      <w:pPr>
        <w:pStyle w:val="TOC1"/>
        <w:tabs>
          <w:tab w:val="right" w:leader="dot" w:pos="6226"/>
        </w:tabs>
        <w:outlineLvl w:val="9"/>
        <w:rPr>
          <w:rFonts w:ascii="Calibri" w:hAnsi="Calibri" w:cs="Arial"/>
          <w:b w:val="0"/>
          <w:bCs w:val="0"/>
          <w:noProof/>
          <w:sz w:val="22"/>
          <w:szCs w:val="22"/>
          <w:rtl/>
        </w:rPr>
      </w:pPr>
      <w:hyperlink w:anchor="_Toc456667900" w:history="1">
        <w:r w:rsidRPr="002B599B">
          <w:rPr>
            <w:rStyle w:val="Hyperlink"/>
            <w:noProof/>
            <w:rtl/>
          </w:rPr>
          <w:t xml:space="preserve">18 – </w:t>
        </w:r>
        <w:r w:rsidRPr="002B599B">
          <w:rPr>
            <w:rStyle w:val="Hyperlink"/>
            <w:rFonts w:hint="eastAsia"/>
            <w:noProof/>
            <w:rtl/>
          </w:rPr>
          <w:t>هَدْيُهُ</w:t>
        </w:r>
        <w:r w:rsidRPr="002B599B">
          <w:rPr>
            <w:rStyle w:val="Hyperlink"/>
            <w:rFonts w:ascii="mylotus" w:hAnsi="mylotus"/>
            <w:noProof/>
            <w:spacing w:val="-2"/>
            <w:rtl/>
          </w:rPr>
          <w:t xml:space="preserve"> </w:t>
        </w:r>
        <w:r w:rsidRPr="001F503F">
          <w:rPr>
            <w:rStyle w:val="Hyperlink"/>
            <w:rFonts w:ascii="mylotus" w:hAnsi="mylotus" w:cs="CTraditional Arabic" w:hint="eastAsia"/>
            <w:bCs w:val="0"/>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الآذَانِ</w:t>
        </w:r>
        <w:r w:rsidRPr="002B599B">
          <w:rPr>
            <w:rStyle w:val="Hyperlink"/>
            <w:noProof/>
            <w:rtl/>
          </w:rPr>
          <w:t xml:space="preserve"> </w:t>
        </w:r>
        <w:r w:rsidRPr="002B599B">
          <w:rPr>
            <w:rStyle w:val="Hyperlink"/>
            <w:rFonts w:hint="eastAsia"/>
            <w:noProof/>
            <w:rtl/>
          </w:rPr>
          <w:t>وأذكارِهِ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456667900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62</w:t>
        </w:r>
        <w:r>
          <w:rPr>
            <w:noProof/>
            <w:webHidden/>
            <w:rtl/>
          </w:rPr>
          <w:fldChar w:fldCharType="end"/>
        </w:r>
      </w:hyperlink>
    </w:p>
    <w:p w:rsidR="00EB3AA2" w:rsidRPr="00027B49" w:rsidRDefault="00EB3AA2" w:rsidP="003F2D2A">
      <w:pPr>
        <w:pStyle w:val="TOC1"/>
        <w:tabs>
          <w:tab w:val="right" w:leader="dot" w:pos="6226"/>
        </w:tabs>
        <w:outlineLvl w:val="9"/>
        <w:rPr>
          <w:rFonts w:ascii="Calibri" w:hAnsi="Calibri" w:cs="Arial"/>
          <w:b w:val="0"/>
          <w:bCs w:val="0"/>
          <w:noProof/>
          <w:sz w:val="22"/>
          <w:szCs w:val="22"/>
          <w:rtl/>
        </w:rPr>
      </w:pPr>
      <w:hyperlink w:anchor="_Toc456667901" w:history="1">
        <w:r w:rsidRPr="002B599B">
          <w:rPr>
            <w:rStyle w:val="Hyperlink"/>
            <w:noProof/>
            <w:rtl/>
          </w:rPr>
          <w:t xml:space="preserve">19- </w:t>
        </w:r>
        <w:r w:rsidRPr="002B599B">
          <w:rPr>
            <w:rStyle w:val="Hyperlink"/>
            <w:rFonts w:hint="eastAsia"/>
            <w:noProof/>
            <w:rtl/>
          </w:rPr>
          <w:t>هَدْيُهُ</w:t>
        </w:r>
        <w:r w:rsidRPr="002B599B">
          <w:rPr>
            <w:rStyle w:val="Hyperlink"/>
            <w:noProof/>
            <w:rtl/>
          </w:rPr>
          <w:t xml:space="preserve"> </w:t>
        </w:r>
        <w:r w:rsidRPr="001F503F">
          <w:rPr>
            <w:rStyle w:val="Hyperlink"/>
            <w:rFonts w:ascii="mylotus" w:hAnsi="mylotus" w:cs="CTraditional Arabic" w:hint="eastAsia"/>
            <w:bCs w:val="0"/>
            <w:noProof/>
            <w:spacing w:val="-2"/>
            <w:rtl/>
          </w:rPr>
          <w:t>ج</w:t>
        </w:r>
        <w:r w:rsidRPr="002B599B">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الذكر</w:t>
        </w:r>
        <w:r w:rsidRPr="002B599B">
          <w:rPr>
            <w:rStyle w:val="Hyperlink"/>
            <w:noProof/>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ذي</w:t>
        </w:r>
        <w:r w:rsidRPr="002B599B">
          <w:rPr>
            <w:rStyle w:val="Hyperlink"/>
            <w:noProof/>
            <w:rtl/>
          </w:rPr>
          <w:t xml:space="preserve"> </w:t>
        </w:r>
        <w:r w:rsidRPr="002B599B">
          <w:rPr>
            <w:rStyle w:val="Hyperlink"/>
            <w:rFonts w:hint="eastAsia"/>
            <w:noProof/>
            <w:rtl/>
          </w:rPr>
          <w:t>الحجة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456667901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63</w:t>
        </w:r>
        <w:r>
          <w:rPr>
            <w:noProof/>
            <w:webHidden/>
            <w:rtl/>
          </w:rPr>
          <w:fldChar w:fldCharType="end"/>
        </w:r>
      </w:hyperlink>
    </w:p>
    <w:p w:rsidR="00EB3AA2" w:rsidRPr="00027B49" w:rsidRDefault="00EB3AA2" w:rsidP="003F2D2A">
      <w:pPr>
        <w:pStyle w:val="TOC1"/>
        <w:tabs>
          <w:tab w:val="right" w:leader="dot" w:pos="6226"/>
        </w:tabs>
        <w:outlineLvl w:val="9"/>
        <w:rPr>
          <w:rFonts w:ascii="Calibri" w:hAnsi="Calibri" w:cs="Arial"/>
          <w:b w:val="0"/>
          <w:bCs w:val="0"/>
          <w:noProof/>
          <w:sz w:val="22"/>
          <w:szCs w:val="22"/>
          <w:rtl/>
        </w:rPr>
      </w:pPr>
      <w:hyperlink w:anchor="_Toc456667902" w:history="1">
        <w:r w:rsidRPr="002B599B">
          <w:rPr>
            <w:rStyle w:val="Hyperlink"/>
            <w:noProof/>
            <w:rtl/>
          </w:rPr>
          <w:t xml:space="preserve">20 – </w:t>
        </w:r>
        <w:r w:rsidRPr="002B599B">
          <w:rPr>
            <w:rStyle w:val="Hyperlink"/>
            <w:rFonts w:hint="eastAsia"/>
            <w:noProof/>
            <w:rtl/>
          </w:rPr>
          <w:t>هَدْيُهُ</w:t>
        </w:r>
        <w:r w:rsidRPr="002B599B">
          <w:rPr>
            <w:rStyle w:val="Hyperlink"/>
            <w:rFonts w:ascii="mylotus" w:hAnsi="mylotus"/>
            <w:noProof/>
            <w:spacing w:val="-2"/>
            <w:rtl/>
          </w:rPr>
          <w:t xml:space="preserve"> </w:t>
        </w:r>
        <w:r w:rsidRPr="001F503F">
          <w:rPr>
            <w:rStyle w:val="Hyperlink"/>
            <w:rFonts w:ascii="mylotus" w:hAnsi="mylotus" w:cs="CTraditional Arabic" w:hint="eastAsia"/>
            <w:bCs w:val="0"/>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قِرَاءَةِ</w:t>
        </w:r>
        <w:r w:rsidRPr="002B599B">
          <w:rPr>
            <w:rStyle w:val="Hyperlink"/>
            <w:noProof/>
            <w:rtl/>
          </w:rPr>
          <w:t xml:space="preserve"> </w:t>
        </w:r>
        <w:r w:rsidRPr="002B599B">
          <w:rPr>
            <w:rStyle w:val="Hyperlink"/>
            <w:rFonts w:hint="eastAsia"/>
            <w:noProof/>
            <w:rtl/>
          </w:rPr>
          <w:t>الْقُرآنِ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456667902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63</w:t>
        </w:r>
        <w:r>
          <w:rPr>
            <w:noProof/>
            <w:webHidden/>
            <w:rtl/>
          </w:rPr>
          <w:fldChar w:fldCharType="end"/>
        </w:r>
      </w:hyperlink>
    </w:p>
    <w:p w:rsidR="00EB3AA2" w:rsidRPr="00027B49" w:rsidRDefault="00EB3AA2" w:rsidP="003F2D2A">
      <w:pPr>
        <w:pStyle w:val="TOC1"/>
        <w:tabs>
          <w:tab w:val="right" w:leader="dot" w:pos="6226"/>
        </w:tabs>
        <w:outlineLvl w:val="9"/>
        <w:rPr>
          <w:rFonts w:ascii="Calibri" w:hAnsi="Calibri" w:cs="Arial"/>
          <w:b w:val="0"/>
          <w:bCs w:val="0"/>
          <w:noProof/>
          <w:sz w:val="22"/>
          <w:szCs w:val="22"/>
          <w:rtl/>
        </w:rPr>
      </w:pPr>
      <w:hyperlink w:anchor="_Toc456667903" w:history="1">
        <w:r w:rsidRPr="002B599B">
          <w:rPr>
            <w:rStyle w:val="Hyperlink"/>
            <w:noProof/>
            <w:rtl/>
          </w:rPr>
          <w:t xml:space="preserve">21- </w:t>
        </w:r>
        <w:r w:rsidRPr="002B599B">
          <w:rPr>
            <w:rStyle w:val="Hyperlink"/>
            <w:rFonts w:hint="eastAsia"/>
            <w:noProof/>
            <w:rtl/>
          </w:rPr>
          <w:t>هديه</w:t>
        </w:r>
        <w:r w:rsidRPr="002B599B">
          <w:rPr>
            <w:rStyle w:val="Hyperlink"/>
            <w:noProof/>
            <w:rtl/>
          </w:rPr>
          <w:t xml:space="preserve"> </w:t>
        </w:r>
        <w:r w:rsidRPr="001F503F">
          <w:rPr>
            <w:rStyle w:val="Hyperlink"/>
            <w:rFonts w:ascii="mylotus" w:hAnsi="mylotus" w:cs="CTraditional Arabic" w:hint="eastAsia"/>
            <w:bCs w:val="0"/>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خطبته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456667903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65</w:t>
        </w:r>
        <w:r>
          <w:rPr>
            <w:noProof/>
            <w:webHidden/>
            <w:rtl/>
          </w:rPr>
          <w:fldChar w:fldCharType="end"/>
        </w:r>
      </w:hyperlink>
    </w:p>
    <w:p w:rsidR="00EB3AA2" w:rsidRPr="00027B49" w:rsidRDefault="00EB3AA2" w:rsidP="003F2D2A">
      <w:pPr>
        <w:pStyle w:val="TOC1"/>
        <w:tabs>
          <w:tab w:val="right" w:leader="dot" w:pos="6226"/>
        </w:tabs>
        <w:outlineLvl w:val="9"/>
        <w:rPr>
          <w:rFonts w:ascii="Calibri" w:hAnsi="Calibri" w:cs="Arial"/>
          <w:b w:val="0"/>
          <w:bCs w:val="0"/>
          <w:noProof/>
          <w:sz w:val="22"/>
          <w:szCs w:val="22"/>
          <w:rtl/>
        </w:rPr>
      </w:pPr>
      <w:hyperlink w:anchor="_Toc456667904" w:history="1">
        <w:r w:rsidRPr="002B599B">
          <w:rPr>
            <w:rStyle w:val="Hyperlink"/>
            <w:noProof/>
            <w:rtl/>
          </w:rPr>
          <w:t xml:space="preserve">22- </w:t>
        </w:r>
        <w:r w:rsidRPr="002B599B">
          <w:rPr>
            <w:rStyle w:val="Hyperlink"/>
            <w:rFonts w:hint="eastAsia"/>
            <w:noProof/>
            <w:rtl/>
          </w:rPr>
          <w:t>هَدْيُهُ</w:t>
        </w:r>
        <w:r w:rsidRPr="002B599B">
          <w:rPr>
            <w:rStyle w:val="Hyperlink"/>
            <w:noProof/>
            <w:rtl/>
          </w:rPr>
          <w:t xml:space="preserve"> </w:t>
        </w:r>
        <w:r w:rsidRPr="001F503F">
          <w:rPr>
            <w:rStyle w:val="Hyperlink"/>
            <w:rFonts w:ascii="mylotus" w:hAnsi="mylotus" w:cs="CTraditional Arabic" w:hint="eastAsia"/>
            <w:bCs w:val="0"/>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النَّومِ</w:t>
        </w:r>
        <w:r w:rsidRPr="002B599B">
          <w:rPr>
            <w:rStyle w:val="Hyperlink"/>
            <w:noProof/>
            <w:rtl/>
          </w:rPr>
          <w:t xml:space="preserve"> </w:t>
        </w:r>
        <w:r w:rsidRPr="002B599B">
          <w:rPr>
            <w:rStyle w:val="Hyperlink"/>
            <w:rFonts w:hint="eastAsia"/>
            <w:noProof/>
            <w:rtl/>
          </w:rPr>
          <w:t>والاستيقاظِ</w:t>
        </w:r>
        <w:r w:rsidRPr="002B599B">
          <w:rPr>
            <w:rStyle w:val="Hyperlink"/>
            <w:noProof/>
            <w:rtl/>
          </w:rPr>
          <w:t xml:space="preserve"> </w:t>
        </w:r>
        <w:r w:rsidRPr="002B599B">
          <w:rPr>
            <w:rStyle w:val="Hyperlink"/>
            <w:rFonts w:hint="eastAsia"/>
            <w:noProof/>
            <w:rtl/>
          </w:rPr>
          <w:t>والرُّؤى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456667904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66</w:t>
        </w:r>
        <w:r>
          <w:rPr>
            <w:noProof/>
            <w:webHidden/>
            <w:rtl/>
          </w:rPr>
          <w:fldChar w:fldCharType="end"/>
        </w:r>
      </w:hyperlink>
    </w:p>
    <w:p w:rsidR="00EB3AA2" w:rsidRPr="00027B49" w:rsidRDefault="00EB3AA2" w:rsidP="003F2D2A">
      <w:pPr>
        <w:pStyle w:val="TOC1"/>
        <w:tabs>
          <w:tab w:val="right" w:leader="dot" w:pos="6226"/>
        </w:tabs>
        <w:outlineLvl w:val="9"/>
        <w:rPr>
          <w:rFonts w:ascii="Calibri" w:hAnsi="Calibri" w:cs="Arial"/>
          <w:b w:val="0"/>
          <w:bCs w:val="0"/>
          <w:noProof/>
          <w:sz w:val="22"/>
          <w:szCs w:val="22"/>
          <w:rtl/>
        </w:rPr>
      </w:pPr>
      <w:hyperlink w:anchor="_Toc456667905" w:history="1">
        <w:r w:rsidRPr="002B599B">
          <w:rPr>
            <w:rStyle w:val="Hyperlink"/>
            <w:noProof/>
            <w:rtl/>
          </w:rPr>
          <w:t xml:space="preserve">23- </w:t>
        </w:r>
        <w:r w:rsidRPr="002B599B">
          <w:rPr>
            <w:rStyle w:val="Hyperlink"/>
            <w:rFonts w:hint="eastAsia"/>
            <w:noProof/>
            <w:rtl/>
          </w:rPr>
          <w:t>هَدْيُهُ</w:t>
        </w:r>
        <w:r w:rsidRPr="002B599B">
          <w:rPr>
            <w:rStyle w:val="Hyperlink"/>
            <w:noProof/>
            <w:rtl/>
          </w:rPr>
          <w:t xml:space="preserve"> </w:t>
        </w:r>
        <w:r w:rsidRPr="001F503F">
          <w:rPr>
            <w:rStyle w:val="Hyperlink"/>
            <w:rFonts w:ascii="mylotus" w:hAnsi="mylotus" w:cs="CTraditional Arabic" w:hint="eastAsia"/>
            <w:bCs w:val="0"/>
            <w:noProof/>
            <w:spacing w:val="-2"/>
            <w:rtl/>
          </w:rPr>
          <w:t>ج</w:t>
        </w:r>
        <w:r w:rsidRPr="002B599B">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الفِطْرَةِ</w:t>
        </w:r>
        <w:r w:rsidRPr="002B599B">
          <w:rPr>
            <w:rStyle w:val="Hyperlink"/>
            <w:noProof/>
            <w:rtl/>
          </w:rPr>
          <w:t xml:space="preserve"> </w:t>
        </w:r>
        <w:r w:rsidRPr="002B599B">
          <w:rPr>
            <w:rStyle w:val="Hyperlink"/>
            <w:rFonts w:hint="eastAsia"/>
            <w:noProof/>
            <w:rtl/>
          </w:rPr>
          <w:t>واللِّبَاسِ</w:t>
        </w:r>
        <w:r w:rsidR="00396D80">
          <w:rPr>
            <w:rStyle w:val="Hyperlink"/>
            <w:noProof/>
            <w:rtl/>
          </w:rPr>
          <w:t xml:space="preserve"> </w:t>
        </w:r>
        <w:r w:rsidRPr="002B599B">
          <w:rPr>
            <w:rStyle w:val="Hyperlink"/>
            <w:rFonts w:hint="eastAsia"/>
            <w:noProof/>
            <w:rtl/>
          </w:rPr>
          <w:t>وَالْهَيْئَةِ</w:t>
        </w:r>
        <w:r w:rsidRPr="002B599B">
          <w:rPr>
            <w:rStyle w:val="Hyperlink"/>
            <w:noProof/>
            <w:rtl/>
          </w:rPr>
          <w:t xml:space="preserve"> </w:t>
        </w:r>
        <w:r w:rsidRPr="002B599B">
          <w:rPr>
            <w:rStyle w:val="Hyperlink"/>
            <w:rFonts w:hint="eastAsia"/>
            <w:noProof/>
            <w:rtl/>
          </w:rPr>
          <w:t>والزِّينَةِ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456667905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68</w:t>
        </w:r>
        <w:r>
          <w:rPr>
            <w:noProof/>
            <w:webHidden/>
            <w:rtl/>
          </w:rPr>
          <w:fldChar w:fldCharType="end"/>
        </w:r>
      </w:hyperlink>
    </w:p>
    <w:p w:rsidR="00EB3AA2" w:rsidRPr="00027B49" w:rsidRDefault="00EB3AA2" w:rsidP="003F2D2A">
      <w:pPr>
        <w:pStyle w:val="TOC1"/>
        <w:tabs>
          <w:tab w:val="right" w:leader="dot" w:pos="6226"/>
        </w:tabs>
        <w:outlineLvl w:val="9"/>
        <w:rPr>
          <w:rFonts w:ascii="Calibri" w:hAnsi="Calibri" w:cs="Arial"/>
          <w:b w:val="0"/>
          <w:bCs w:val="0"/>
          <w:noProof/>
          <w:sz w:val="22"/>
          <w:szCs w:val="22"/>
          <w:rtl/>
        </w:rPr>
      </w:pPr>
      <w:hyperlink w:anchor="_Toc456667906" w:history="1">
        <w:r w:rsidRPr="002B599B">
          <w:rPr>
            <w:rStyle w:val="Hyperlink"/>
            <w:noProof/>
            <w:rtl/>
          </w:rPr>
          <w:t xml:space="preserve">24- </w:t>
        </w:r>
        <w:r w:rsidRPr="002B599B">
          <w:rPr>
            <w:rStyle w:val="Hyperlink"/>
            <w:rFonts w:hint="eastAsia"/>
            <w:noProof/>
            <w:rtl/>
          </w:rPr>
          <w:t>هَدْيُهُ</w:t>
        </w:r>
        <w:r w:rsidRPr="002B599B">
          <w:rPr>
            <w:rStyle w:val="Hyperlink"/>
            <w:noProof/>
            <w:rtl/>
          </w:rPr>
          <w:t xml:space="preserve"> </w:t>
        </w:r>
        <w:r w:rsidRPr="001F503F">
          <w:rPr>
            <w:rStyle w:val="Hyperlink"/>
            <w:rFonts w:ascii="mylotus" w:hAnsi="mylotus" w:cs="CTraditional Arabic" w:hint="eastAsia"/>
            <w:bCs w:val="0"/>
            <w:noProof/>
            <w:spacing w:val="-2"/>
            <w:rtl/>
          </w:rPr>
          <w:t>ج</w:t>
        </w:r>
        <w:r w:rsidRPr="002B599B">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السَّلامِ</w:t>
        </w:r>
        <w:r w:rsidRPr="002B599B">
          <w:rPr>
            <w:rStyle w:val="Hyperlink"/>
            <w:noProof/>
            <w:rtl/>
          </w:rPr>
          <w:t xml:space="preserve"> </w:t>
        </w:r>
        <w:r w:rsidRPr="002B599B">
          <w:rPr>
            <w:rStyle w:val="Hyperlink"/>
            <w:rFonts w:hint="eastAsia"/>
            <w:noProof/>
            <w:rtl/>
          </w:rPr>
          <w:t>والاسْتِئْذَانِ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456667906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71</w:t>
        </w:r>
        <w:r>
          <w:rPr>
            <w:noProof/>
            <w:webHidden/>
            <w:rtl/>
          </w:rPr>
          <w:fldChar w:fldCharType="end"/>
        </w:r>
      </w:hyperlink>
    </w:p>
    <w:p w:rsidR="00EB3AA2" w:rsidRPr="00027B49" w:rsidRDefault="00EB3AA2" w:rsidP="003F2D2A">
      <w:pPr>
        <w:pStyle w:val="TOC1"/>
        <w:tabs>
          <w:tab w:val="right" w:leader="dot" w:pos="6226"/>
        </w:tabs>
        <w:outlineLvl w:val="9"/>
        <w:rPr>
          <w:rFonts w:ascii="Calibri" w:hAnsi="Calibri" w:cs="Arial"/>
          <w:b w:val="0"/>
          <w:bCs w:val="0"/>
          <w:noProof/>
          <w:sz w:val="22"/>
          <w:szCs w:val="22"/>
          <w:rtl/>
        </w:rPr>
      </w:pPr>
      <w:hyperlink w:anchor="_Toc456667907" w:history="1">
        <w:r w:rsidRPr="002B599B">
          <w:rPr>
            <w:rStyle w:val="Hyperlink"/>
            <w:noProof/>
            <w:rtl/>
          </w:rPr>
          <w:t xml:space="preserve">25- </w:t>
        </w:r>
        <w:r w:rsidRPr="002B599B">
          <w:rPr>
            <w:rStyle w:val="Hyperlink"/>
            <w:rFonts w:hint="eastAsia"/>
            <w:noProof/>
            <w:rtl/>
          </w:rPr>
          <w:t>هَدْيُهُ</w:t>
        </w:r>
        <w:r w:rsidRPr="002B599B">
          <w:rPr>
            <w:rStyle w:val="Hyperlink"/>
            <w:rFonts w:ascii="mylotus" w:hAnsi="mylotus"/>
            <w:noProof/>
            <w:spacing w:val="-2"/>
            <w:rtl/>
          </w:rPr>
          <w:t xml:space="preserve"> </w:t>
        </w:r>
        <w:r w:rsidRPr="001F503F">
          <w:rPr>
            <w:rStyle w:val="Hyperlink"/>
            <w:rFonts w:ascii="mylotus" w:hAnsi="mylotus" w:cs="CTraditional Arabic" w:hint="eastAsia"/>
            <w:bCs w:val="0"/>
            <w:noProof/>
            <w:spacing w:val="-2"/>
            <w:rtl/>
          </w:rPr>
          <w:t>ج</w:t>
        </w:r>
        <w:r w:rsidRPr="002B599B">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كلامه</w:t>
        </w:r>
        <w:r w:rsidRPr="002B599B">
          <w:rPr>
            <w:rStyle w:val="Hyperlink"/>
            <w:noProof/>
            <w:rtl/>
          </w:rPr>
          <w:t xml:space="preserve"> </w:t>
        </w:r>
        <w:r w:rsidRPr="002B599B">
          <w:rPr>
            <w:rStyle w:val="Hyperlink"/>
            <w:rFonts w:hint="eastAsia"/>
            <w:noProof/>
            <w:rtl/>
          </w:rPr>
          <w:t>وسُكُوتِهِ</w:t>
        </w:r>
        <w:r w:rsidRPr="002B599B">
          <w:rPr>
            <w:rStyle w:val="Hyperlink"/>
            <w:noProof/>
            <w:rtl/>
          </w:rPr>
          <w:t xml:space="preserve">, </w:t>
        </w:r>
        <w:r w:rsidRPr="002B599B">
          <w:rPr>
            <w:rStyle w:val="Hyperlink"/>
            <w:rFonts w:hint="eastAsia"/>
            <w:noProof/>
            <w:rtl/>
          </w:rPr>
          <w:t>وفي</w:t>
        </w:r>
        <w:r w:rsidRPr="002B599B">
          <w:rPr>
            <w:rStyle w:val="Hyperlink"/>
            <w:noProof/>
            <w:rtl/>
          </w:rPr>
          <w:t xml:space="preserve"> </w:t>
        </w:r>
        <w:r w:rsidRPr="002B599B">
          <w:rPr>
            <w:rStyle w:val="Hyperlink"/>
            <w:rFonts w:hint="eastAsia"/>
            <w:noProof/>
            <w:rtl/>
          </w:rPr>
          <w:t>حِفْظِهِ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456667907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73</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908" w:history="1">
        <w:r w:rsidRPr="002B599B">
          <w:rPr>
            <w:rStyle w:val="Hyperlink"/>
            <w:rFonts w:hint="eastAsia"/>
            <w:noProof/>
            <w:rtl/>
          </w:rPr>
          <w:t>الْمَنْطِق</w:t>
        </w:r>
        <w:r w:rsidRPr="002B599B">
          <w:rPr>
            <w:rStyle w:val="Hyperlink"/>
            <w:noProof/>
            <w:rtl/>
          </w:rPr>
          <w:t xml:space="preserve"> </w:t>
        </w:r>
        <w:r w:rsidRPr="002B599B">
          <w:rPr>
            <w:rStyle w:val="Hyperlink"/>
            <w:rFonts w:hint="eastAsia"/>
            <w:noProof/>
            <w:rtl/>
          </w:rPr>
          <w:t>واختِيار</w:t>
        </w:r>
        <w:r w:rsidRPr="002B599B">
          <w:rPr>
            <w:rStyle w:val="Hyperlink"/>
            <w:noProof/>
            <w:rtl/>
          </w:rPr>
          <w:t xml:space="preserve"> </w:t>
        </w:r>
        <w:r w:rsidRPr="002B599B">
          <w:rPr>
            <w:rStyle w:val="Hyperlink"/>
            <w:rFonts w:hint="eastAsia"/>
            <w:noProof/>
            <w:rtl/>
          </w:rPr>
          <w:t>الألْفَاظِ</w:t>
        </w:r>
        <w:r w:rsidRPr="002B599B">
          <w:rPr>
            <w:rStyle w:val="Hyperlink"/>
            <w:noProof/>
            <w:rtl/>
          </w:rPr>
          <w:t xml:space="preserve"> </w:t>
        </w:r>
        <w:r w:rsidRPr="002B599B">
          <w:rPr>
            <w:rStyle w:val="Hyperlink"/>
            <w:rFonts w:hint="eastAsia"/>
            <w:noProof/>
            <w:rtl/>
          </w:rPr>
          <w:t>والأسْمَاءِ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456667908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73</w:t>
        </w:r>
        <w:r>
          <w:rPr>
            <w:noProof/>
            <w:webHidden/>
            <w:rtl/>
          </w:rPr>
          <w:fldChar w:fldCharType="end"/>
        </w:r>
      </w:hyperlink>
    </w:p>
    <w:p w:rsidR="00EB3AA2" w:rsidRPr="00027B49" w:rsidRDefault="00EB3AA2" w:rsidP="003F2D2A">
      <w:pPr>
        <w:pStyle w:val="TOC1"/>
        <w:tabs>
          <w:tab w:val="right" w:leader="dot" w:pos="6226"/>
        </w:tabs>
        <w:outlineLvl w:val="9"/>
        <w:rPr>
          <w:rFonts w:ascii="Calibri" w:hAnsi="Calibri" w:cs="Arial"/>
          <w:b w:val="0"/>
          <w:bCs w:val="0"/>
          <w:noProof/>
          <w:sz w:val="22"/>
          <w:szCs w:val="22"/>
          <w:rtl/>
        </w:rPr>
      </w:pPr>
      <w:hyperlink w:anchor="_Toc456667909" w:history="1">
        <w:r w:rsidRPr="002B599B">
          <w:rPr>
            <w:rStyle w:val="Hyperlink"/>
            <w:noProof/>
            <w:rtl/>
          </w:rPr>
          <w:t xml:space="preserve">26- </w:t>
        </w:r>
        <w:r w:rsidRPr="002B599B">
          <w:rPr>
            <w:rStyle w:val="Hyperlink"/>
            <w:rFonts w:hint="eastAsia"/>
            <w:noProof/>
            <w:rtl/>
          </w:rPr>
          <w:t>هَدْيُهُ</w:t>
        </w:r>
        <w:r w:rsidRPr="002B599B">
          <w:rPr>
            <w:rStyle w:val="Hyperlink"/>
            <w:rFonts w:ascii="mylotus" w:hAnsi="mylotus"/>
            <w:noProof/>
            <w:spacing w:val="-2"/>
            <w:rtl/>
          </w:rPr>
          <w:t xml:space="preserve"> </w:t>
        </w:r>
        <w:r w:rsidRPr="001F503F">
          <w:rPr>
            <w:rStyle w:val="Hyperlink"/>
            <w:rFonts w:ascii="mylotus" w:hAnsi="mylotus" w:cs="CTraditional Arabic" w:hint="eastAsia"/>
            <w:bCs w:val="0"/>
            <w:noProof/>
            <w:spacing w:val="-2"/>
            <w:rtl/>
          </w:rPr>
          <w:t>ج</w:t>
        </w:r>
        <w:r w:rsidRPr="002B599B">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مَشْيِهِ</w:t>
        </w:r>
        <w:r w:rsidRPr="002B599B">
          <w:rPr>
            <w:rStyle w:val="Hyperlink"/>
            <w:noProof/>
            <w:rtl/>
          </w:rPr>
          <w:t xml:space="preserve"> </w:t>
        </w:r>
        <w:r w:rsidRPr="002B599B">
          <w:rPr>
            <w:rStyle w:val="Hyperlink"/>
            <w:rFonts w:hint="eastAsia"/>
            <w:noProof/>
            <w:rtl/>
          </w:rPr>
          <w:t>وَجُلُوسِهِ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456667909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75</w:t>
        </w:r>
        <w:r>
          <w:rPr>
            <w:noProof/>
            <w:webHidden/>
            <w:rtl/>
          </w:rPr>
          <w:fldChar w:fldCharType="end"/>
        </w:r>
      </w:hyperlink>
    </w:p>
    <w:p w:rsidR="00EB3AA2" w:rsidRPr="00027B49" w:rsidRDefault="00EB3AA2" w:rsidP="003F2D2A">
      <w:pPr>
        <w:pStyle w:val="TOC1"/>
        <w:tabs>
          <w:tab w:val="right" w:leader="dot" w:pos="6226"/>
        </w:tabs>
        <w:outlineLvl w:val="9"/>
        <w:rPr>
          <w:rFonts w:ascii="Calibri" w:hAnsi="Calibri" w:cs="Arial"/>
          <w:b w:val="0"/>
          <w:bCs w:val="0"/>
          <w:noProof/>
          <w:sz w:val="22"/>
          <w:szCs w:val="22"/>
          <w:rtl/>
        </w:rPr>
      </w:pPr>
      <w:hyperlink w:anchor="_Toc456667910" w:history="1">
        <w:r w:rsidRPr="002B599B">
          <w:rPr>
            <w:rStyle w:val="Hyperlink"/>
            <w:noProof/>
            <w:rtl/>
          </w:rPr>
          <w:t xml:space="preserve">27 – </w:t>
        </w:r>
        <w:r w:rsidRPr="002B599B">
          <w:rPr>
            <w:rStyle w:val="Hyperlink"/>
            <w:rFonts w:hint="eastAsia"/>
            <w:noProof/>
            <w:rtl/>
          </w:rPr>
          <w:t>هديه</w:t>
        </w:r>
        <w:r w:rsidRPr="002B599B">
          <w:rPr>
            <w:rStyle w:val="Hyperlink"/>
            <w:rFonts w:ascii="mylotus" w:hAnsi="mylotus"/>
            <w:noProof/>
            <w:spacing w:val="-2"/>
            <w:rtl/>
          </w:rPr>
          <w:t xml:space="preserve"> </w:t>
        </w:r>
        <w:r w:rsidRPr="001F503F">
          <w:rPr>
            <w:rStyle w:val="Hyperlink"/>
            <w:rFonts w:ascii="mylotus" w:hAnsi="mylotus" w:cs="CTraditional Arabic" w:hint="eastAsia"/>
            <w:bCs w:val="0"/>
            <w:noProof/>
            <w:spacing w:val="-2"/>
            <w:rtl/>
          </w:rPr>
          <w:t>ج</w:t>
        </w:r>
        <w:r w:rsidR="00396D80">
          <w:rPr>
            <w:rStyle w:val="Hyperlink"/>
            <w:rFonts w:ascii="mylotus" w:hAnsi="mylotus"/>
            <w:noProof/>
            <w:spacing w:val="-2"/>
            <w:rtl/>
          </w:rPr>
          <w:t xml:space="preserve"> </w:t>
        </w:r>
        <w:r w:rsidRPr="002B599B">
          <w:rPr>
            <w:rStyle w:val="Hyperlink"/>
            <w:rFonts w:hint="eastAsia"/>
            <w:noProof/>
            <w:rtl/>
          </w:rPr>
          <w:t>وهدْيُ</w:t>
        </w:r>
        <w:r w:rsidRPr="002B599B">
          <w:rPr>
            <w:rStyle w:val="Hyperlink"/>
            <w:noProof/>
            <w:rtl/>
          </w:rPr>
          <w:t xml:space="preserve"> </w:t>
        </w:r>
        <w:r w:rsidRPr="002B599B">
          <w:rPr>
            <w:rStyle w:val="Hyperlink"/>
            <w:rFonts w:hint="eastAsia"/>
            <w:noProof/>
            <w:rtl/>
          </w:rPr>
          <w:t>أصحابه</w:t>
        </w:r>
        <w:r w:rsidR="00396D80">
          <w:rPr>
            <w:rStyle w:val="Hyperlink"/>
            <w:noProof/>
            <w:rtl/>
          </w:rPr>
          <w:t xml:space="preserve"> </w:t>
        </w:r>
        <w:r w:rsidRPr="002B599B">
          <w:rPr>
            <w:rStyle w:val="Hyperlink"/>
            <w:rFonts w:hint="eastAsia"/>
            <w:noProof/>
            <w:rtl/>
          </w:rPr>
          <w:t>سجودُ</w:t>
        </w:r>
        <w:r w:rsidRPr="002B599B">
          <w:rPr>
            <w:rStyle w:val="Hyperlink"/>
            <w:noProof/>
            <w:rtl/>
          </w:rPr>
          <w:t xml:space="preserve"> </w:t>
        </w:r>
        <w:r w:rsidRPr="002B599B">
          <w:rPr>
            <w:rStyle w:val="Hyperlink"/>
            <w:rFonts w:hint="eastAsia"/>
            <w:noProof/>
            <w:rtl/>
          </w:rPr>
          <w:t>الشكر</w:t>
        </w:r>
        <w:r w:rsidRPr="002B599B">
          <w:rPr>
            <w:rStyle w:val="Hyperlink"/>
            <w:noProof/>
            <w:rtl/>
          </w:rPr>
          <w:t xml:space="preserve"> </w:t>
        </w:r>
        <w:r w:rsidRPr="002B599B">
          <w:rPr>
            <w:rStyle w:val="Hyperlink"/>
            <w:rFonts w:hint="eastAsia"/>
            <w:noProof/>
            <w:rtl/>
          </w:rPr>
          <w:t>عند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456667910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76</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911" w:history="1">
        <w:r w:rsidRPr="002B599B">
          <w:rPr>
            <w:rStyle w:val="Hyperlink"/>
            <w:rFonts w:hint="eastAsia"/>
            <w:noProof/>
            <w:rtl/>
          </w:rPr>
          <w:t>تجدُّد</w:t>
        </w:r>
        <w:r w:rsidRPr="002B599B">
          <w:rPr>
            <w:rStyle w:val="Hyperlink"/>
            <w:noProof/>
            <w:rtl/>
          </w:rPr>
          <w:t xml:space="preserve"> </w:t>
        </w:r>
        <w:r w:rsidRPr="002B599B">
          <w:rPr>
            <w:rStyle w:val="Hyperlink"/>
            <w:rFonts w:hint="eastAsia"/>
            <w:noProof/>
            <w:rtl/>
          </w:rPr>
          <w:t>نعمة</w:t>
        </w:r>
        <w:r w:rsidRPr="002B599B">
          <w:rPr>
            <w:rStyle w:val="Hyperlink"/>
            <w:noProof/>
            <w:rtl/>
          </w:rPr>
          <w:t xml:space="preserve"> </w:t>
        </w:r>
        <w:r w:rsidRPr="002B599B">
          <w:rPr>
            <w:rStyle w:val="Hyperlink"/>
            <w:rFonts w:hint="eastAsia"/>
            <w:noProof/>
            <w:rtl/>
          </w:rPr>
          <w:t>تسرُّ</w:t>
        </w:r>
        <w:r w:rsidRPr="002B599B">
          <w:rPr>
            <w:rStyle w:val="Hyperlink"/>
            <w:noProof/>
            <w:rtl/>
          </w:rPr>
          <w:t xml:space="preserve">, </w:t>
        </w:r>
        <w:r w:rsidRPr="002B599B">
          <w:rPr>
            <w:rStyle w:val="Hyperlink"/>
            <w:rFonts w:hint="eastAsia"/>
            <w:noProof/>
            <w:rtl/>
          </w:rPr>
          <w:t>أو</w:t>
        </w:r>
        <w:r w:rsidRPr="002B599B">
          <w:rPr>
            <w:rStyle w:val="Hyperlink"/>
            <w:noProof/>
            <w:rtl/>
          </w:rPr>
          <w:t xml:space="preserve"> </w:t>
        </w:r>
        <w:r w:rsidRPr="002B599B">
          <w:rPr>
            <w:rStyle w:val="Hyperlink"/>
            <w:rFonts w:hint="eastAsia"/>
            <w:noProof/>
            <w:rtl/>
          </w:rPr>
          <w:t>اندفاع</w:t>
        </w:r>
        <w:r w:rsidRPr="002B599B">
          <w:rPr>
            <w:rStyle w:val="Hyperlink"/>
            <w:noProof/>
            <w:rtl/>
          </w:rPr>
          <w:t xml:space="preserve"> </w:t>
        </w:r>
        <w:r w:rsidRPr="002B599B">
          <w:rPr>
            <w:rStyle w:val="Hyperlink"/>
            <w:rFonts w:hint="eastAsia"/>
            <w:noProof/>
            <w:rtl/>
          </w:rPr>
          <w:t>نقمة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456667911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76</w:t>
        </w:r>
        <w:r>
          <w:rPr>
            <w:noProof/>
            <w:webHidden/>
            <w:rtl/>
          </w:rPr>
          <w:fldChar w:fldCharType="end"/>
        </w:r>
      </w:hyperlink>
    </w:p>
    <w:p w:rsidR="00EB3AA2" w:rsidRPr="00027B49" w:rsidRDefault="00EB3AA2" w:rsidP="003F2D2A">
      <w:pPr>
        <w:pStyle w:val="TOC1"/>
        <w:tabs>
          <w:tab w:val="right" w:leader="dot" w:pos="6226"/>
        </w:tabs>
        <w:outlineLvl w:val="9"/>
        <w:rPr>
          <w:rFonts w:ascii="Calibri" w:hAnsi="Calibri" w:cs="Arial"/>
          <w:b w:val="0"/>
          <w:bCs w:val="0"/>
          <w:noProof/>
          <w:sz w:val="22"/>
          <w:szCs w:val="22"/>
          <w:rtl/>
        </w:rPr>
      </w:pPr>
      <w:hyperlink w:anchor="_Toc456667912" w:history="1">
        <w:r w:rsidRPr="002B599B">
          <w:rPr>
            <w:rStyle w:val="Hyperlink"/>
            <w:noProof/>
            <w:rtl/>
          </w:rPr>
          <w:t xml:space="preserve">28 – </w:t>
        </w:r>
        <w:r w:rsidRPr="002B599B">
          <w:rPr>
            <w:rStyle w:val="Hyperlink"/>
            <w:rFonts w:hint="eastAsia"/>
            <w:noProof/>
            <w:rtl/>
          </w:rPr>
          <w:t>هَدْيُهُ</w:t>
        </w:r>
        <w:r w:rsidRPr="002B599B">
          <w:rPr>
            <w:rStyle w:val="Hyperlink"/>
            <w:noProof/>
            <w:rtl/>
          </w:rPr>
          <w:t xml:space="preserve"> </w:t>
        </w:r>
        <w:r w:rsidRPr="001F503F">
          <w:rPr>
            <w:rStyle w:val="Hyperlink"/>
            <w:rFonts w:ascii="mylotus" w:hAnsi="mylotus" w:cs="CTraditional Arabic" w:hint="eastAsia"/>
            <w:bCs w:val="0"/>
            <w:noProof/>
            <w:spacing w:val="-2"/>
            <w:rtl/>
          </w:rPr>
          <w:t>ج</w:t>
        </w:r>
        <w:r w:rsidRPr="002B599B">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علاجِ</w:t>
        </w:r>
        <w:r w:rsidRPr="002B599B">
          <w:rPr>
            <w:rStyle w:val="Hyperlink"/>
            <w:noProof/>
            <w:rtl/>
          </w:rPr>
          <w:t xml:space="preserve"> </w:t>
        </w:r>
        <w:r w:rsidRPr="002B599B">
          <w:rPr>
            <w:rStyle w:val="Hyperlink"/>
            <w:rFonts w:hint="eastAsia"/>
            <w:noProof/>
            <w:rtl/>
          </w:rPr>
          <w:t>الكَربِ</w:t>
        </w:r>
        <w:r w:rsidRPr="002B599B">
          <w:rPr>
            <w:rStyle w:val="Hyperlink"/>
            <w:noProof/>
            <w:rtl/>
          </w:rPr>
          <w:t xml:space="preserve"> </w:t>
        </w:r>
        <w:r w:rsidRPr="002B599B">
          <w:rPr>
            <w:rStyle w:val="Hyperlink"/>
            <w:rFonts w:hint="eastAsia"/>
            <w:noProof/>
            <w:rtl/>
          </w:rPr>
          <w:t>والهَمِّ</w:t>
        </w:r>
        <w:r w:rsidRPr="002B599B">
          <w:rPr>
            <w:rStyle w:val="Hyperlink"/>
            <w:noProof/>
            <w:rtl/>
          </w:rPr>
          <w:t xml:space="preserve"> </w:t>
        </w:r>
        <w:r w:rsidRPr="002B599B">
          <w:rPr>
            <w:rStyle w:val="Hyperlink"/>
            <w:rFonts w:hint="eastAsia"/>
            <w:noProof/>
            <w:rtl/>
          </w:rPr>
          <w:t>والغَمِّ</w:t>
        </w:r>
        <w:r w:rsidRPr="002B599B">
          <w:rPr>
            <w:rStyle w:val="Hyperlink"/>
            <w:noProof/>
            <w:rtl/>
          </w:rPr>
          <w:t xml:space="preserve"> </w:t>
        </w:r>
        <w:r w:rsidRPr="002B599B">
          <w:rPr>
            <w:rStyle w:val="Hyperlink"/>
            <w:rFonts w:hint="eastAsia"/>
            <w:noProof/>
            <w:rtl/>
          </w:rPr>
          <w:t>والحزنِ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456667912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76</w:t>
        </w:r>
        <w:r>
          <w:rPr>
            <w:noProof/>
            <w:webHidden/>
            <w:rtl/>
          </w:rPr>
          <w:fldChar w:fldCharType="end"/>
        </w:r>
      </w:hyperlink>
    </w:p>
    <w:p w:rsidR="00EB3AA2" w:rsidRPr="00027B49" w:rsidRDefault="00EB3AA2" w:rsidP="003F2D2A">
      <w:pPr>
        <w:pStyle w:val="TOC1"/>
        <w:tabs>
          <w:tab w:val="right" w:leader="dot" w:pos="6226"/>
        </w:tabs>
        <w:outlineLvl w:val="9"/>
        <w:rPr>
          <w:rFonts w:ascii="Calibri" w:hAnsi="Calibri" w:cs="Arial"/>
          <w:b w:val="0"/>
          <w:bCs w:val="0"/>
          <w:noProof/>
          <w:sz w:val="22"/>
          <w:szCs w:val="22"/>
          <w:rtl/>
        </w:rPr>
      </w:pPr>
      <w:hyperlink w:anchor="_Toc456667913" w:history="1">
        <w:r w:rsidRPr="002B599B">
          <w:rPr>
            <w:rStyle w:val="Hyperlink"/>
            <w:noProof/>
            <w:rtl/>
          </w:rPr>
          <w:t xml:space="preserve">29 – </w:t>
        </w:r>
        <w:r w:rsidRPr="002B599B">
          <w:rPr>
            <w:rStyle w:val="Hyperlink"/>
            <w:rFonts w:hint="eastAsia"/>
            <w:noProof/>
            <w:rtl/>
          </w:rPr>
          <w:t>هدْيُه</w:t>
        </w:r>
        <w:r w:rsidRPr="002B599B">
          <w:rPr>
            <w:rStyle w:val="Hyperlink"/>
            <w:rFonts w:ascii="mylotus" w:hAnsi="mylotus"/>
            <w:noProof/>
            <w:spacing w:val="-2"/>
            <w:rtl/>
          </w:rPr>
          <w:t xml:space="preserve"> </w:t>
        </w:r>
        <w:r w:rsidRPr="001F503F">
          <w:rPr>
            <w:rStyle w:val="Hyperlink"/>
            <w:rFonts w:ascii="mylotus" w:hAnsi="mylotus" w:cs="CTraditional Arabic" w:hint="eastAsia"/>
            <w:bCs w:val="0"/>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السَّفَرِ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456667913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78</w:t>
        </w:r>
        <w:r>
          <w:rPr>
            <w:noProof/>
            <w:webHidden/>
            <w:rtl/>
          </w:rPr>
          <w:fldChar w:fldCharType="end"/>
        </w:r>
      </w:hyperlink>
    </w:p>
    <w:p w:rsidR="00EB3AA2" w:rsidRPr="00027B49" w:rsidRDefault="00EB3AA2" w:rsidP="003F2D2A">
      <w:pPr>
        <w:pStyle w:val="TOC1"/>
        <w:tabs>
          <w:tab w:val="right" w:leader="dot" w:pos="6226"/>
        </w:tabs>
        <w:outlineLvl w:val="9"/>
        <w:rPr>
          <w:rFonts w:ascii="Calibri" w:hAnsi="Calibri" w:cs="Arial"/>
          <w:b w:val="0"/>
          <w:bCs w:val="0"/>
          <w:noProof/>
          <w:sz w:val="22"/>
          <w:szCs w:val="22"/>
          <w:rtl/>
        </w:rPr>
      </w:pPr>
      <w:hyperlink w:anchor="_Toc456667914" w:history="1">
        <w:r w:rsidRPr="002B599B">
          <w:rPr>
            <w:rStyle w:val="Hyperlink"/>
            <w:noProof/>
            <w:rtl/>
          </w:rPr>
          <w:t xml:space="preserve">30 – </w:t>
        </w:r>
        <w:r w:rsidRPr="002B599B">
          <w:rPr>
            <w:rStyle w:val="Hyperlink"/>
            <w:rFonts w:hint="eastAsia"/>
            <w:noProof/>
            <w:rtl/>
          </w:rPr>
          <w:t>هَدْيُهُ</w:t>
        </w:r>
        <w:r w:rsidRPr="002B599B">
          <w:rPr>
            <w:rStyle w:val="Hyperlink"/>
            <w:rFonts w:ascii="mylotus" w:hAnsi="mylotus"/>
            <w:noProof/>
            <w:spacing w:val="-2"/>
            <w:rtl/>
          </w:rPr>
          <w:t xml:space="preserve"> </w:t>
        </w:r>
        <w:r w:rsidRPr="001F503F">
          <w:rPr>
            <w:rStyle w:val="Hyperlink"/>
            <w:rFonts w:ascii="mylotus" w:hAnsi="mylotus" w:cs="CTraditional Arabic" w:hint="eastAsia"/>
            <w:bCs w:val="0"/>
            <w:noProof/>
            <w:spacing w:val="-2"/>
            <w:rtl/>
          </w:rPr>
          <w:t>ج</w:t>
        </w:r>
        <w:r w:rsidR="00396D80">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الطِّبِّ</w:t>
        </w:r>
        <w:r w:rsidRPr="002B599B">
          <w:rPr>
            <w:rStyle w:val="Hyperlink"/>
            <w:noProof/>
            <w:rtl/>
          </w:rPr>
          <w:t xml:space="preserve"> </w:t>
        </w:r>
        <w:r w:rsidRPr="002B599B">
          <w:rPr>
            <w:rStyle w:val="Hyperlink"/>
            <w:rFonts w:hint="eastAsia"/>
            <w:noProof/>
            <w:rtl/>
          </w:rPr>
          <w:t>والتَّدَاوِي</w:t>
        </w:r>
        <w:r w:rsidRPr="002B599B">
          <w:rPr>
            <w:rStyle w:val="Hyperlink"/>
            <w:noProof/>
            <w:rtl/>
          </w:rPr>
          <w:t xml:space="preserve"> </w:t>
        </w:r>
        <w:r w:rsidRPr="002B599B">
          <w:rPr>
            <w:rStyle w:val="Hyperlink"/>
            <w:rFonts w:hint="eastAsia"/>
            <w:noProof/>
            <w:rtl/>
          </w:rPr>
          <w:t>وَعِيَادَةِ</w:t>
        </w:r>
        <w:r w:rsidRPr="002B599B">
          <w:rPr>
            <w:rStyle w:val="Hyperlink"/>
            <w:noProof/>
            <w:rtl/>
          </w:rPr>
          <w:t xml:space="preserve"> </w:t>
        </w:r>
        <w:r w:rsidRPr="002B599B">
          <w:rPr>
            <w:rStyle w:val="Hyperlink"/>
            <w:rFonts w:hint="eastAsia"/>
            <w:noProof/>
            <w:rtl/>
          </w:rPr>
          <w:t>المَرضَى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456667914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81</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915" w:history="1">
        <w:r w:rsidRPr="002B599B">
          <w:rPr>
            <w:rStyle w:val="Hyperlink"/>
            <w:rFonts w:hint="eastAsia"/>
            <w:noProof/>
            <w:rtl/>
          </w:rPr>
          <w:t>أ</w:t>
        </w:r>
        <w:r w:rsidRPr="002B599B">
          <w:rPr>
            <w:rStyle w:val="Hyperlink"/>
            <w:noProof/>
            <w:rtl/>
          </w:rPr>
          <w:t xml:space="preserve"> – </w:t>
        </w:r>
        <w:r w:rsidRPr="002B599B">
          <w:rPr>
            <w:rStyle w:val="Hyperlink"/>
            <w:rFonts w:hint="eastAsia"/>
            <w:noProof/>
            <w:rtl/>
          </w:rPr>
          <w:t>هَدْيُهُ</w:t>
        </w:r>
        <w:r w:rsidRPr="002B599B">
          <w:rPr>
            <w:rStyle w:val="Hyperlink"/>
            <w:rFonts w:ascii="mylotus" w:hAnsi="mylotus"/>
            <w:noProof/>
            <w:spacing w:val="-2"/>
            <w:rtl/>
          </w:rPr>
          <w:t xml:space="preserve"> </w:t>
        </w:r>
        <w:r w:rsidRPr="002B599B">
          <w:rPr>
            <w:rStyle w:val="Hyperlink"/>
            <w:rFonts w:ascii="mylotus" w:hAnsi="mylotus" w:cs="CTraditional Arabic" w:hint="eastAsia"/>
            <w:noProof/>
            <w:spacing w:val="-2"/>
            <w:rtl/>
          </w:rPr>
          <w:t>ج</w:t>
        </w:r>
        <w:r w:rsidRPr="002B599B">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الْعِلاجِ</w:t>
        </w:r>
        <w:r w:rsidRPr="002B599B">
          <w:rPr>
            <w:rStyle w:val="Hyperlink"/>
            <w:noProof/>
            <w:rtl/>
          </w:rPr>
          <w:t xml:space="preserve"> </w:t>
        </w:r>
        <w:r w:rsidRPr="002B599B">
          <w:rPr>
            <w:rStyle w:val="Hyperlink"/>
            <w:rFonts w:hint="eastAsia"/>
            <w:noProof/>
            <w:rtl/>
          </w:rPr>
          <w:t>بالأدويةِ</w:t>
        </w:r>
        <w:r w:rsidRPr="002B599B">
          <w:rPr>
            <w:rStyle w:val="Hyperlink"/>
            <w:noProof/>
            <w:rtl/>
          </w:rPr>
          <w:t xml:space="preserve"> </w:t>
        </w:r>
        <w:r w:rsidRPr="002B599B">
          <w:rPr>
            <w:rStyle w:val="Hyperlink"/>
            <w:rFonts w:hint="eastAsia"/>
            <w:noProof/>
            <w:rtl/>
          </w:rPr>
          <w:t>الطَّبِيعيةِ</w:t>
        </w:r>
        <w:r w:rsidRPr="002B599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456667915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82</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916" w:history="1">
        <w:r w:rsidRPr="002B599B">
          <w:rPr>
            <w:rStyle w:val="Hyperlink"/>
            <w:rFonts w:hint="eastAsia"/>
            <w:noProof/>
            <w:rtl/>
          </w:rPr>
          <w:t>ب</w:t>
        </w:r>
        <w:r w:rsidRPr="002B599B">
          <w:rPr>
            <w:rStyle w:val="Hyperlink"/>
            <w:noProof/>
            <w:rtl/>
          </w:rPr>
          <w:t xml:space="preserve">- </w:t>
        </w:r>
        <w:r w:rsidRPr="002B599B">
          <w:rPr>
            <w:rStyle w:val="Hyperlink"/>
            <w:rFonts w:hint="eastAsia"/>
            <w:noProof/>
            <w:rtl/>
          </w:rPr>
          <w:t>هَدْيُهُ</w:t>
        </w:r>
        <w:r w:rsidRPr="002B599B">
          <w:rPr>
            <w:rStyle w:val="Hyperlink"/>
            <w:rFonts w:ascii="mylotus" w:hAnsi="mylotus"/>
            <w:noProof/>
            <w:spacing w:val="-2"/>
            <w:rtl/>
          </w:rPr>
          <w:t xml:space="preserve"> </w:t>
        </w:r>
        <w:r w:rsidRPr="002B599B">
          <w:rPr>
            <w:rStyle w:val="Hyperlink"/>
            <w:rFonts w:ascii="mylotus" w:hAnsi="mylotus" w:cs="CTraditional Arabic" w:hint="eastAsia"/>
            <w:noProof/>
            <w:spacing w:val="-2"/>
            <w:rtl/>
          </w:rPr>
          <w:t>ج</w:t>
        </w:r>
        <w:r w:rsidRPr="002B599B">
          <w:rPr>
            <w:rStyle w:val="Hyperlink"/>
            <w:rFonts w:ascii="mylotus" w:hAnsi="mylotus"/>
            <w:noProof/>
            <w:spacing w:val="-2"/>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الْعِلاَجِ</w:t>
        </w:r>
        <w:r w:rsidRPr="002B599B">
          <w:rPr>
            <w:rStyle w:val="Hyperlink"/>
            <w:noProof/>
            <w:rtl/>
          </w:rPr>
          <w:t xml:space="preserve"> </w:t>
        </w:r>
        <w:r w:rsidRPr="002B599B">
          <w:rPr>
            <w:rStyle w:val="Hyperlink"/>
            <w:rFonts w:hint="eastAsia"/>
            <w:noProof/>
            <w:rtl/>
          </w:rPr>
          <w:t>بِالأدْوِيَةِ</w:t>
        </w:r>
        <w:r w:rsidRPr="002B599B">
          <w:rPr>
            <w:rStyle w:val="Hyperlink"/>
            <w:noProof/>
            <w:rtl/>
          </w:rPr>
          <w:t xml:space="preserve"> </w:t>
        </w:r>
        <w:r w:rsidRPr="002B599B">
          <w:rPr>
            <w:rStyle w:val="Hyperlink"/>
            <w:rFonts w:hint="eastAsia"/>
            <w:noProof/>
            <w:rtl/>
          </w:rPr>
          <w:t>الإلهِيَّةِ</w:t>
        </w:r>
        <w:r w:rsidRPr="002B599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456667916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85</w:t>
        </w:r>
        <w:r>
          <w:rPr>
            <w:noProof/>
            <w:webHidden/>
            <w:rtl/>
          </w:rPr>
          <w:fldChar w:fldCharType="end"/>
        </w:r>
      </w:hyperlink>
    </w:p>
    <w:p w:rsidR="00EB3AA2" w:rsidRPr="00027B49" w:rsidRDefault="00EB3AA2" w:rsidP="003F2D2A">
      <w:pPr>
        <w:pStyle w:val="TOC2"/>
        <w:tabs>
          <w:tab w:val="right" w:leader="dot" w:pos="6226"/>
        </w:tabs>
        <w:outlineLvl w:val="9"/>
        <w:rPr>
          <w:rFonts w:ascii="Calibri" w:hAnsi="Calibri" w:cs="Arial"/>
          <w:noProof/>
          <w:sz w:val="22"/>
          <w:szCs w:val="22"/>
          <w:rtl/>
        </w:rPr>
      </w:pPr>
      <w:hyperlink w:anchor="_Toc456667917" w:history="1">
        <w:r w:rsidRPr="002B599B">
          <w:rPr>
            <w:rStyle w:val="Hyperlink"/>
            <w:rFonts w:hint="eastAsia"/>
            <w:noProof/>
            <w:rtl/>
          </w:rPr>
          <w:t>جـ</w:t>
        </w:r>
        <w:r w:rsidRPr="002B599B">
          <w:rPr>
            <w:rStyle w:val="Hyperlink"/>
            <w:noProof/>
            <w:rtl/>
          </w:rPr>
          <w:t xml:space="preserve"> - </w:t>
        </w:r>
        <w:r w:rsidRPr="002B599B">
          <w:rPr>
            <w:rStyle w:val="Hyperlink"/>
            <w:rFonts w:ascii="mylotus" w:hAnsi="mylotus" w:hint="eastAsia"/>
            <w:noProof/>
            <w:rtl/>
          </w:rPr>
          <w:t>هديه</w:t>
        </w:r>
        <w:r w:rsidRPr="002B599B">
          <w:rPr>
            <w:rStyle w:val="Hyperlink"/>
            <w:rFonts w:ascii="mylotus" w:hAnsi="mylotus"/>
            <w:noProof/>
            <w:rtl/>
          </w:rPr>
          <w:t xml:space="preserve"> </w:t>
        </w:r>
        <w:r w:rsidRPr="002B599B">
          <w:rPr>
            <w:rStyle w:val="Hyperlink"/>
            <w:rFonts w:ascii="mylotus" w:hAnsi="mylotus" w:cs="CTraditional Arabic" w:hint="eastAsia"/>
            <w:noProof/>
            <w:rtl/>
          </w:rPr>
          <w:t>ج</w:t>
        </w:r>
        <w:r w:rsidRPr="002B599B">
          <w:rPr>
            <w:rStyle w:val="Hyperlink"/>
            <w:rFonts w:ascii="mylotus" w:hAnsi="mylotus"/>
            <w:noProof/>
            <w:rtl/>
          </w:rPr>
          <w:t xml:space="preserve"> </w:t>
        </w:r>
        <w:r w:rsidRPr="002B599B">
          <w:rPr>
            <w:rStyle w:val="Hyperlink"/>
            <w:rFonts w:hint="eastAsia"/>
            <w:noProof/>
            <w:rtl/>
          </w:rPr>
          <w:t>في</w:t>
        </w:r>
        <w:r w:rsidRPr="002B599B">
          <w:rPr>
            <w:rStyle w:val="Hyperlink"/>
            <w:noProof/>
            <w:rtl/>
          </w:rPr>
          <w:t xml:space="preserve"> </w:t>
        </w:r>
        <w:r w:rsidRPr="002B599B">
          <w:rPr>
            <w:rStyle w:val="Hyperlink"/>
            <w:rFonts w:hint="eastAsia"/>
            <w:noProof/>
            <w:rtl/>
          </w:rPr>
          <w:t>العلاج</w:t>
        </w:r>
        <w:r w:rsidRPr="002B599B">
          <w:rPr>
            <w:rStyle w:val="Hyperlink"/>
            <w:noProof/>
            <w:rtl/>
          </w:rPr>
          <w:t xml:space="preserve"> </w:t>
        </w:r>
        <w:r w:rsidRPr="002B599B">
          <w:rPr>
            <w:rStyle w:val="Hyperlink"/>
            <w:rFonts w:hint="eastAsia"/>
            <w:noProof/>
            <w:rtl/>
          </w:rPr>
          <w:t>الميسر</w:t>
        </w:r>
        <w:r w:rsidRPr="002B599B">
          <w:rPr>
            <w:rStyle w:val="Hyperlink"/>
            <w:noProof/>
            <w:rtl/>
          </w:rPr>
          <w:t xml:space="preserve"> </w:t>
        </w:r>
        <w:r w:rsidRPr="002B599B">
          <w:rPr>
            <w:rStyle w:val="Hyperlink"/>
            <w:rFonts w:hint="eastAsia"/>
            <w:noProof/>
            <w:rtl/>
          </w:rPr>
          <w:t>النافع</w:t>
        </w:r>
        <w:r w:rsidRPr="002B599B">
          <w:rPr>
            <w:rStyle w:val="Hyperlink"/>
            <w:noProof/>
            <w:rtl/>
          </w:rPr>
          <w:t xml:space="preserve"> </w:t>
        </w:r>
        <w:r w:rsidRPr="002B599B">
          <w:rPr>
            <w:rStyle w:val="Hyperlink"/>
            <w:rFonts w:hint="eastAsia"/>
            <w:noProof/>
            <w:rtl/>
          </w:rPr>
          <w:t>المركّب</w:t>
        </w:r>
        <w:r w:rsidRPr="002B599B">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456667917 </w:instrText>
        </w:r>
        <w:r>
          <w:rPr>
            <w:noProof/>
            <w:webHidden/>
          </w:rPr>
          <w:instrText>\h</w:instrText>
        </w:r>
        <w:r>
          <w:rPr>
            <w:noProof/>
            <w:webHidden/>
            <w:rtl/>
          </w:rPr>
          <w:instrText xml:space="preserve"> </w:instrText>
        </w:r>
        <w:r>
          <w:rPr>
            <w:noProof/>
            <w:webHidden/>
            <w:rtl/>
          </w:rPr>
        </w:r>
        <w:r>
          <w:rPr>
            <w:noProof/>
            <w:webHidden/>
            <w:rtl/>
          </w:rPr>
          <w:fldChar w:fldCharType="separate"/>
        </w:r>
        <w:r w:rsidR="00EF699B">
          <w:rPr>
            <w:noProof/>
            <w:webHidden/>
            <w:rtl/>
          </w:rPr>
          <w:t>86</w:t>
        </w:r>
        <w:r>
          <w:rPr>
            <w:noProof/>
            <w:webHidden/>
            <w:rtl/>
          </w:rPr>
          <w:fldChar w:fldCharType="end"/>
        </w:r>
      </w:hyperlink>
    </w:p>
    <w:p w:rsidR="00EB3AA2" w:rsidRPr="00EB3AA2" w:rsidRDefault="00EB3AA2" w:rsidP="003F2D2A">
      <w:pPr>
        <w:pStyle w:val="a1"/>
        <w:outlineLvl w:val="9"/>
        <w:rPr>
          <w:szCs w:val="40"/>
          <w:rtl/>
        </w:rPr>
        <w:sectPr w:rsidR="00EB3AA2" w:rsidRPr="00EB3AA2" w:rsidSect="001F503F">
          <w:headerReference w:type="default" r:id="rId11"/>
          <w:headerReference w:type="first" r:id="rId12"/>
          <w:footnotePr>
            <w:numRestart w:val="eachPage"/>
          </w:footnotePr>
          <w:pgSz w:w="7938" w:h="11907" w:code="9"/>
          <w:pgMar w:top="567" w:right="851" w:bottom="851" w:left="851" w:header="454" w:footer="0" w:gutter="0"/>
          <w:pgNumType w:fmt="arabicAbjad" w:start="1"/>
          <w:cols w:space="720"/>
          <w:titlePg/>
          <w:bidi/>
          <w:rtlGutter/>
        </w:sectPr>
      </w:pPr>
      <w:r>
        <w:rPr>
          <w:szCs w:val="40"/>
          <w:rtl/>
        </w:rPr>
        <w:fldChar w:fldCharType="end"/>
      </w:r>
    </w:p>
    <w:p w:rsidR="00A66776" w:rsidRPr="00247C6F" w:rsidRDefault="00182C3E" w:rsidP="00247C6F">
      <w:pPr>
        <w:pStyle w:val="a"/>
        <w:jc w:val="center"/>
        <w:rPr>
          <w:rFonts w:hint="cs"/>
          <w:rtl/>
        </w:rPr>
      </w:pPr>
      <w:r w:rsidRPr="00247C6F">
        <w:rPr>
          <w:rFonts w:hint="cs"/>
          <w:rtl/>
        </w:rPr>
        <w:lastRenderedPageBreak/>
        <w:t>بسم الله الرحمن الرحيم</w:t>
      </w:r>
    </w:p>
    <w:p w:rsidR="00FF71DB" w:rsidRPr="00247C6F" w:rsidRDefault="00FF71DB" w:rsidP="00EF699B">
      <w:pPr>
        <w:widowControl w:val="0"/>
        <w:spacing w:before="2" w:after="2"/>
        <w:ind w:firstLine="284"/>
        <w:jc w:val="both"/>
        <w:rPr>
          <w:rStyle w:val="Char"/>
          <w:rtl/>
        </w:rPr>
      </w:pPr>
      <w:r w:rsidRPr="00247C6F">
        <w:rPr>
          <w:rStyle w:val="Char"/>
          <w:rtl/>
        </w:rPr>
        <w:t>الحمد لله والصلاة والسلام على رسول الله وعلى آله وصحبه، وبعد:</w:t>
      </w:r>
    </w:p>
    <w:p w:rsidR="00342C1C" w:rsidRPr="00247C6F" w:rsidRDefault="002A482A" w:rsidP="00247C6F">
      <w:pPr>
        <w:widowControl w:val="0"/>
        <w:spacing w:before="2" w:after="2"/>
        <w:ind w:firstLine="284"/>
        <w:jc w:val="both"/>
        <w:rPr>
          <w:rStyle w:val="Char"/>
          <w:rtl/>
        </w:rPr>
      </w:pPr>
      <w:r w:rsidRPr="00247C6F">
        <w:rPr>
          <w:rStyle w:val="Char"/>
          <w:rtl/>
        </w:rPr>
        <w:t>فإن من أعظم نعم الله علينا نعمةَ الإسلام, فهو دين الفطرة والوسطية, دينٌ شامل كامل, دين العلم والأخلاق, دينٌ صالح لكل زمان ومكان, دين اليسر والرحمة, دينٌ فيه حَلٌّ لجميع المشكلات.</w:t>
      </w:r>
    </w:p>
    <w:p w:rsidR="00342C1C" w:rsidRPr="00247C6F" w:rsidRDefault="005A3888" w:rsidP="00247C6F">
      <w:pPr>
        <w:widowControl w:val="0"/>
        <w:spacing w:before="2" w:after="2"/>
        <w:ind w:firstLine="284"/>
        <w:jc w:val="both"/>
        <w:rPr>
          <w:rStyle w:val="Char"/>
          <w:rtl/>
        </w:rPr>
      </w:pPr>
      <w:r w:rsidRPr="00247C6F">
        <w:rPr>
          <w:rStyle w:val="Char"/>
          <w:rtl/>
        </w:rPr>
        <w:t>فما أحوجنا في هذا العصر خصوصًا لتب</w:t>
      </w:r>
      <w:r w:rsidR="00E0424A" w:rsidRPr="00247C6F">
        <w:rPr>
          <w:rStyle w:val="Char"/>
          <w:rFonts w:hint="cs"/>
          <w:rtl/>
        </w:rPr>
        <w:t>ي</w:t>
      </w:r>
      <w:r w:rsidRPr="00247C6F">
        <w:rPr>
          <w:rStyle w:val="Char"/>
          <w:rtl/>
        </w:rPr>
        <w:t>ين خصائص هذا الدين ومحاسنه للعالم أجمع؛ ليظهر لهم الصورة الحقيقية الناصعة لدين الإسلام.</w:t>
      </w:r>
    </w:p>
    <w:p w:rsidR="005A3888" w:rsidRPr="00EF699B" w:rsidRDefault="005A3888" w:rsidP="00247C6F">
      <w:pPr>
        <w:widowControl w:val="0"/>
        <w:spacing w:before="2" w:after="2"/>
        <w:ind w:firstLine="284"/>
        <w:jc w:val="both"/>
        <w:rPr>
          <w:rStyle w:val="Char"/>
          <w:spacing w:val="-6"/>
          <w:rtl/>
        </w:rPr>
      </w:pPr>
      <w:r w:rsidRPr="00EF699B">
        <w:rPr>
          <w:rStyle w:val="Char"/>
          <w:spacing w:val="-6"/>
          <w:rtl/>
        </w:rPr>
        <w:t xml:space="preserve">وإن هدي محمد </w:t>
      </w:r>
      <w:r w:rsidR="00247C6F" w:rsidRPr="00EF699B">
        <w:rPr>
          <w:rFonts w:ascii="Lotus Linotype" w:hAnsi="Lotus Linotype" w:cs="CTraditional Arabic"/>
          <w:spacing w:val="-6"/>
          <w:sz w:val="34"/>
          <w:szCs w:val="34"/>
          <w:rtl/>
        </w:rPr>
        <w:t>ج</w:t>
      </w:r>
      <w:r w:rsidRPr="00EF699B">
        <w:rPr>
          <w:rStyle w:val="Char"/>
          <w:spacing w:val="-6"/>
          <w:rtl/>
        </w:rPr>
        <w:t xml:space="preserve"> هو التطبيق</w:t>
      </w:r>
      <w:r w:rsidR="00396D80" w:rsidRPr="00EF699B">
        <w:rPr>
          <w:rStyle w:val="Char"/>
          <w:spacing w:val="-6"/>
          <w:rtl/>
        </w:rPr>
        <w:t xml:space="preserve"> </w:t>
      </w:r>
      <w:r w:rsidRPr="00EF699B">
        <w:rPr>
          <w:rStyle w:val="Char"/>
          <w:spacing w:val="-6"/>
          <w:rtl/>
        </w:rPr>
        <w:t>العملي لهذا الدين, فقد اجتمع في هديه</w:t>
      </w:r>
      <w:r w:rsidR="00E0424A" w:rsidRPr="00EF699B">
        <w:rPr>
          <w:rStyle w:val="Char"/>
          <w:rFonts w:hint="cs"/>
          <w:spacing w:val="-6"/>
          <w:rtl/>
        </w:rPr>
        <w:t xml:space="preserve"> </w:t>
      </w:r>
      <w:r w:rsidR="00247C6F" w:rsidRPr="00EF699B">
        <w:rPr>
          <w:rFonts w:cs="CTraditional Arabic"/>
          <w:spacing w:val="-6"/>
          <w:sz w:val="34"/>
          <w:szCs w:val="34"/>
          <w:rtl/>
        </w:rPr>
        <w:t>ج</w:t>
      </w:r>
      <w:r w:rsidRPr="00EF699B">
        <w:rPr>
          <w:rStyle w:val="Char"/>
          <w:spacing w:val="-6"/>
          <w:rtl/>
        </w:rPr>
        <w:t xml:space="preserve"> كل تلك الخصائص التي جعلت من دين الإسلام دينًا سهل الاعتناق والتطبيق</w:t>
      </w:r>
      <w:r w:rsidR="00E0424A" w:rsidRPr="00EF699B">
        <w:rPr>
          <w:rStyle w:val="Char"/>
          <w:rFonts w:hint="cs"/>
          <w:spacing w:val="-6"/>
          <w:rtl/>
        </w:rPr>
        <w:t>؛</w:t>
      </w:r>
      <w:r w:rsidRPr="00EF699B">
        <w:rPr>
          <w:rStyle w:val="Char"/>
          <w:spacing w:val="-6"/>
          <w:rtl/>
        </w:rPr>
        <w:t xml:space="preserve"> وذلك لشموله لجميع مناحي الحياة التعبدية والعملية والأخلاقية, المادية والروحية.</w:t>
      </w:r>
    </w:p>
    <w:p w:rsidR="005A3888" w:rsidRPr="00247C6F" w:rsidRDefault="005A3888" w:rsidP="00247C6F">
      <w:pPr>
        <w:widowControl w:val="0"/>
        <w:spacing w:before="2" w:after="2"/>
        <w:ind w:firstLine="284"/>
        <w:jc w:val="both"/>
        <w:rPr>
          <w:rStyle w:val="Char"/>
          <w:rFonts w:hint="cs"/>
          <w:rtl/>
        </w:rPr>
      </w:pPr>
      <w:r w:rsidRPr="00247C6F">
        <w:rPr>
          <w:rStyle w:val="Char"/>
          <w:rFonts w:hint="cs"/>
          <w:rtl/>
        </w:rPr>
        <w:t>وفي هذ</w:t>
      </w:r>
      <w:r w:rsidR="009C12AC" w:rsidRPr="00247C6F">
        <w:rPr>
          <w:rStyle w:val="Char"/>
          <w:rFonts w:hint="cs"/>
          <w:rtl/>
        </w:rPr>
        <w:t>ا</w:t>
      </w:r>
      <w:r w:rsidRPr="00247C6F">
        <w:rPr>
          <w:rStyle w:val="Char"/>
          <w:rFonts w:hint="cs"/>
          <w:rtl/>
        </w:rPr>
        <w:t xml:space="preserve"> الك</w:t>
      </w:r>
      <w:r w:rsidR="009C12AC" w:rsidRPr="00247C6F">
        <w:rPr>
          <w:rStyle w:val="Char"/>
          <w:rFonts w:hint="cs"/>
          <w:rtl/>
        </w:rPr>
        <w:t>تاب</w:t>
      </w:r>
      <w:r w:rsidR="009C12AC" w:rsidRPr="00396D80">
        <w:rPr>
          <w:rStyle w:val="Char"/>
          <w:vertAlign w:val="superscript"/>
          <w:rtl/>
        </w:rPr>
        <w:t>(</w:t>
      </w:r>
      <w:r w:rsidR="009C12AC" w:rsidRPr="00396D80">
        <w:rPr>
          <w:rStyle w:val="Char"/>
          <w:vertAlign w:val="superscript"/>
          <w:rtl/>
        </w:rPr>
        <w:footnoteReference w:id="1"/>
      </w:r>
      <w:r w:rsidR="009C12AC" w:rsidRPr="00396D80">
        <w:rPr>
          <w:rStyle w:val="Char"/>
          <w:vertAlign w:val="superscript"/>
          <w:rtl/>
        </w:rPr>
        <w:t>)</w:t>
      </w:r>
      <w:r w:rsidR="009C12AC" w:rsidRPr="00247C6F">
        <w:rPr>
          <w:rStyle w:val="Char"/>
          <w:rFonts w:hint="cs"/>
          <w:rtl/>
        </w:rPr>
        <w:t xml:space="preserve"> الذي انتقيته من كتاب (زاد المعاد في هدي خير </w:t>
      </w:r>
      <w:r w:rsidR="009C12AC" w:rsidRPr="00A450CB">
        <w:rPr>
          <w:rStyle w:val="Char"/>
          <w:rFonts w:hint="cs"/>
          <w:spacing w:val="-6"/>
          <w:rtl/>
        </w:rPr>
        <w:t>العباد للإمام ابن القيم)</w:t>
      </w:r>
      <w:r w:rsidR="00D266E6" w:rsidRPr="00A450CB">
        <w:rPr>
          <w:rStyle w:val="Char"/>
          <w:spacing w:val="-6"/>
          <w:rtl/>
        </w:rPr>
        <w:t xml:space="preserve"> </w:t>
      </w:r>
      <w:r w:rsidR="00D266E6" w:rsidRPr="00396D80">
        <w:rPr>
          <w:rStyle w:val="Char"/>
          <w:spacing w:val="-6"/>
          <w:vertAlign w:val="superscript"/>
          <w:rtl/>
        </w:rPr>
        <w:t>(</w:t>
      </w:r>
      <w:r w:rsidR="00D266E6" w:rsidRPr="00396D80">
        <w:rPr>
          <w:rStyle w:val="Char"/>
          <w:spacing w:val="-6"/>
          <w:vertAlign w:val="superscript"/>
          <w:rtl/>
        </w:rPr>
        <w:footnoteReference w:id="2"/>
      </w:r>
      <w:r w:rsidR="00D266E6" w:rsidRPr="00396D80">
        <w:rPr>
          <w:rStyle w:val="Char"/>
          <w:spacing w:val="-6"/>
          <w:vertAlign w:val="superscript"/>
          <w:rtl/>
        </w:rPr>
        <w:t>)</w:t>
      </w:r>
      <w:r w:rsidR="00D266E6" w:rsidRPr="00A450CB">
        <w:rPr>
          <w:rStyle w:val="Char"/>
          <w:rFonts w:hint="cs"/>
          <w:spacing w:val="-6"/>
          <w:rtl/>
        </w:rPr>
        <w:t xml:space="preserve"> </w:t>
      </w:r>
      <w:r w:rsidR="00E0424A" w:rsidRPr="00A450CB">
        <w:rPr>
          <w:rStyle w:val="Char"/>
          <w:rFonts w:hint="cs"/>
          <w:spacing w:val="-6"/>
          <w:rtl/>
        </w:rPr>
        <w:t>- ا</w:t>
      </w:r>
      <w:r w:rsidR="00D266E6" w:rsidRPr="00A450CB">
        <w:rPr>
          <w:rStyle w:val="Char"/>
          <w:rFonts w:hint="cs"/>
          <w:spacing w:val="-6"/>
          <w:rtl/>
        </w:rPr>
        <w:t xml:space="preserve">لذي يُعد من أفضل ما كُتب في هدي النبي </w:t>
      </w:r>
      <w:r w:rsidR="00247C6F" w:rsidRPr="0082428B">
        <w:rPr>
          <w:rFonts w:ascii="Lotus Linotype" w:hAnsi="Lotus Linotype" w:cs="CTraditional Arabic"/>
          <w:spacing w:val="-6"/>
          <w:sz w:val="32"/>
          <w:szCs w:val="32"/>
          <w:rtl/>
        </w:rPr>
        <w:t>ج</w:t>
      </w:r>
      <w:r w:rsidR="00D266E6" w:rsidRPr="00247C6F">
        <w:rPr>
          <w:rStyle w:val="Char"/>
          <w:rFonts w:hint="cs"/>
          <w:rtl/>
        </w:rPr>
        <w:t xml:space="preserve"> - تقريب لهدي</w:t>
      </w:r>
      <w:r w:rsidR="00E0424A" w:rsidRPr="00247C6F">
        <w:rPr>
          <w:rStyle w:val="Char"/>
          <w:rFonts w:hint="cs"/>
          <w:rtl/>
        </w:rPr>
        <w:t>ه</w:t>
      </w:r>
      <w:r w:rsidR="00D266E6" w:rsidRPr="00247C6F">
        <w:rPr>
          <w:rStyle w:val="Char"/>
          <w:rFonts w:hint="cs"/>
          <w:rtl/>
        </w:rPr>
        <w:t xml:space="preserve"> في سائر جوانب حياته؛ لنقتدي به ونسير على هديه </w:t>
      </w:r>
      <w:r w:rsidR="00247C6F" w:rsidRPr="0082428B">
        <w:rPr>
          <w:rFonts w:ascii="Lotus Linotype" w:hAnsi="Lotus Linotype" w:cs="CTraditional Arabic"/>
          <w:spacing w:val="-2"/>
          <w:sz w:val="32"/>
          <w:szCs w:val="32"/>
          <w:rtl/>
        </w:rPr>
        <w:t>ج</w:t>
      </w:r>
      <w:r w:rsidR="00D266E6" w:rsidRPr="00247C6F">
        <w:rPr>
          <w:rStyle w:val="Char"/>
          <w:rFonts w:hint="cs"/>
          <w:rtl/>
        </w:rPr>
        <w:t>.</w:t>
      </w:r>
    </w:p>
    <w:p w:rsidR="00D266E6" w:rsidRPr="00A450CB" w:rsidRDefault="00D266E6" w:rsidP="00A450CB">
      <w:pPr>
        <w:pStyle w:val="a0"/>
        <w:ind w:left="720" w:firstLine="720"/>
        <w:jc w:val="center"/>
        <w:rPr>
          <w:rFonts w:hint="cs"/>
          <w:rtl/>
        </w:rPr>
      </w:pPr>
      <w:r w:rsidRPr="00A450CB">
        <w:rPr>
          <w:rFonts w:hint="cs"/>
          <w:rtl/>
        </w:rPr>
        <w:t>نسأل الله الإخلاص والقبول, وأن يبارك في هذا الكتاب...</w:t>
      </w:r>
    </w:p>
    <w:p w:rsidR="00D266E6" w:rsidRPr="00A450CB" w:rsidRDefault="00D266E6" w:rsidP="00A450CB">
      <w:pPr>
        <w:pStyle w:val="a0"/>
        <w:ind w:left="2880" w:firstLine="720"/>
        <w:jc w:val="center"/>
        <w:rPr>
          <w:rFonts w:hint="cs"/>
          <w:rtl/>
        </w:rPr>
      </w:pPr>
      <w:r w:rsidRPr="00A450CB">
        <w:rPr>
          <w:rFonts w:hint="cs"/>
          <w:rtl/>
        </w:rPr>
        <w:t>د. أحمد بن عثمان المزيد</w:t>
      </w:r>
    </w:p>
    <w:p w:rsidR="00D266E6" w:rsidRPr="00A450CB" w:rsidRDefault="004D54E6" w:rsidP="00A450CB">
      <w:pPr>
        <w:pStyle w:val="a0"/>
        <w:jc w:val="right"/>
        <w:rPr>
          <w:rStyle w:val="Char"/>
          <w:sz w:val="30"/>
          <w:szCs w:val="30"/>
        </w:rPr>
      </w:pPr>
      <w:r w:rsidRPr="00A450CB">
        <w:rPr>
          <w:rStyle w:val="Char"/>
          <w:sz w:val="30"/>
          <w:szCs w:val="30"/>
        </w:rPr>
        <w:t>dralmazyad@hotmail.com</w:t>
      </w:r>
    </w:p>
    <w:p w:rsidR="001F503F" w:rsidRDefault="001F503F" w:rsidP="00A450CB">
      <w:pPr>
        <w:pStyle w:val="a1"/>
        <w:rPr>
          <w:rStyle w:val="Char"/>
          <w:sz w:val="40"/>
          <w:szCs w:val="40"/>
          <w:rtl/>
        </w:rPr>
        <w:sectPr w:rsidR="001F503F" w:rsidSect="00EB3AA2">
          <w:headerReference w:type="first" r:id="rId13"/>
          <w:footnotePr>
            <w:numRestart w:val="eachPage"/>
          </w:footnotePr>
          <w:pgSz w:w="7938" w:h="11907" w:code="9"/>
          <w:pgMar w:top="567" w:right="851" w:bottom="851" w:left="851" w:header="454" w:footer="0" w:gutter="0"/>
          <w:pgNumType w:start="1"/>
          <w:cols w:space="720"/>
          <w:titlePg/>
          <w:bidi/>
          <w:rtlGutter/>
        </w:sectPr>
      </w:pPr>
    </w:p>
    <w:p w:rsidR="00283C04" w:rsidRPr="00B736C2" w:rsidRDefault="00ED5CC9" w:rsidP="0082428B">
      <w:pPr>
        <w:pStyle w:val="a1"/>
        <w:rPr>
          <w:rFonts w:ascii="mylotus" w:hAnsi="mylotus" w:hint="cs"/>
          <w:color w:val="000000"/>
          <w:position w:val="14"/>
          <w:sz w:val="38"/>
          <w:szCs w:val="38"/>
          <w:rtl/>
        </w:rPr>
      </w:pPr>
      <w:bookmarkStart w:id="4" w:name="_Toc456667846"/>
      <w:r w:rsidRPr="00A450CB">
        <w:rPr>
          <w:rFonts w:hint="cs"/>
          <w:szCs w:val="40"/>
          <w:rtl/>
        </w:rPr>
        <w:lastRenderedPageBreak/>
        <w:t>1</w:t>
      </w:r>
      <w:r w:rsidRPr="0082428B">
        <w:rPr>
          <w:rFonts w:hint="cs"/>
          <w:rtl/>
        </w:rPr>
        <w:t xml:space="preserve">-هَدْيُهُ </w:t>
      </w:r>
      <w:r w:rsidR="00A450CB" w:rsidRPr="00A450CB">
        <w:rPr>
          <w:rFonts w:cs="CTraditional Arabic" w:hint="cs"/>
          <w:bCs w:val="0"/>
          <w:szCs w:val="40"/>
          <w:rtl/>
        </w:rPr>
        <w:t>ج</w:t>
      </w:r>
      <w:bookmarkEnd w:id="4"/>
      <w:r w:rsidR="0082428B">
        <w:rPr>
          <w:rFonts w:cs="CTraditional Arabic" w:hint="cs"/>
          <w:bCs w:val="0"/>
          <w:szCs w:val="40"/>
          <w:rtl/>
        </w:rPr>
        <w:t xml:space="preserve"> </w:t>
      </w:r>
      <w:r w:rsidR="00283C04" w:rsidRPr="0082428B">
        <w:rPr>
          <w:rFonts w:hint="cs"/>
          <w:rtl/>
        </w:rPr>
        <w:t>في الطَّهَارَةِ وَقَضَاءِ الحَاجَةِ</w:t>
      </w:r>
      <w:r w:rsidR="008D2D38" w:rsidRPr="00396D80">
        <w:rPr>
          <w:rStyle w:val="Char"/>
          <w:b w:val="0"/>
          <w:bCs w:val="0"/>
          <w:vertAlign w:val="superscript"/>
          <w:rtl/>
        </w:rPr>
        <w:t>(</w:t>
      </w:r>
      <w:r w:rsidR="008D2D38" w:rsidRPr="00396D80">
        <w:rPr>
          <w:rStyle w:val="Char"/>
          <w:b w:val="0"/>
          <w:bCs w:val="0"/>
          <w:vertAlign w:val="superscript"/>
          <w:rtl/>
        </w:rPr>
        <w:footnoteReference w:id="3"/>
      </w:r>
      <w:r w:rsidR="008D2D38" w:rsidRPr="00396D80">
        <w:rPr>
          <w:rStyle w:val="Char"/>
          <w:b w:val="0"/>
          <w:bCs w:val="0"/>
          <w:vertAlign w:val="superscript"/>
          <w:rtl/>
        </w:rPr>
        <w:t>)</w:t>
      </w:r>
    </w:p>
    <w:p w:rsidR="008D2D38" w:rsidRPr="00A450CB" w:rsidRDefault="008D2D38" w:rsidP="0082428B">
      <w:pPr>
        <w:pStyle w:val="a2"/>
        <w:keepNext/>
        <w:rPr>
          <w:rFonts w:hint="cs"/>
          <w:rtl/>
        </w:rPr>
      </w:pPr>
      <w:bookmarkStart w:id="5" w:name="_Toc456667847"/>
      <w:r w:rsidRPr="00A450CB">
        <w:rPr>
          <w:rFonts w:hint="cs"/>
          <w:rtl/>
        </w:rPr>
        <w:t xml:space="preserve">أ – هَدْيُهُ </w:t>
      </w:r>
      <w:r w:rsidR="00A450CB" w:rsidRPr="00A450CB">
        <w:rPr>
          <w:rFonts w:cs="CTraditional Arabic" w:hint="cs"/>
          <w:bCs w:val="0"/>
          <w:sz w:val="34"/>
          <w:rtl/>
        </w:rPr>
        <w:t>ج</w:t>
      </w:r>
      <w:r w:rsidR="00396D80">
        <w:rPr>
          <w:rFonts w:hint="cs"/>
          <w:rtl/>
        </w:rPr>
        <w:t xml:space="preserve"> </w:t>
      </w:r>
      <w:r w:rsidRPr="00A450CB">
        <w:rPr>
          <w:rFonts w:hint="cs"/>
          <w:rtl/>
        </w:rPr>
        <w:t>في قَضَاءِ الحاجَةِ:</w:t>
      </w:r>
      <w:bookmarkEnd w:id="5"/>
    </w:p>
    <w:p w:rsidR="008D2D38" w:rsidRPr="00247C6F" w:rsidRDefault="008D2D38" w:rsidP="00027B49">
      <w:pPr>
        <w:widowControl w:val="0"/>
        <w:numPr>
          <w:ilvl w:val="0"/>
          <w:numId w:val="1"/>
        </w:numPr>
        <w:spacing w:before="2" w:after="2"/>
        <w:ind w:left="680" w:hanging="340"/>
        <w:jc w:val="both"/>
        <w:rPr>
          <w:rStyle w:val="Char"/>
          <w:rFonts w:hint="cs"/>
          <w:rtl/>
        </w:rPr>
      </w:pPr>
      <w:r w:rsidRPr="00247C6F">
        <w:rPr>
          <w:rStyle w:val="Char"/>
          <w:rFonts w:hint="cs"/>
          <w:rtl/>
        </w:rPr>
        <w:t xml:space="preserve">كان إذا دخلَ الخلاء قال: </w:t>
      </w:r>
      <w:r w:rsidRPr="00B736C2">
        <w:rPr>
          <w:rFonts w:ascii="mylotus" w:hAnsi="mylotus" w:hint="cs"/>
          <w:b/>
          <w:bCs/>
          <w:spacing w:val="-4"/>
          <w:sz w:val="34"/>
          <w:szCs w:val="34"/>
          <w:rtl/>
        </w:rPr>
        <w:t>«</w:t>
      </w:r>
      <w:r w:rsidRPr="00A450CB">
        <w:rPr>
          <w:rStyle w:val="Char5"/>
          <w:rFonts w:hint="cs"/>
          <w:rtl/>
        </w:rPr>
        <w:t>اللَّهُمَّ إِنِّي أَعُوذُ بِكَ مِنَ الخُبُثِ والخَبَائِثِ</w:t>
      </w:r>
      <w:r w:rsidRPr="00B736C2">
        <w:rPr>
          <w:rFonts w:ascii="mylotus" w:hAnsi="mylotus" w:hint="cs"/>
          <w:b/>
          <w:bCs/>
          <w:spacing w:val="-4"/>
          <w:sz w:val="34"/>
          <w:szCs w:val="34"/>
          <w:rtl/>
        </w:rPr>
        <w:t xml:space="preserve">» </w:t>
      </w:r>
      <w:r w:rsidRPr="00A450CB">
        <w:rPr>
          <w:rStyle w:val="Char0"/>
          <w:rFonts w:hint="cs"/>
          <w:rtl/>
        </w:rPr>
        <w:t>[ق]</w:t>
      </w:r>
      <w:r w:rsidRPr="00B736C2">
        <w:rPr>
          <w:rFonts w:ascii="mylotus" w:hAnsi="mylotus" w:hint="cs"/>
          <w:b/>
          <w:bCs/>
          <w:spacing w:val="-4"/>
          <w:sz w:val="34"/>
          <w:szCs w:val="34"/>
          <w:rtl/>
        </w:rPr>
        <w:t>،</w:t>
      </w:r>
      <w:r w:rsidRPr="00247C6F">
        <w:rPr>
          <w:rStyle w:val="Char"/>
          <w:rFonts w:hint="cs"/>
          <w:rtl/>
        </w:rPr>
        <w:t xml:space="preserve"> وإذا خرج يقول: </w:t>
      </w:r>
      <w:r w:rsidRPr="00B736C2">
        <w:rPr>
          <w:rFonts w:ascii="mylotus" w:hAnsi="mylotus" w:hint="cs"/>
          <w:b/>
          <w:bCs/>
          <w:spacing w:val="-4"/>
          <w:sz w:val="34"/>
          <w:szCs w:val="34"/>
          <w:rtl/>
        </w:rPr>
        <w:t>«</w:t>
      </w:r>
      <w:r w:rsidRPr="00A450CB">
        <w:rPr>
          <w:rStyle w:val="Char5"/>
          <w:rFonts w:hint="cs"/>
          <w:rtl/>
        </w:rPr>
        <w:t>غُفْرَانَكَ</w:t>
      </w:r>
      <w:r w:rsidRPr="00B736C2">
        <w:rPr>
          <w:rFonts w:ascii="mylotus" w:hAnsi="mylotus" w:hint="cs"/>
          <w:b/>
          <w:bCs/>
          <w:spacing w:val="-4"/>
          <w:sz w:val="34"/>
          <w:szCs w:val="34"/>
          <w:rtl/>
        </w:rPr>
        <w:t xml:space="preserve">» </w:t>
      </w:r>
      <w:r w:rsidRPr="00A450CB">
        <w:rPr>
          <w:rStyle w:val="Char0"/>
          <w:rFonts w:hint="cs"/>
          <w:rtl/>
        </w:rPr>
        <w:t>[د, ت, جه]</w:t>
      </w:r>
      <w:r w:rsidRPr="00247C6F">
        <w:rPr>
          <w:rStyle w:val="Char"/>
          <w:rFonts w:hint="cs"/>
          <w:rtl/>
        </w:rPr>
        <w:t>.</w:t>
      </w:r>
    </w:p>
    <w:p w:rsidR="008D2D38" w:rsidRPr="00247C6F" w:rsidRDefault="008D2D38" w:rsidP="00027B49">
      <w:pPr>
        <w:widowControl w:val="0"/>
        <w:numPr>
          <w:ilvl w:val="0"/>
          <w:numId w:val="1"/>
        </w:numPr>
        <w:spacing w:before="2" w:after="2"/>
        <w:ind w:left="680" w:hanging="340"/>
        <w:jc w:val="both"/>
        <w:rPr>
          <w:rStyle w:val="Char"/>
          <w:rFonts w:hint="cs"/>
          <w:rtl/>
        </w:rPr>
      </w:pPr>
      <w:r w:rsidRPr="00247C6F">
        <w:rPr>
          <w:rStyle w:val="Char"/>
          <w:rFonts w:hint="cs"/>
          <w:rtl/>
        </w:rPr>
        <w:t>وكانَ أكثرَ ما يبولُ وهو قاعدٌ.</w:t>
      </w:r>
    </w:p>
    <w:p w:rsidR="008D2D38" w:rsidRPr="00247C6F" w:rsidRDefault="008D2D38" w:rsidP="00027B49">
      <w:pPr>
        <w:widowControl w:val="0"/>
        <w:numPr>
          <w:ilvl w:val="0"/>
          <w:numId w:val="1"/>
        </w:numPr>
        <w:spacing w:before="2" w:after="2"/>
        <w:ind w:left="680" w:hanging="340"/>
        <w:jc w:val="both"/>
        <w:rPr>
          <w:rStyle w:val="Char"/>
          <w:rFonts w:hint="cs"/>
          <w:rtl/>
        </w:rPr>
      </w:pPr>
      <w:r w:rsidRPr="00247C6F">
        <w:rPr>
          <w:rStyle w:val="Char"/>
          <w:rFonts w:hint="cs"/>
          <w:rtl/>
        </w:rPr>
        <w:t>وكان يستنجي بالماءِ تارةً, ويَسْتَجْمِرُ بالأحجارِ تارةً, ويجمعُ بينهما تارةً.</w:t>
      </w:r>
    </w:p>
    <w:p w:rsidR="008D2D38" w:rsidRPr="00247C6F" w:rsidRDefault="008D2D38" w:rsidP="00027B49">
      <w:pPr>
        <w:widowControl w:val="0"/>
        <w:numPr>
          <w:ilvl w:val="0"/>
          <w:numId w:val="1"/>
        </w:numPr>
        <w:spacing w:before="2" w:after="2"/>
        <w:ind w:left="680" w:hanging="340"/>
        <w:jc w:val="both"/>
        <w:rPr>
          <w:rStyle w:val="Char"/>
          <w:rFonts w:hint="cs"/>
          <w:rtl/>
        </w:rPr>
      </w:pPr>
      <w:r w:rsidRPr="00247C6F">
        <w:rPr>
          <w:rStyle w:val="Char"/>
          <w:rFonts w:hint="cs"/>
          <w:rtl/>
        </w:rPr>
        <w:t>وكان يستنجي ويستجمرُ بشِمالِه.</w:t>
      </w:r>
    </w:p>
    <w:p w:rsidR="008D2D38" w:rsidRPr="00247C6F" w:rsidRDefault="008D2D38" w:rsidP="00027B49">
      <w:pPr>
        <w:widowControl w:val="0"/>
        <w:numPr>
          <w:ilvl w:val="0"/>
          <w:numId w:val="1"/>
        </w:numPr>
        <w:spacing w:before="2" w:after="2"/>
        <w:ind w:left="680" w:hanging="340"/>
        <w:jc w:val="both"/>
        <w:rPr>
          <w:rStyle w:val="Char"/>
          <w:rFonts w:hint="cs"/>
          <w:rtl/>
        </w:rPr>
      </w:pPr>
      <w:r w:rsidRPr="00247C6F">
        <w:rPr>
          <w:rStyle w:val="Char"/>
          <w:rFonts w:hint="cs"/>
          <w:rtl/>
        </w:rPr>
        <w:t>وكان إذا اسْتَنْجَى بالماءِ ضَرَبَ يَدَهُ بَعْدَ ذَلِكَ عَلَى الأرضِ.</w:t>
      </w:r>
    </w:p>
    <w:p w:rsidR="007000F7" w:rsidRPr="00247C6F" w:rsidRDefault="007000F7" w:rsidP="00027B49">
      <w:pPr>
        <w:widowControl w:val="0"/>
        <w:numPr>
          <w:ilvl w:val="0"/>
          <w:numId w:val="1"/>
        </w:numPr>
        <w:spacing w:before="2" w:after="2"/>
        <w:ind w:left="680" w:hanging="340"/>
        <w:jc w:val="both"/>
        <w:rPr>
          <w:rStyle w:val="Char"/>
          <w:rFonts w:hint="cs"/>
          <w:rtl/>
        </w:rPr>
      </w:pPr>
      <w:r w:rsidRPr="00247C6F">
        <w:rPr>
          <w:rStyle w:val="Char"/>
          <w:rFonts w:hint="cs"/>
          <w:rtl/>
        </w:rPr>
        <w:t>وكان إِذَا ذَهَبَ في سَفَرِه للحاجةِ انطلقَ حَتَّى يتوارَى عَنْ أَصْحَابِهِ.</w:t>
      </w:r>
    </w:p>
    <w:p w:rsidR="007000F7" w:rsidRPr="00247C6F" w:rsidRDefault="007000F7" w:rsidP="00027B49">
      <w:pPr>
        <w:widowControl w:val="0"/>
        <w:numPr>
          <w:ilvl w:val="0"/>
          <w:numId w:val="1"/>
        </w:numPr>
        <w:spacing w:before="2" w:after="2"/>
        <w:ind w:left="680" w:hanging="340"/>
        <w:jc w:val="both"/>
        <w:rPr>
          <w:rStyle w:val="Char"/>
          <w:rFonts w:hint="cs"/>
          <w:rtl/>
        </w:rPr>
      </w:pPr>
      <w:r w:rsidRPr="00247C6F">
        <w:rPr>
          <w:rStyle w:val="Char"/>
          <w:rFonts w:hint="cs"/>
          <w:rtl/>
        </w:rPr>
        <w:t>7- وكان يستتِر بالهدفِ تارةً وبِحَائِشِ النَّخْلِ تارةً، وبشجرِ الوادي تارةً.</w:t>
      </w:r>
    </w:p>
    <w:p w:rsidR="007000F7" w:rsidRPr="00247C6F" w:rsidRDefault="007000F7" w:rsidP="00027B49">
      <w:pPr>
        <w:widowControl w:val="0"/>
        <w:numPr>
          <w:ilvl w:val="0"/>
          <w:numId w:val="1"/>
        </w:numPr>
        <w:spacing w:before="2" w:after="2"/>
        <w:ind w:left="680" w:hanging="340"/>
        <w:jc w:val="both"/>
        <w:rPr>
          <w:rStyle w:val="Char"/>
          <w:rFonts w:hint="cs"/>
          <w:rtl/>
        </w:rPr>
      </w:pPr>
      <w:r w:rsidRPr="00247C6F">
        <w:rPr>
          <w:rStyle w:val="Char"/>
          <w:rFonts w:hint="cs"/>
          <w:rtl/>
        </w:rPr>
        <w:t>وكان يرتاد لبو</w:t>
      </w:r>
      <w:r w:rsidR="00F37B1E" w:rsidRPr="00247C6F">
        <w:rPr>
          <w:rStyle w:val="Char"/>
          <w:rFonts w:hint="cs"/>
          <w:rtl/>
        </w:rPr>
        <w:t>ْلِه الموضعَ الدَّمِثَ [اللَّيِّ</w:t>
      </w:r>
      <w:r w:rsidRPr="00247C6F">
        <w:rPr>
          <w:rStyle w:val="Char"/>
          <w:rFonts w:hint="cs"/>
          <w:rtl/>
        </w:rPr>
        <w:t>نَ الرخو من الأرض].</w:t>
      </w:r>
    </w:p>
    <w:p w:rsidR="007000F7" w:rsidRPr="00247C6F" w:rsidRDefault="007000F7" w:rsidP="00027B49">
      <w:pPr>
        <w:widowControl w:val="0"/>
        <w:numPr>
          <w:ilvl w:val="0"/>
          <w:numId w:val="1"/>
        </w:numPr>
        <w:spacing w:before="2" w:after="2"/>
        <w:ind w:left="680" w:hanging="340"/>
        <w:jc w:val="both"/>
        <w:rPr>
          <w:rStyle w:val="Char"/>
          <w:rFonts w:hint="cs"/>
          <w:rtl/>
        </w:rPr>
      </w:pPr>
      <w:r w:rsidRPr="00247C6F">
        <w:rPr>
          <w:rStyle w:val="Char"/>
          <w:rFonts w:hint="cs"/>
          <w:rtl/>
        </w:rPr>
        <w:t>وكان إِذَا جَلَسَ لحاجتِه لم يرفعْ ثوبَهُ حتى يَدْنُوَ مِنَ الأرضِ.</w:t>
      </w:r>
    </w:p>
    <w:p w:rsidR="007000F7" w:rsidRPr="00247C6F" w:rsidRDefault="007000F7" w:rsidP="00027B49">
      <w:pPr>
        <w:widowControl w:val="0"/>
        <w:numPr>
          <w:ilvl w:val="0"/>
          <w:numId w:val="1"/>
        </w:numPr>
        <w:spacing w:before="2" w:after="2"/>
        <w:ind w:left="794" w:hanging="454"/>
        <w:jc w:val="both"/>
        <w:rPr>
          <w:rStyle w:val="Char"/>
          <w:rFonts w:hint="cs"/>
          <w:rtl/>
        </w:rPr>
      </w:pPr>
      <w:r w:rsidRPr="00247C6F">
        <w:rPr>
          <w:rStyle w:val="Char"/>
          <w:rFonts w:hint="cs"/>
          <w:rtl/>
        </w:rPr>
        <w:t>وكانَ إِذَا سَلَّم عليه أحدٌ وهو يبولُ لم يَرُدَّ عليه.</w:t>
      </w:r>
    </w:p>
    <w:p w:rsidR="008D2D38" w:rsidRPr="00B736C2" w:rsidRDefault="007000F7" w:rsidP="0082428B">
      <w:pPr>
        <w:pStyle w:val="a2"/>
        <w:keepNext/>
        <w:rPr>
          <w:rFonts w:ascii="mylotus" w:hAnsi="mylotus" w:hint="cs"/>
          <w:spacing w:val="-2"/>
          <w:sz w:val="34"/>
          <w:szCs w:val="34"/>
          <w:rtl/>
        </w:rPr>
      </w:pPr>
      <w:bookmarkStart w:id="6" w:name="_Toc456667848"/>
      <w:r w:rsidRPr="00D65FAA">
        <w:rPr>
          <w:rFonts w:hint="cs"/>
          <w:rtl/>
        </w:rPr>
        <w:lastRenderedPageBreak/>
        <w:t>ب – هَدْيُهُ</w:t>
      </w:r>
      <w:r w:rsidRPr="00B736C2">
        <w:rPr>
          <w:rFonts w:ascii="mylotus" w:hAnsi="mylotus" w:hint="cs"/>
          <w:spacing w:val="-2"/>
          <w:sz w:val="34"/>
          <w:szCs w:val="34"/>
          <w:rtl/>
        </w:rPr>
        <w:t xml:space="preserve"> </w:t>
      </w:r>
      <w:r w:rsidR="00A450CB" w:rsidRPr="001F503F">
        <w:rPr>
          <w:rFonts w:ascii="mylotus" w:hAnsi="mylotus" w:cs="CTraditional Arabic" w:hint="cs"/>
          <w:bCs w:val="0"/>
          <w:spacing w:val="-2"/>
          <w:sz w:val="34"/>
          <w:szCs w:val="34"/>
          <w:rtl/>
        </w:rPr>
        <w:t>ج</w:t>
      </w:r>
      <w:r w:rsidR="00396D80">
        <w:rPr>
          <w:rFonts w:ascii="mylotus" w:hAnsi="mylotus" w:hint="cs"/>
          <w:spacing w:val="-2"/>
          <w:sz w:val="34"/>
          <w:szCs w:val="34"/>
          <w:rtl/>
        </w:rPr>
        <w:t xml:space="preserve"> </w:t>
      </w:r>
      <w:r w:rsidRPr="00D65FAA">
        <w:rPr>
          <w:rFonts w:hint="cs"/>
          <w:rtl/>
        </w:rPr>
        <w:t>في الوُضُوءِ</w:t>
      </w:r>
      <w:r w:rsidRPr="00396D80">
        <w:rPr>
          <w:vertAlign w:val="superscript"/>
          <w:rtl/>
        </w:rPr>
        <w:t>(</w:t>
      </w:r>
      <w:r w:rsidRPr="00396D80">
        <w:rPr>
          <w:vertAlign w:val="superscript"/>
          <w:rtl/>
        </w:rPr>
        <w:footnoteReference w:id="4"/>
      </w:r>
      <w:r w:rsidRPr="00396D80">
        <w:rPr>
          <w:vertAlign w:val="superscript"/>
          <w:rtl/>
        </w:rPr>
        <w:t>)</w:t>
      </w:r>
      <w:r w:rsidR="00EF699B">
        <w:rPr>
          <w:rFonts w:hint="cs"/>
          <w:rtl/>
        </w:rPr>
        <w:t>:</w:t>
      </w:r>
      <w:bookmarkEnd w:id="6"/>
    </w:p>
    <w:p w:rsidR="007000F7" w:rsidRPr="00247C6F" w:rsidRDefault="007000F7" w:rsidP="00027B49">
      <w:pPr>
        <w:widowControl w:val="0"/>
        <w:numPr>
          <w:ilvl w:val="0"/>
          <w:numId w:val="2"/>
        </w:numPr>
        <w:spacing w:before="2" w:after="2"/>
        <w:ind w:left="680" w:hanging="340"/>
        <w:jc w:val="both"/>
        <w:rPr>
          <w:rStyle w:val="Char"/>
          <w:rFonts w:hint="cs"/>
          <w:rtl/>
        </w:rPr>
      </w:pPr>
      <w:r w:rsidRPr="00247C6F">
        <w:rPr>
          <w:rStyle w:val="Char"/>
          <w:rFonts w:hint="cs"/>
          <w:rtl/>
        </w:rPr>
        <w:t>كان يتوضأ لكل صلاةٍ في غالبِ أحيانِه, وربما صَلَّى الصَّلواتِ بِوُضُوءٍ واحدٍ.</w:t>
      </w:r>
    </w:p>
    <w:p w:rsidR="007000F7" w:rsidRPr="00247C6F" w:rsidRDefault="007000F7" w:rsidP="00027B49">
      <w:pPr>
        <w:widowControl w:val="0"/>
        <w:numPr>
          <w:ilvl w:val="0"/>
          <w:numId w:val="2"/>
        </w:numPr>
        <w:spacing w:before="2" w:after="2"/>
        <w:ind w:left="680" w:hanging="340"/>
        <w:jc w:val="both"/>
        <w:rPr>
          <w:rStyle w:val="Char"/>
          <w:rFonts w:hint="cs"/>
          <w:rtl/>
        </w:rPr>
      </w:pPr>
      <w:r w:rsidRPr="00247C6F">
        <w:rPr>
          <w:rStyle w:val="Char"/>
          <w:rFonts w:hint="cs"/>
          <w:rtl/>
        </w:rPr>
        <w:t>وكان يتوضأُ بالْمُدِّ</w:t>
      </w:r>
      <w:r w:rsidRPr="00396D80">
        <w:rPr>
          <w:rStyle w:val="Char"/>
          <w:vertAlign w:val="superscript"/>
          <w:rtl/>
        </w:rPr>
        <w:t>(</w:t>
      </w:r>
      <w:r w:rsidRPr="00396D80">
        <w:rPr>
          <w:rStyle w:val="Char"/>
          <w:vertAlign w:val="superscript"/>
          <w:rtl/>
        </w:rPr>
        <w:footnoteReference w:id="5"/>
      </w:r>
      <w:r w:rsidRPr="00396D80">
        <w:rPr>
          <w:rStyle w:val="Char"/>
          <w:vertAlign w:val="superscript"/>
          <w:rtl/>
        </w:rPr>
        <w:t>)</w:t>
      </w:r>
      <w:r w:rsidRPr="00247C6F">
        <w:rPr>
          <w:rStyle w:val="Char"/>
          <w:rFonts w:hint="cs"/>
          <w:rtl/>
        </w:rPr>
        <w:t xml:space="preserve"> تا</w:t>
      </w:r>
      <w:r w:rsidR="00E0424A" w:rsidRPr="00247C6F">
        <w:rPr>
          <w:rStyle w:val="Char"/>
          <w:rFonts w:hint="cs"/>
          <w:rtl/>
        </w:rPr>
        <w:t>رةً, وبثُلُثَيْهِ تارةً, وبأزيَد</w:t>
      </w:r>
      <w:r w:rsidRPr="00247C6F">
        <w:rPr>
          <w:rStyle w:val="Char"/>
          <w:rFonts w:hint="cs"/>
          <w:rtl/>
        </w:rPr>
        <w:t xml:space="preserve"> منه تارةً.</w:t>
      </w:r>
    </w:p>
    <w:p w:rsidR="007000F7" w:rsidRPr="00247C6F" w:rsidRDefault="007000F7" w:rsidP="00027B49">
      <w:pPr>
        <w:widowControl w:val="0"/>
        <w:numPr>
          <w:ilvl w:val="0"/>
          <w:numId w:val="2"/>
        </w:numPr>
        <w:spacing w:before="2" w:after="2"/>
        <w:ind w:left="680" w:hanging="340"/>
        <w:jc w:val="both"/>
        <w:rPr>
          <w:rStyle w:val="Char"/>
          <w:rFonts w:hint="cs"/>
          <w:rtl/>
        </w:rPr>
      </w:pPr>
      <w:r w:rsidRPr="00247C6F">
        <w:rPr>
          <w:rStyle w:val="Char"/>
          <w:rFonts w:hint="cs"/>
          <w:rtl/>
        </w:rPr>
        <w:t xml:space="preserve"> وكان من أيسرِ الناس صَبًّا لماء الوضوءِ ويُحَذِّرُ أمته مِنَ الإسرافِ فيه.</w:t>
      </w:r>
    </w:p>
    <w:p w:rsidR="007000F7" w:rsidRPr="00247C6F" w:rsidRDefault="007000F7" w:rsidP="00027B49">
      <w:pPr>
        <w:widowControl w:val="0"/>
        <w:numPr>
          <w:ilvl w:val="0"/>
          <w:numId w:val="2"/>
        </w:numPr>
        <w:spacing w:before="2" w:after="2"/>
        <w:ind w:left="680" w:hanging="340"/>
        <w:jc w:val="both"/>
        <w:rPr>
          <w:rStyle w:val="Char"/>
          <w:rFonts w:hint="cs"/>
          <w:rtl/>
        </w:rPr>
      </w:pPr>
      <w:r w:rsidRPr="00247C6F">
        <w:rPr>
          <w:rStyle w:val="Char"/>
          <w:rFonts w:hint="cs"/>
          <w:rtl/>
        </w:rPr>
        <w:t xml:space="preserve"> وكان يتوضأُ مرةً مرةً, ومرتينِ مرتينِ, وثلاثًا ثلاثًا, وفي بعض</w:t>
      </w:r>
      <w:r w:rsidR="00E0424A" w:rsidRPr="00247C6F">
        <w:rPr>
          <w:rStyle w:val="Char"/>
          <w:rFonts w:hint="cs"/>
          <w:rtl/>
        </w:rPr>
        <w:t>ِ الأعضاءِ مرتينِ وبعضِهما ثلاثً</w:t>
      </w:r>
      <w:r w:rsidRPr="00247C6F">
        <w:rPr>
          <w:rStyle w:val="Char"/>
          <w:rFonts w:hint="cs"/>
          <w:rtl/>
        </w:rPr>
        <w:t>ا, ولم يتجاوز الثلاثَ قَطُّ.</w:t>
      </w:r>
    </w:p>
    <w:p w:rsidR="007000F7" w:rsidRPr="00247C6F" w:rsidRDefault="007000F7" w:rsidP="00027B49">
      <w:pPr>
        <w:widowControl w:val="0"/>
        <w:numPr>
          <w:ilvl w:val="0"/>
          <w:numId w:val="2"/>
        </w:numPr>
        <w:spacing w:before="2" w:after="2"/>
        <w:ind w:left="680" w:hanging="340"/>
        <w:jc w:val="both"/>
        <w:rPr>
          <w:rStyle w:val="Char"/>
          <w:rFonts w:hint="cs"/>
          <w:rtl/>
        </w:rPr>
      </w:pPr>
      <w:r w:rsidRPr="00247C6F">
        <w:rPr>
          <w:rStyle w:val="Char"/>
          <w:rFonts w:hint="cs"/>
          <w:rtl/>
        </w:rPr>
        <w:t xml:space="preserve"> وكان يتمضمضُ ويستنشقُ تارةً بغَرفة، وتارةً بغَرفتينِ, وتارةً بثلاث, وكان يصلُ بين المضمضةِ والاستنشاقِ.</w:t>
      </w:r>
    </w:p>
    <w:p w:rsidR="007000F7" w:rsidRPr="00247C6F" w:rsidRDefault="007000F7" w:rsidP="00027B49">
      <w:pPr>
        <w:widowControl w:val="0"/>
        <w:numPr>
          <w:ilvl w:val="0"/>
          <w:numId w:val="2"/>
        </w:numPr>
        <w:spacing w:before="2" w:after="2"/>
        <w:ind w:left="680" w:hanging="340"/>
        <w:jc w:val="both"/>
        <w:rPr>
          <w:rStyle w:val="Char"/>
          <w:rFonts w:hint="cs"/>
          <w:rtl/>
        </w:rPr>
      </w:pPr>
      <w:r w:rsidRPr="00247C6F">
        <w:rPr>
          <w:rStyle w:val="Char"/>
          <w:rFonts w:hint="cs"/>
          <w:rtl/>
        </w:rPr>
        <w:t xml:space="preserve"> وكان يستنشقُ باليمينِ ويستنثرُ باليسرى.</w:t>
      </w:r>
    </w:p>
    <w:p w:rsidR="007000F7" w:rsidRPr="00247C6F" w:rsidRDefault="007000F7" w:rsidP="00027B49">
      <w:pPr>
        <w:widowControl w:val="0"/>
        <w:numPr>
          <w:ilvl w:val="0"/>
          <w:numId w:val="2"/>
        </w:numPr>
        <w:spacing w:before="2" w:after="2"/>
        <w:ind w:left="680" w:hanging="340"/>
        <w:jc w:val="both"/>
        <w:rPr>
          <w:rStyle w:val="Char"/>
          <w:rFonts w:hint="cs"/>
          <w:rtl/>
        </w:rPr>
      </w:pPr>
      <w:r w:rsidRPr="00247C6F">
        <w:rPr>
          <w:rStyle w:val="Char"/>
          <w:rFonts w:hint="cs"/>
          <w:rtl/>
        </w:rPr>
        <w:t>ولم يتوضأ إلا تمضمضَ واستنشقَ.</w:t>
      </w:r>
    </w:p>
    <w:p w:rsidR="007000F7" w:rsidRPr="00247C6F" w:rsidRDefault="00C747CA" w:rsidP="00027B49">
      <w:pPr>
        <w:widowControl w:val="0"/>
        <w:numPr>
          <w:ilvl w:val="0"/>
          <w:numId w:val="2"/>
        </w:numPr>
        <w:spacing w:before="2" w:after="2"/>
        <w:ind w:left="680" w:hanging="340"/>
        <w:jc w:val="both"/>
        <w:rPr>
          <w:rStyle w:val="Char"/>
          <w:rFonts w:hint="cs"/>
          <w:rtl/>
        </w:rPr>
      </w:pPr>
      <w:r w:rsidRPr="00247C6F">
        <w:rPr>
          <w:rStyle w:val="Char"/>
          <w:rFonts w:hint="cs"/>
          <w:rtl/>
        </w:rPr>
        <w:t>وكان يمسحُ رأسهُ كلَّه, وتارةً يُقْبِل بيديه ويُدْبِر.</w:t>
      </w:r>
    </w:p>
    <w:p w:rsidR="00C747CA" w:rsidRPr="00247C6F" w:rsidRDefault="00C747CA" w:rsidP="00027B49">
      <w:pPr>
        <w:widowControl w:val="0"/>
        <w:numPr>
          <w:ilvl w:val="0"/>
          <w:numId w:val="2"/>
        </w:numPr>
        <w:spacing w:before="2" w:after="2"/>
        <w:ind w:left="680" w:hanging="340"/>
        <w:jc w:val="both"/>
        <w:rPr>
          <w:rStyle w:val="Char"/>
          <w:rFonts w:hint="cs"/>
          <w:rtl/>
        </w:rPr>
      </w:pPr>
      <w:r w:rsidRPr="00247C6F">
        <w:rPr>
          <w:rStyle w:val="Char"/>
          <w:rFonts w:hint="cs"/>
          <w:rtl/>
        </w:rPr>
        <w:t>وكان إذا مسحَ على ناصيتِه كَمَّل على العِمَامَةِ.</w:t>
      </w:r>
    </w:p>
    <w:p w:rsidR="00C747CA" w:rsidRPr="00247C6F" w:rsidRDefault="00C747CA" w:rsidP="00027B49">
      <w:pPr>
        <w:widowControl w:val="0"/>
        <w:numPr>
          <w:ilvl w:val="0"/>
          <w:numId w:val="2"/>
        </w:numPr>
        <w:spacing w:before="2" w:after="2"/>
        <w:ind w:left="794" w:hanging="454"/>
        <w:jc w:val="both"/>
        <w:rPr>
          <w:rStyle w:val="Char"/>
          <w:rFonts w:hint="cs"/>
          <w:rtl/>
        </w:rPr>
      </w:pPr>
      <w:r w:rsidRPr="00247C6F">
        <w:rPr>
          <w:rStyle w:val="Char"/>
          <w:rFonts w:hint="cs"/>
          <w:rtl/>
        </w:rPr>
        <w:t>وكان يمسحُ أذنيه – ظاهرَهما وباطنَهما – مع رأسه.</w:t>
      </w:r>
    </w:p>
    <w:p w:rsidR="00C747CA" w:rsidRPr="00247C6F" w:rsidRDefault="00C747CA" w:rsidP="00027B49">
      <w:pPr>
        <w:widowControl w:val="0"/>
        <w:numPr>
          <w:ilvl w:val="0"/>
          <w:numId w:val="2"/>
        </w:numPr>
        <w:spacing w:before="2" w:after="2"/>
        <w:ind w:left="794" w:hanging="454"/>
        <w:jc w:val="both"/>
        <w:rPr>
          <w:rStyle w:val="Char"/>
          <w:rFonts w:hint="cs"/>
          <w:rtl/>
        </w:rPr>
      </w:pPr>
      <w:r w:rsidRPr="00247C6F">
        <w:rPr>
          <w:rStyle w:val="Char"/>
          <w:rFonts w:hint="cs"/>
          <w:rtl/>
        </w:rPr>
        <w:t>وكان يغسلُ رِجْلَيْهِ إذا لم يكونَا في خُفَّيْنِ ولا جَوْرَبَيْنِ.</w:t>
      </w:r>
    </w:p>
    <w:p w:rsidR="00C747CA" w:rsidRPr="00247C6F" w:rsidRDefault="00E0424A" w:rsidP="00027B49">
      <w:pPr>
        <w:widowControl w:val="0"/>
        <w:numPr>
          <w:ilvl w:val="0"/>
          <w:numId w:val="2"/>
        </w:numPr>
        <w:spacing w:before="2" w:after="2"/>
        <w:ind w:left="794" w:hanging="454"/>
        <w:jc w:val="both"/>
        <w:rPr>
          <w:rStyle w:val="Char"/>
          <w:rFonts w:hint="cs"/>
          <w:rtl/>
        </w:rPr>
      </w:pPr>
      <w:r w:rsidRPr="00247C6F">
        <w:rPr>
          <w:rStyle w:val="Char"/>
          <w:rFonts w:hint="cs"/>
          <w:rtl/>
        </w:rPr>
        <w:t>وكان وُضُوؤه مُرَتَّـ</w:t>
      </w:r>
      <w:r w:rsidR="00C747CA" w:rsidRPr="00247C6F">
        <w:rPr>
          <w:rStyle w:val="Char"/>
          <w:rFonts w:hint="cs"/>
          <w:rtl/>
        </w:rPr>
        <w:t>بًا متواليًا ولم يُخِلّ به مرة واحدة.</w:t>
      </w:r>
    </w:p>
    <w:p w:rsidR="00C747CA" w:rsidRPr="00247C6F" w:rsidRDefault="00C747CA" w:rsidP="00027B49">
      <w:pPr>
        <w:widowControl w:val="0"/>
        <w:numPr>
          <w:ilvl w:val="0"/>
          <w:numId w:val="2"/>
        </w:numPr>
        <w:spacing w:before="2" w:after="2"/>
        <w:ind w:left="794" w:hanging="454"/>
        <w:jc w:val="both"/>
        <w:rPr>
          <w:rStyle w:val="Char"/>
          <w:rFonts w:hint="cs"/>
          <w:rtl/>
        </w:rPr>
      </w:pPr>
      <w:r w:rsidRPr="00247C6F">
        <w:rPr>
          <w:rStyle w:val="Char"/>
          <w:rFonts w:hint="cs"/>
          <w:rtl/>
        </w:rPr>
        <w:t>وكان يبدأ وضوءَه بالتَّسْمِيَةِ, ويقول في آخره: «</w:t>
      </w:r>
      <w:r w:rsidRPr="00D65FAA">
        <w:rPr>
          <w:rStyle w:val="Char5"/>
          <w:rFonts w:hint="cs"/>
          <w:rtl/>
        </w:rPr>
        <w:t>أَشْهَدُ أَنْ لا إلهَ إلَّا اللهُ وحده لا شَرِيكَ لَهُ, وَأَشْهَدُ أَنَّ م</w:t>
      </w:r>
      <w:r w:rsidR="00E0424A" w:rsidRPr="00D65FAA">
        <w:rPr>
          <w:rStyle w:val="Char5"/>
          <w:rFonts w:hint="cs"/>
          <w:rtl/>
        </w:rPr>
        <w:t>ُ</w:t>
      </w:r>
      <w:r w:rsidRPr="00D65FAA">
        <w:rPr>
          <w:rStyle w:val="Char5"/>
          <w:rFonts w:hint="cs"/>
          <w:rtl/>
        </w:rPr>
        <w:t xml:space="preserve">حَمَّدًا عَبْدُهُ وَرَسُولُهُ, اللَّهُمَّ اجْعَلْنِي </w:t>
      </w:r>
      <w:r w:rsidRPr="00D65FAA">
        <w:rPr>
          <w:rStyle w:val="Char5"/>
          <w:rFonts w:hint="cs"/>
          <w:rtl/>
        </w:rPr>
        <w:lastRenderedPageBreak/>
        <w:t>مِنَ التوَّابِينَ واجْعَلْنِي مِنَ المُتَطَهِّرِينَ</w:t>
      </w:r>
      <w:r w:rsidRPr="009B7BB5">
        <w:rPr>
          <w:rFonts w:ascii="mylotus" w:hAnsi="mylotus" w:hint="cs"/>
          <w:b/>
          <w:bCs/>
          <w:spacing w:val="-2"/>
          <w:sz w:val="34"/>
          <w:szCs w:val="34"/>
          <w:rtl/>
        </w:rPr>
        <w:t xml:space="preserve">» </w:t>
      </w:r>
      <w:r w:rsidRPr="00D65FAA">
        <w:rPr>
          <w:rStyle w:val="Char0"/>
          <w:rFonts w:hint="cs"/>
          <w:rtl/>
        </w:rPr>
        <w:t>[ت]</w:t>
      </w:r>
      <w:r w:rsidRPr="00247C6F">
        <w:rPr>
          <w:rStyle w:val="Char"/>
          <w:rFonts w:hint="cs"/>
          <w:rtl/>
        </w:rPr>
        <w:t>.</w:t>
      </w:r>
    </w:p>
    <w:p w:rsidR="00C747CA" w:rsidRPr="00247C6F" w:rsidRDefault="00C747CA" w:rsidP="00247C6F">
      <w:pPr>
        <w:widowControl w:val="0"/>
        <w:spacing w:before="2" w:after="2"/>
        <w:ind w:firstLine="284"/>
        <w:jc w:val="both"/>
        <w:rPr>
          <w:rStyle w:val="Char"/>
          <w:rFonts w:hint="cs"/>
          <w:rtl/>
        </w:rPr>
      </w:pPr>
      <w:r w:rsidRPr="00247C6F">
        <w:rPr>
          <w:rStyle w:val="Char"/>
          <w:rFonts w:hint="cs"/>
          <w:rtl/>
        </w:rPr>
        <w:t xml:space="preserve">ويقول: </w:t>
      </w:r>
      <w:r w:rsidR="000372C1" w:rsidRPr="00247C6F">
        <w:rPr>
          <w:rStyle w:val="Char"/>
          <w:rFonts w:hint="cs"/>
          <w:rtl/>
        </w:rPr>
        <w:t>«</w:t>
      </w:r>
      <w:r w:rsidR="000372C1" w:rsidRPr="00D65FAA">
        <w:rPr>
          <w:rStyle w:val="Char5"/>
          <w:rFonts w:hint="cs"/>
          <w:rtl/>
        </w:rPr>
        <w:t>سُبْحَانَكَ اللَّهُمَّ وَبِحَمْدِكَ</w:t>
      </w:r>
      <w:r w:rsidR="00E0424A" w:rsidRPr="00D65FAA">
        <w:rPr>
          <w:rStyle w:val="Char5"/>
          <w:rFonts w:hint="cs"/>
          <w:rtl/>
        </w:rPr>
        <w:t>, أَشْهَدُ أَنْ لاَ إلهَ إِلَّا</w:t>
      </w:r>
      <w:r w:rsidR="000372C1" w:rsidRPr="00D65FAA">
        <w:rPr>
          <w:rStyle w:val="Char5"/>
          <w:rFonts w:hint="cs"/>
          <w:rtl/>
        </w:rPr>
        <w:t xml:space="preserve"> أَنْتَ, أَسْتَغْفِرُكَ وأَتُوبُ إلَيْكَ</w:t>
      </w:r>
      <w:r w:rsidR="000372C1" w:rsidRPr="00247C6F">
        <w:rPr>
          <w:rStyle w:val="Char"/>
          <w:rFonts w:hint="cs"/>
          <w:rtl/>
        </w:rPr>
        <w:t>».</w:t>
      </w:r>
    </w:p>
    <w:p w:rsidR="000372C1" w:rsidRPr="00247C6F" w:rsidRDefault="00457299" w:rsidP="00027B49">
      <w:pPr>
        <w:widowControl w:val="0"/>
        <w:numPr>
          <w:ilvl w:val="0"/>
          <w:numId w:val="2"/>
        </w:numPr>
        <w:spacing w:before="2" w:after="2"/>
        <w:ind w:left="794" w:hanging="454"/>
        <w:jc w:val="both"/>
        <w:rPr>
          <w:rStyle w:val="Char"/>
          <w:rFonts w:hint="cs"/>
          <w:rtl/>
        </w:rPr>
      </w:pPr>
      <w:r w:rsidRPr="00247C6F">
        <w:rPr>
          <w:rStyle w:val="Char"/>
          <w:rFonts w:hint="cs"/>
          <w:rtl/>
        </w:rPr>
        <w:t>ولم يَقُلْ في أوله: نَوَيْتُ رفعَ الحَدثِ ولا استباحةَ الصَّلاةِ, لا هوَ ولا أحدٌ من أصحابِه الْبَتَّةَ.</w:t>
      </w:r>
    </w:p>
    <w:p w:rsidR="00457299" w:rsidRPr="00247C6F" w:rsidRDefault="00457299" w:rsidP="00027B49">
      <w:pPr>
        <w:widowControl w:val="0"/>
        <w:numPr>
          <w:ilvl w:val="0"/>
          <w:numId w:val="2"/>
        </w:numPr>
        <w:spacing w:before="2" w:after="2"/>
        <w:ind w:left="794" w:hanging="454"/>
        <w:jc w:val="both"/>
        <w:rPr>
          <w:rStyle w:val="Char"/>
          <w:rFonts w:hint="cs"/>
          <w:rtl/>
        </w:rPr>
      </w:pPr>
      <w:r w:rsidRPr="00247C6F">
        <w:rPr>
          <w:rStyle w:val="Char"/>
          <w:rFonts w:hint="cs"/>
          <w:rtl/>
        </w:rPr>
        <w:t>ولم يَكُنْ يتجاوز</w:t>
      </w:r>
      <w:r w:rsidR="00396D80">
        <w:rPr>
          <w:rStyle w:val="Char"/>
          <w:rFonts w:hint="cs"/>
          <w:rtl/>
        </w:rPr>
        <w:t xml:space="preserve"> </w:t>
      </w:r>
      <w:r w:rsidRPr="00247C6F">
        <w:rPr>
          <w:rStyle w:val="Char"/>
          <w:rFonts w:hint="cs"/>
          <w:rtl/>
        </w:rPr>
        <w:t>المِرْفَقَيْنِ والكعبينِ.</w:t>
      </w:r>
    </w:p>
    <w:p w:rsidR="00457299" w:rsidRPr="00247C6F" w:rsidRDefault="00457299" w:rsidP="00027B49">
      <w:pPr>
        <w:widowControl w:val="0"/>
        <w:numPr>
          <w:ilvl w:val="0"/>
          <w:numId w:val="2"/>
        </w:numPr>
        <w:spacing w:before="2" w:after="2"/>
        <w:ind w:left="794" w:hanging="454"/>
        <w:jc w:val="both"/>
        <w:rPr>
          <w:rStyle w:val="Char"/>
          <w:rFonts w:hint="cs"/>
          <w:rtl/>
        </w:rPr>
      </w:pPr>
      <w:r w:rsidRPr="00247C6F">
        <w:rPr>
          <w:rStyle w:val="Char"/>
          <w:rFonts w:hint="cs"/>
          <w:rtl/>
        </w:rPr>
        <w:t>ولم يكن يعتاد تنشيفَ أعضائِهِ.</w:t>
      </w:r>
    </w:p>
    <w:p w:rsidR="00457299" w:rsidRPr="00247C6F" w:rsidRDefault="00457299" w:rsidP="00027B49">
      <w:pPr>
        <w:widowControl w:val="0"/>
        <w:numPr>
          <w:ilvl w:val="0"/>
          <w:numId w:val="2"/>
        </w:numPr>
        <w:spacing w:before="2" w:after="2"/>
        <w:ind w:left="794" w:hanging="454"/>
        <w:jc w:val="both"/>
        <w:rPr>
          <w:rStyle w:val="Char"/>
          <w:rFonts w:hint="cs"/>
          <w:rtl/>
        </w:rPr>
      </w:pPr>
      <w:r w:rsidRPr="00247C6F">
        <w:rPr>
          <w:rStyle w:val="Char"/>
          <w:rFonts w:hint="cs"/>
          <w:rtl/>
        </w:rPr>
        <w:t>وكان يُخَلِّلُ لِحْيَتَهُ أحيانًا, ولم يُوَاظِبْ على ذلك.</w:t>
      </w:r>
    </w:p>
    <w:p w:rsidR="00457299" w:rsidRPr="00247C6F" w:rsidRDefault="00457299" w:rsidP="00027B49">
      <w:pPr>
        <w:widowControl w:val="0"/>
        <w:numPr>
          <w:ilvl w:val="0"/>
          <w:numId w:val="2"/>
        </w:numPr>
        <w:spacing w:before="2" w:after="2"/>
        <w:ind w:left="794" w:hanging="454"/>
        <w:jc w:val="both"/>
        <w:rPr>
          <w:rStyle w:val="Char"/>
          <w:rFonts w:hint="cs"/>
          <w:rtl/>
        </w:rPr>
      </w:pPr>
      <w:r w:rsidRPr="00247C6F">
        <w:rPr>
          <w:rStyle w:val="Char"/>
          <w:rFonts w:hint="cs"/>
          <w:rtl/>
        </w:rPr>
        <w:t>وكان يخللُ بينَ الأصابعِ, ولم يكن يحافظ على ذلك.</w:t>
      </w:r>
    </w:p>
    <w:p w:rsidR="00457299" w:rsidRPr="00247C6F" w:rsidRDefault="00457299" w:rsidP="00027B49">
      <w:pPr>
        <w:widowControl w:val="0"/>
        <w:numPr>
          <w:ilvl w:val="0"/>
          <w:numId w:val="2"/>
        </w:numPr>
        <w:spacing w:before="2" w:after="2"/>
        <w:ind w:left="794" w:hanging="454"/>
        <w:jc w:val="both"/>
        <w:rPr>
          <w:rStyle w:val="Char"/>
          <w:rFonts w:hint="cs"/>
          <w:rtl/>
        </w:rPr>
      </w:pPr>
      <w:r w:rsidRPr="00247C6F">
        <w:rPr>
          <w:rStyle w:val="Char"/>
          <w:rFonts w:hint="cs"/>
          <w:rtl/>
        </w:rPr>
        <w:t>ولم يَكُنْ من هَدْيه أن يُصَبَّ عليه الماءُ كلما توضأ, ولكن تارةً يَصُبُّ على نفسِه, وربما عاونَهُ مَنْ يَصُبُّ عليه أحيانًا لحاجةٍ.</w:t>
      </w:r>
    </w:p>
    <w:p w:rsidR="00457299" w:rsidRPr="00B736C2" w:rsidRDefault="00457299" w:rsidP="0082428B">
      <w:pPr>
        <w:pStyle w:val="a2"/>
        <w:keepNext/>
        <w:rPr>
          <w:rFonts w:ascii="mylotus" w:hAnsi="mylotus" w:hint="cs"/>
          <w:color w:val="000000"/>
          <w:position w:val="14"/>
          <w:sz w:val="34"/>
          <w:szCs w:val="34"/>
          <w:rtl/>
        </w:rPr>
      </w:pPr>
      <w:bookmarkStart w:id="7" w:name="_Toc456667849"/>
      <w:r w:rsidRPr="00D65FAA">
        <w:rPr>
          <w:rFonts w:hint="cs"/>
          <w:rtl/>
        </w:rPr>
        <w:t>ج – هَدْيُهُ</w:t>
      </w:r>
      <w:r w:rsidRPr="00B736C2">
        <w:rPr>
          <w:rFonts w:ascii="mylotus" w:hAnsi="mylotus" w:hint="cs"/>
          <w:spacing w:val="-2"/>
          <w:sz w:val="34"/>
          <w:szCs w:val="34"/>
          <w:rtl/>
        </w:rPr>
        <w:t xml:space="preserve"> </w:t>
      </w:r>
      <w:r w:rsidR="00A450CB" w:rsidRPr="001F503F">
        <w:rPr>
          <w:rFonts w:ascii="mylotus" w:hAnsi="mylotus" w:cs="CTraditional Arabic" w:hint="cs"/>
          <w:bCs w:val="0"/>
          <w:spacing w:val="-2"/>
          <w:sz w:val="34"/>
          <w:szCs w:val="34"/>
          <w:rtl/>
        </w:rPr>
        <w:t>ج</w:t>
      </w:r>
      <w:r w:rsidR="00396D80">
        <w:rPr>
          <w:rFonts w:ascii="mylotus" w:hAnsi="mylotus" w:hint="cs"/>
          <w:spacing w:val="-2"/>
          <w:sz w:val="34"/>
          <w:szCs w:val="34"/>
          <w:rtl/>
        </w:rPr>
        <w:t xml:space="preserve"> </w:t>
      </w:r>
      <w:r w:rsidRPr="00D65FAA">
        <w:rPr>
          <w:rFonts w:hint="cs"/>
          <w:rtl/>
        </w:rPr>
        <w:t>في الْمسْحِ عَلَى الْخُفَّيْنِ</w:t>
      </w:r>
      <w:r w:rsidRPr="00396D80">
        <w:rPr>
          <w:vertAlign w:val="superscript"/>
          <w:rtl/>
        </w:rPr>
        <w:t>(</w:t>
      </w:r>
      <w:r w:rsidRPr="00396D80">
        <w:rPr>
          <w:vertAlign w:val="superscript"/>
          <w:rtl/>
        </w:rPr>
        <w:footnoteReference w:id="6"/>
      </w:r>
      <w:r w:rsidRPr="00396D80">
        <w:rPr>
          <w:vertAlign w:val="superscript"/>
          <w:rtl/>
        </w:rPr>
        <w:t>)</w:t>
      </w:r>
      <w:r w:rsidRPr="00D65FAA">
        <w:rPr>
          <w:rFonts w:hint="cs"/>
          <w:rtl/>
        </w:rPr>
        <w:t>:</w:t>
      </w:r>
      <w:bookmarkEnd w:id="7"/>
    </w:p>
    <w:p w:rsidR="007A4138" w:rsidRPr="00247C6F" w:rsidRDefault="00457299" w:rsidP="00027B49">
      <w:pPr>
        <w:widowControl w:val="0"/>
        <w:numPr>
          <w:ilvl w:val="0"/>
          <w:numId w:val="3"/>
        </w:numPr>
        <w:spacing w:before="2" w:after="2"/>
        <w:ind w:left="680" w:hanging="340"/>
        <w:jc w:val="both"/>
        <w:rPr>
          <w:rStyle w:val="Char"/>
          <w:rFonts w:hint="cs"/>
          <w:rtl/>
        </w:rPr>
      </w:pPr>
      <w:r w:rsidRPr="00247C6F">
        <w:rPr>
          <w:rStyle w:val="Char"/>
          <w:rFonts w:hint="cs"/>
          <w:rtl/>
        </w:rPr>
        <w:t xml:space="preserve">صَحَّ عنه أنه مسح في الحضر والسفر, وَوَقَّتَ </w:t>
      </w:r>
      <w:r w:rsidR="007A4138" w:rsidRPr="00247C6F">
        <w:rPr>
          <w:rStyle w:val="Char"/>
          <w:rFonts w:hint="cs"/>
          <w:rtl/>
        </w:rPr>
        <w:t>للمقيم يومًا وليلةً, وللمسافر ثلاثةَ أيامٍ ولياليهنَّ.</w:t>
      </w:r>
    </w:p>
    <w:p w:rsidR="007A4138" w:rsidRPr="00247C6F" w:rsidRDefault="007A4138" w:rsidP="00027B49">
      <w:pPr>
        <w:widowControl w:val="0"/>
        <w:numPr>
          <w:ilvl w:val="0"/>
          <w:numId w:val="3"/>
        </w:numPr>
        <w:spacing w:before="2" w:after="2"/>
        <w:ind w:left="680" w:hanging="340"/>
        <w:jc w:val="both"/>
        <w:rPr>
          <w:rStyle w:val="Char"/>
          <w:rFonts w:hint="cs"/>
          <w:rtl/>
        </w:rPr>
      </w:pPr>
      <w:r w:rsidRPr="00247C6F">
        <w:rPr>
          <w:rStyle w:val="Char"/>
          <w:rFonts w:hint="cs"/>
          <w:rtl/>
        </w:rPr>
        <w:t>وكان يمسحُ ظَاهِرَ الخُفَّيْنِ, ومَسَحَ عَلَى الجوْرَبينِ, وَ</w:t>
      </w:r>
      <w:r w:rsidR="00E0424A" w:rsidRPr="00247C6F">
        <w:rPr>
          <w:rStyle w:val="Char"/>
          <w:rFonts w:hint="cs"/>
          <w:rtl/>
        </w:rPr>
        <w:t>مَسَحَ على العِمَامَةِ مُقْتَصِ</w:t>
      </w:r>
      <w:r w:rsidRPr="00247C6F">
        <w:rPr>
          <w:rStyle w:val="Char"/>
          <w:rFonts w:hint="cs"/>
          <w:rtl/>
        </w:rPr>
        <w:t>رًا عليها, ومع الناصيةِ.</w:t>
      </w:r>
    </w:p>
    <w:p w:rsidR="007A4138" w:rsidRPr="00247C6F" w:rsidRDefault="007A4138" w:rsidP="00027B49">
      <w:pPr>
        <w:widowControl w:val="0"/>
        <w:numPr>
          <w:ilvl w:val="0"/>
          <w:numId w:val="3"/>
        </w:numPr>
        <w:spacing w:before="2" w:after="2"/>
        <w:ind w:left="680" w:hanging="340"/>
        <w:jc w:val="both"/>
        <w:rPr>
          <w:rStyle w:val="Char"/>
          <w:rFonts w:hint="cs"/>
          <w:rtl/>
        </w:rPr>
      </w:pPr>
      <w:r w:rsidRPr="00247C6F">
        <w:rPr>
          <w:rStyle w:val="Char"/>
          <w:rFonts w:hint="cs"/>
          <w:rtl/>
        </w:rPr>
        <w:t>ولم يكن يتكلفُ ضِدَّ الحالة التي عليها قدماه, بل إن كانتا في الخفين مَس</w:t>
      </w:r>
      <w:r w:rsidR="008F4EC9" w:rsidRPr="00247C6F">
        <w:rPr>
          <w:rStyle w:val="Char"/>
          <w:rFonts w:hint="cs"/>
          <w:rtl/>
        </w:rPr>
        <w:t>َ</w:t>
      </w:r>
      <w:r w:rsidRPr="00247C6F">
        <w:rPr>
          <w:rStyle w:val="Char"/>
          <w:rFonts w:hint="cs"/>
          <w:rtl/>
        </w:rPr>
        <w:t>حَ, وإن كانتا مكشوفتين غَسَلَ.</w:t>
      </w:r>
    </w:p>
    <w:p w:rsidR="007A4138" w:rsidRPr="00B736C2" w:rsidRDefault="007A4138" w:rsidP="0082428B">
      <w:pPr>
        <w:pStyle w:val="a2"/>
        <w:keepNext/>
        <w:rPr>
          <w:rFonts w:ascii="mylotus" w:hAnsi="mylotus" w:hint="cs"/>
          <w:color w:val="000000"/>
          <w:position w:val="14"/>
          <w:sz w:val="34"/>
          <w:szCs w:val="34"/>
          <w:rtl/>
        </w:rPr>
      </w:pPr>
      <w:bookmarkStart w:id="8" w:name="_Toc456667850"/>
      <w:r w:rsidRPr="00D65FAA">
        <w:rPr>
          <w:rFonts w:hint="cs"/>
          <w:rtl/>
        </w:rPr>
        <w:lastRenderedPageBreak/>
        <w:t>د- هَدْيُهُ</w:t>
      </w:r>
      <w:r w:rsidRPr="00B736C2">
        <w:rPr>
          <w:rFonts w:ascii="mylotus" w:hAnsi="mylotus" w:hint="cs"/>
          <w:spacing w:val="-2"/>
          <w:sz w:val="34"/>
          <w:szCs w:val="34"/>
          <w:rtl/>
        </w:rPr>
        <w:t xml:space="preserve"> </w:t>
      </w:r>
      <w:r w:rsidR="00A450CB" w:rsidRPr="001F503F">
        <w:rPr>
          <w:rFonts w:ascii="mylotus" w:hAnsi="mylotus" w:cs="CTraditional Arabic" w:hint="cs"/>
          <w:bCs w:val="0"/>
          <w:spacing w:val="-2"/>
          <w:sz w:val="34"/>
          <w:szCs w:val="34"/>
          <w:rtl/>
        </w:rPr>
        <w:t>ج</w:t>
      </w:r>
      <w:r w:rsidR="00396D80">
        <w:rPr>
          <w:rFonts w:ascii="mylotus" w:hAnsi="mylotus" w:hint="cs"/>
          <w:spacing w:val="-2"/>
          <w:sz w:val="34"/>
          <w:szCs w:val="34"/>
          <w:rtl/>
        </w:rPr>
        <w:t xml:space="preserve"> </w:t>
      </w:r>
      <w:r w:rsidRPr="00D65FAA">
        <w:rPr>
          <w:rFonts w:hint="cs"/>
          <w:rtl/>
        </w:rPr>
        <w:t>في التُّيَمُّمِ</w:t>
      </w:r>
      <w:r w:rsidRPr="00396D80">
        <w:rPr>
          <w:vertAlign w:val="superscript"/>
          <w:rtl/>
        </w:rPr>
        <w:t>(</w:t>
      </w:r>
      <w:r w:rsidRPr="00396D80">
        <w:rPr>
          <w:vertAlign w:val="superscript"/>
          <w:rtl/>
        </w:rPr>
        <w:footnoteReference w:id="7"/>
      </w:r>
      <w:r w:rsidRPr="00396D80">
        <w:rPr>
          <w:vertAlign w:val="superscript"/>
          <w:rtl/>
        </w:rPr>
        <w:t>)</w:t>
      </w:r>
      <w:r w:rsidRPr="00D65FAA">
        <w:rPr>
          <w:rFonts w:hint="cs"/>
          <w:rtl/>
        </w:rPr>
        <w:t>:</w:t>
      </w:r>
      <w:bookmarkEnd w:id="8"/>
    </w:p>
    <w:p w:rsidR="007A4138" w:rsidRPr="00247C6F" w:rsidRDefault="007A4138" w:rsidP="00027B49">
      <w:pPr>
        <w:widowControl w:val="0"/>
        <w:numPr>
          <w:ilvl w:val="0"/>
          <w:numId w:val="4"/>
        </w:numPr>
        <w:spacing w:before="2" w:after="2"/>
        <w:ind w:left="680" w:hanging="340"/>
        <w:jc w:val="both"/>
        <w:rPr>
          <w:rStyle w:val="Char"/>
          <w:rFonts w:hint="cs"/>
          <w:rtl/>
        </w:rPr>
      </w:pPr>
      <w:r w:rsidRPr="00247C6F">
        <w:rPr>
          <w:rStyle w:val="Char"/>
          <w:rFonts w:hint="cs"/>
          <w:rtl/>
        </w:rPr>
        <w:t>كان يتيمم بالأرضِ التي يُصَلِّي عليها ترابًا كانت أَوْ سَبِخَةً أَوْ رملًا, ويقول: «</w:t>
      </w:r>
      <w:r w:rsidRPr="0019541C">
        <w:rPr>
          <w:rStyle w:val="Char5"/>
          <w:rFonts w:hint="cs"/>
          <w:rtl/>
        </w:rPr>
        <w:t>حَيْثُمَا أَدْرَكَتْ رَجُلًا مِنْ أُمَّتِي الصَّلاةُ فَعِنْدَهُ مَسْجِدُهُ وَطَهُورُهُ</w:t>
      </w:r>
      <w:r w:rsidRPr="0019541C">
        <w:rPr>
          <w:rStyle w:val="Char0"/>
          <w:rFonts w:hint="cs"/>
          <w:rtl/>
        </w:rPr>
        <w:t>»[حم]</w:t>
      </w:r>
      <w:r w:rsidRPr="00247C6F">
        <w:rPr>
          <w:rStyle w:val="Char"/>
          <w:rFonts w:hint="cs"/>
          <w:rtl/>
        </w:rPr>
        <w:t>.</w:t>
      </w:r>
    </w:p>
    <w:p w:rsidR="007A4138" w:rsidRPr="00247C6F" w:rsidRDefault="007A4138" w:rsidP="00027B49">
      <w:pPr>
        <w:widowControl w:val="0"/>
        <w:numPr>
          <w:ilvl w:val="0"/>
          <w:numId w:val="4"/>
        </w:numPr>
        <w:spacing w:before="2" w:after="2"/>
        <w:ind w:left="680" w:hanging="340"/>
        <w:jc w:val="both"/>
        <w:rPr>
          <w:rStyle w:val="Char"/>
          <w:rFonts w:hint="cs"/>
          <w:rtl/>
        </w:rPr>
      </w:pPr>
      <w:r w:rsidRPr="00247C6F">
        <w:rPr>
          <w:rStyle w:val="Char"/>
          <w:rFonts w:hint="cs"/>
          <w:rtl/>
        </w:rPr>
        <w:t>ولم يكن يحمل الترابَ ف</w:t>
      </w:r>
      <w:r w:rsidR="008F4EC9" w:rsidRPr="00247C6F">
        <w:rPr>
          <w:rStyle w:val="Char"/>
          <w:rFonts w:hint="cs"/>
          <w:rtl/>
        </w:rPr>
        <w:t>ي</w:t>
      </w:r>
      <w:r w:rsidRPr="00247C6F">
        <w:rPr>
          <w:rStyle w:val="Char"/>
          <w:rFonts w:hint="cs"/>
          <w:rtl/>
        </w:rPr>
        <w:t xml:space="preserve"> السفرِ الطويل, ولا أمرَ به.</w:t>
      </w:r>
    </w:p>
    <w:p w:rsidR="007A4138" w:rsidRPr="00247C6F" w:rsidRDefault="007A4138" w:rsidP="00027B49">
      <w:pPr>
        <w:widowControl w:val="0"/>
        <w:numPr>
          <w:ilvl w:val="0"/>
          <w:numId w:val="4"/>
        </w:numPr>
        <w:spacing w:before="2" w:after="2"/>
        <w:ind w:left="680" w:hanging="340"/>
        <w:jc w:val="both"/>
        <w:rPr>
          <w:rStyle w:val="Char"/>
          <w:rFonts w:hint="cs"/>
          <w:rtl/>
        </w:rPr>
      </w:pPr>
      <w:r w:rsidRPr="00247C6F">
        <w:rPr>
          <w:rStyle w:val="Char"/>
          <w:rFonts w:hint="cs"/>
          <w:rtl/>
        </w:rPr>
        <w:t>ولم يَصحَّ عنه التيممُ لكل صلاةٍ, ولا أمَرَ به, بل أطلقَ التيممَ وجعله قائمًا مقامَ الوضوءِ.</w:t>
      </w:r>
    </w:p>
    <w:p w:rsidR="007A4138" w:rsidRPr="00247C6F" w:rsidRDefault="007A4138" w:rsidP="00027B49">
      <w:pPr>
        <w:widowControl w:val="0"/>
        <w:numPr>
          <w:ilvl w:val="0"/>
          <w:numId w:val="4"/>
        </w:numPr>
        <w:spacing w:before="2" w:after="2"/>
        <w:ind w:left="680" w:hanging="340"/>
        <w:jc w:val="both"/>
        <w:rPr>
          <w:rStyle w:val="Char"/>
          <w:rFonts w:hint="cs"/>
          <w:rtl/>
        </w:rPr>
      </w:pPr>
      <w:r w:rsidRPr="00247C6F">
        <w:rPr>
          <w:rStyle w:val="Char"/>
          <w:rFonts w:hint="cs"/>
          <w:rtl/>
        </w:rPr>
        <w:t>وكان يتيممُ بضربةٍ واحدةٍ للوجهِ والكفينِ.</w:t>
      </w:r>
    </w:p>
    <w:p w:rsidR="00457299" w:rsidRPr="00B736C2" w:rsidRDefault="008C200A" w:rsidP="0019541C">
      <w:pPr>
        <w:pStyle w:val="a1"/>
        <w:rPr>
          <w:rFonts w:ascii="mylotus" w:hAnsi="mylotus" w:hint="cs"/>
          <w:spacing w:val="-2"/>
          <w:sz w:val="38"/>
          <w:szCs w:val="38"/>
          <w:rtl/>
        </w:rPr>
      </w:pPr>
      <w:r>
        <w:rPr>
          <w:rFonts w:ascii="mylotus" w:hAnsi="mylotus"/>
          <w:spacing w:val="-2"/>
          <w:sz w:val="38"/>
          <w:szCs w:val="38"/>
          <w:rtl/>
        </w:rPr>
        <w:br w:type="page"/>
      </w:r>
      <w:bookmarkStart w:id="9" w:name="_Toc456667851"/>
      <w:r w:rsidRPr="0019541C">
        <w:rPr>
          <w:rFonts w:hint="cs"/>
          <w:rtl/>
        </w:rPr>
        <w:lastRenderedPageBreak/>
        <w:t>2</w:t>
      </w:r>
      <w:r w:rsidR="00ED5CC9" w:rsidRPr="0019541C">
        <w:rPr>
          <w:rFonts w:hint="cs"/>
          <w:rtl/>
        </w:rPr>
        <w:t>-هَدْيُهُ</w:t>
      </w:r>
      <w:r w:rsidR="00ED5CC9" w:rsidRPr="00B736C2">
        <w:rPr>
          <w:rFonts w:ascii="mylotus" w:hAnsi="mylotus" w:hint="cs"/>
          <w:spacing w:val="-2"/>
          <w:sz w:val="38"/>
          <w:szCs w:val="38"/>
          <w:rtl/>
        </w:rPr>
        <w:t xml:space="preserve"> </w:t>
      </w:r>
      <w:r w:rsidR="00A450CB" w:rsidRPr="001F503F">
        <w:rPr>
          <w:rFonts w:ascii="mylotus" w:hAnsi="mylotus" w:cs="CTraditional Arabic" w:hint="cs"/>
          <w:bCs w:val="0"/>
          <w:spacing w:val="-2"/>
          <w:sz w:val="36"/>
          <w:szCs w:val="36"/>
          <w:rtl/>
        </w:rPr>
        <w:t>ج</w:t>
      </w:r>
      <w:r w:rsidR="001C289E" w:rsidRPr="00305CA7">
        <w:rPr>
          <w:rFonts w:ascii="mylotus" w:hAnsi="mylotus" w:hint="cs"/>
          <w:spacing w:val="-2"/>
          <w:sz w:val="34"/>
          <w:szCs w:val="34"/>
          <w:rtl/>
        </w:rPr>
        <w:t xml:space="preserve"> </w:t>
      </w:r>
      <w:r w:rsidR="007A4138" w:rsidRPr="0019541C">
        <w:rPr>
          <w:rFonts w:hint="cs"/>
          <w:rtl/>
        </w:rPr>
        <w:t>في الص</w:t>
      </w:r>
      <w:r w:rsidR="008F4EC9" w:rsidRPr="0019541C">
        <w:rPr>
          <w:rFonts w:hint="cs"/>
          <w:rtl/>
        </w:rPr>
        <w:t>َّ</w:t>
      </w:r>
      <w:r w:rsidR="007A4138" w:rsidRPr="0019541C">
        <w:rPr>
          <w:rFonts w:hint="cs"/>
          <w:rtl/>
        </w:rPr>
        <w:t>لا</w:t>
      </w:r>
      <w:r w:rsidR="008F4EC9" w:rsidRPr="0019541C">
        <w:rPr>
          <w:rFonts w:hint="cs"/>
          <w:rtl/>
        </w:rPr>
        <w:t>َ</w:t>
      </w:r>
      <w:r w:rsidR="007A4138" w:rsidRPr="0019541C">
        <w:rPr>
          <w:rFonts w:hint="cs"/>
          <w:rtl/>
        </w:rPr>
        <w:t>ة</w:t>
      </w:r>
      <w:r w:rsidR="008F4EC9" w:rsidRPr="0019541C">
        <w:rPr>
          <w:rFonts w:hint="cs"/>
          <w:rtl/>
        </w:rPr>
        <w:t>ِ</w:t>
      </w:r>
      <w:r w:rsidR="007A4138" w:rsidRPr="00396D80">
        <w:rPr>
          <w:vertAlign w:val="superscript"/>
          <w:rtl/>
        </w:rPr>
        <w:t>(</w:t>
      </w:r>
      <w:r w:rsidR="007A4138" w:rsidRPr="00396D80">
        <w:rPr>
          <w:vertAlign w:val="superscript"/>
          <w:rtl/>
        </w:rPr>
        <w:footnoteReference w:id="8"/>
      </w:r>
      <w:r w:rsidR="007A4138" w:rsidRPr="00396D80">
        <w:rPr>
          <w:vertAlign w:val="superscript"/>
          <w:rtl/>
        </w:rPr>
        <w:t>)</w:t>
      </w:r>
      <w:bookmarkEnd w:id="9"/>
    </w:p>
    <w:p w:rsidR="007A4138" w:rsidRPr="00B736C2" w:rsidRDefault="00EE1FE3" w:rsidP="0082428B">
      <w:pPr>
        <w:pStyle w:val="a2"/>
        <w:keepNext/>
        <w:rPr>
          <w:rFonts w:ascii="mylotus" w:hAnsi="mylotus" w:hint="cs"/>
          <w:spacing w:val="-2"/>
          <w:sz w:val="34"/>
          <w:szCs w:val="34"/>
          <w:rtl/>
        </w:rPr>
      </w:pPr>
      <w:bookmarkStart w:id="10" w:name="_Toc456667852"/>
      <w:r w:rsidRPr="0019541C">
        <w:rPr>
          <w:rFonts w:hint="cs"/>
          <w:rtl/>
        </w:rPr>
        <w:t>أ – هَدْيُهُ</w:t>
      </w:r>
      <w:r w:rsidRPr="00B736C2">
        <w:rPr>
          <w:rFonts w:ascii="mylotus" w:hAnsi="mylotus" w:hint="cs"/>
          <w:spacing w:val="-2"/>
          <w:sz w:val="34"/>
          <w:szCs w:val="34"/>
          <w:rtl/>
        </w:rPr>
        <w:t xml:space="preserve"> </w:t>
      </w:r>
      <w:r w:rsidR="00A450CB" w:rsidRPr="001F503F">
        <w:rPr>
          <w:rFonts w:ascii="mylotus" w:hAnsi="mylotus" w:cs="CTraditional Arabic" w:hint="cs"/>
          <w:bCs w:val="0"/>
          <w:spacing w:val="-2"/>
          <w:sz w:val="34"/>
          <w:szCs w:val="34"/>
          <w:rtl/>
        </w:rPr>
        <w:t>ج</w:t>
      </w:r>
      <w:r w:rsidR="00396D80">
        <w:rPr>
          <w:rFonts w:ascii="mylotus" w:hAnsi="mylotus" w:hint="cs"/>
          <w:spacing w:val="-2"/>
          <w:sz w:val="34"/>
          <w:szCs w:val="34"/>
          <w:rtl/>
        </w:rPr>
        <w:t xml:space="preserve"> </w:t>
      </w:r>
      <w:r w:rsidRPr="0019541C">
        <w:rPr>
          <w:rFonts w:hint="cs"/>
          <w:rtl/>
        </w:rPr>
        <w:t>في الاِسْتِفْتَاحِ والْقِرَاءَةِ:</w:t>
      </w:r>
      <w:bookmarkEnd w:id="10"/>
    </w:p>
    <w:p w:rsidR="00EE1FE3" w:rsidRPr="00247C6F" w:rsidRDefault="00EE1FE3" w:rsidP="00027B49">
      <w:pPr>
        <w:widowControl w:val="0"/>
        <w:numPr>
          <w:ilvl w:val="0"/>
          <w:numId w:val="5"/>
        </w:numPr>
        <w:spacing w:before="2" w:after="2"/>
        <w:ind w:left="680" w:hanging="340"/>
        <w:jc w:val="both"/>
        <w:rPr>
          <w:rStyle w:val="Char"/>
          <w:rFonts w:hint="cs"/>
          <w:rtl/>
        </w:rPr>
      </w:pPr>
      <w:r w:rsidRPr="00247C6F">
        <w:rPr>
          <w:rStyle w:val="Char"/>
          <w:rFonts w:hint="cs"/>
          <w:rtl/>
        </w:rPr>
        <w:t>كان إذا قام إلى الصلاة قال: «اللهُ أكْبَرُ», ولم يقل شيئًا قبلها, ولا تَلَفَّظَ بالنِّيةِ الْبَتَّةَ.</w:t>
      </w:r>
    </w:p>
    <w:p w:rsidR="00EE1FE3" w:rsidRPr="00247C6F" w:rsidRDefault="00EE1FE3" w:rsidP="00027B49">
      <w:pPr>
        <w:widowControl w:val="0"/>
        <w:numPr>
          <w:ilvl w:val="0"/>
          <w:numId w:val="5"/>
        </w:numPr>
        <w:spacing w:before="2" w:after="2"/>
        <w:ind w:left="680" w:hanging="340"/>
        <w:jc w:val="both"/>
        <w:rPr>
          <w:rStyle w:val="Char"/>
          <w:rFonts w:hint="cs"/>
          <w:rtl/>
        </w:rPr>
      </w:pPr>
      <w:r w:rsidRPr="00247C6F">
        <w:rPr>
          <w:rStyle w:val="Char"/>
          <w:rFonts w:hint="cs"/>
          <w:rtl/>
        </w:rPr>
        <w:t>وكان يرفعُ يدي</w:t>
      </w:r>
      <w:r w:rsidR="008F4EC9" w:rsidRPr="00247C6F">
        <w:rPr>
          <w:rStyle w:val="Char"/>
          <w:rFonts w:hint="cs"/>
          <w:rtl/>
        </w:rPr>
        <w:t>ه معها ممدودتي الأصابعِ مستقبلًا</w:t>
      </w:r>
      <w:r w:rsidRPr="00247C6F">
        <w:rPr>
          <w:rStyle w:val="Char"/>
          <w:rFonts w:hint="cs"/>
          <w:rtl/>
        </w:rPr>
        <w:t xml:space="preserve"> بهما القبلةَ إلى فروع أُذْنَيْهِ – وإلى مِنْكَبَيْهِ -؛ ثم يضعُ اليُمْنَى على ظهرِ اليُسْرَى.</w:t>
      </w:r>
    </w:p>
    <w:p w:rsidR="00EE1FE3" w:rsidRPr="00247C6F" w:rsidRDefault="00EE1FE3" w:rsidP="00027B49">
      <w:pPr>
        <w:widowControl w:val="0"/>
        <w:numPr>
          <w:ilvl w:val="0"/>
          <w:numId w:val="5"/>
        </w:numPr>
        <w:spacing w:before="2" w:after="2"/>
        <w:ind w:left="680" w:hanging="340"/>
        <w:jc w:val="both"/>
        <w:rPr>
          <w:rStyle w:val="Char"/>
          <w:rFonts w:hint="cs"/>
          <w:rtl/>
        </w:rPr>
      </w:pPr>
      <w:r w:rsidRPr="00247C6F">
        <w:rPr>
          <w:rStyle w:val="Char"/>
          <w:rFonts w:hint="cs"/>
          <w:rtl/>
        </w:rPr>
        <w:t xml:space="preserve">وكان يستفتحُ تارةً: بــ </w:t>
      </w:r>
      <w:r w:rsidR="00F85E8F" w:rsidRPr="00247C6F">
        <w:rPr>
          <w:rStyle w:val="Char"/>
          <w:rFonts w:hint="cs"/>
          <w:rtl/>
        </w:rPr>
        <w:t>«</w:t>
      </w:r>
      <w:r w:rsidR="00F85E8F" w:rsidRPr="0019541C">
        <w:rPr>
          <w:rStyle w:val="Char5"/>
          <w:rFonts w:hint="cs"/>
          <w:rtl/>
        </w:rPr>
        <w:t xml:space="preserve">اللَّهُمَّ بَاعِدْ بَيْنِي وَبَيْنَ خَطَايَايَ كَمَا بَاعَدْتَ بَيْنَ المَشْرِقِ والـمَغْرِبِ, اللَّهُمَّ اغْسِلْنِي مِنْ خَطَايَايَ بالماءِ والثَّلْجِ والْبَردِ, اللَّهُمَّ نَقِّنِي مِنَ الذُّنُوبِ والخَطَايَا كَمَا يُنَقَّى الثَّوْبُ الأَبْيَضُ </w:t>
      </w:r>
      <w:r w:rsidR="00647148" w:rsidRPr="0019541C">
        <w:rPr>
          <w:rStyle w:val="Char5"/>
          <w:rFonts w:hint="cs"/>
          <w:rtl/>
        </w:rPr>
        <w:t>مِنَ الدَّنَسِ</w:t>
      </w:r>
      <w:r w:rsidR="00647148" w:rsidRPr="00247C6F">
        <w:rPr>
          <w:rStyle w:val="Char"/>
          <w:rFonts w:hint="cs"/>
          <w:rtl/>
        </w:rPr>
        <w:t xml:space="preserve">» </w:t>
      </w:r>
      <w:r w:rsidR="00647148" w:rsidRPr="0019541C">
        <w:rPr>
          <w:rStyle w:val="Char0"/>
          <w:rFonts w:hint="cs"/>
          <w:rtl/>
        </w:rPr>
        <w:t>[ق]</w:t>
      </w:r>
      <w:r w:rsidR="00647148" w:rsidRPr="00247C6F">
        <w:rPr>
          <w:rStyle w:val="Char"/>
          <w:rFonts w:hint="cs"/>
          <w:rtl/>
        </w:rPr>
        <w:t>.</w:t>
      </w:r>
    </w:p>
    <w:p w:rsidR="00647148" w:rsidRPr="00247C6F" w:rsidRDefault="00647148" w:rsidP="00247C6F">
      <w:pPr>
        <w:widowControl w:val="0"/>
        <w:spacing w:before="2" w:after="2"/>
        <w:ind w:firstLine="284"/>
        <w:jc w:val="both"/>
        <w:rPr>
          <w:rStyle w:val="Char"/>
          <w:rFonts w:hint="cs"/>
          <w:rtl/>
        </w:rPr>
      </w:pPr>
      <w:r w:rsidRPr="00247C6F">
        <w:rPr>
          <w:rStyle w:val="Char"/>
          <w:rFonts w:hint="cs"/>
          <w:rtl/>
        </w:rPr>
        <w:t>وتارة يقول: «</w:t>
      </w:r>
      <w:r w:rsidRPr="0019541C">
        <w:rPr>
          <w:rStyle w:val="Char5"/>
          <w:rFonts w:hint="cs"/>
          <w:rtl/>
        </w:rPr>
        <w:t>وَجَّهْتُ وَجْهِيَ لِلَّذِي فَطَرَ السَّمَاواتِ والأرْض</w:t>
      </w:r>
      <w:r w:rsidR="008F4EC9" w:rsidRPr="0019541C">
        <w:rPr>
          <w:rStyle w:val="Char5"/>
          <w:rFonts w:hint="cs"/>
          <w:rtl/>
        </w:rPr>
        <w:t>َ</w:t>
      </w:r>
      <w:r w:rsidRPr="0019541C">
        <w:rPr>
          <w:rStyle w:val="Char5"/>
          <w:rFonts w:hint="cs"/>
          <w:rtl/>
        </w:rPr>
        <w:t xml:space="preserve"> حَنِيفًا مُسْلِمًا وَمَا أَنَا</w:t>
      </w:r>
      <w:r w:rsidR="008F4EC9" w:rsidRPr="0019541C">
        <w:rPr>
          <w:rStyle w:val="Char5"/>
          <w:rFonts w:hint="cs"/>
          <w:rtl/>
        </w:rPr>
        <w:t xml:space="preserve"> مِنَ المُشْرِكِينَ, إِنَّ صَلَا</w:t>
      </w:r>
      <w:r w:rsidRPr="0019541C">
        <w:rPr>
          <w:rStyle w:val="Char5"/>
          <w:rFonts w:hint="cs"/>
          <w:rtl/>
        </w:rPr>
        <w:t>تِي وَنُسُكِي وَمَحْيَايَ وَمَمَا</w:t>
      </w:r>
      <w:r w:rsidR="008F4EC9" w:rsidRPr="0019541C">
        <w:rPr>
          <w:rStyle w:val="Char5"/>
          <w:rFonts w:hint="cs"/>
          <w:rtl/>
        </w:rPr>
        <w:t>تِي للهِ رَبِّ العَالَمِينَ, لَا</w:t>
      </w:r>
      <w:r w:rsidRPr="0019541C">
        <w:rPr>
          <w:rStyle w:val="Char5"/>
          <w:rFonts w:hint="cs"/>
          <w:rtl/>
        </w:rPr>
        <w:t xml:space="preserve"> شَرِيكَ لَهُ, وَبِذَلِكَ أُمِرْتُ, وَأَنَا أَوَّلُ المُسْلِمِيْنَ</w:t>
      </w:r>
      <w:r w:rsidRPr="009B7BB5">
        <w:rPr>
          <w:rFonts w:ascii="mylotus" w:hAnsi="mylotus" w:hint="cs"/>
          <w:b/>
          <w:bCs/>
          <w:spacing w:val="-2"/>
          <w:sz w:val="34"/>
          <w:szCs w:val="34"/>
          <w:rtl/>
        </w:rPr>
        <w:t xml:space="preserve">» </w:t>
      </w:r>
      <w:r w:rsidRPr="0019541C">
        <w:rPr>
          <w:rStyle w:val="Char0"/>
          <w:rFonts w:hint="cs"/>
          <w:rtl/>
        </w:rPr>
        <w:t>[م]</w:t>
      </w:r>
      <w:r w:rsidRPr="00247C6F">
        <w:rPr>
          <w:rStyle w:val="Char"/>
          <w:rFonts w:hint="cs"/>
          <w:rtl/>
        </w:rPr>
        <w:t>.</w:t>
      </w:r>
    </w:p>
    <w:p w:rsidR="00647148" w:rsidRPr="00247C6F" w:rsidRDefault="00647148" w:rsidP="00027B49">
      <w:pPr>
        <w:widowControl w:val="0"/>
        <w:numPr>
          <w:ilvl w:val="0"/>
          <w:numId w:val="5"/>
        </w:numPr>
        <w:spacing w:before="2" w:after="2"/>
        <w:ind w:left="680" w:hanging="340"/>
        <w:jc w:val="both"/>
        <w:rPr>
          <w:rStyle w:val="Char"/>
          <w:rFonts w:hint="cs"/>
          <w:rtl/>
        </w:rPr>
      </w:pPr>
      <w:r w:rsidRPr="00247C6F">
        <w:rPr>
          <w:rStyle w:val="Char"/>
          <w:rFonts w:hint="cs"/>
          <w:rtl/>
        </w:rPr>
        <w:t>وكان يقول بعد الاستفتاح: «</w:t>
      </w:r>
      <w:r w:rsidRPr="0019541C">
        <w:rPr>
          <w:rStyle w:val="Char5"/>
          <w:rFonts w:hint="cs"/>
          <w:rtl/>
        </w:rPr>
        <w:t>أَعُوذُ باللهِ مِنَ الشَّيْطَانِ الرَّجِيمِ</w:t>
      </w:r>
      <w:r w:rsidRPr="00247C6F">
        <w:rPr>
          <w:rStyle w:val="Char"/>
          <w:rFonts w:hint="cs"/>
          <w:rtl/>
        </w:rPr>
        <w:t>» ثم يقرأ الفاتحة.</w:t>
      </w:r>
    </w:p>
    <w:p w:rsidR="00647148" w:rsidRPr="00247C6F" w:rsidRDefault="00647148" w:rsidP="00027B49">
      <w:pPr>
        <w:widowControl w:val="0"/>
        <w:numPr>
          <w:ilvl w:val="0"/>
          <w:numId w:val="5"/>
        </w:numPr>
        <w:spacing w:before="2" w:after="2"/>
        <w:ind w:left="680" w:hanging="340"/>
        <w:jc w:val="both"/>
        <w:rPr>
          <w:rStyle w:val="Char"/>
          <w:rFonts w:hint="cs"/>
          <w:rtl/>
        </w:rPr>
      </w:pPr>
      <w:r w:rsidRPr="00247C6F">
        <w:rPr>
          <w:rStyle w:val="Char"/>
          <w:rFonts w:hint="cs"/>
          <w:rtl/>
        </w:rPr>
        <w:t>وكان له سكتتانِ: سكتةٌ بين التكبيرةِ والقراءةِ, واختُلِفَ في الثانيةِ, فرُوي أنها بعدَ الفاتحة ورُوي أنها قبلَ الركوعِ.</w:t>
      </w:r>
    </w:p>
    <w:p w:rsidR="00647148" w:rsidRPr="00247C6F" w:rsidRDefault="00647148" w:rsidP="00027B49">
      <w:pPr>
        <w:widowControl w:val="0"/>
        <w:numPr>
          <w:ilvl w:val="0"/>
          <w:numId w:val="5"/>
        </w:numPr>
        <w:spacing w:before="2" w:after="2"/>
        <w:ind w:left="680" w:hanging="340"/>
        <w:jc w:val="both"/>
        <w:rPr>
          <w:rStyle w:val="Char"/>
          <w:rFonts w:hint="cs"/>
          <w:rtl/>
        </w:rPr>
      </w:pPr>
      <w:r w:rsidRPr="00247C6F">
        <w:rPr>
          <w:rStyle w:val="Char"/>
          <w:rFonts w:hint="cs"/>
          <w:rtl/>
        </w:rPr>
        <w:lastRenderedPageBreak/>
        <w:t>فإذا فرغَ من قراءةِ الفاتحةِ أخذَ في سورةٍ غَيْرِها, وكان يُطيلُها تارةً, ويخففها لعارض من سَفَرٍ أو غيرِه, ويتوسَّطُ فيها غالبًا.</w:t>
      </w:r>
    </w:p>
    <w:p w:rsidR="00647148" w:rsidRPr="00247C6F" w:rsidRDefault="00647148" w:rsidP="00027B49">
      <w:pPr>
        <w:widowControl w:val="0"/>
        <w:numPr>
          <w:ilvl w:val="0"/>
          <w:numId w:val="5"/>
        </w:numPr>
        <w:spacing w:before="2" w:after="2"/>
        <w:ind w:left="680" w:hanging="340"/>
        <w:jc w:val="both"/>
        <w:rPr>
          <w:rStyle w:val="Char"/>
          <w:rFonts w:hint="cs"/>
          <w:rtl/>
        </w:rPr>
      </w:pPr>
      <w:r w:rsidRPr="00247C6F">
        <w:rPr>
          <w:rStyle w:val="Char"/>
          <w:rFonts w:hint="cs"/>
          <w:rtl/>
        </w:rPr>
        <w:t>وكان يقرأ في الفجرِ ب</w:t>
      </w:r>
      <w:r w:rsidR="008F4EC9" w:rsidRPr="00247C6F">
        <w:rPr>
          <w:rStyle w:val="Char"/>
          <w:rFonts w:hint="cs"/>
          <w:rtl/>
        </w:rPr>
        <w:t>نحوِ ستينَ آيةً إلى مائة, وصلَّا</w:t>
      </w:r>
      <w:r w:rsidRPr="00247C6F">
        <w:rPr>
          <w:rStyle w:val="Char"/>
          <w:rFonts w:hint="cs"/>
          <w:rtl/>
        </w:rPr>
        <w:t>ها بسورةِ «</w:t>
      </w:r>
      <w:r w:rsidRPr="0019541C">
        <w:rPr>
          <w:rStyle w:val="Char0"/>
          <w:rFonts w:hint="cs"/>
          <w:rtl/>
        </w:rPr>
        <w:t>ق</w:t>
      </w:r>
      <w:r w:rsidR="008F4EC9" w:rsidRPr="00247C6F">
        <w:rPr>
          <w:rStyle w:val="Char"/>
          <w:rFonts w:hint="cs"/>
          <w:rtl/>
        </w:rPr>
        <w:t>»، وصلَّا</w:t>
      </w:r>
      <w:r w:rsidRPr="00247C6F">
        <w:rPr>
          <w:rStyle w:val="Char"/>
          <w:rFonts w:hint="cs"/>
          <w:rtl/>
        </w:rPr>
        <w:t>ها بسورة «</w:t>
      </w:r>
      <w:r w:rsidRPr="0019541C">
        <w:rPr>
          <w:rStyle w:val="Char0"/>
          <w:rFonts w:hint="cs"/>
          <w:rtl/>
        </w:rPr>
        <w:t>الروم</w:t>
      </w:r>
      <w:r w:rsidR="008F4EC9" w:rsidRPr="00247C6F">
        <w:rPr>
          <w:rStyle w:val="Char"/>
          <w:rFonts w:hint="cs"/>
          <w:rtl/>
        </w:rPr>
        <w:t>»، وصلَّا</w:t>
      </w:r>
      <w:r w:rsidRPr="00247C6F">
        <w:rPr>
          <w:rStyle w:val="Char"/>
          <w:rFonts w:hint="cs"/>
          <w:rtl/>
        </w:rPr>
        <w:t xml:space="preserve">ها بسورة </w:t>
      </w:r>
      <w:r w:rsidR="00EE2E4B" w:rsidRPr="00EE2E4B">
        <w:rPr>
          <w:rFonts w:ascii="mylotus" w:hAnsi="mylotus"/>
          <w:spacing w:val="-2"/>
          <w:sz w:val="34"/>
          <w:szCs w:val="28"/>
          <w:rtl/>
        </w:rPr>
        <w:t>﴿</w:t>
      </w:r>
      <w:r w:rsidR="00EE2E4B" w:rsidRPr="00EE2E4B">
        <w:rPr>
          <w:rStyle w:val="Char3"/>
          <w:rtl/>
        </w:rPr>
        <w:t>إِذَا الشَّمْسُ كُوِّرَتْ١</w:t>
      </w:r>
      <w:r w:rsidR="00EE2E4B" w:rsidRPr="00EE2E4B">
        <w:rPr>
          <w:rFonts w:ascii="Tahoma" w:hAnsi="Tahoma" w:hint="cs"/>
          <w:spacing w:val="-2"/>
          <w:sz w:val="34"/>
          <w:szCs w:val="28"/>
          <w:rtl/>
        </w:rPr>
        <w:t>﴾</w:t>
      </w:r>
      <w:r w:rsidR="00EE2E4B">
        <w:rPr>
          <w:rFonts w:ascii="Tahoma" w:hAnsi="Tahoma" w:cs="IRNazli"/>
          <w:spacing w:val="-2"/>
          <w:sz w:val="34"/>
          <w:szCs w:val="24"/>
          <w:rtl/>
        </w:rPr>
        <w:t xml:space="preserve"> </w:t>
      </w:r>
      <w:r w:rsidR="00EE2E4B" w:rsidRPr="00EE2E4B">
        <w:rPr>
          <w:rStyle w:val="Char4"/>
          <w:rtl/>
        </w:rPr>
        <w:t>[التكوير: 1]</w:t>
      </w:r>
      <w:r w:rsidR="008F4EC9" w:rsidRPr="00247C6F">
        <w:rPr>
          <w:rStyle w:val="Char"/>
          <w:rFonts w:hint="cs"/>
          <w:rtl/>
        </w:rPr>
        <w:t>، وصلَّا</w:t>
      </w:r>
      <w:r w:rsidR="00263F31" w:rsidRPr="00247C6F">
        <w:rPr>
          <w:rStyle w:val="Char"/>
          <w:rFonts w:hint="cs"/>
          <w:rtl/>
        </w:rPr>
        <w:t xml:space="preserve">ها بسورة: </w:t>
      </w:r>
      <w:r w:rsidR="00EE2E4B" w:rsidRPr="00EE2E4B">
        <w:rPr>
          <w:rFonts w:ascii="mylotus" w:hAnsi="mylotus"/>
          <w:spacing w:val="-2"/>
          <w:sz w:val="34"/>
          <w:szCs w:val="28"/>
          <w:rtl/>
        </w:rPr>
        <w:t>﴿</w:t>
      </w:r>
      <w:r w:rsidR="00EE2E4B" w:rsidRPr="00EE2E4B">
        <w:rPr>
          <w:rStyle w:val="Char3"/>
          <w:rtl/>
        </w:rPr>
        <w:t>إِذَا زُلْزِلَتِ الْأَرْضُ زِلْزَالَهَا١</w:t>
      </w:r>
      <w:r w:rsidR="00EE2E4B" w:rsidRPr="00EE2E4B">
        <w:rPr>
          <w:rFonts w:ascii="Tahoma" w:hAnsi="Tahoma" w:hint="cs"/>
          <w:spacing w:val="-2"/>
          <w:sz w:val="34"/>
          <w:szCs w:val="28"/>
          <w:rtl/>
        </w:rPr>
        <w:t>﴾</w:t>
      </w:r>
      <w:r w:rsidR="00EE2E4B">
        <w:rPr>
          <w:rFonts w:ascii="Tahoma" w:hAnsi="Tahoma" w:cs="IRNazli"/>
          <w:spacing w:val="-2"/>
          <w:sz w:val="34"/>
          <w:szCs w:val="24"/>
          <w:rtl/>
        </w:rPr>
        <w:t xml:space="preserve"> </w:t>
      </w:r>
      <w:r w:rsidR="00EE2E4B" w:rsidRPr="00EE2E4B">
        <w:rPr>
          <w:rStyle w:val="Char4"/>
          <w:rtl/>
        </w:rPr>
        <w:t>[الزلزلة: 1]</w:t>
      </w:r>
      <w:r w:rsidR="00456507" w:rsidRPr="00247C6F">
        <w:rPr>
          <w:rStyle w:val="Char"/>
          <w:rtl/>
        </w:rPr>
        <w:t xml:space="preserve"> </w:t>
      </w:r>
      <w:r w:rsidR="00456507" w:rsidRPr="00247C6F">
        <w:rPr>
          <w:rStyle w:val="Char"/>
          <w:rFonts w:hint="cs"/>
          <w:rtl/>
        </w:rPr>
        <w:t>في الركعتين كلتيهما, وصلاها بـ «</w:t>
      </w:r>
      <w:r w:rsidR="00456507" w:rsidRPr="009B7BB5">
        <w:rPr>
          <w:rFonts w:ascii="mylotus" w:hAnsi="mylotus" w:hint="cs"/>
          <w:b/>
          <w:bCs/>
          <w:spacing w:val="-2"/>
          <w:sz w:val="34"/>
          <w:szCs w:val="34"/>
          <w:rtl/>
        </w:rPr>
        <w:t>ا</w:t>
      </w:r>
      <w:r w:rsidR="00456507" w:rsidRPr="0019541C">
        <w:rPr>
          <w:rStyle w:val="Char0"/>
          <w:rFonts w:hint="cs"/>
          <w:rtl/>
        </w:rPr>
        <w:t>لمعوِّذَتَيْنِ</w:t>
      </w:r>
      <w:r w:rsidR="008F4EC9" w:rsidRPr="00247C6F">
        <w:rPr>
          <w:rStyle w:val="Char"/>
          <w:rFonts w:hint="cs"/>
          <w:rtl/>
        </w:rPr>
        <w:t>»، وكان في السفرِ, وصلَّا</w:t>
      </w:r>
      <w:r w:rsidR="00456507" w:rsidRPr="00247C6F">
        <w:rPr>
          <w:rStyle w:val="Char"/>
          <w:rFonts w:hint="cs"/>
          <w:rtl/>
        </w:rPr>
        <w:t>ها فاستفتح سورةَ «</w:t>
      </w:r>
      <w:r w:rsidR="00456507" w:rsidRPr="009B7BB5">
        <w:rPr>
          <w:rFonts w:ascii="mylotus" w:hAnsi="mylotus" w:hint="cs"/>
          <w:b/>
          <w:bCs/>
          <w:spacing w:val="-2"/>
          <w:sz w:val="34"/>
          <w:szCs w:val="34"/>
          <w:rtl/>
        </w:rPr>
        <w:t>ا</w:t>
      </w:r>
      <w:r w:rsidR="00456507" w:rsidRPr="0019541C">
        <w:rPr>
          <w:rStyle w:val="Char0"/>
          <w:rFonts w:hint="cs"/>
          <w:rtl/>
        </w:rPr>
        <w:t>لمؤمنون</w:t>
      </w:r>
      <w:r w:rsidR="00456507" w:rsidRPr="00247C6F">
        <w:rPr>
          <w:rStyle w:val="Char"/>
          <w:rFonts w:hint="cs"/>
          <w:rtl/>
        </w:rPr>
        <w:t>» حتى إذا بَلَغَ ذِكْرَ موسى وهارونَ في الركعةِ الأُولى أخذتهُ سَعْلَةٌ فَرَكَعَ.</w:t>
      </w:r>
    </w:p>
    <w:p w:rsidR="00456507" w:rsidRPr="00247C6F" w:rsidRDefault="00456507" w:rsidP="00027B49">
      <w:pPr>
        <w:widowControl w:val="0"/>
        <w:numPr>
          <w:ilvl w:val="0"/>
          <w:numId w:val="5"/>
        </w:numPr>
        <w:spacing w:before="2" w:after="2"/>
        <w:ind w:left="680" w:hanging="340"/>
        <w:jc w:val="both"/>
        <w:rPr>
          <w:rStyle w:val="Char"/>
          <w:rFonts w:hint="cs"/>
          <w:rtl/>
        </w:rPr>
      </w:pPr>
      <w:r w:rsidRPr="00247C6F">
        <w:rPr>
          <w:rStyle w:val="Char"/>
          <w:rFonts w:hint="cs"/>
          <w:rtl/>
        </w:rPr>
        <w:t xml:space="preserve">وكان يُصليها يومَ الجمعةِ بــ </w:t>
      </w:r>
      <w:r w:rsidRPr="00247C6F">
        <w:rPr>
          <w:rStyle w:val="Char"/>
          <w:rFonts w:hint="cs"/>
          <w:rtl/>
        </w:rPr>
        <w:sym w:font="HQPB2" w:char="F0E2"/>
      </w:r>
      <w:r w:rsidRPr="00247C6F">
        <w:rPr>
          <w:rStyle w:val="Char"/>
          <w:rFonts w:hint="cs"/>
          <w:rtl/>
        </w:rPr>
        <w:t>أَلَمْ</w:t>
      </w:r>
      <w:r w:rsidRPr="00247C6F">
        <w:rPr>
          <w:rStyle w:val="Char"/>
          <w:rtl/>
        </w:rPr>
        <w:sym w:font="HQPB2" w:char="F0E1"/>
      </w:r>
      <w:r w:rsidR="00396D80">
        <w:rPr>
          <w:rStyle w:val="Char"/>
          <w:rFonts w:hint="cs"/>
          <w:rtl/>
        </w:rPr>
        <w:t xml:space="preserve"> </w:t>
      </w:r>
      <w:r w:rsidR="008F4EC9" w:rsidRPr="00247C6F">
        <w:rPr>
          <w:rStyle w:val="Char"/>
          <w:rFonts w:hint="cs"/>
          <w:rtl/>
        </w:rPr>
        <w:t>السَّج</w:t>
      </w:r>
      <w:r w:rsidRPr="00247C6F">
        <w:rPr>
          <w:rStyle w:val="Char"/>
          <w:rFonts w:hint="cs"/>
          <w:rtl/>
        </w:rPr>
        <w:t>دة،</w:t>
      </w:r>
      <w:r w:rsidR="00396D80">
        <w:rPr>
          <w:rStyle w:val="Char"/>
          <w:rFonts w:hint="cs"/>
          <w:rtl/>
        </w:rPr>
        <w:t xml:space="preserve"> </w:t>
      </w:r>
      <w:r w:rsidRPr="00247C6F">
        <w:rPr>
          <w:rStyle w:val="Char"/>
          <w:rFonts w:hint="cs"/>
          <w:rtl/>
        </w:rPr>
        <w:t>و</w:t>
      </w:r>
      <w:r w:rsidR="00FE1470" w:rsidRPr="00FE1470">
        <w:rPr>
          <w:rFonts w:ascii="mylotus" w:hAnsi="mylotus"/>
          <w:spacing w:val="-2"/>
          <w:sz w:val="34"/>
          <w:szCs w:val="28"/>
          <w:rtl/>
        </w:rPr>
        <w:t>﴿</w:t>
      </w:r>
      <w:r w:rsidR="00FE1470" w:rsidRPr="00FE1470">
        <w:rPr>
          <w:rStyle w:val="Char3"/>
          <w:rtl/>
        </w:rPr>
        <w:t xml:space="preserve">هَلۡ أَتَىٰ عَلَى </w:t>
      </w:r>
      <w:r w:rsidR="00FE1470" w:rsidRPr="00FE1470">
        <w:rPr>
          <w:rStyle w:val="Char3"/>
          <w:rFonts w:hint="cs"/>
          <w:rtl/>
        </w:rPr>
        <w:t>ٱ</w:t>
      </w:r>
      <w:r w:rsidR="00FE1470" w:rsidRPr="00FE1470">
        <w:rPr>
          <w:rStyle w:val="Char3"/>
          <w:rFonts w:hint="eastAsia"/>
          <w:rtl/>
        </w:rPr>
        <w:t>لۡإِنسَٰنِ</w:t>
      </w:r>
      <w:r w:rsidR="00FE1470" w:rsidRPr="00FE1470">
        <w:rPr>
          <w:rFonts w:ascii="Tahoma" w:hAnsi="Tahoma" w:hint="cs"/>
          <w:spacing w:val="-2"/>
          <w:sz w:val="34"/>
          <w:szCs w:val="28"/>
          <w:rtl/>
        </w:rPr>
        <w:t>﴾</w:t>
      </w:r>
      <w:r w:rsidR="00082DD7" w:rsidRPr="00247C6F">
        <w:rPr>
          <w:rStyle w:val="Char"/>
          <w:rtl/>
        </w:rPr>
        <w:t xml:space="preserve"> </w:t>
      </w:r>
      <w:r w:rsidR="00082DD7" w:rsidRPr="00247C6F">
        <w:rPr>
          <w:rStyle w:val="Char"/>
          <w:rFonts w:hint="cs"/>
          <w:rtl/>
        </w:rPr>
        <w:t>.</w:t>
      </w:r>
    </w:p>
    <w:p w:rsidR="00082DD7" w:rsidRPr="00247C6F" w:rsidRDefault="00470ABB" w:rsidP="00027B49">
      <w:pPr>
        <w:widowControl w:val="0"/>
        <w:numPr>
          <w:ilvl w:val="0"/>
          <w:numId w:val="5"/>
        </w:numPr>
        <w:spacing w:before="2" w:after="2"/>
        <w:ind w:left="680" w:hanging="340"/>
        <w:jc w:val="both"/>
        <w:rPr>
          <w:rStyle w:val="Char"/>
          <w:rFonts w:hint="cs"/>
          <w:rtl/>
        </w:rPr>
      </w:pPr>
      <w:r w:rsidRPr="00247C6F">
        <w:rPr>
          <w:rStyle w:val="Char"/>
          <w:rFonts w:hint="cs"/>
          <w:rtl/>
        </w:rPr>
        <w:t>وأما الظهر فكان يُطيلُ قراءتَها أحيانًا, وأما العصر فعلى ال</w:t>
      </w:r>
      <w:r w:rsidR="008F4EC9" w:rsidRPr="00247C6F">
        <w:rPr>
          <w:rStyle w:val="Char"/>
          <w:rFonts w:hint="cs"/>
          <w:rtl/>
        </w:rPr>
        <w:t>نصف مِنْ قراءةِ الظهرِ إذا طالت</w:t>
      </w:r>
      <w:r w:rsidRPr="00247C6F">
        <w:rPr>
          <w:rStyle w:val="Char"/>
          <w:rFonts w:hint="cs"/>
          <w:rtl/>
        </w:rPr>
        <w:t xml:space="preserve">, وبقدْرِها </w:t>
      </w:r>
      <w:r w:rsidR="00302780" w:rsidRPr="00247C6F">
        <w:rPr>
          <w:rStyle w:val="Char"/>
          <w:rFonts w:hint="cs"/>
          <w:rtl/>
        </w:rPr>
        <w:t>إذا قَصُرَت.</w:t>
      </w:r>
    </w:p>
    <w:p w:rsidR="00302780" w:rsidRPr="00247C6F" w:rsidRDefault="008F4EC9" w:rsidP="00027B49">
      <w:pPr>
        <w:widowControl w:val="0"/>
        <w:numPr>
          <w:ilvl w:val="0"/>
          <w:numId w:val="5"/>
        </w:numPr>
        <w:spacing w:before="2" w:after="2"/>
        <w:ind w:left="794" w:hanging="454"/>
        <w:jc w:val="both"/>
        <w:rPr>
          <w:rStyle w:val="Char"/>
          <w:rFonts w:hint="cs"/>
          <w:rtl/>
        </w:rPr>
      </w:pPr>
      <w:r w:rsidRPr="00247C6F">
        <w:rPr>
          <w:rStyle w:val="Char"/>
          <w:rFonts w:hint="cs"/>
          <w:rtl/>
        </w:rPr>
        <w:t>وأما المغرب فَصَلَّا</w:t>
      </w:r>
      <w:r w:rsidR="00302780" w:rsidRPr="00247C6F">
        <w:rPr>
          <w:rStyle w:val="Char"/>
          <w:rFonts w:hint="cs"/>
          <w:rtl/>
        </w:rPr>
        <w:t>ها مرةً بــ «</w:t>
      </w:r>
      <w:r w:rsidR="00302780" w:rsidRPr="0019541C">
        <w:rPr>
          <w:rStyle w:val="Char0"/>
          <w:rFonts w:hint="cs"/>
          <w:rtl/>
        </w:rPr>
        <w:t>الطورِ</w:t>
      </w:r>
      <w:r w:rsidR="00302780" w:rsidRPr="00247C6F">
        <w:rPr>
          <w:rStyle w:val="Char"/>
          <w:rFonts w:hint="cs"/>
          <w:rtl/>
        </w:rPr>
        <w:t>»، ومرة بــ «</w:t>
      </w:r>
      <w:r w:rsidRPr="0019541C">
        <w:rPr>
          <w:rStyle w:val="Char0"/>
          <w:rFonts w:hint="cs"/>
          <w:rtl/>
        </w:rPr>
        <w:t>المُرْسَلَا</w:t>
      </w:r>
      <w:r w:rsidR="00302780" w:rsidRPr="0019541C">
        <w:rPr>
          <w:rStyle w:val="Char0"/>
          <w:rFonts w:hint="cs"/>
          <w:rtl/>
        </w:rPr>
        <w:t>تِ</w:t>
      </w:r>
      <w:r w:rsidR="00302780" w:rsidRPr="00247C6F">
        <w:rPr>
          <w:rStyle w:val="Char"/>
          <w:rFonts w:hint="cs"/>
          <w:rtl/>
        </w:rPr>
        <w:t>».</w:t>
      </w:r>
    </w:p>
    <w:p w:rsidR="00302780" w:rsidRPr="00247C6F" w:rsidRDefault="00302780" w:rsidP="00027B49">
      <w:pPr>
        <w:widowControl w:val="0"/>
        <w:numPr>
          <w:ilvl w:val="0"/>
          <w:numId w:val="5"/>
        </w:numPr>
        <w:spacing w:before="2" w:after="2"/>
        <w:ind w:left="794" w:hanging="454"/>
        <w:jc w:val="both"/>
        <w:rPr>
          <w:rStyle w:val="Char"/>
          <w:rFonts w:hint="cs"/>
          <w:rtl/>
        </w:rPr>
      </w:pPr>
      <w:r w:rsidRPr="00247C6F">
        <w:rPr>
          <w:rStyle w:val="Char"/>
          <w:rFonts w:hint="cs"/>
          <w:rtl/>
        </w:rPr>
        <w:t xml:space="preserve">وأما العشاء فقرأ فيها بــ </w:t>
      </w:r>
      <w:r w:rsidR="00FE1470" w:rsidRPr="00FE1470">
        <w:rPr>
          <w:rFonts w:ascii="mylotus" w:hAnsi="mylotus"/>
          <w:spacing w:val="-10"/>
          <w:sz w:val="34"/>
          <w:szCs w:val="28"/>
          <w:rtl/>
        </w:rPr>
        <w:t>﴿</w:t>
      </w:r>
      <w:r w:rsidR="00FE1470" w:rsidRPr="00FE1470">
        <w:rPr>
          <w:rStyle w:val="Char3"/>
          <w:rtl/>
        </w:rPr>
        <w:t>وَ</w:t>
      </w:r>
      <w:r w:rsidR="00FE1470" w:rsidRPr="00FE1470">
        <w:rPr>
          <w:rStyle w:val="Char3"/>
          <w:rFonts w:hint="cs"/>
          <w:rtl/>
        </w:rPr>
        <w:t>ٱ</w:t>
      </w:r>
      <w:r w:rsidR="00FE1470" w:rsidRPr="00FE1470">
        <w:rPr>
          <w:rStyle w:val="Char3"/>
          <w:rFonts w:hint="eastAsia"/>
          <w:rtl/>
        </w:rPr>
        <w:t>لتِّينِ</w:t>
      </w:r>
      <w:r w:rsidR="00FE1470" w:rsidRPr="00FE1470">
        <w:rPr>
          <w:rFonts w:ascii="Tahoma" w:hAnsi="Tahoma" w:hint="cs"/>
          <w:spacing w:val="-10"/>
          <w:sz w:val="34"/>
          <w:szCs w:val="28"/>
          <w:rtl/>
        </w:rPr>
        <w:t>﴾</w:t>
      </w:r>
      <w:r w:rsidRPr="00247C6F">
        <w:rPr>
          <w:rStyle w:val="Char"/>
          <w:rFonts w:hint="cs"/>
          <w:rtl/>
        </w:rPr>
        <w:t>، ووقَّت لمعاذ فيها</w:t>
      </w:r>
      <w:r w:rsidR="00396D80">
        <w:rPr>
          <w:rStyle w:val="Char"/>
          <w:rFonts w:hint="cs"/>
          <w:rtl/>
        </w:rPr>
        <w:t xml:space="preserve"> </w:t>
      </w:r>
      <w:r w:rsidRPr="00247C6F">
        <w:rPr>
          <w:rStyle w:val="Char"/>
          <w:rFonts w:hint="cs"/>
          <w:rtl/>
        </w:rPr>
        <w:t xml:space="preserve">بــ </w:t>
      </w:r>
      <w:r w:rsidR="00FE1470" w:rsidRPr="00FE1470">
        <w:rPr>
          <w:rFonts w:ascii="mylotus" w:hAnsi="mylotus"/>
          <w:spacing w:val="-10"/>
          <w:sz w:val="34"/>
          <w:szCs w:val="28"/>
          <w:rtl/>
        </w:rPr>
        <w:t>﴿</w:t>
      </w:r>
      <w:r w:rsidR="00FE1470" w:rsidRPr="00FE1470">
        <w:rPr>
          <w:rStyle w:val="Char3"/>
          <w:rtl/>
        </w:rPr>
        <w:t>وَ</w:t>
      </w:r>
      <w:r w:rsidR="00FE1470" w:rsidRPr="00FE1470">
        <w:rPr>
          <w:rStyle w:val="Char3"/>
          <w:rFonts w:hint="cs"/>
          <w:rtl/>
        </w:rPr>
        <w:t>ٱ</w:t>
      </w:r>
      <w:r w:rsidR="00FE1470" w:rsidRPr="00FE1470">
        <w:rPr>
          <w:rStyle w:val="Char3"/>
          <w:rFonts w:hint="eastAsia"/>
          <w:rtl/>
        </w:rPr>
        <w:t>لشَّمۡسِ</w:t>
      </w:r>
      <w:r w:rsidR="00FE1470" w:rsidRPr="00FE1470">
        <w:rPr>
          <w:rStyle w:val="Char3"/>
          <w:rtl/>
        </w:rPr>
        <w:t xml:space="preserve"> وَضُحَىٰهَا١</w:t>
      </w:r>
      <w:r w:rsidR="00FE1470" w:rsidRPr="00FE1470">
        <w:rPr>
          <w:rFonts w:ascii="Tahoma" w:hAnsi="Tahoma" w:hint="cs"/>
          <w:spacing w:val="-10"/>
          <w:sz w:val="34"/>
          <w:szCs w:val="28"/>
          <w:rtl/>
        </w:rPr>
        <w:t>﴾</w:t>
      </w:r>
      <w:r w:rsidRPr="00247C6F">
        <w:rPr>
          <w:rStyle w:val="Char"/>
          <w:rtl/>
        </w:rPr>
        <w:t xml:space="preserve"> </w:t>
      </w:r>
      <w:r w:rsidRPr="00247C6F">
        <w:rPr>
          <w:rStyle w:val="Char"/>
          <w:rFonts w:hint="cs"/>
          <w:rtl/>
        </w:rPr>
        <w:t xml:space="preserve">و </w:t>
      </w:r>
      <w:r w:rsidR="00FE1470" w:rsidRPr="00FE1470">
        <w:rPr>
          <w:rFonts w:ascii="mylotus" w:hAnsi="mylotus"/>
          <w:spacing w:val="-4"/>
          <w:sz w:val="34"/>
          <w:szCs w:val="28"/>
          <w:rtl/>
        </w:rPr>
        <w:t>﴿</w:t>
      </w:r>
      <w:r w:rsidR="00FE1470" w:rsidRPr="00FE1470">
        <w:rPr>
          <w:rStyle w:val="Char3"/>
          <w:rtl/>
        </w:rPr>
        <w:t xml:space="preserve">سَبِّحِ </w:t>
      </w:r>
      <w:r w:rsidR="00FE1470" w:rsidRPr="00FE1470">
        <w:rPr>
          <w:rStyle w:val="Char3"/>
          <w:rFonts w:hint="cs"/>
          <w:rtl/>
        </w:rPr>
        <w:t>ٱ</w:t>
      </w:r>
      <w:r w:rsidR="00FE1470" w:rsidRPr="00FE1470">
        <w:rPr>
          <w:rStyle w:val="Char3"/>
          <w:rFonts w:hint="eastAsia"/>
          <w:rtl/>
        </w:rPr>
        <w:t>سۡمَ</w:t>
      </w:r>
      <w:r w:rsidR="00FE1470" w:rsidRPr="00FE1470">
        <w:rPr>
          <w:rStyle w:val="Char3"/>
          <w:rtl/>
        </w:rPr>
        <w:t xml:space="preserve"> رَبِّكَ </w:t>
      </w:r>
      <w:r w:rsidR="00FE1470" w:rsidRPr="00FE1470">
        <w:rPr>
          <w:rStyle w:val="Char3"/>
          <w:rFonts w:hint="cs"/>
          <w:rtl/>
        </w:rPr>
        <w:t>ٱ</w:t>
      </w:r>
      <w:r w:rsidR="00FE1470" w:rsidRPr="00FE1470">
        <w:rPr>
          <w:rStyle w:val="Char3"/>
          <w:rFonts w:hint="eastAsia"/>
          <w:rtl/>
        </w:rPr>
        <w:t>لۡأَعۡلَى</w:t>
      </w:r>
      <w:r w:rsidR="00FE1470" w:rsidRPr="00FE1470">
        <w:rPr>
          <w:rStyle w:val="Char3"/>
          <w:rtl/>
        </w:rPr>
        <w:t>١</w:t>
      </w:r>
      <w:r w:rsidR="00FE1470" w:rsidRPr="00FE1470">
        <w:rPr>
          <w:rFonts w:ascii="Tahoma" w:hAnsi="Tahoma" w:hint="cs"/>
          <w:spacing w:val="-4"/>
          <w:sz w:val="34"/>
          <w:szCs w:val="28"/>
          <w:rtl/>
        </w:rPr>
        <w:t>﴾</w:t>
      </w:r>
      <w:r w:rsidRPr="00247C6F">
        <w:rPr>
          <w:rStyle w:val="Char"/>
          <w:rFonts w:hint="cs"/>
          <w:rtl/>
        </w:rPr>
        <w:t xml:space="preserve">، و </w:t>
      </w:r>
      <w:r w:rsidR="00FE1470" w:rsidRPr="00FE1470">
        <w:rPr>
          <w:rFonts w:ascii="mylotus" w:hAnsi="mylotus"/>
          <w:spacing w:val="-4"/>
          <w:sz w:val="34"/>
          <w:szCs w:val="28"/>
          <w:rtl/>
        </w:rPr>
        <w:t>﴿</w:t>
      </w:r>
      <w:r w:rsidR="00FE1470" w:rsidRPr="00FE1470">
        <w:rPr>
          <w:rStyle w:val="Char3"/>
          <w:rtl/>
        </w:rPr>
        <w:t>وَ</w:t>
      </w:r>
      <w:r w:rsidR="00FE1470" w:rsidRPr="00FE1470">
        <w:rPr>
          <w:rStyle w:val="Char3"/>
          <w:rFonts w:hint="cs"/>
          <w:rtl/>
        </w:rPr>
        <w:t>ٱ</w:t>
      </w:r>
      <w:r w:rsidR="00FE1470" w:rsidRPr="00FE1470">
        <w:rPr>
          <w:rStyle w:val="Char3"/>
          <w:rFonts w:hint="eastAsia"/>
          <w:rtl/>
        </w:rPr>
        <w:t>لَّيۡلِ</w:t>
      </w:r>
      <w:r w:rsidR="00FE1470" w:rsidRPr="00FE1470">
        <w:rPr>
          <w:rStyle w:val="Char3"/>
          <w:rtl/>
        </w:rPr>
        <w:t xml:space="preserve"> إِذَا يَغۡشَىٰ١</w:t>
      </w:r>
      <w:r w:rsidR="00FE1470" w:rsidRPr="00FE1470">
        <w:rPr>
          <w:rFonts w:ascii="Tahoma" w:hAnsi="Tahoma" w:hint="cs"/>
          <w:spacing w:val="-4"/>
          <w:sz w:val="34"/>
          <w:szCs w:val="28"/>
          <w:rtl/>
        </w:rPr>
        <w:t>﴾</w:t>
      </w:r>
      <w:r w:rsidRPr="00247C6F">
        <w:rPr>
          <w:rStyle w:val="Char"/>
          <w:rFonts w:hint="cs"/>
          <w:rtl/>
        </w:rPr>
        <w:t>، ونحوها, وأنْكَرَ عليه قراءتَهُ فيها بــ «</w:t>
      </w:r>
      <w:r w:rsidRPr="0019541C">
        <w:rPr>
          <w:rStyle w:val="Char0"/>
          <w:rFonts w:hint="cs"/>
          <w:rtl/>
        </w:rPr>
        <w:t>البقرة</w:t>
      </w:r>
      <w:r w:rsidRPr="00247C6F">
        <w:rPr>
          <w:rStyle w:val="Char"/>
          <w:rFonts w:hint="cs"/>
          <w:rtl/>
        </w:rPr>
        <w:t>»</w:t>
      </w:r>
      <w:r w:rsidR="00027874" w:rsidRPr="00247C6F">
        <w:rPr>
          <w:rStyle w:val="Char"/>
          <w:rFonts w:hint="cs"/>
          <w:rtl/>
        </w:rPr>
        <w:t>.</w:t>
      </w:r>
    </w:p>
    <w:p w:rsidR="00027874" w:rsidRPr="00247C6F" w:rsidRDefault="00027874" w:rsidP="00027B49">
      <w:pPr>
        <w:widowControl w:val="0"/>
        <w:numPr>
          <w:ilvl w:val="0"/>
          <w:numId w:val="5"/>
        </w:numPr>
        <w:spacing w:before="2" w:after="2"/>
        <w:ind w:left="794" w:hanging="454"/>
        <w:jc w:val="both"/>
        <w:rPr>
          <w:rStyle w:val="Char"/>
          <w:rFonts w:hint="cs"/>
          <w:rtl/>
        </w:rPr>
      </w:pPr>
      <w:r w:rsidRPr="00247C6F">
        <w:rPr>
          <w:rStyle w:val="Char"/>
          <w:rFonts w:hint="cs"/>
          <w:rtl/>
        </w:rPr>
        <w:t>وكان مِنْ هَدْيِهِ قراءةُ السورة كاملةً, وربما قرأَها في الركعتينِ, وربما قرأَ أوَّلَ السورةِ, وأمَّا قراءة أواخرِ السورة وأوساطِها, فلم يُحْفَطَ عنه.</w:t>
      </w:r>
    </w:p>
    <w:p w:rsidR="00027874" w:rsidRPr="00247C6F" w:rsidRDefault="00027874" w:rsidP="00247C6F">
      <w:pPr>
        <w:widowControl w:val="0"/>
        <w:spacing w:before="2" w:after="2"/>
        <w:ind w:firstLine="284"/>
        <w:jc w:val="both"/>
        <w:rPr>
          <w:rStyle w:val="Char"/>
          <w:rFonts w:hint="cs"/>
          <w:rtl/>
        </w:rPr>
      </w:pPr>
      <w:r w:rsidRPr="00247C6F">
        <w:rPr>
          <w:rStyle w:val="Char"/>
          <w:rFonts w:hint="cs"/>
          <w:rtl/>
        </w:rPr>
        <w:t xml:space="preserve">وأما قراءةُ السورتين في ركعةٍ فكان يفعله في النافلةِ, وأما قراءةُ سورةٍ واحدةٍ </w:t>
      </w:r>
      <w:r w:rsidRPr="00247C6F">
        <w:rPr>
          <w:rStyle w:val="Char"/>
          <w:rFonts w:hint="cs"/>
          <w:rtl/>
        </w:rPr>
        <w:lastRenderedPageBreak/>
        <w:t>في الركعتين معًا فَقَلَّمَا كان يفعله, وكان لا يُعَيِّنُ سورةً في الصَّلاةِ بِعَيْنِها لا يقرأُ إلا بها, إلَّا في الجمعةِ والعيدينِ.</w:t>
      </w:r>
    </w:p>
    <w:p w:rsidR="00027874" w:rsidRPr="00247C6F" w:rsidRDefault="00027874" w:rsidP="00027B49">
      <w:pPr>
        <w:widowControl w:val="0"/>
        <w:numPr>
          <w:ilvl w:val="0"/>
          <w:numId w:val="5"/>
        </w:numPr>
        <w:spacing w:before="2" w:after="2"/>
        <w:ind w:left="794" w:hanging="454"/>
        <w:jc w:val="both"/>
        <w:rPr>
          <w:rStyle w:val="Char"/>
          <w:rFonts w:hint="cs"/>
          <w:rtl/>
        </w:rPr>
      </w:pPr>
      <w:r w:rsidRPr="00247C6F">
        <w:rPr>
          <w:rStyle w:val="Char"/>
          <w:rFonts w:hint="cs"/>
          <w:rtl/>
        </w:rPr>
        <w:t>وَقَنَتَ في الفجرِ بَعْدَ الركوعِ شهرًا ثم تَرَكَ, وكان قنوتُه لعارضٍ, فَلَمَّا زالَ تَرَكَهُ, فكان هَدْيه القنوتُ في النوازِلِ خاصةً, ولم يَكُنْ يَخُصُّه بالفجرِ.</w:t>
      </w:r>
    </w:p>
    <w:p w:rsidR="00027874" w:rsidRPr="009D0D3D" w:rsidRDefault="00027874" w:rsidP="0082428B">
      <w:pPr>
        <w:pStyle w:val="a2"/>
        <w:keepNext/>
        <w:rPr>
          <w:rFonts w:ascii="mylotus" w:hAnsi="mylotus" w:hint="cs"/>
          <w:color w:val="000000"/>
          <w:position w:val="14"/>
          <w:sz w:val="34"/>
          <w:szCs w:val="34"/>
          <w:rtl/>
        </w:rPr>
      </w:pPr>
      <w:bookmarkStart w:id="11" w:name="_Toc456667853"/>
      <w:r w:rsidRPr="0019541C">
        <w:rPr>
          <w:rFonts w:hint="cs"/>
          <w:rtl/>
        </w:rPr>
        <w:t xml:space="preserve">ب – هَدْيُهُ </w:t>
      </w:r>
      <w:r w:rsidR="00A450CB" w:rsidRPr="001F503F">
        <w:rPr>
          <w:rFonts w:ascii="mylotus" w:hAnsi="mylotus" w:cs="CTraditional Arabic" w:hint="cs"/>
          <w:bCs w:val="0"/>
          <w:spacing w:val="-2"/>
          <w:sz w:val="34"/>
          <w:szCs w:val="34"/>
          <w:rtl/>
        </w:rPr>
        <w:t>ج</w:t>
      </w:r>
      <w:r w:rsidR="00396D80">
        <w:rPr>
          <w:rFonts w:ascii="mylotus" w:hAnsi="mylotus" w:hint="cs"/>
          <w:spacing w:val="-2"/>
          <w:sz w:val="34"/>
          <w:szCs w:val="34"/>
          <w:rtl/>
        </w:rPr>
        <w:t xml:space="preserve"> </w:t>
      </w:r>
      <w:r w:rsidRPr="0019541C">
        <w:rPr>
          <w:rFonts w:hint="cs"/>
          <w:rtl/>
        </w:rPr>
        <w:t>في كيْفِيَّةِ الصَّلاةِ</w:t>
      </w:r>
      <w:r w:rsidR="00C7448C" w:rsidRPr="00396D80">
        <w:rPr>
          <w:vertAlign w:val="superscript"/>
          <w:rtl/>
        </w:rPr>
        <w:t>(</w:t>
      </w:r>
      <w:r w:rsidR="00C7448C" w:rsidRPr="00396D80">
        <w:rPr>
          <w:vertAlign w:val="superscript"/>
          <w:rtl/>
        </w:rPr>
        <w:footnoteReference w:id="9"/>
      </w:r>
      <w:r w:rsidR="00C7448C" w:rsidRPr="00396D80">
        <w:rPr>
          <w:vertAlign w:val="superscript"/>
          <w:rtl/>
        </w:rPr>
        <w:t>)</w:t>
      </w:r>
      <w:r w:rsidR="00C7448C" w:rsidRPr="0019541C">
        <w:rPr>
          <w:rFonts w:hint="cs"/>
          <w:rtl/>
        </w:rPr>
        <w:t>:</w:t>
      </w:r>
      <w:bookmarkEnd w:id="11"/>
    </w:p>
    <w:p w:rsidR="00812BD6" w:rsidRPr="00247C6F" w:rsidRDefault="00812BD6" w:rsidP="00027B49">
      <w:pPr>
        <w:widowControl w:val="0"/>
        <w:numPr>
          <w:ilvl w:val="0"/>
          <w:numId w:val="6"/>
        </w:numPr>
        <w:spacing w:before="2" w:after="2"/>
        <w:ind w:left="680" w:hanging="340"/>
        <w:jc w:val="both"/>
        <w:rPr>
          <w:rStyle w:val="Char"/>
          <w:rFonts w:hint="cs"/>
          <w:rtl/>
        </w:rPr>
      </w:pPr>
      <w:r w:rsidRPr="00247C6F">
        <w:rPr>
          <w:rStyle w:val="Char"/>
          <w:rFonts w:hint="cs"/>
          <w:rtl/>
        </w:rPr>
        <w:t>كان يُطِيْلُ الركعةَ الأولى على الثانيةِ مِنْ كُلِّ صَل</w:t>
      </w:r>
      <w:r w:rsidR="008F4EC9" w:rsidRPr="00247C6F">
        <w:rPr>
          <w:rStyle w:val="Char"/>
          <w:rFonts w:hint="cs"/>
          <w:rtl/>
        </w:rPr>
        <w:t>َ</w:t>
      </w:r>
      <w:r w:rsidRPr="00247C6F">
        <w:rPr>
          <w:rStyle w:val="Char"/>
          <w:rFonts w:hint="cs"/>
          <w:rtl/>
        </w:rPr>
        <w:t>اةٍ.</w:t>
      </w:r>
    </w:p>
    <w:p w:rsidR="00812BD6" w:rsidRPr="00247C6F" w:rsidRDefault="00812BD6" w:rsidP="00027B49">
      <w:pPr>
        <w:widowControl w:val="0"/>
        <w:numPr>
          <w:ilvl w:val="0"/>
          <w:numId w:val="6"/>
        </w:numPr>
        <w:spacing w:before="2" w:after="2"/>
        <w:ind w:left="680" w:hanging="340"/>
        <w:jc w:val="both"/>
        <w:rPr>
          <w:rStyle w:val="Char"/>
          <w:rFonts w:hint="cs"/>
          <w:rtl/>
        </w:rPr>
      </w:pPr>
      <w:r w:rsidRPr="00247C6F">
        <w:rPr>
          <w:rStyle w:val="Char"/>
          <w:rFonts w:hint="cs"/>
          <w:rtl/>
        </w:rPr>
        <w:t>وكان إذا فرغَ من القراءةِ سَكَتَ بقدر ما يَتَرادُّ إليه ن</w:t>
      </w:r>
      <w:r w:rsidR="008F4EC9" w:rsidRPr="00247C6F">
        <w:rPr>
          <w:rStyle w:val="Char"/>
          <w:rFonts w:hint="cs"/>
          <w:rtl/>
        </w:rPr>
        <w:t>َ</w:t>
      </w:r>
      <w:r w:rsidRPr="00247C6F">
        <w:rPr>
          <w:rStyle w:val="Char"/>
          <w:rFonts w:hint="cs"/>
          <w:rtl/>
        </w:rPr>
        <w:t>ف</w:t>
      </w:r>
      <w:r w:rsidR="008F4EC9" w:rsidRPr="00247C6F">
        <w:rPr>
          <w:rStyle w:val="Char"/>
          <w:rFonts w:hint="cs"/>
          <w:rtl/>
        </w:rPr>
        <w:t>َ</w:t>
      </w:r>
      <w:r w:rsidRPr="00247C6F">
        <w:rPr>
          <w:rStyle w:val="Char"/>
          <w:rFonts w:hint="cs"/>
          <w:rtl/>
        </w:rPr>
        <w:t>سُه ثم رفعَ يَدَيْهِ وَكَبَّرَ رَاكِعًا, ووضعَ كَفَّيه على رُكبتيه كالقابض عليهما, ووتَّر يديه فَنَحَّاهُمَا على جَنْبَيْهِ, وبَسَط ظهره وَمَدَّه واعتدل فلم يَنْصِبْ رأسه ولم يَخْفِضْه, بل حيالَ ظَهْرِهِ.</w:t>
      </w:r>
    </w:p>
    <w:p w:rsidR="00AD2000" w:rsidRPr="00247C6F" w:rsidRDefault="00812BD6" w:rsidP="00027B49">
      <w:pPr>
        <w:widowControl w:val="0"/>
        <w:numPr>
          <w:ilvl w:val="0"/>
          <w:numId w:val="6"/>
        </w:numPr>
        <w:spacing w:before="2" w:after="2"/>
        <w:ind w:left="680" w:hanging="340"/>
        <w:jc w:val="both"/>
        <w:rPr>
          <w:rStyle w:val="Char"/>
          <w:rFonts w:hint="cs"/>
          <w:rtl/>
        </w:rPr>
      </w:pPr>
      <w:r w:rsidRPr="00247C6F">
        <w:rPr>
          <w:rStyle w:val="Char"/>
          <w:rFonts w:hint="cs"/>
          <w:rtl/>
        </w:rPr>
        <w:t xml:space="preserve">وكان يَقُولُ: </w:t>
      </w:r>
      <w:r w:rsidRPr="009B7BB5">
        <w:rPr>
          <w:rFonts w:ascii="mylotus" w:hAnsi="mylotus" w:hint="cs"/>
          <w:b/>
          <w:bCs/>
          <w:spacing w:val="-2"/>
          <w:sz w:val="34"/>
          <w:szCs w:val="34"/>
          <w:rtl/>
        </w:rPr>
        <w:t>«</w:t>
      </w:r>
      <w:r w:rsidRPr="0019541C">
        <w:rPr>
          <w:rStyle w:val="Char5"/>
          <w:rFonts w:hint="cs"/>
          <w:rtl/>
        </w:rPr>
        <w:t>سُبْحَانَ رَبِّيَ الْعَظِيمِ</w:t>
      </w:r>
      <w:r w:rsidRPr="009B7BB5">
        <w:rPr>
          <w:rFonts w:ascii="mylotus" w:hAnsi="mylotus" w:hint="cs"/>
          <w:b/>
          <w:bCs/>
          <w:spacing w:val="-2"/>
          <w:sz w:val="34"/>
          <w:szCs w:val="34"/>
          <w:rtl/>
        </w:rPr>
        <w:t xml:space="preserve">» </w:t>
      </w:r>
      <w:r w:rsidRPr="0019541C">
        <w:rPr>
          <w:rStyle w:val="Char0"/>
          <w:rFonts w:hint="cs"/>
          <w:rtl/>
        </w:rPr>
        <w:t>[م]</w:t>
      </w:r>
      <w:r w:rsidRPr="00247C6F">
        <w:rPr>
          <w:rStyle w:val="Char"/>
          <w:rFonts w:hint="cs"/>
          <w:rtl/>
        </w:rPr>
        <w:t xml:space="preserve"> وتارةً </w:t>
      </w:r>
      <w:r w:rsidR="00AD2000" w:rsidRPr="00247C6F">
        <w:rPr>
          <w:rStyle w:val="Char"/>
          <w:rFonts w:hint="cs"/>
          <w:rtl/>
        </w:rPr>
        <w:t xml:space="preserve">يقولُ في ذلك: </w:t>
      </w:r>
      <w:r w:rsidR="00AD2000" w:rsidRPr="009B7BB5">
        <w:rPr>
          <w:rFonts w:ascii="mylotus" w:hAnsi="mylotus" w:hint="cs"/>
          <w:b/>
          <w:bCs/>
          <w:spacing w:val="-2"/>
          <w:sz w:val="34"/>
          <w:szCs w:val="34"/>
          <w:rtl/>
        </w:rPr>
        <w:t>«</w:t>
      </w:r>
      <w:r w:rsidR="00AD2000" w:rsidRPr="0019541C">
        <w:rPr>
          <w:rStyle w:val="Char5"/>
          <w:rFonts w:hint="cs"/>
          <w:rtl/>
        </w:rPr>
        <w:t>سُبْحَانَكَ اللَّهُمَّ رَبَّنَا وَبِحَمْدِكَ، اللَّهُمَّ اغْفِرْ لِي</w:t>
      </w:r>
      <w:r w:rsidR="00AD2000" w:rsidRPr="009B7BB5">
        <w:rPr>
          <w:rFonts w:ascii="mylotus" w:hAnsi="mylotus" w:hint="cs"/>
          <w:b/>
          <w:bCs/>
          <w:spacing w:val="-2"/>
          <w:sz w:val="34"/>
          <w:szCs w:val="34"/>
          <w:rtl/>
        </w:rPr>
        <w:t xml:space="preserve">» </w:t>
      </w:r>
      <w:r w:rsidR="00AD2000" w:rsidRPr="0019541C">
        <w:rPr>
          <w:rStyle w:val="Char0"/>
          <w:rFonts w:hint="cs"/>
          <w:rtl/>
        </w:rPr>
        <w:t>[ق]</w:t>
      </w:r>
      <w:r w:rsidR="00AD2000" w:rsidRPr="00247C6F">
        <w:rPr>
          <w:rStyle w:val="Char"/>
          <w:rFonts w:hint="cs"/>
          <w:rtl/>
        </w:rPr>
        <w:t>, وكان يقول أيضًا: «</w:t>
      </w:r>
      <w:r w:rsidR="00AD2000" w:rsidRPr="0019541C">
        <w:rPr>
          <w:rStyle w:val="Char5"/>
          <w:rFonts w:hint="cs"/>
          <w:rtl/>
        </w:rPr>
        <w:t>سُبُّوحٌ قُدُّوسٌ رَبُّ المَلائِكَةِ والرُّوحِ</w:t>
      </w:r>
      <w:r w:rsidR="00AD2000" w:rsidRPr="009B7BB5">
        <w:rPr>
          <w:rFonts w:ascii="mylotus" w:hAnsi="mylotus" w:hint="cs"/>
          <w:b/>
          <w:bCs/>
          <w:spacing w:val="-2"/>
          <w:sz w:val="34"/>
          <w:szCs w:val="34"/>
          <w:rtl/>
        </w:rPr>
        <w:t xml:space="preserve">» </w:t>
      </w:r>
      <w:r w:rsidR="00AD2000" w:rsidRPr="0019541C">
        <w:rPr>
          <w:rStyle w:val="Char0"/>
          <w:rFonts w:hint="cs"/>
          <w:rtl/>
        </w:rPr>
        <w:t>[ق]</w:t>
      </w:r>
      <w:r w:rsidR="00AD2000" w:rsidRPr="00247C6F">
        <w:rPr>
          <w:rStyle w:val="Char"/>
          <w:rFonts w:hint="cs"/>
          <w:rtl/>
        </w:rPr>
        <w:t>.</w:t>
      </w:r>
    </w:p>
    <w:p w:rsidR="00C7448C" w:rsidRPr="00247C6F" w:rsidRDefault="00AD2000" w:rsidP="00027B49">
      <w:pPr>
        <w:widowControl w:val="0"/>
        <w:numPr>
          <w:ilvl w:val="0"/>
          <w:numId w:val="6"/>
        </w:numPr>
        <w:spacing w:before="2" w:after="2"/>
        <w:ind w:left="680" w:hanging="340"/>
        <w:jc w:val="both"/>
        <w:rPr>
          <w:rStyle w:val="Char"/>
          <w:rFonts w:hint="cs"/>
          <w:rtl/>
        </w:rPr>
      </w:pPr>
      <w:r w:rsidRPr="00247C6F">
        <w:rPr>
          <w:rStyle w:val="Char"/>
          <w:rFonts w:hint="cs"/>
          <w:rtl/>
        </w:rPr>
        <w:t>وكان ركُوعُه المعتادُ مقدارَ عشر تسبيحاتٍ, وسجوده كذلك, وتارةً يجعل الركوعَ والسجودَ بقدرِ القيامِ, ولكن كان يفعلهُ أحيانًا في صلاةِ الليلِ وحدَه, فَهَدْيُه الغالبُ في الصَّلاةِ تعديلُ الصَّلاة وتناسبُها.</w:t>
      </w:r>
    </w:p>
    <w:p w:rsidR="00AD2000" w:rsidRPr="00247C6F" w:rsidRDefault="00AD2000" w:rsidP="00027B49">
      <w:pPr>
        <w:widowControl w:val="0"/>
        <w:numPr>
          <w:ilvl w:val="0"/>
          <w:numId w:val="6"/>
        </w:numPr>
        <w:spacing w:before="2" w:after="2"/>
        <w:ind w:left="680" w:hanging="340"/>
        <w:jc w:val="both"/>
        <w:rPr>
          <w:rStyle w:val="Char"/>
          <w:rFonts w:hint="cs"/>
          <w:rtl/>
        </w:rPr>
      </w:pPr>
      <w:r w:rsidRPr="00247C6F">
        <w:rPr>
          <w:rStyle w:val="Char"/>
          <w:rFonts w:hint="cs"/>
          <w:rtl/>
        </w:rPr>
        <w:t>وكان يرفعُ رأسه قائل</w:t>
      </w:r>
      <w:r w:rsidR="008F4EC9" w:rsidRPr="00247C6F">
        <w:rPr>
          <w:rStyle w:val="Char"/>
          <w:rFonts w:hint="cs"/>
          <w:rtl/>
        </w:rPr>
        <w:t>ً</w:t>
      </w:r>
      <w:r w:rsidRPr="00247C6F">
        <w:rPr>
          <w:rStyle w:val="Char"/>
          <w:rFonts w:hint="cs"/>
          <w:rtl/>
        </w:rPr>
        <w:t xml:space="preserve">ا: </w:t>
      </w:r>
      <w:r w:rsidRPr="009B7BB5">
        <w:rPr>
          <w:rFonts w:ascii="mylotus" w:hAnsi="mylotus" w:hint="cs"/>
          <w:b/>
          <w:bCs/>
          <w:spacing w:val="-2"/>
          <w:sz w:val="34"/>
          <w:szCs w:val="34"/>
          <w:rtl/>
        </w:rPr>
        <w:t>«</w:t>
      </w:r>
      <w:r w:rsidRPr="00C940FC">
        <w:rPr>
          <w:rStyle w:val="Char5"/>
          <w:rFonts w:hint="cs"/>
          <w:rtl/>
        </w:rPr>
        <w:t>سَمِعَ اللهُ لِمَنْ حَمِدَهُ</w:t>
      </w:r>
      <w:r w:rsidRPr="009B7BB5">
        <w:rPr>
          <w:rFonts w:ascii="mylotus" w:hAnsi="mylotus" w:hint="cs"/>
          <w:b/>
          <w:bCs/>
          <w:spacing w:val="-2"/>
          <w:sz w:val="34"/>
          <w:szCs w:val="34"/>
          <w:rtl/>
        </w:rPr>
        <w:t xml:space="preserve">» </w:t>
      </w:r>
      <w:r w:rsidRPr="00C940FC">
        <w:rPr>
          <w:rStyle w:val="Char0"/>
          <w:rFonts w:hint="cs"/>
          <w:rtl/>
        </w:rPr>
        <w:t>[ق]</w:t>
      </w:r>
      <w:r w:rsidRPr="00247C6F">
        <w:rPr>
          <w:rStyle w:val="Char"/>
          <w:rFonts w:hint="cs"/>
          <w:rtl/>
        </w:rPr>
        <w:t xml:space="preserve">، وَيَرْفَعُ يديه ويقيم </w:t>
      </w:r>
      <w:r w:rsidRPr="00247C6F">
        <w:rPr>
          <w:rStyle w:val="Char"/>
          <w:rFonts w:hint="cs"/>
          <w:rtl/>
        </w:rPr>
        <w:lastRenderedPageBreak/>
        <w:t xml:space="preserve">صُلْبَهُ, وكذلك إذا رَفَعَ رَأْسَهُ مِنَ السجودِ, وقال: </w:t>
      </w:r>
      <w:r w:rsidR="00705AB9" w:rsidRPr="009B7BB5">
        <w:rPr>
          <w:rFonts w:ascii="mylotus" w:hAnsi="mylotus" w:hint="cs"/>
          <w:b/>
          <w:bCs/>
          <w:spacing w:val="-2"/>
          <w:sz w:val="34"/>
          <w:szCs w:val="34"/>
          <w:rtl/>
        </w:rPr>
        <w:t>«</w:t>
      </w:r>
      <w:r w:rsidR="00705AB9" w:rsidRPr="00C940FC">
        <w:rPr>
          <w:rStyle w:val="Char5"/>
          <w:rFonts w:hint="cs"/>
          <w:rtl/>
        </w:rPr>
        <w:t>لَا تُجْزِئُ صَل</w:t>
      </w:r>
      <w:r w:rsidR="008F4EC9" w:rsidRPr="00C940FC">
        <w:rPr>
          <w:rStyle w:val="Char5"/>
          <w:rFonts w:hint="cs"/>
          <w:rtl/>
        </w:rPr>
        <w:t>َ</w:t>
      </w:r>
      <w:r w:rsidR="00705AB9" w:rsidRPr="00C940FC">
        <w:rPr>
          <w:rStyle w:val="Char5"/>
          <w:rFonts w:hint="cs"/>
          <w:rtl/>
        </w:rPr>
        <w:t>اةٌ ل</w:t>
      </w:r>
      <w:r w:rsidR="008F4EC9" w:rsidRPr="00C940FC">
        <w:rPr>
          <w:rStyle w:val="Char5"/>
          <w:rFonts w:hint="cs"/>
          <w:rtl/>
        </w:rPr>
        <w:t>َ</w:t>
      </w:r>
      <w:r w:rsidR="00705AB9" w:rsidRPr="00C940FC">
        <w:rPr>
          <w:rStyle w:val="Char5"/>
          <w:rFonts w:hint="cs"/>
          <w:rtl/>
        </w:rPr>
        <w:t>ا يُقِيمُ فِيهَا الرَّجُلُ صُلْبَهُ في الرُّكُوعِ وَالسُّجُودِ</w:t>
      </w:r>
      <w:r w:rsidR="00705AB9" w:rsidRPr="009B7BB5">
        <w:rPr>
          <w:rFonts w:ascii="mylotus" w:hAnsi="mylotus" w:hint="cs"/>
          <w:b/>
          <w:bCs/>
          <w:spacing w:val="-2"/>
          <w:sz w:val="34"/>
          <w:szCs w:val="34"/>
          <w:rtl/>
        </w:rPr>
        <w:t xml:space="preserve">» </w:t>
      </w:r>
      <w:r w:rsidR="00705AB9" w:rsidRPr="00C940FC">
        <w:rPr>
          <w:rStyle w:val="Char0"/>
          <w:rFonts w:hint="cs"/>
          <w:rtl/>
        </w:rPr>
        <w:t>[د، ت, ن, جه]</w:t>
      </w:r>
      <w:r w:rsidR="00705AB9" w:rsidRPr="00247C6F">
        <w:rPr>
          <w:rStyle w:val="Char"/>
          <w:rFonts w:hint="cs"/>
          <w:rtl/>
        </w:rPr>
        <w:t xml:space="preserve">، فإذا استوى قال: </w:t>
      </w:r>
      <w:r w:rsidR="00705AB9" w:rsidRPr="009B7BB5">
        <w:rPr>
          <w:rFonts w:ascii="mylotus" w:hAnsi="mylotus" w:hint="cs"/>
          <w:b/>
          <w:bCs/>
          <w:spacing w:val="-2"/>
          <w:sz w:val="34"/>
          <w:szCs w:val="34"/>
          <w:rtl/>
        </w:rPr>
        <w:t>«</w:t>
      </w:r>
      <w:r w:rsidR="006B60FA" w:rsidRPr="00C940FC">
        <w:rPr>
          <w:rStyle w:val="Char5"/>
          <w:rFonts w:hint="cs"/>
          <w:rtl/>
        </w:rPr>
        <w:t>رَبَّنَا وَلَكَ الحَمْدُ</w:t>
      </w:r>
      <w:r w:rsidR="006B60FA" w:rsidRPr="009B7BB5">
        <w:rPr>
          <w:rFonts w:ascii="mylotus" w:hAnsi="mylotus" w:hint="cs"/>
          <w:b/>
          <w:bCs/>
          <w:spacing w:val="-2"/>
          <w:sz w:val="34"/>
          <w:szCs w:val="34"/>
          <w:rtl/>
        </w:rPr>
        <w:t>»</w:t>
      </w:r>
      <w:r w:rsidR="006B60FA" w:rsidRPr="00247C6F">
        <w:rPr>
          <w:rStyle w:val="Char"/>
          <w:rFonts w:hint="cs"/>
          <w:rtl/>
        </w:rPr>
        <w:t xml:space="preserve">، وربما قال: </w:t>
      </w:r>
      <w:r w:rsidR="006B60FA" w:rsidRPr="009B7BB5">
        <w:rPr>
          <w:rFonts w:ascii="mylotus" w:hAnsi="mylotus" w:hint="cs"/>
          <w:b/>
          <w:bCs/>
          <w:spacing w:val="-2"/>
          <w:sz w:val="34"/>
          <w:szCs w:val="34"/>
          <w:rtl/>
        </w:rPr>
        <w:t>«</w:t>
      </w:r>
      <w:r w:rsidR="006B60FA" w:rsidRPr="00C940FC">
        <w:rPr>
          <w:rStyle w:val="Char5"/>
          <w:rFonts w:hint="cs"/>
          <w:rtl/>
        </w:rPr>
        <w:t>رَبَّنَا لَكَ الحَمْدُ</w:t>
      </w:r>
      <w:r w:rsidR="006B60FA" w:rsidRPr="009B7BB5">
        <w:rPr>
          <w:rFonts w:ascii="mylotus" w:hAnsi="mylotus" w:hint="cs"/>
          <w:b/>
          <w:bCs/>
          <w:spacing w:val="-2"/>
          <w:sz w:val="34"/>
          <w:szCs w:val="34"/>
          <w:rtl/>
        </w:rPr>
        <w:t>»</w:t>
      </w:r>
      <w:r w:rsidR="006B60FA" w:rsidRPr="00247C6F">
        <w:rPr>
          <w:rStyle w:val="Char"/>
          <w:rFonts w:hint="cs"/>
          <w:rtl/>
        </w:rPr>
        <w:t xml:space="preserve">, وربما قال: </w:t>
      </w:r>
      <w:r w:rsidR="002316EF" w:rsidRPr="009B7BB5">
        <w:rPr>
          <w:rFonts w:ascii="mylotus" w:hAnsi="mylotus" w:hint="cs"/>
          <w:b/>
          <w:bCs/>
          <w:spacing w:val="-2"/>
          <w:sz w:val="34"/>
          <w:szCs w:val="34"/>
          <w:rtl/>
        </w:rPr>
        <w:t>«</w:t>
      </w:r>
      <w:r w:rsidR="002316EF" w:rsidRPr="00C940FC">
        <w:rPr>
          <w:rStyle w:val="Char5"/>
          <w:rFonts w:hint="cs"/>
          <w:rtl/>
        </w:rPr>
        <w:t>الل</w:t>
      </w:r>
      <w:r w:rsidR="008F4EC9" w:rsidRPr="00C940FC">
        <w:rPr>
          <w:rStyle w:val="Char5"/>
          <w:rFonts w:hint="cs"/>
          <w:rtl/>
        </w:rPr>
        <w:t>َّ</w:t>
      </w:r>
      <w:r w:rsidR="002316EF" w:rsidRPr="00C940FC">
        <w:rPr>
          <w:rStyle w:val="Char5"/>
          <w:rFonts w:hint="cs"/>
          <w:rtl/>
        </w:rPr>
        <w:t>هُمَّ رَبَّنَا لك الحَمْدُ</w:t>
      </w:r>
      <w:r w:rsidR="002316EF" w:rsidRPr="009B7BB5">
        <w:rPr>
          <w:rFonts w:ascii="mylotus" w:hAnsi="mylotus" w:hint="cs"/>
          <w:b/>
          <w:bCs/>
          <w:spacing w:val="-2"/>
          <w:sz w:val="34"/>
          <w:szCs w:val="34"/>
          <w:rtl/>
        </w:rPr>
        <w:t>»</w:t>
      </w:r>
      <w:r w:rsidR="002316EF" w:rsidRPr="00247C6F">
        <w:rPr>
          <w:rStyle w:val="Char"/>
          <w:rFonts w:hint="cs"/>
          <w:rtl/>
        </w:rPr>
        <w:t>.</w:t>
      </w:r>
    </w:p>
    <w:p w:rsidR="002316EF" w:rsidRPr="00247C6F" w:rsidRDefault="002316EF" w:rsidP="00027B49">
      <w:pPr>
        <w:widowControl w:val="0"/>
        <w:numPr>
          <w:ilvl w:val="0"/>
          <w:numId w:val="6"/>
        </w:numPr>
        <w:spacing w:before="2" w:after="2"/>
        <w:ind w:left="680" w:hanging="340"/>
        <w:jc w:val="both"/>
        <w:rPr>
          <w:rStyle w:val="Char"/>
          <w:rFonts w:hint="cs"/>
          <w:rtl/>
        </w:rPr>
      </w:pPr>
      <w:r w:rsidRPr="00247C6F">
        <w:rPr>
          <w:rStyle w:val="Char"/>
          <w:rFonts w:hint="cs"/>
          <w:rtl/>
        </w:rPr>
        <w:t xml:space="preserve">وكانَ يطيلُ هَذَا الرُّكْنَ بِقَدْرِ الرُّكُوعِ, ويقول فيه: </w:t>
      </w:r>
      <w:r w:rsidRPr="009B7BB5">
        <w:rPr>
          <w:rFonts w:ascii="mylotus" w:hAnsi="mylotus" w:hint="cs"/>
          <w:b/>
          <w:bCs/>
          <w:spacing w:val="-2"/>
          <w:sz w:val="34"/>
          <w:szCs w:val="34"/>
          <w:rtl/>
        </w:rPr>
        <w:t>«</w:t>
      </w:r>
      <w:r w:rsidRPr="00C940FC">
        <w:rPr>
          <w:rStyle w:val="Char5"/>
          <w:rFonts w:hint="cs"/>
          <w:rtl/>
        </w:rPr>
        <w:t>اللَّهُمَّ رَبَّنَا وَلَكَ الحَمْدُ مِلْءَ السَّمَاوَاتِ وَمِلْءَ الأَرْضِ, وَمِلْءَ مَا بَيْنَهُمَا, وَمِلْءَ مَا شِئْتَ مِنْ شَيءٍ بَعْدُ, أَهْل</w:t>
      </w:r>
      <w:r w:rsidR="008F4EC9" w:rsidRPr="00C940FC">
        <w:rPr>
          <w:rStyle w:val="Char5"/>
          <w:rFonts w:hint="cs"/>
          <w:rtl/>
        </w:rPr>
        <w:t>َ</w:t>
      </w:r>
      <w:r w:rsidRPr="00C940FC">
        <w:rPr>
          <w:rStyle w:val="Char5"/>
          <w:rFonts w:hint="cs"/>
          <w:rtl/>
        </w:rPr>
        <w:t xml:space="preserve"> الثَّنَاءِ وَالمجدِ, أَحَقُّ مَا قَالَ الْعَب</w:t>
      </w:r>
      <w:r w:rsidR="008F4EC9" w:rsidRPr="00C940FC">
        <w:rPr>
          <w:rStyle w:val="Char5"/>
          <w:rFonts w:hint="cs"/>
          <w:rtl/>
        </w:rPr>
        <w:t>ْدُ, وَكُلُّنَا لَكَ عَبْدٌ, لَا</w:t>
      </w:r>
      <w:r w:rsidRPr="00C940FC">
        <w:rPr>
          <w:rStyle w:val="Char5"/>
          <w:rFonts w:hint="cs"/>
          <w:rtl/>
        </w:rPr>
        <w:t xml:space="preserve"> مَانِعَ لِمَا أَعْطَيْتَ وَل</w:t>
      </w:r>
      <w:r w:rsidR="008F4EC9" w:rsidRPr="00C940FC">
        <w:rPr>
          <w:rStyle w:val="Char5"/>
          <w:rFonts w:hint="cs"/>
          <w:rtl/>
        </w:rPr>
        <w:t>َ</w:t>
      </w:r>
      <w:r w:rsidRPr="00C940FC">
        <w:rPr>
          <w:rStyle w:val="Char5"/>
          <w:rFonts w:hint="cs"/>
          <w:rtl/>
        </w:rPr>
        <w:t>ا</w:t>
      </w:r>
      <w:r w:rsidR="008F4EC9" w:rsidRPr="00C940FC">
        <w:rPr>
          <w:rStyle w:val="Char5"/>
          <w:rFonts w:hint="cs"/>
          <w:rtl/>
        </w:rPr>
        <w:t xml:space="preserve"> مُعْطِيَ لِمَا مَنَعْتَ، وَلَا</w:t>
      </w:r>
      <w:r w:rsidRPr="00C940FC">
        <w:rPr>
          <w:rStyle w:val="Char5"/>
          <w:rFonts w:hint="cs"/>
          <w:rtl/>
        </w:rPr>
        <w:t xml:space="preserve"> يَنْفَعُ ذَا الجَدِّ مِنْكَ الجدُّ</w:t>
      </w:r>
      <w:r w:rsidRPr="009B7BB5">
        <w:rPr>
          <w:rFonts w:ascii="mylotus" w:hAnsi="mylotus" w:hint="cs"/>
          <w:b/>
          <w:bCs/>
          <w:spacing w:val="-2"/>
          <w:sz w:val="34"/>
          <w:szCs w:val="34"/>
          <w:rtl/>
        </w:rPr>
        <w:t xml:space="preserve">» </w:t>
      </w:r>
      <w:r w:rsidRPr="00C940FC">
        <w:rPr>
          <w:rStyle w:val="Char0"/>
          <w:rFonts w:hint="cs"/>
          <w:rtl/>
        </w:rPr>
        <w:t>[م].</w:t>
      </w:r>
    </w:p>
    <w:p w:rsidR="007A6511" w:rsidRPr="00247C6F" w:rsidRDefault="002316EF" w:rsidP="00027B49">
      <w:pPr>
        <w:widowControl w:val="0"/>
        <w:numPr>
          <w:ilvl w:val="0"/>
          <w:numId w:val="6"/>
        </w:numPr>
        <w:spacing w:before="2" w:after="2"/>
        <w:ind w:left="680" w:hanging="340"/>
        <w:jc w:val="both"/>
        <w:rPr>
          <w:rStyle w:val="Char"/>
          <w:rFonts w:hint="cs"/>
          <w:rtl/>
        </w:rPr>
      </w:pPr>
      <w:r w:rsidRPr="00247C6F">
        <w:rPr>
          <w:rStyle w:val="Char"/>
          <w:rFonts w:hint="cs"/>
          <w:rtl/>
        </w:rPr>
        <w:t>ثم كان يُكَبِّرُ وَيَخِرُّ ساجدًا, ولا يرفعُ يَدَيْهِ, وكان يضعُ رُكْبَتَيْهِ ثم يديه بَعْدَهُمَا, ثم جَبْهَتَهُ وأَنْفَه, وكان يسجدُ على جبهتِهِ وأنفِه دُوْنَ كَوْرِ العِمَامَةِ, وكانَ يَسْجُدُ على الأرضِ كثيرًا, وعلى الماءِ والطِّينِ, وعلى الخُمْرَةِ</w:t>
      </w:r>
      <w:r w:rsidRPr="00396D80">
        <w:rPr>
          <w:rFonts w:ascii="mylotus" w:hAnsi="mylotus"/>
          <w:b/>
          <w:bCs/>
          <w:color w:val="000000"/>
          <w:position w:val="14"/>
          <w:sz w:val="34"/>
          <w:szCs w:val="34"/>
          <w:vertAlign w:val="superscript"/>
          <w:rtl/>
        </w:rPr>
        <w:t>(</w:t>
      </w:r>
      <w:r w:rsidRPr="00396D80">
        <w:rPr>
          <w:rFonts w:ascii="mylotus" w:hAnsi="mylotus"/>
          <w:b/>
          <w:bCs/>
          <w:color w:val="000000"/>
          <w:position w:val="14"/>
          <w:sz w:val="34"/>
          <w:szCs w:val="34"/>
          <w:vertAlign w:val="superscript"/>
          <w:rtl/>
        </w:rPr>
        <w:footnoteReference w:id="10"/>
      </w:r>
      <w:r w:rsidRPr="00396D80">
        <w:rPr>
          <w:rFonts w:ascii="mylotus" w:hAnsi="mylotus"/>
          <w:b/>
          <w:bCs/>
          <w:color w:val="000000"/>
          <w:position w:val="14"/>
          <w:sz w:val="34"/>
          <w:szCs w:val="34"/>
          <w:vertAlign w:val="superscript"/>
          <w:rtl/>
        </w:rPr>
        <w:t>)</w:t>
      </w:r>
      <w:r w:rsidR="00243706" w:rsidRPr="009B7BB5">
        <w:rPr>
          <w:rFonts w:ascii="mylotus" w:hAnsi="mylotus" w:hint="cs"/>
          <w:b/>
          <w:bCs/>
          <w:color w:val="000000"/>
          <w:position w:val="14"/>
          <w:sz w:val="34"/>
          <w:szCs w:val="34"/>
          <w:rtl/>
        </w:rPr>
        <w:t xml:space="preserve"> </w:t>
      </w:r>
      <w:r w:rsidR="00243706" w:rsidRPr="00247C6F">
        <w:rPr>
          <w:rStyle w:val="Char"/>
          <w:rFonts w:hint="cs"/>
          <w:rtl/>
        </w:rPr>
        <w:t>المُتَّخَذَةِ مِنْ خُوص النخلِ, وعلى</w:t>
      </w:r>
      <w:r w:rsidR="007A6511" w:rsidRPr="00247C6F">
        <w:rPr>
          <w:rStyle w:val="Char"/>
          <w:rFonts w:hint="cs"/>
          <w:rtl/>
        </w:rPr>
        <w:t xml:space="preserve"> الحصيرِ المتخذ منه, وعلى الفَرْوَةِ المَدْبُوغَةِ.</w:t>
      </w:r>
    </w:p>
    <w:p w:rsidR="00B76CC5" w:rsidRPr="00247C6F" w:rsidRDefault="00B76CC5" w:rsidP="00027B49">
      <w:pPr>
        <w:widowControl w:val="0"/>
        <w:numPr>
          <w:ilvl w:val="0"/>
          <w:numId w:val="6"/>
        </w:numPr>
        <w:spacing w:before="2" w:after="2"/>
        <w:ind w:left="680" w:hanging="340"/>
        <w:jc w:val="both"/>
        <w:rPr>
          <w:rStyle w:val="Char"/>
          <w:rFonts w:hint="cs"/>
          <w:rtl/>
        </w:rPr>
      </w:pPr>
      <w:r w:rsidRPr="00247C6F">
        <w:rPr>
          <w:rStyle w:val="Char"/>
          <w:rFonts w:hint="cs"/>
          <w:rtl/>
        </w:rPr>
        <w:t>وكان إذا سجدَ مَكَّن جبهته وأنفه من الأرضِ, ونحَّى يديه عن جَنْبَيْهِ, وجافاهما حتى يُرى بياضُ إِبْطَيْهِ.</w:t>
      </w:r>
    </w:p>
    <w:p w:rsidR="00B76CC5" w:rsidRPr="00247C6F" w:rsidRDefault="00B76CC5" w:rsidP="00027B49">
      <w:pPr>
        <w:widowControl w:val="0"/>
        <w:numPr>
          <w:ilvl w:val="0"/>
          <w:numId w:val="6"/>
        </w:numPr>
        <w:spacing w:before="2" w:after="2"/>
        <w:ind w:left="680" w:hanging="340"/>
        <w:jc w:val="both"/>
        <w:rPr>
          <w:rStyle w:val="Char"/>
          <w:rFonts w:hint="cs"/>
          <w:rtl/>
        </w:rPr>
      </w:pPr>
      <w:r w:rsidRPr="00247C6F">
        <w:rPr>
          <w:rStyle w:val="Char"/>
          <w:rFonts w:hint="cs"/>
          <w:rtl/>
        </w:rPr>
        <w:t xml:space="preserve">وكان يضعُ يده حَذْوَ مِنْكَبَيْهِ وأُذُنيه ويعتدلُ في سجوده, ويستقبلُ بأطرافِ أصابعِ رِجْلَيْهِ القبلةَ, ويَبْسُط كَفَّيْهِ وأصابعه, ولا يُفَرِّج بينُهما </w:t>
      </w:r>
      <w:r w:rsidRPr="00247C6F">
        <w:rPr>
          <w:rStyle w:val="Char"/>
          <w:rFonts w:hint="cs"/>
          <w:rtl/>
        </w:rPr>
        <w:lastRenderedPageBreak/>
        <w:t>ولا يقبضهُمَا.</w:t>
      </w:r>
    </w:p>
    <w:p w:rsidR="00FE22A1" w:rsidRPr="00247C6F" w:rsidRDefault="00B76CC5" w:rsidP="00027B49">
      <w:pPr>
        <w:widowControl w:val="0"/>
        <w:numPr>
          <w:ilvl w:val="0"/>
          <w:numId w:val="6"/>
        </w:numPr>
        <w:spacing w:before="2" w:after="2"/>
        <w:ind w:left="794" w:hanging="454"/>
        <w:jc w:val="both"/>
        <w:rPr>
          <w:rStyle w:val="Char"/>
          <w:rFonts w:hint="cs"/>
          <w:rtl/>
        </w:rPr>
      </w:pPr>
      <w:r w:rsidRPr="00247C6F">
        <w:rPr>
          <w:rStyle w:val="Char"/>
          <w:rFonts w:hint="cs"/>
          <w:rtl/>
        </w:rPr>
        <w:t xml:space="preserve"> وكان يقول: </w:t>
      </w:r>
      <w:r w:rsidR="00FE22A1" w:rsidRPr="001C289E">
        <w:rPr>
          <w:rFonts w:ascii="mylotus" w:hAnsi="mylotus" w:hint="cs"/>
          <w:b/>
          <w:bCs/>
          <w:spacing w:val="-4"/>
          <w:sz w:val="34"/>
          <w:szCs w:val="34"/>
          <w:rtl/>
        </w:rPr>
        <w:t>«</w:t>
      </w:r>
      <w:r w:rsidR="00FE22A1" w:rsidRPr="00C940FC">
        <w:rPr>
          <w:rStyle w:val="Char5"/>
          <w:rFonts w:hint="cs"/>
          <w:rtl/>
        </w:rPr>
        <w:t>سُبْحَانَكَ اللهُمَّ رَبَّنَا وبِحَمْدِكَ, اللَّهُمَّ اغْفِرْلِي</w:t>
      </w:r>
      <w:r w:rsidR="00FE22A1" w:rsidRPr="001C289E">
        <w:rPr>
          <w:rFonts w:ascii="mylotus" w:hAnsi="mylotus" w:hint="cs"/>
          <w:b/>
          <w:bCs/>
          <w:spacing w:val="-4"/>
          <w:sz w:val="34"/>
          <w:szCs w:val="34"/>
          <w:rtl/>
        </w:rPr>
        <w:t xml:space="preserve">» </w:t>
      </w:r>
      <w:r w:rsidR="00FE22A1" w:rsidRPr="00C940FC">
        <w:rPr>
          <w:rStyle w:val="Char0"/>
          <w:rFonts w:hint="cs"/>
          <w:rtl/>
        </w:rPr>
        <w:t>[ق]</w:t>
      </w:r>
      <w:r w:rsidR="00FE22A1" w:rsidRPr="00247C6F">
        <w:rPr>
          <w:rStyle w:val="Char"/>
          <w:rFonts w:hint="cs"/>
          <w:rtl/>
        </w:rPr>
        <w:t xml:space="preserve">, ويقول: </w:t>
      </w:r>
      <w:r w:rsidR="00FE22A1" w:rsidRPr="001C289E">
        <w:rPr>
          <w:rFonts w:ascii="mylotus" w:hAnsi="mylotus" w:hint="cs"/>
          <w:b/>
          <w:bCs/>
          <w:spacing w:val="-4"/>
          <w:sz w:val="34"/>
          <w:szCs w:val="34"/>
          <w:rtl/>
        </w:rPr>
        <w:t>«</w:t>
      </w:r>
      <w:r w:rsidR="008F4EC9" w:rsidRPr="00C940FC">
        <w:rPr>
          <w:rStyle w:val="Char5"/>
          <w:rFonts w:hint="cs"/>
          <w:rtl/>
        </w:rPr>
        <w:t>سُبُّوحٌ قُدُّوسٌ رَبُّ المَلَا</w:t>
      </w:r>
      <w:r w:rsidR="00FE22A1" w:rsidRPr="00C940FC">
        <w:rPr>
          <w:rStyle w:val="Char5"/>
          <w:rFonts w:hint="cs"/>
          <w:rtl/>
        </w:rPr>
        <w:t>ئكةِ والرُّوحِ</w:t>
      </w:r>
      <w:r w:rsidR="00FE22A1" w:rsidRPr="001C289E">
        <w:rPr>
          <w:rFonts w:ascii="mylotus" w:hAnsi="mylotus" w:hint="cs"/>
          <w:b/>
          <w:bCs/>
          <w:spacing w:val="-4"/>
          <w:sz w:val="34"/>
          <w:szCs w:val="34"/>
          <w:rtl/>
        </w:rPr>
        <w:t xml:space="preserve">» </w:t>
      </w:r>
      <w:r w:rsidR="00FE22A1" w:rsidRPr="00C940FC">
        <w:rPr>
          <w:rStyle w:val="Char0"/>
          <w:rFonts w:hint="cs"/>
          <w:rtl/>
        </w:rPr>
        <w:t>[م]</w:t>
      </w:r>
      <w:r w:rsidR="00FE22A1" w:rsidRPr="00247C6F">
        <w:rPr>
          <w:rStyle w:val="Char"/>
          <w:rFonts w:hint="cs"/>
          <w:rtl/>
        </w:rPr>
        <w:t>.</w:t>
      </w:r>
    </w:p>
    <w:p w:rsidR="00FE22A1" w:rsidRPr="00247C6F" w:rsidRDefault="00C940FC" w:rsidP="00027B49">
      <w:pPr>
        <w:widowControl w:val="0"/>
        <w:numPr>
          <w:ilvl w:val="0"/>
          <w:numId w:val="6"/>
        </w:numPr>
        <w:spacing w:before="2" w:after="2"/>
        <w:ind w:left="794" w:hanging="454"/>
        <w:jc w:val="both"/>
        <w:rPr>
          <w:rStyle w:val="Char"/>
          <w:rFonts w:hint="cs"/>
          <w:rtl/>
        </w:rPr>
      </w:pPr>
      <w:r>
        <w:rPr>
          <w:rStyle w:val="Char"/>
          <w:rFonts w:hint="cs"/>
          <w:rtl/>
        </w:rPr>
        <w:t xml:space="preserve"> </w:t>
      </w:r>
      <w:r w:rsidR="00FE22A1" w:rsidRPr="00247C6F">
        <w:rPr>
          <w:rStyle w:val="Char"/>
          <w:rFonts w:hint="cs"/>
          <w:rtl/>
        </w:rPr>
        <w:t>ثم يرفعُ رأسَهُ مُكَبِّرًا غيرَ رافعٍ يَدَيْهِ, ثم يجلسُ مُفْتَرِشًا يَفْرِشُ اليُسْرَى ويجلسُ عليها, وَيَنْصِبُ اليُمنى, ويضعُ يديه علَى فَخِذَيْهِ, ويجعل مِرْفَقَيْهِ على فَخذَيْهِ, وطرف يده على رُ</w:t>
      </w:r>
      <w:r w:rsidR="008F4EC9" w:rsidRPr="00247C6F">
        <w:rPr>
          <w:rStyle w:val="Char"/>
          <w:rFonts w:hint="cs"/>
          <w:rtl/>
        </w:rPr>
        <w:t>كْبَتِ</w:t>
      </w:r>
      <w:r w:rsidR="00FE22A1" w:rsidRPr="00247C6F">
        <w:rPr>
          <w:rStyle w:val="Char"/>
          <w:rFonts w:hint="cs"/>
          <w:rtl/>
        </w:rPr>
        <w:t>ه</w:t>
      </w:r>
      <w:r w:rsidR="008F4EC9" w:rsidRPr="00247C6F">
        <w:rPr>
          <w:rStyle w:val="Char"/>
          <w:rFonts w:hint="cs"/>
          <w:rtl/>
        </w:rPr>
        <w:t>ِ</w:t>
      </w:r>
      <w:r w:rsidR="00FE22A1" w:rsidRPr="00247C6F">
        <w:rPr>
          <w:rStyle w:val="Char"/>
          <w:rFonts w:hint="cs"/>
          <w:rtl/>
        </w:rPr>
        <w:t>, ويقبضُ اثنتينِ مِنْ أَصابِعه ويُحَلِّقُ حَلْقَةً, ثم يرفعُ أُصبعه يدعو بها ويُ</w:t>
      </w:r>
      <w:r w:rsidR="008F4EC9" w:rsidRPr="00247C6F">
        <w:rPr>
          <w:rStyle w:val="Char"/>
          <w:rFonts w:hint="cs"/>
          <w:rtl/>
        </w:rPr>
        <w:t>ـ</w:t>
      </w:r>
      <w:r w:rsidR="00FE22A1" w:rsidRPr="00247C6F">
        <w:rPr>
          <w:rStyle w:val="Char"/>
          <w:rFonts w:hint="cs"/>
          <w:rtl/>
        </w:rPr>
        <w:t xml:space="preserve">حَرِّكها, ثم يقول: </w:t>
      </w:r>
      <w:r w:rsidR="00FE22A1" w:rsidRPr="009B7BB5">
        <w:rPr>
          <w:rFonts w:ascii="mylotus" w:hAnsi="mylotus" w:hint="cs"/>
          <w:b/>
          <w:bCs/>
          <w:sz w:val="34"/>
          <w:szCs w:val="34"/>
          <w:rtl/>
        </w:rPr>
        <w:t>«</w:t>
      </w:r>
      <w:r w:rsidR="00FE22A1" w:rsidRPr="00C940FC">
        <w:rPr>
          <w:rStyle w:val="Char5"/>
          <w:rFonts w:hint="cs"/>
          <w:rtl/>
        </w:rPr>
        <w:t>اللَّهُمَّ اغْفِرْ لي, وارْحَمْنِي, وَاجْبُرنِي, وَاهْدِنِي, وَارْزُقْنِي</w:t>
      </w:r>
      <w:r w:rsidR="00FE22A1" w:rsidRPr="009B7BB5">
        <w:rPr>
          <w:rFonts w:ascii="mylotus" w:hAnsi="mylotus" w:hint="cs"/>
          <w:b/>
          <w:bCs/>
          <w:sz w:val="34"/>
          <w:szCs w:val="34"/>
          <w:rtl/>
        </w:rPr>
        <w:t xml:space="preserve">» </w:t>
      </w:r>
      <w:r w:rsidR="00FE22A1" w:rsidRPr="00C940FC">
        <w:rPr>
          <w:rStyle w:val="Char0"/>
          <w:rFonts w:hint="cs"/>
          <w:rtl/>
        </w:rPr>
        <w:t>[د, ت, جه]</w:t>
      </w:r>
      <w:r w:rsidR="00FE22A1" w:rsidRPr="00247C6F">
        <w:rPr>
          <w:rStyle w:val="Char"/>
          <w:rFonts w:hint="cs"/>
          <w:rtl/>
        </w:rPr>
        <w:t>.</w:t>
      </w:r>
    </w:p>
    <w:p w:rsidR="00FE22A1" w:rsidRPr="00247C6F" w:rsidRDefault="00C940FC" w:rsidP="00027B49">
      <w:pPr>
        <w:widowControl w:val="0"/>
        <w:numPr>
          <w:ilvl w:val="0"/>
          <w:numId w:val="6"/>
        </w:numPr>
        <w:spacing w:before="2" w:after="2"/>
        <w:ind w:left="794" w:hanging="454"/>
        <w:jc w:val="both"/>
        <w:rPr>
          <w:rStyle w:val="Char"/>
          <w:rFonts w:hint="cs"/>
          <w:rtl/>
        </w:rPr>
      </w:pPr>
      <w:r>
        <w:rPr>
          <w:rStyle w:val="Char"/>
          <w:rFonts w:hint="cs"/>
          <w:rtl/>
        </w:rPr>
        <w:t xml:space="preserve"> </w:t>
      </w:r>
      <w:r w:rsidR="00FE22A1" w:rsidRPr="00247C6F">
        <w:rPr>
          <w:rStyle w:val="Char"/>
          <w:rFonts w:hint="cs"/>
          <w:rtl/>
        </w:rPr>
        <w:t xml:space="preserve">وكان هَدْيُهُ </w:t>
      </w:r>
      <w:r w:rsidR="00A450CB" w:rsidRPr="00A450CB">
        <w:rPr>
          <w:rStyle w:val="Char"/>
          <w:rFonts w:cs="CTraditional Arabic" w:hint="cs"/>
          <w:rtl/>
        </w:rPr>
        <w:t>ج</w:t>
      </w:r>
      <w:r w:rsidR="001C289E" w:rsidRPr="00247C6F">
        <w:rPr>
          <w:rStyle w:val="Char"/>
          <w:rFonts w:hint="cs"/>
          <w:rtl/>
        </w:rPr>
        <w:t xml:space="preserve"> </w:t>
      </w:r>
      <w:r w:rsidR="00FE22A1" w:rsidRPr="00247C6F">
        <w:rPr>
          <w:rStyle w:val="Char"/>
          <w:rFonts w:hint="cs"/>
          <w:rtl/>
        </w:rPr>
        <w:t>إطالةَ هذا الركنِ بِقَدْرِ السُّجُودِ.</w:t>
      </w:r>
    </w:p>
    <w:p w:rsidR="00FE22A1" w:rsidRPr="00247C6F" w:rsidRDefault="00FE22A1" w:rsidP="00027B49">
      <w:pPr>
        <w:widowControl w:val="0"/>
        <w:numPr>
          <w:ilvl w:val="0"/>
          <w:numId w:val="6"/>
        </w:numPr>
        <w:spacing w:before="2" w:after="2"/>
        <w:ind w:left="794" w:hanging="454"/>
        <w:jc w:val="both"/>
        <w:rPr>
          <w:rStyle w:val="Char"/>
          <w:rFonts w:hint="cs"/>
          <w:rtl/>
        </w:rPr>
      </w:pPr>
      <w:r w:rsidRPr="00247C6F">
        <w:rPr>
          <w:rStyle w:val="Char"/>
          <w:rFonts w:hint="cs"/>
          <w:rtl/>
        </w:rPr>
        <w:t xml:space="preserve"> ثم ينهضُ عَلَى صُدُورِ قدميه, مُعتمدًا على فخذيه, فإذا نَهَضَ افتتحَ القراءةَ, ولم يسكت كما يسكُتُ عند الاستفتاحِ,</w:t>
      </w:r>
      <w:r w:rsidR="008F4EC9" w:rsidRPr="00247C6F">
        <w:rPr>
          <w:rStyle w:val="Char"/>
          <w:rFonts w:hint="cs"/>
          <w:rtl/>
        </w:rPr>
        <w:t xml:space="preserve"> ثم يصلي الثانيةَ كالأولى إِلَّا</w:t>
      </w:r>
      <w:r w:rsidRPr="00247C6F">
        <w:rPr>
          <w:rStyle w:val="Char"/>
          <w:rFonts w:hint="cs"/>
          <w:rtl/>
        </w:rPr>
        <w:t xml:space="preserve"> في أربعةِ أشياءَ: السكوتِ, والاستفتاحِ, وتكبيرةِ الإحرامِ, وتطويلها فكان يطيلُ الركعةَ الأُولى على الثانيةِ, وربما كان يطيلُها حتى لا يسمع وَقْعَ قَدَمٍ.</w:t>
      </w:r>
    </w:p>
    <w:p w:rsidR="002316EF" w:rsidRPr="00247C6F" w:rsidRDefault="00FE22A1" w:rsidP="00027B49">
      <w:pPr>
        <w:widowControl w:val="0"/>
        <w:numPr>
          <w:ilvl w:val="0"/>
          <w:numId w:val="6"/>
        </w:numPr>
        <w:spacing w:before="2" w:after="2"/>
        <w:ind w:left="794" w:hanging="454"/>
        <w:jc w:val="both"/>
        <w:rPr>
          <w:rStyle w:val="Char"/>
          <w:rFonts w:hint="cs"/>
          <w:rtl/>
        </w:rPr>
      </w:pPr>
      <w:r w:rsidRPr="00247C6F">
        <w:rPr>
          <w:rStyle w:val="Char"/>
          <w:rFonts w:hint="cs"/>
          <w:rtl/>
        </w:rPr>
        <w:t xml:space="preserve"> فإذا جَلَسَ للتشهدِ وضعَ يده اليُسْرَى على فخذه الأيسر, ويَدَهُ اليُمْنَى على فخذه الأيمن, وأشار بالسَّبَّابَةِ, وكان لا يَنْصِبُها نصبًا, ولا يُنيمها, بل </w:t>
      </w:r>
      <w:r w:rsidR="00D51BBA" w:rsidRPr="00247C6F">
        <w:rPr>
          <w:rStyle w:val="Char"/>
          <w:rFonts w:hint="cs"/>
          <w:rtl/>
        </w:rPr>
        <w:t>يَحنيها شيئًا يسيرًا ويحركها, ويقبض الخِنْصَر والِبنْصَر, ويُحَلِّقُ الوسطَى مع الإبهامِ, ويرفعُ السَّبَّابَةَ يدعو بها ويرمي ببصَرِهِ إليها.</w:t>
      </w:r>
    </w:p>
    <w:p w:rsidR="00D51BBA" w:rsidRPr="00247C6F" w:rsidRDefault="00C940FC" w:rsidP="00027B49">
      <w:pPr>
        <w:widowControl w:val="0"/>
        <w:numPr>
          <w:ilvl w:val="0"/>
          <w:numId w:val="6"/>
        </w:numPr>
        <w:spacing w:before="2" w:after="2"/>
        <w:ind w:left="794" w:hanging="454"/>
        <w:jc w:val="both"/>
        <w:rPr>
          <w:rStyle w:val="Char"/>
          <w:rFonts w:hint="cs"/>
          <w:rtl/>
        </w:rPr>
      </w:pPr>
      <w:r>
        <w:rPr>
          <w:rStyle w:val="Char"/>
          <w:rFonts w:hint="cs"/>
          <w:rtl/>
        </w:rPr>
        <w:lastRenderedPageBreak/>
        <w:t xml:space="preserve"> </w:t>
      </w:r>
      <w:r w:rsidR="00D51BBA" w:rsidRPr="00247C6F">
        <w:rPr>
          <w:rStyle w:val="Char"/>
          <w:rFonts w:hint="cs"/>
          <w:rtl/>
        </w:rPr>
        <w:t>وكان يتشهدُ دائمًا</w:t>
      </w:r>
      <w:r w:rsidR="008F4EC9" w:rsidRPr="00247C6F">
        <w:rPr>
          <w:rStyle w:val="Char"/>
          <w:rFonts w:hint="cs"/>
          <w:rtl/>
        </w:rPr>
        <w:t xml:space="preserve"> في هذه الجِلْسَةِ ويُعَلِّمُ أ</w:t>
      </w:r>
      <w:r w:rsidR="00D51BBA" w:rsidRPr="00247C6F">
        <w:rPr>
          <w:rStyle w:val="Char"/>
          <w:rFonts w:hint="cs"/>
          <w:rtl/>
        </w:rPr>
        <w:t>صحَابَهُ أن يقولوا: «</w:t>
      </w:r>
      <w:r w:rsidR="00D51BBA" w:rsidRPr="00C940FC">
        <w:rPr>
          <w:rStyle w:val="Char5"/>
          <w:rFonts w:hint="cs"/>
          <w:rtl/>
        </w:rPr>
        <w:t>التَّحِيَّاتُ للهِ وَالصَّلَواتُ والطَّيِّبَاتُ, السَّل</w:t>
      </w:r>
      <w:r w:rsidR="008F4EC9" w:rsidRPr="00C940FC">
        <w:rPr>
          <w:rStyle w:val="Char5"/>
          <w:rFonts w:hint="cs"/>
          <w:rtl/>
        </w:rPr>
        <w:t>َ</w:t>
      </w:r>
      <w:r w:rsidR="00D51BBA" w:rsidRPr="00C940FC">
        <w:rPr>
          <w:rStyle w:val="Char5"/>
          <w:rFonts w:hint="cs"/>
          <w:rtl/>
        </w:rPr>
        <w:t>امُ عَلَيْكَ أَيُّها النَّبِيُّ وَرَحْم</w:t>
      </w:r>
      <w:r w:rsidR="008F4EC9" w:rsidRPr="00C940FC">
        <w:rPr>
          <w:rStyle w:val="Char5"/>
          <w:rFonts w:hint="cs"/>
          <w:rtl/>
        </w:rPr>
        <w:t>َةُ اللهِ وبَرَكَاتُهُ, السَّلَا</w:t>
      </w:r>
      <w:r w:rsidR="00D51BBA" w:rsidRPr="00C940FC">
        <w:rPr>
          <w:rStyle w:val="Char5"/>
          <w:rFonts w:hint="cs"/>
          <w:rtl/>
        </w:rPr>
        <w:t xml:space="preserve">مُ عَلَيْنَا وَعَلَى عِبَادِ اللهِ </w:t>
      </w:r>
      <w:r w:rsidR="008F4EC9" w:rsidRPr="00C940FC">
        <w:rPr>
          <w:rStyle w:val="Char5"/>
          <w:rFonts w:hint="cs"/>
          <w:rtl/>
        </w:rPr>
        <w:t xml:space="preserve">الصَّالِحِينَ, أَشْهَدُ أَنْ لَا إِلَهَ إِلَّا </w:t>
      </w:r>
      <w:r w:rsidR="00D51BBA" w:rsidRPr="00C940FC">
        <w:rPr>
          <w:rStyle w:val="Char5"/>
          <w:rFonts w:hint="cs"/>
          <w:rtl/>
        </w:rPr>
        <w:t>اللهُ, وأَشْهَدُ أَنَّ مُحَمَّدًا عَبْدُهُ وَرَسُولُهُ</w:t>
      </w:r>
      <w:r w:rsidR="00D51BBA" w:rsidRPr="009B7BB5">
        <w:rPr>
          <w:rFonts w:ascii="mylotus" w:hAnsi="mylotus" w:hint="cs"/>
          <w:b/>
          <w:bCs/>
          <w:spacing w:val="-2"/>
          <w:sz w:val="34"/>
          <w:szCs w:val="34"/>
          <w:rtl/>
        </w:rPr>
        <w:t xml:space="preserve">» </w:t>
      </w:r>
      <w:r w:rsidR="00D51BBA" w:rsidRPr="00C940FC">
        <w:rPr>
          <w:rStyle w:val="Char0"/>
          <w:rFonts w:hint="cs"/>
          <w:rtl/>
        </w:rPr>
        <w:t>[ق]</w:t>
      </w:r>
      <w:r w:rsidR="00D51BBA" w:rsidRPr="00247C6F">
        <w:rPr>
          <w:rStyle w:val="Char"/>
          <w:rFonts w:hint="cs"/>
          <w:rtl/>
        </w:rPr>
        <w:t xml:space="preserve"> وكان </w:t>
      </w:r>
      <w:r w:rsidR="00675110" w:rsidRPr="00247C6F">
        <w:rPr>
          <w:rStyle w:val="Char"/>
          <w:rFonts w:hint="cs"/>
          <w:rtl/>
        </w:rPr>
        <w:t>يُخَفِّفُه جدًّا كأنه يُصَلِّي على الرَّضَفِ – وهي الحجارة المحماة – ثم كان ينهضُ مُكَبِّرًا على صُدُورِ قدميه وعلى رُكْبَتَيْهِ مُعْتَمِدًا على فخذيه, وكان يرفعُ يَدَهُ في هذا</w:t>
      </w:r>
      <w:r w:rsidR="00396D80">
        <w:rPr>
          <w:rStyle w:val="Char"/>
          <w:rFonts w:hint="cs"/>
          <w:rtl/>
        </w:rPr>
        <w:t xml:space="preserve"> </w:t>
      </w:r>
      <w:r w:rsidR="00675110" w:rsidRPr="00247C6F">
        <w:rPr>
          <w:rStyle w:val="Char"/>
          <w:rFonts w:hint="cs"/>
          <w:rtl/>
        </w:rPr>
        <w:t>الموضعِ, ثم يقرأ الفاتحةَ وحدَها</w:t>
      </w:r>
      <w:r w:rsidR="008F4EC9" w:rsidRPr="00247C6F">
        <w:rPr>
          <w:rStyle w:val="Char"/>
          <w:rFonts w:hint="cs"/>
          <w:rtl/>
        </w:rPr>
        <w:t xml:space="preserve">، </w:t>
      </w:r>
      <w:r w:rsidR="00675110" w:rsidRPr="00247C6F">
        <w:rPr>
          <w:rStyle w:val="Char"/>
          <w:rFonts w:hint="cs"/>
          <w:rtl/>
        </w:rPr>
        <w:t>وربما قرأ في الركعتينِ الأُخْرَيينِ بشيءٍ فوقَ الفاتحةِ.</w:t>
      </w:r>
    </w:p>
    <w:p w:rsidR="00675110" w:rsidRPr="00247C6F" w:rsidRDefault="007D24B9" w:rsidP="00027B49">
      <w:pPr>
        <w:widowControl w:val="0"/>
        <w:numPr>
          <w:ilvl w:val="0"/>
          <w:numId w:val="6"/>
        </w:numPr>
        <w:spacing w:before="2" w:after="2"/>
        <w:ind w:left="794" w:hanging="454"/>
        <w:jc w:val="both"/>
        <w:rPr>
          <w:rStyle w:val="Char"/>
          <w:rFonts w:hint="cs"/>
          <w:rtl/>
        </w:rPr>
      </w:pPr>
      <w:r w:rsidRPr="00247C6F">
        <w:rPr>
          <w:rStyle w:val="Char"/>
          <w:rFonts w:hint="cs"/>
          <w:rtl/>
        </w:rPr>
        <w:t xml:space="preserve"> وكان </w:t>
      </w:r>
      <w:r w:rsidR="00A450CB" w:rsidRPr="00A450CB">
        <w:rPr>
          <w:rStyle w:val="Char"/>
          <w:rFonts w:cs="CTraditional Arabic" w:hint="cs"/>
          <w:rtl/>
        </w:rPr>
        <w:t>ج</w:t>
      </w:r>
      <w:r w:rsidR="001C289E" w:rsidRPr="00247C6F">
        <w:rPr>
          <w:rStyle w:val="Char"/>
          <w:rFonts w:hint="cs"/>
          <w:rtl/>
        </w:rPr>
        <w:t xml:space="preserve"> </w:t>
      </w:r>
      <w:r w:rsidRPr="00247C6F">
        <w:rPr>
          <w:rStyle w:val="Char"/>
          <w:rFonts w:hint="cs"/>
          <w:rtl/>
        </w:rPr>
        <w:t>إذا جلسَ في التشهدِ الأخيرِ, جَلَسَ مُتَوَرِّكًا</w:t>
      </w:r>
      <w:r w:rsidRPr="00396D80">
        <w:rPr>
          <w:rFonts w:ascii="mylotus" w:hAnsi="mylotus"/>
          <w:b/>
          <w:bCs/>
          <w:color w:val="000000"/>
          <w:position w:val="14"/>
          <w:sz w:val="34"/>
          <w:szCs w:val="34"/>
          <w:vertAlign w:val="superscript"/>
          <w:rtl/>
        </w:rPr>
        <w:t>(</w:t>
      </w:r>
      <w:r w:rsidRPr="00396D80">
        <w:rPr>
          <w:rFonts w:ascii="mylotus" w:hAnsi="mylotus"/>
          <w:b/>
          <w:bCs/>
          <w:color w:val="000000"/>
          <w:position w:val="14"/>
          <w:sz w:val="34"/>
          <w:szCs w:val="34"/>
          <w:vertAlign w:val="superscript"/>
          <w:rtl/>
        </w:rPr>
        <w:footnoteReference w:id="11"/>
      </w:r>
      <w:r w:rsidRPr="00396D80">
        <w:rPr>
          <w:rFonts w:ascii="mylotus" w:hAnsi="mylotus"/>
          <w:b/>
          <w:bCs/>
          <w:color w:val="000000"/>
          <w:position w:val="14"/>
          <w:sz w:val="34"/>
          <w:szCs w:val="34"/>
          <w:vertAlign w:val="superscript"/>
          <w:rtl/>
        </w:rPr>
        <w:t>)</w:t>
      </w:r>
      <w:r w:rsidR="00545B85" w:rsidRPr="009B7BB5">
        <w:rPr>
          <w:rFonts w:ascii="mylotus" w:hAnsi="mylotus" w:hint="cs"/>
          <w:b/>
          <w:bCs/>
          <w:color w:val="000000"/>
          <w:position w:val="14"/>
          <w:sz w:val="34"/>
          <w:szCs w:val="34"/>
          <w:rtl/>
        </w:rPr>
        <w:t xml:space="preserve">, </w:t>
      </w:r>
      <w:r w:rsidR="00545B85" w:rsidRPr="00247C6F">
        <w:rPr>
          <w:rStyle w:val="Char"/>
          <w:rFonts w:hint="cs"/>
          <w:rtl/>
        </w:rPr>
        <w:t>وكان يُفْ</w:t>
      </w:r>
      <w:r w:rsidR="00412538" w:rsidRPr="00247C6F">
        <w:rPr>
          <w:rStyle w:val="Char"/>
          <w:rFonts w:hint="cs"/>
          <w:rtl/>
        </w:rPr>
        <w:t>ضِي بِوَرِكِهِ إلى الأرضِ, ويُخْرِجُ قَد</w:t>
      </w:r>
      <w:r w:rsidR="008F4EC9" w:rsidRPr="00247C6F">
        <w:rPr>
          <w:rStyle w:val="Char"/>
          <w:rFonts w:hint="cs"/>
          <w:rtl/>
        </w:rPr>
        <w:t>َ</w:t>
      </w:r>
      <w:r w:rsidR="00412538" w:rsidRPr="00247C6F">
        <w:rPr>
          <w:rStyle w:val="Char"/>
          <w:rFonts w:hint="cs"/>
          <w:rtl/>
        </w:rPr>
        <w:t>مَهُ مِنْ ناحيةٍ واحدةٍ. [د].</w:t>
      </w:r>
    </w:p>
    <w:p w:rsidR="00412538" w:rsidRPr="00247C6F" w:rsidRDefault="005E1EE0" w:rsidP="00247C6F">
      <w:pPr>
        <w:widowControl w:val="0"/>
        <w:spacing w:before="2" w:after="2"/>
        <w:ind w:firstLine="284"/>
        <w:jc w:val="both"/>
        <w:rPr>
          <w:rStyle w:val="Char"/>
          <w:rFonts w:hint="cs"/>
          <w:rtl/>
        </w:rPr>
      </w:pPr>
      <w:r w:rsidRPr="00247C6F">
        <w:rPr>
          <w:rStyle w:val="Char"/>
          <w:rFonts w:hint="cs"/>
          <w:rtl/>
        </w:rPr>
        <w:t>ويجعلِ اليُسْرَى تَحْتَ فَخِذِه وساقِه وينصبُ اليُمْنَى, وَرُبَّما فَرَشَها أَحْيَانًا.</w:t>
      </w:r>
    </w:p>
    <w:p w:rsidR="005E1EE0" w:rsidRPr="00247C6F" w:rsidRDefault="005E1EE0" w:rsidP="00247C6F">
      <w:pPr>
        <w:widowControl w:val="0"/>
        <w:spacing w:before="2" w:after="2"/>
        <w:ind w:firstLine="284"/>
        <w:jc w:val="both"/>
        <w:rPr>
          <w:rStyle w:val="Char"/>
          <w:rFonts w:hint="cs"/>
          <w:rtl/>
        </w:rPr>
      </w:pPr>
      <w:r w:rsidRPr="00247C6F">
        <w:rPr>
          <w:rStyle w:val="Char"/>
          <w:rFonts w:hint="cs"/>
          <w:rtl/>
        </w:rPr>
        <w:t>ووضعَ يَدَهُ اليُمْنَى على فخذه اليُمنَى, وَضَمَّ أَصَابِعَهُ الثلاث ونَصَبَ السَّبَّابة.</w:t>
      </w:r>
    </w:p>
    <w:p w:rsidR="005E1EE0" w:rsidRPr="00247C6F" w:rsidRDefault="00C3755B" w:rsidP="00247C6F">
      <w:pPr>
        <w:widowControl w:val="0"/>
        <w:spacing w:before="2" w:after="2"/>
        <w:ind w:firstLine="284"/>
        <w:jc w:val="both"/>
        <w:rPr>
          <w:rStyle w:val="Char"/>
          <w:rFonts w:hint="cs"/>
          <w:rtl/>
        </w:rPr>
      </w:pPr>
      <w:r w:rsidRPr="00247C6F">
        <w:rPr>
          <w:rStyle w:val="Char"/>
          <w:rFonts w:hint="cs"/>
          <w:rtl/>
        </w:rPr>
        <w:t xml:space="preserve">وكان يَدْعُو في صلاته فيقول: </w:t>
      </w:r>
      <w:r w:rsidRPr="009B7BB5">
        <w:rPr>
          <w:rFonts w:ascii="mylotus" w:hAnsi="mylotus" w:hint="cs"/>
          <w:b/>
          <w:bCs/>
          <w:spacing w:val="-2"/>
          <w:sz w:val="34"/>
          <w:szCs w:val="34"/>
          <w:rtl/>
        </w:rPr>
        <w:t>«</w:t>
      </w:r>
      <w:r w:rsidRPr="00C940FC">
        <w:rPr>
          <w:rStyle w:val="Char5"/>
          <w:rFonts w:hint="cs"/>
          <w:rtl/>
        </w:rPr>
        <w:t xml:space="preserve">اللَّهُمَّ إِنِّي أَعُوذُ بِكَ مِنْ عَذَابِ الْقَبْرِ, وَأَعُوذُ بِكَ مِنْ فِتْنَةِ الْمَسِيْحِ الدَّجَّالِ, وَأَعُوذُ بِكَ مِنْ فِتنَةِ المحيَا والمماتِ, اللَّهُمَّ </w:t>
      </w:r>
      <w:r w:rsidR="00F76F8F" w:rsidRPr="00C940FC">
        <w:rPr>
          <w:rStyle w:val="Char5"/>
          <w:rFonts w:hint="cs"/>
          <w:rtl/>
        </w:rPr>
        <w:t>إِنِّي أَعُوذُ بِكَ مِنَ المأثَمِ والمَغْر</w:t>
      </w:r>
      <w:r w:rsidR="008F4EC9" w:rsidRPr="00C940FC">
        <w:rPr>
          <w:rStyle w:val="Char5"/>
          <w:rFonts w:hint="cs"/>
          <w:rtl/>
        </w:rPr>
        <w:t>َ</w:t>
      </w:r>
      <w:r w:rsidR="00F76F8F" w:rsidRPr="00C940FC">
        <w:rPr>
          <w:rStyle w:val="Char5"/>
          <w:rFonts w:hint="cs"/>
          <w:rtl/>
        </w:rPr>
        <w:t>مِ</w:t>
      </w:r>
      <w:r w:rsidR="00F76F8F" w:rsidRPr="009B7BB5">
        <w:rPr>
          <w:rFonts w:ascii="mylotus" w:hAnsi="mylotus" w:hint="cs"/>
          <w:b/>
          <w:bCs/>
          <w:spacing w:val="-2"/>
          <w:sz w:val="34"/>
          <w:szCs w:val="34"/>
          <w:rtl/>
        </w:rPr>
        <w:t>»</w:t>
      </w:r>
      <w:r w:rsidR="00F76F8F" w:rsidRPr="00396D80">
        <w:rPr>
          <w:rFonts w:ascii="mylotus" w:hAnsi="mylotus"/>
          <w:b/>
          <w:bCs/>
          <w:color w:val="000000"/>
          <w:position w:val="14"/>
          <w:sz w:val="34"/>
          <w:szCs w:val="34"/>
          <w:vertAlign w:val="superscript"/>
          <w:rtl/>
        </w:rPr>
        <w:t>(</w:t>
      </w:r>
      <w:r w:rsidR="00F76F8F" w:rsidRPr="00396D80">
        <w:rPr>
          <w:rFonts w:ascii="mylotus" w:hAnsi="mylotus"/>
          <w:b/>
          <w:bCs/>
          <w:color w:val="000000"/>
          <w:position w:val="14"/>
          <w:sz w:val="34"/>
          <w:szCs w:val="34"/>
          <w:vertAlign w:val="superscript"/>
          <w:rtl/>
        </w:rPr>
        <w:footnoteReference w:id="12"/>
      </w:r>
      <w:r w:rsidR="00F76F8F" w:rsidRPr="00396D80">
        <w:rPr>
          <w:rFonts w:ascii="mylotus" w:hAnsi="mylotus"/>
          <w:b/>
          <w:bCs/>
          <w:color w:val="000000"/>
          <w:position w:val="14"/>
          <w:sz w:val="34"/>
          <w:szCs w:val="34"/>
          <w:vertAlign w:val="superscript"/>
          <w:rtl/>
        </w:rPr>
        <w:t>)</w:t>
      </w:r>
      <w:r w:rsidR="0073437D" w:rsidRPr="009B7BB5">
        <w:rPr>
          <w:rFonts w:ascii="mylotus" w:hAnsi="mylotus" w:hint="cs"/>
          <w:b/>
          <w:bCs/>
          <w:spacing w:val="-2"/>
          <w:sz w:val="34"/>
          <w:szCs w:val="34"/>
          <w:rtl/>
        </w:rPr>
        <w:t xml:space="preserve"> </w:t>
      </w:r>
      <w:r w:rsidR="0073437D" w:rsidRPr="00C940FC">
        <w:rPr>
          <w:rStyle w:val="Char0"/>
          <w:rFonts w:hint="cs"/>
          <w:rtl/>
        </w:rPr>
        <w:t>[خ]</w:t>
      </w:r>
      <w:r w:rsidR="0073437D" w:rsidRPr="00247C6F">
        <w:rPr>
          <w:rStyle w:val="Char"/>
          <w:rFonts w:hint="cs"/>
          <w:rtl/>
        </w:rPr>
        <w:t>.</w:t>
      </w:r>
    </w:p>
    <w:p w:rsidR="0073437D" w:rsidRPr="00247C6F" w:rsidRDefault="0073437D" w:rsidP="00247C6F">
      <w:pPr>
        <w:widowControl w:val="0"/>
        <w:spacing w:before="2" w:after="2"/>
        <w:ind w:firstLine="284"/>
        <w:jc w:val="both"/>
        <w:rPr>
          <w:rStyle w:val="Char"/>
          <w:rFonts w:hint="cs"/>
          <w:rtl/>
        </w:rPr>
      </w:pPr>
      <w:r w:rsidRPr="00247C6F">
        <w:rPr>
          <w:rStyle w:val="Char"/>
          <w:rFonts w:hint="cs"/>
          <w:rtl/>
        </w:rPr>
        <w:lastRenderedPageBreak/>
        <w:t>ثم كان يُسَلِّمُ عَنْ يمينه: السلامُ عَلَيْكُمْ وَرَحْمَةُ اللهِ, وَعَنْ يَسَارِهِ كذلك.</w:t>
      </w:r>
    </w:p>
    <w:p w:rsidR="0073437D" w:rsidRPr="00247C6F" w:rsidRDefault="00C940FC" w:rsidP="00027B49">
      <w:pPr>
        <w:widowControl w:val="0"/>
        <w:numPr>
          <w:ilvl w:val="0"/>
          <w:numId w:val="6"/>
        </w:numPr>
        <w:spacing w:before="2" w:after="2"/>
        <w:ind w:left="794" w:hanging="454"/>
        <w:jc w:val="both"/>
        <w:rPr>
          <w:rStyle w:val="Char"/>
          <w:rFonts w:hint="cs"/>
          <w:rtl/>
        </w:rPr>
      </w:pPr>
      <w:r>
        <w:rPr>
          <w:rStyle w:val="Char"/>
          <w:rFonts w:hint="cs"/>
          <w:rtl/>
        </w:rPr>
        <w:t xml:space="preserve"> </w:t>
      </w:r>
      <w:r w:rsidR="00043788" w:rsidRPr="00247C6F">
        <w:rPr>
          <w:rStyle w:val="Char"/>
          <w:rFonts w:hint="cs"/>
          <w:rtl/>
        </w:rPr>
        <w:t>وَأَمَرَ المصَلِّي أَنْ يَسْتَتِر وَلَوْ بسهمٍ أو عَصَا, وكان يُرَكِّزُ الحربةَ في السَّفَرِ والبَرِيَّةِ فيُصَلِّي إليها فتكون سُتْرَتَهُ وكان يَعْرِضُ راحِلَتَهُ فَيُصَلِّي إليها, وكان يأخذُ الرَّحْلَ فَيَعْدِلُه ويُصَلِّي إلى آخِرَتِهِ.</w:t>
      </w:r>
    </w:p>
    <w:p w:rsidR="00043788" w:rsidRPr="00247C6F" w:rsidRDefault="00043788" w:rsidP="00027B49">
      <w:pPr>
        <w:widowControl w:val="0"/>
        <w:numPr>
          <w:ilvl w:val="0"/>
          <w:numId w:val="6"/>
        </w:numPr>
        <w:spacing w:before="2" w:after="2"/>
        <w:ind w:left="794" w:hanging="454"/>
        <w:jc w:val="both"/>
        <w:rPr>
          <w:rStyle w:val="Char"/>
          <w:rFonts w:hint="cs"/>
          <w:rtl/>
        </w:rPr>
      </w:pPr>
      <w:r w:rsidRPr="00247C6F">
        <w:rPr>
          <w:rStyle w:val="Char"/>
          <w:rFonts w:hint="cs"/>
          <w:rtl/>
        </w:rPr>
        <w:t>وكان إذا صَلَّى إلى جدارٍ جَعَلَ بينه وبينه قَدْرَ مَمرِّ الشَّاةِ, ولم يَكُنْ يتباعدُ مِنْهُ, بَلْ أَمَرَ بالقربِ مِنَ السُّت</w:t>
      </w:r>
      <w:r w:rsidR="008F4EC9" w:rsidRPr="00247C6F">
        <w:rPr>
          <w:rStyle w:val="Char"/>
          <w:rFonts w:hint="cs"/>
          <w:rtl/>
        </w:rPr>
        <w:t>ْ</w:t>
      </w:r>
      <w:r w:rsidRPr="00247C6F">
        <w:rPr>
          <w:rStyle w:val="Char"/>
          <w:rFonts w:hint="cs"/>
          <w:rtl/>
        </w:rPr>
        <w:t>رَةِ.</w:t>
      </w:r>
    </w:p>
    <w:p w:rsidR="00043788" w:rsidRPr="009D0D3D" w:rsidRDefault="00043788" w:rsidP="0082428B">
      <w:pPr>
        <w:pStyle w:val="a2"/>
        <w:keepNext/>
        <w:rPr>
          <w:rFonts w:ascii="mylotus" w:hAnsi="mylotus" w:hint="cs"/>
          <w:color w:val="000000"/>
          <w:position w:val="14"/>
          <w:sz w:val="34"/>
          <w:szCs w:val="34"/>
          <w:rtl/>
        </w:rPr>
      </w:pPr>
      <w:bookmarkStart w:id="12" w:name="_Toc456667854"/>
      <w:r w:rsidRPr="00C940FC">
        <w:rPr>
          <w:rFonts w:hint="cs"/>
          <w:rtl/>
        </w:rPr>
        <w:t>ج – هَدْيُهُ</w:t>
      </w:r>
      <w:r w:rsidRPr="009D0D3D">
        <w:rPr>
          <w:rFonts w:ascii="mylotus" w:hAnsi="mylotus" w:hint="cs"/>
          <w:spacing w:val="-2"/>
          <w:sz w:val="34"/>
          <w:szCs w:val="34"/>
          <w:rtl/>
        </w:rPr>
        <w:t xml:space="preserve"> </w:t>
      </w:r>
      <w:r w:rsidR="00A450CB" w:rsidRPr="001F503F">
        <w:rPr>
          <w:rFonts w:ascii="mylotus" w:hAnsi="mylotus" w:cs="CTraditional Arabic" w:hint="cs"/>
          <w:bCs w:val="0"/>
          <w:spacing w:val="-2"/>
          <w:sz w:val="34"/>
          <w:szCs w:val="34"/>
          <w:rtl/>
        </w:rPr>
        <w:t>ج</w:t>
      </w:r>
      <w:r w:rsidR="00396D80">
        <w:rPr>
          <w:rFonts w:ascii="mylotus" w:hAnsi="mylotus" w:hint="cs"/>
          <w:spacing w:val="-2"/>
          <w:sz w:val="34"/>
          <w:szCs w:val="34"/>
          <w:rtl/>
        </w:rPr>
        <w:t xml:space="preserve"> </w:t>
      </w:r>
      <w:r w:rsidRPr="00C940FC">
        <w:rPr>
          <w:rFonts w:hint="cs"/>
          <w:rtl/>
        </w:rPr>
        <w:t>في أفعاله في الصَّلاةِ..</w:t>
      </w:r>
      <w:r w:rsidRPr="00C940FC">
        <w:rPr>
          <w:rtl/>
        </w:rPr>
        <w:t xml:space="preserve"> </w:t>
      </w:r>
      <w:r w:rsidRPr="00396D80">
        <w:rPr>
          <w:vertAlign w:val="superscript"/>
          <w:rtl/>
        </w:rPr>
        <w:t>(</w:t>
      </w:r>
      <w:r w:rsidRPr="00396D80">
        <w:rPr>
          <w:vertAlign w:val="superscript"/>
          <w:rtl/>
        </w:rPr>
        <w:footnoteReference w:id="13"/>
      </w:r>
      <w:r w:rsidRPr="00396D80">
        <w:rPr>
          <w:vertAlign w:val="superscript"/>
          <w:rtl/>
        </w:rPr>
        <w:t>)</w:t>
      </w:r>
      <w:r w:rsidR="003E133C" w:rsidRPr="00C940FC">
        <w:rPr>
          <w:rFonts w:hint="cs"/>
          <w:rtl/>
        </w:rPr>
        <w:t>:</w:t>
      </w:r>
      <w:bookmarkEnd w:id="12"/>
    </w:p>
    <w:p w:rsidR="00BA338B" w:rsidRPr="00247C6F" w:rsidRDefault="003E133C" w:rsidP="00027B49">
      <w:pPr>
        <w:widowControl w:val="0"/>
        <w:numPr>
          <w:ilvl w:val="0"/>
          <w:numId w:val="7"/>
        </w:numPr>
        <w:spacing w:before="2" w:after="2"/>
        <w:ind w:left="680" w:hanging="340"/>
        <w:jc w:val="both"/>
        <w:rPr>
          <w:rStyle w:val="Char"/>
          <w:rFonts w:hint="cs"/>
          <w:rtl/>
        </w:rPr>
      </w:pPr>
      <w:r w:rsidRPr="00247C6F">
        <w:rPr>
          <w:rStyle w:val="Char"/>
          <w:rFonts w:hint="cs"/>
          <w:rtl/>
        </w:rPr>
        <w:t>لم</w:t>
      </w:r>
      <w:r w:rsidR="00BA338B" w:rsidRPr="00247C6F">
        <w:rPr>
          <w:rStyle w:val="Char"/>
          <w:rFonts w:hint="cs"/>
          <w:rtl/>
        </w:rPr>
        <w:t xml:space="preserve"> يكَنْ مِنْ هَدْيِه الالتفاتُ في الصَّلاةِ.</w:t>
      </w:r>
    </w:p>
    <w:p w:rsidR="00822718" w:rsidRPr="00247C6F" w:rsidRDefault="00822718" w:rsidP="00027B49">
      <w:pPr>
        <w:widowControl w:val="0"/>
        <w:numPr>
          <w:ilvl w:val="0"/>
          <w:numId w:val="7"/>
        </w:numPr>
        <w:spacing w:before="2" w:after="2"/>
        <w:ind w:left="680" w:hanging="340"/>
        <w:jc w:val="both"/>
        <w:rPr>
          <w:rStyle w:val="Char"/>
          <w:rFonts w:hint="cs"/>
          <w:rtl/>
        </w:rPr>
      </w:pPr>
      <w:r w:rsidRPr="00247C6F">
        <w:rPr>
          <w:rStyle w:val="Char"/>
          <w:rFonts w:hint="cs"/>
          <w:rtl/>
        </w:rPr>
        <w:t>ولم يَكُنْ مِنْ هَدْيِهِ تغميضُ عَيْنَيْهِ في الصَّلاةِ.</w:t>
      </w:r>
    </w:p>
    <w:p w:rsidR="00822718" w:rsidRPr="00247C6F" w:rsidRDefault="00822718" w:rsidP="00027B49">
      <w:pPr>
        <w:widowControl w:val="0"/>
        <w:numPr>
          <w:ilvl w:val="0"/>
          <w:numId w:val="7"/>
        </w:numPr>
        <w:spacing w:before="2" w:after="2"/>
        <w:ind w:left="680" w:hanging="340"/>
        <w:jc w:val="both"/>
        <w:rPr>
          <w:rStyle w:val="Char"/>
          <w:rFonts w:hint="cs"/>
          <w:rtl/>
        </w:rPr>
      </w:pPr>
      <w:r w:rsidRPr="00247C6F">
        <w:rPr>
          <w:rStyle w:val="Char"/>
          <w:rFonts w:hint="cs"/>
          <w:rtl/>
        </w:rPr>
        <w:t>وكان إذا قامَ في الصلاةِ طَأطَأَ رَأْسَهُ, وكان يدخلُ في الصلاةِ وهو يريدُ إطالتَها فيسمعُ بكاءَ الصبيِّ فيخفِّفُهَا مخافَةَ أَنْ يَشُقَّ على أُمِّهِ.</w:t>
      </w:r>
    </w:p>
    <w:p w:rsidR="00822718" w:rsidRPr="00247C6F" w:rsidRDefault="00822718" w:rsidP="00027B49">
      <w:pPr>
        <w:widowControl w:val="0"/>
        <w:numPr>
          <w:ilvl w:val="0"/>
          <w:numId w:val="7"/>
        </w:numPr>
        <w:spacing w:before="2" w:after="2"/>
        <w:ind w:left="680" w:hanging="340"/>
        <w:jc w:val="both"/>
        <w:rPr>
          <w:rStyle w:val="Char"/>
          <w:rFonts w:hint="cs"/>
          <w:rtl/>
        </w:rPr>
      </w:pPr>
      <w:r w:rsidRPr="00247C6F">
        <w:rPr>
          <w:rStyle w:val="Char"/>
          <w:rFonts w:hint="cs"/>
          <w:rtl/>
        </w:rPr>
        <w:t>وكان يُصَلِّي الفرضَ وهو حاملٌ أُمَامَةَ بنتَ ابنتِه على عاتقه, إذا قام حملها, وإذا ركعَ وسجدَ وضعَها.</w:t>
      </w:r>
    </w:p>
    <w:p w:rsidR="00822718" w:rsidRPr="00247C6F" w:rsidRDefault="00822718" w:rsidP="00027B49">
      <w:pPr>
        <w:widowControl w:val="0"/>
        <w:numPr>
          <w:ilvl w:val="0"/>
          <w:numId w:val="7"/>
        </w:numPr>
        <w:spacing w:before="2" w:after="2"/>
        <w:ind w:left="680" w:hanging="340"/>
        <w:jc w:val="both"/>
        <w:rPr>
          <w:rStyle w:val="Char"/>
          <w:rFonts w:hint="cs"/>
          <w:rtl/>
        </w:rPr>
      </w:pPr>
      <w:r w:rsidRPr="00247C6F">
        <w:rPr>
          <w:rStyle w:val="Char"/>
          <w:rFonts w:hint="cs"/>
          <w:rtl/>
        </w:rPr>
        <w:t>وكان يُصَلِّي فيجيءُ الحسنُ أَو الحسينُ فيركبُ ظهرَه, فيطيلُ السجدةَ كراهيةَ أَنْ يُلْقِيَه عَنْ ظَهْرِهِ.</w:t>
      </w:r>
    </w:p>
    <w:p w:rsidR="00822718" w:rsidRPr="00247C6F" w:rsidRDefault="00822718" w:rsidP="00027B49">
      <w:pPr>
        <w:widowControl w:val="0"/>
        <w:numPr>
          <w:ilvl w:val="0"/>
          <w:numId w:val="7"/>
        </w:numPr>
        <w:spacing w:before="2" w:after="2"/>
        <w:ind w:left="680" w:hanging="340"/>
        <w:jc w:val="both"/>
        <w:rPr>
          <w:rStyle w:val="Char"/>
          <w:rFonts w:hint="cs"/>
          <w:rtl/>
        </w:rPr>
      </w:pPr>
      <w:r w:rsidRPr="00247C6F">
        <w:rPr>
          <w:rStyle w:val="Char"/>
          <w:rFonts w:hint="cs"/>
          <w:rtl/>
        </w:rPr>
        <w:t>وكان يصلي فتجيءُ عائشةُ فيمشي فيفتح لها ا</w:t>
      </w:r>
      <w:r w:rsidR="008F4EC9" w:rsidRPr="00247C6F">
        <w:rPr>
          <w:rStyle w:val="Char"/>
          <w:rFonts w:hint="cs"/>
          <w:rtl/>
        </w:rPr>
        <w:t>لبابَ, ثُمَّ يرجِعُ إلى مُصَلَّا</w:t>
      </w:r>
      <w:r w:rsidRPr="00247C6F">
        <w:rPr>
          <w:rStyle w:val="Char"/>
          <w:rFonts w:hint="cs"/>
          <w:rtl/>
        </w:rPr>
        <w:t>هُ.</w:t>
      </w:r>
    </w:p>
    <w:p w:rsidR="00822718" w:rsidRPr="00247C6F" w:rsidRDefault="00822718" w:rsidP="00027B49">
      <w:pPr>
        <w:widowControl w:val="0"/>
        <w:numPr>
          <w:ilvl w:val="0"/>
          <w:numId w:val="7"/>
        </w:numPr>
        <w:spacing w:before="2" w:after="2"/>
        <w:ind w:left="680" w:hanging="340"/>
        <w:jc w:val="both"/>
        <w:rPr>
          <w:rStyle w:val="Char"/>
          <w:rFonts w:hint="cs"/>
          <w:rtl/>
        </w:rPr>
      </w:pPr>
      <w:r w:rsidRPr="00247C6F">
        <w:rPr>
          <w:rStyle w:val="Char"/>
          <w:rFonts w:hint="cs"/>
          <w:rtl/>
        </w:rPr>
        <w:t>وكان يردُّ السلامَ في الصلاةِ بالإشارةِ.</w:t>
      </w:r>
    </w:p>
    <w:p w:rsidR="00822718" w:rsidRPr="00247C6F" w:rsidRDefault="00822718" w:rsidP="00027B49">
      <w:pPr>
        <w:widowControl w:val="0"/>
        <w:numPr>
          <w:ilvl w:val="0"/>
          <w:numId w:val="7"/>
        </w:numPr>
        <w:spacing w:before="2" w:after="2"/>
        <w:ind w:left="680" w:hanging="340"/>
        <w:jc w:val="both"/>
        <w:rPr>
          <w:rStyle w:val="Char"/>
          <w:rFonts w:hint="cs"/>
          <w:rtl/>
        </w:rPr>
      </w:pPr>
      <w:r w:rsidRPr="00247C6F">
        <w:rPr>
          <w:rStyle w:val="Char"/>
          <w:rFonts w:hint="cs"/>
          <w:rtl/>
        </w:rPr>
        <w:lastRenderedPageBreak/>
        <w:t>وكان ينفخُ في صلاتِهِ, وكان يبكي فيها, ويَتنَحْنح لحاجةٍ.</w:t>
      </w:r>
    </w:p>
    <w:p w:rsidR="00A12989" w:rsidRPr="00247C6F" w:rsidRDefault="00A12989" w:rsidP="00027B49">
      <w:pPr>
        <w:widowControl w:val="0"/>
        <w:numPr>
          <w:ilvl w:val="0"/>
          <w:numId w:val="7"/>
        </w:numPr>
        <w:spacing w:before="2" w:after="2"/>
        <w:ind w:left="680" w:hanging="340"/>
        <w:jc w:val="both"/>
        <w:rPr>
          <w:rStyle w:val="Char"/>
          <w:rFonts w:hint="cs"/>
          <w:rtl/>
        </w:rPr>
      </w:pPr>
      <w:r w:rsidRPr="00247C6F">
        <w:rPr>
          <w:rStyle w:val="Char"/>
          <w:rFonts w:hint="cs"/>
          <w:rtl/>
        </w:rPr>
        <w:t>وكان يصلي حافيًا تارةً, ومنتعل</w:t>
      </w:r>
      <w:r w:rsidR="008F4EC9" w:rsidRPr="00247C6F">
        <w:rPr>
          <w:rStyle w:val="Char"/>
          <w:rFonts w:hint="cs"/>
          <w:rtl/>
        </w:rPr>
        <w:t>ً</w:t>
      </w:r>
      <w:r w:rsidRPr="00247C6F">
        <w:rPr>
          <w:rStyle w:val="Char"/>
          <w:rFonts w:hint="cs"/>
          <w:rtl/>
        </w:rPr>
        <w:t>ا أخرى, وأَمَرَ بالصلاة في النَّعل مخالفةً لليهودِ.</w:t>
      </w:r>
    </w:p>
    <w:p w:rsidR="000A19A8" w:rsidRPr="00247C6F" w:rsidRDefault="000A19A8" w:rsidP="00027B49">
      <w:pPr>
        <w:widowControl w:val="0"/>
        <w:numPr>
          <w:ilvl w:val="0"/>
          <w:numId w:val="7"/>
        </w:numPr>
        <w:spacing w:before="2" w:after="2"/>
        <w:ind w:left="794" w:hanging="454"/>
        <w:jc w:val="both"/>
        <w:rPr>
          <w:rStyle w:val="Char"/>
          <w:rFonts w:hint="cs"/>
          <w:rtl/>
        </w:rPr>
      </w:pPr>
      <w:r w:rsidRPr="00247C6F">
        <w:rPr>
          <w:rStyle w:val="Char"/>
          <w:rFonts w:hint="cs"/>
          <w:rtl/>
        </w:rPr>
        <w:t>وكان يُصَلِّي في الثَّوبِ الواحدِ تارةً وفي الثوبينِ تارةً وهو أكثر.</w:t>
      </w:r>
    </w:p>
    <w:p w:rsidR="003E133C" w:rsidRPr="009D0D3D" w:rsidRDefault="000A19A8" w:rsidP="0082428B">
      <w:pPr>
        <w:pStyle w:val="a2"/>
        <w:keepNext/>
        <w:rPr>
          <w:rFonts w:ascii="mylotus" w:hAnsi="mylotus" w:hint="cs"/>
          <w:spacing w:val="-2"/>
          <w:sz w:val="34"/>
          <w:szCs w:val="34"/>
          <w:rtl/>
        </w:rPr>
      </w:pPr>
      <w:bookmarkStart w:id="13" w:name="_Toc456667855"/>
      <w:r w:rsidRPr="00C940FC">
        <w:rPr>
          <w:rFonts w:hint="cs"/>
          <w:rtl/>
        </w:rPr>
        <w:t xml:space="preserve">د- هَدْيُهُ </w:t>
      </w:r>
      <w:r w:rsidR="00A450CB" w:rsidRPr="001F503F">
        <w:rPr>
          <w:rFonts w:ascii="mylotus" w:hAnsi="mylotus" w:cs="CTraditional Arabic" w:hint="cs"/>
          <w:bCs w:val="0"/>
          <w:spacing w:val="-2"/>
          <w:sz w:val="34"/>
          <w:szCs w:val="34"/>
          <w:rtl/>
        </w:rPr>
        <w:t>ج</w:t>
      </w:r>
      <w:r w:rsidR="00396D80">
        <w:rPr>
          <w:rFonts w:ascii="mylotus" w:hAnsi="mylotus" w:hint="cs"/>
          <w:spacing w:val="-2"/>
          <w:sz w:val="34"/>
          <w:szCs w:val="34"/>
          <w:rtl/>
        </w:rPr>
        <w:t xml:space="preserve"> </w:t>
      </w:r>
      <w:r w:rsidRPr="00C940FC">
        <w:rPr>
          <w:rFonts w:hint="cs"/>
          <w:rtl/>
        </w:rPr>
        <w:t>في أَفْعَالِهِ بَعْدَ الصَّلاةِ</w:t>
      </w:r>
      <w:r w:rsidRPr="00396D80">
        <w:rPr>
          <w:vertAlign w:val="superscript"/>
          <w:rtl/>
        </w:rPr>
        <w:t>(</w:t>
      </w:r>
      <w:r w:rsidRPr="00396D80">
        <w:rPr>
          <w:vertAlign w:val="superscript"/>
          <w:rtl/>
        </w:rPr>
        <w:footnoteReference w:id="14"/>
      </w:r>
      <w:r w:rsidRPr="00396D80">
        <w:rPr>
          <w:vertAlign w:val="superscript"/>
          <w:rtl/>
        </w:rPr>
        <w:t>)</w:t>
      </w:r>
      <w:r w:rsidR="00EF699B">
        <w:rPr>
          <w:rFonts w:hint="cs"/>
          <w:rtl/>
        </w:rPr>
        <w:t>:</w:t>
      </w:r>
      <w:bookmarkEnd w:id="13"/>
    </w:p>
    <w:p w:rsidR="000A19A8" w:rsidRPr="00247C6F" w:rsidRDefault="000A19A8" w:rsidP="00027B49">
      <w:pPr>
        <w:widowControl w:val="0"/>
        <w:numPr>
          <w:ilvl w:val="0"/>
          <w:numId w:val="8"/>
        </w:numPr>
        <w:spacing w:before="2" w:after="2"/>
        <w:ind w:left="680" w:hanging="340"/>
        <w:jc w:val="both"/>
        <w:rPr>
          <w:rStyle w:val="Char"/>
          <w:rFonts w:hint="cs"/>
          <w:rtl/>
        </w:rPr>
      </w:pPr>
      <w:r w:rsidRPr="00247C6F">
        <w:rPr>
          <w:rStyle w:val="Char"/>
          <w:rFonts w:hint="cs"/>
          <w:rtl/>
        </w:rPr>
        <w:t xml:space="preserve">كان إذا سَلَّم استغفرَ ثلاثًا, ثم قال: </w:t>
      </w:r>
      <w:r w:rsidRPr="009B7BB5">
        <w:rPr>
          <w:rFonts w:ascii="mylotus" w:hAnsi="mylotus" w:hint="cs"/>
          <w:b/>
          <w:bCs/>
          <w:spacing w:val="-4"/>
          <w:sz w:val="34"/>
          <w:szCs w:val="34"/>
          <w:rtl/>
        </w:rPr>
        <w:t>«</w:t>
      </w:r>
      <w:r w:rsidRPr="00C940FC">
        <w:rPr>
          <w:rStyle w:val="Char5"/>
          <w:rFonts w:hint="cs"/>
          <w:rtl/>
        </w:rPr>
        <w:t>اللَّهُمَّ أَنْتَ السَّلامُ وَمِنْكَ السَّل</w:t>
      </w:r>
      <w:r w:rsidR="008F4EC9" w:rsidRPr="00C940FC">
        <w:rPr>
          <w:rStyle w:val="Char5"/>
          <w:rFonts w:hint="cs"/>
          <w:rtl/>
        </w:rPr>
        <w:t>َ</w:t>
      </w:r>
      <w:r w:rsidRPr="00C940FC">
        <w:rPr>
          <w:rStyle w:val="Char5"/>
          <w:rFonts w:hint="cs"/>
          <w:rtl/>
        </w:rPr>
        <w:t>امُ تَبَارَكْتَ يَا ذَا الجَلالِ والإِكْرَامِ</w:t>
      </w:r>
      <w:r w:rsidRPr="009B7BB5">
        <w:rPr>
          <w:rFonts w:ascii="mylotus" w:hAnsi="mylotus" w:hint="cs"/>
          <w:b/>
          <w:bCs/>
          <w:spacing w:val="-4"/>
          <w:sz w:val="34"/>
          <w:szCs w:val="34"/>
          <w:rtl/>
        </w:rPr>
        <w:t xml:space="preserve">» </w:t>
      </w:r>
      <w:r w:rsidRPr="00C940FC">
        <w:rPr>
          <w:rStyle w:val="Char0"/>
          <w:rFonts w:hint="cs"/>
          <w:rtl/>
        </w:rPr>
        <w:t>[م]</w:t>
      </w:r>
      <w:r w:rsidRPr="00247C6F">
        <w:rPr>
          <w:rStyle w:val="Char"/>
          <w:rFonts w:hint="cs"/>
          <w:rtl/>
        </w:rPr>
        <w:t>، ولم يمكثُ مُسْتَقْبِلَ القِبلةَ إلَّا مقدارَ ما يقولُ ذلك, بَلْ يسرعُ الانتقالَ إلى المأمومينَ, وكان يَنْفَتِلُ عَنْ يمينه وعن يساره.</w:t>
      </w:r>
    </w:p>
    <w:p w:rsidR="000A19A8" w:rsidRPr="00247C6F" w:rsidRDefault="000A19A8" w:rsidP="00027B49">
      <w:pPr>
        <w:widowControl w:val="0"/>
        <w:numPr>
          <w:ilvl w:val="0"/>
          <w:numId w:val="8"/>
        </w:numPr>
        <w:spacing w:before="2" w:after="2"/>
        <w:ind w:left="680" w:hanging="340"/>
        <w:jc w:val="both"/>
        <w:rPr>
          <w:rStyle w:val="Char"/>
          <w:rFonts w:hint="cs"/>
          <w:rtl/>
        </w:rPr>
      </w:pPr>
      <w:r w:rsidRPr="00247C6F">
        <w:rPr>
          <w:rStyle w:val="Char"/>
          <w:rFonts w:hint="cs"/>
          <w:rtl/>
        </w:rPr>
        <w:t>وكان إذا صَلَّى الفجرَ جَلَسَ في مُصَلاَّهُ حتى تَطْلُعَ الشمسُ.</w:t>
      </w:r>
    </w:p>
    <w:p w:rsidR="000A19A8" w:rsidRPr="00247C6F" w:rsidRDefault="000606D7" w:rsidP="00027B49">
      <w:pPr>
        <w:widowControl w:val="0"/>
        <w:numPr>
          <w:ilvl w:val="0"/>
          <w:numId w:val="8"/>
        </w:numPr>
        <w:spacing w:before="2" w:after="2"/>
        <w:ind w:left="680" w:hanging="340"/>
        <w:jc w:val="both"/>
        <w:rPr>
          <w:rStyle w:val="Char"/>
          <w:rFonts w:hint="cs"/>
          <w:rtl/>
        </w:rPr>
      </w:pPr>
      <w:r w:rsidRPr="00247C6F">
        <w:rPr>
          <w:rStyle w:val="Char"/>
          <w:rFonts w:hint="cs"/>
          <w:rtl/>
        </w:rPr>
        <w:t xml:space="preserve">وكان يقولُ دُبُرَ كُلِّ صلاةٍ مكتوبة: </w:t>
      </w:r>
      <w:r w:rsidR="002610DA" w:rsidRPr="009B7BB5">
        <w:rPr>
          <w:rFonts w:ascii="mylotus" w:hAnsi="mylotus" w:hint="cs"/>
          <w:b/>
          <w:bCs/>
          <w:spacing w:val="-2"/>
          <w:sz w:val="34"/>
          <w:szCs w:val="34"/>
          <w:rtl/>
        </w:rPr>
        <w:t>«</w:t>
      </w:r>
      <w:r w:rsidR="002610DA" w:rsidRPr="00C940FC">
        <w:rPr>
          <w:rStyle w:val="Char5"/>
          <w:rFonts w:hint="cs"/>
          <w:rtl/>
        </w:rPr>
        <w:t>ل</w:t>
      </w:r>
      <w:r w:rsidR="00637C5B" w:rsidRPr="00C940FC">
        <w:rPr>
          <w:rStyle w:val="Char5"/>
          <w:rFonts w:hint="cs"/>
          <w:rtl/>
        </w:rPr>
        <w:t>َا إلهَ إلَّا</w:t>
      </w:r>
      <w:r w:rsidR="002610DA" w:rsidRPr="00C940FC">
        <w:rPr>
          <w:rStyle w:val="Char5"/>
          <w:rFonts w:hint="cs"/>
          <w:rtl/>
        </w:rPr>
        <w:t xml:space="preserve"> اللهُ, وَحدَهُ ل</w:t>
      </w:r>
      <w:r w:rsidR="00637C5B" w:rsidRPr="00C940FC">
        <w:rPr>
          <w:rStyle w:val="Char5"/>
          <w:rFonts w:hint="cs"/>
          <w:rtl/>
        </w:rPr>
        <w:t>َ</w:t>
      </w:r>
      <w:r w:rsidR="002610DA" w:rsidRPr="00C940FC">
        <w:rPr>
          <w:rStyle w:val="Char5"/>
          <w:rFonts w:hint="cs"/>
          <w:rtl/>
        </w:rPr>
        <w:t>ا شَرِيْكَ لَهُ, لَهُ المُلْكُ وَلَهُ الحَمْدُ وَهُوَ عَلَى كُلِّ شيءٍ قَدِيرٌ, اللَّهُمَّ ل</w:t>
      </w:r>
      <w:r w:rsidR="00637C5B" w:rsidRPr="00C940FC">
        <w:rPr>
          <w:rStyle w:val="Char5"/>
          <w:rFonts w:hint="cs"/>
          <w:rtl/>
        </w:rPr>
        <w:t>َ</w:t>
      </w:r>
      <w:r w:rsidR="002610DA" w:rsidRPr="00C940FC">
        <w:rPr>
          <w:rStyle w:val="Char5"/>
          <w:rFonts w:hint="cs"/>
          <w:rtl/>
        </w:rPr>
        <w:t>ا</w:t>
      </w:r>
      <w:r w:rsidR="00637C5B" w:rsidRPr="00C940FC">
        <w:rPr>
          <w:rStyle w:val="Char5"/>
          <w:rFonts w:hint="cs"/>
          <w:rtl/>
        </w:rPr>
        <w:t xml:space="preserve"> مانعَ لِمَا أَعْطَيْتَ, وَلَا</w:t>
      </w:r>
      <w:r w:rsidR="002610DA" w:rsidRPr="00C940FC">
        <w:rPr>
          <w:rStyle w:val="Char5"/>
          <w:rFonts w:hint="cs"/>
          <w:rtl/>
        </w:rPr>
        <w:t xml:space="preserve"> مُعْطِيَ لِمَا مَنَعْتَ ولا يَنْفَعُ ذَا ا</w:t>
      </w:r>
      <w:r w:rsidR="00637C5B" w:rsidRPr="00C940FC">
        <w:rPr>
          <w:rStyle w:val="Char5"/>
          <w:rFonts w:hint="cs"/>
          <w:rtl/>
        </w:rPr>
        <w:t>لجَدِّ مِنْكَ الجَدِّ</w:t>
      </w:r>
      <w:r w:rsidR="00637C5B" w:rsidRPr="009B7BB5">
        <w:rPr>
          <w:rFonts w:ascii="mylotus" w:hAnsi="mylotus" w:hint="cs"/>
          <w:b/>
          <w:bCs/>
          <w:spacing w:val="-2"/>
          <w:sz w:val="34"/>
          <w:szCs w:val="34"/>
          <w:rtl/>
        </w:rPr>
        <w:t xml:space="preserve">» </w:t>
      </w:r>
      <w:r w:rsidR="00637C5B" w:rsidRPr="00C940FC">
        <w:rPr>
          <w:rStyle w:val="Char0"/>
          <w:rFonts w:hint="cs"/>
          <w:rtl/>
        </w:rPr>
        <w:t>[ق]</w:t>
      </w:r>
      <w:r w:rsidR="00637C5B" w:rsidRPr="009B7BB5">
        <w:rPr>
          <w:rFonts w:ascii="mylotus" w:hAnsi="mylotus" w:hint="cs"/>
          <w:b/>
          <w:bCs/>
          <w:spacing w:val="-2"/>
          <w:sz w:val="34"/>
          <w:szCs w:val="34"/>
          <w:rtl/>
        </w:rPr>
        <w:t xml:space="preserve"> «</w:t>
      </w:r>
      <w:r w:rsidR="00637C5B" w:rsidRPr="00C940FC">
        <w:rPr>
          <w:rStyle w:val="Char5"/>
          <w:rFonts w:hint="cs"/>
          <w:rtl/>
        </w:rPr>
        <w:t>ولَا حَوْلَ ولَا قُوَّةَ إلَّا</w:t>
      </w:r>
      <w:r w:rsidR="002610DA" w:rsidRPr="00C940FC">
        <w:rPr>
          <w:rStyle w:val="Char5"/>
          <w:rFonts w:hint="cs"/>
          <w:rtl/>
        </w:rPr>
        <w:t xml:space="preserve"> باللهِ, ل</w:t>
      </w:r>
      <w:r w:rsidR="00637C5B" w:rsidRPr="00C940FC">
        <w:rPr>
          <w:rStyle w:val="Char5"/>
          <w:rFonts w:hint="cs"/>
          <w:rtl/>
        </w:rPr>
        <w:t>َ</w:t>
      </w:r>
      <w:r w:rsidR="002610DA" w:rsidRPr="00C940FC">
        <w:rPr>
          <w:rStyle w:val="Char5"/>
          <w:rFonts w:hint="cs"/>
          <w:rtl/>
        </w:rPr>
        <w:t>ا</w:t>
      </w:r>
      <w:r w:rsidR="00637C5B" w:rsidRPr="00C940FC">
        <w:rPr>
          <w:rStyle w:val="Char5"/>
          <w:rFonts w:hint="cs"/>
          <w:rtl/>
        </w:rPr>
        <w:t xml:space="preserve"> إِلَهَ إِلَّا</w:t>
      </w:r>
      <w:r w:rsidR="002610DA" w:rsidRPr="00C940FC">
        <w:rPr>
          <w:rStyle w:val="Char5"/>
          <w:rFonts w:hint="cs"/>
          <w:rtl/>
        </w:rPr>
        <w:t xml:space="preserve"> اللهُ, وَل</w:t>
      </w:r>
      <w:r w:rsidR="00637C5B" w:rsidRPr="00C940FC">
        <w:rPr>
          <w:rStyle w:val="Char5"/>
          <w:rFonts w:hint="cs"/>
          <w:rtl/>
        </w:rPr>
        <w:t>َ</w:t>
      </w:r>
      <w:r w:rsidR="002610DA" w:rsidRPr="00C940FC">
        <w:rPr>
          <w:rStyle w:val="Char5"/>
          <w:rFonts w:hint="cs"/>
          <w:rtl/>
        </w:rPr>
        <w:t>ا</w:t>
      </w:r>
      <w:r w:rsidR="00637C5B" w:rsidRPr="00C940FC">
        <w:rPr>
          <w:rStyle w:val="Char5"/>
          <w:rFonts w:hint="cs"/>
          <w:rtl/>
        </w:rPr>
        <w:t xml:space="preserve"> نَعْبُدُ إِلَّا </w:t>
      </w:r>
      <w:r w:rsidR="002610DA" w:rsidRPr="00C940FC">
        <w:rPr>
          <w:rStyle w:val="Char5"/>
          <w:rFonts w:hint="cs"/>
          <w:rtl/>
        </w:rPr>
        <w:t xml:space="preserve">إياهُ, لَهُ النِّعْمَةُ وَلَهُ الفَضْلُ, </w:t>
      </w:r>
      <w:r w:rsidR="00637C5B" w:rsidRPr="00C940FC">
        <w:rPr>
          <w:rStyle w:val="Char5"/>
          <w:rFonts w:hint="cs"/>
          <w:rtl/>
        </w:rPr>
        <w:t>وَلَهُ الثَّنَاءُ الْحَسَنُ, لَا</w:t>
      </w:r>
      <w:r w:rsidR="002610DA" w:rsidRPr="00C940FC">
        <w:rPr>
          <w:rStyle w:val="Char5"/>
          <w:rFonts w:hint="cs"/>
          <w:rtl/>
        </w:rPr>
        <w:t xml:space="preserve"> إلهَ إل</w:t>
      </w:r>
      <w:r w:rsidR="00637C5B" w:rsidRPr="00C940FC">
        <w:rPr>
          <w:rStyle w:val="Char5"/>
          <w:rFonts w:hint="cs"/>
          <w:rtl/>
        </w:rPr>
        <w:t>َّ</w:t>
      </w:r>
      <w:r w:rsidR="002610DA" w:rsidRPr="00C940FC">
        <w:rPr>
          <w:rStyle w:val="Char5"/>
          <w:rFonts w:hint="cs"/>
          <w:rtl/>
        </w:rPr>
        <w:t>ا اللهُ, مُخْلِصِينَ لَهُ الدِّينَ وَلَوْ كَرِهَ الْكَافِرُونَ</w:t>
      </w:r>
      <w:r w:rsidR="002610DA" w:rsidRPr="009B7BB5">
        <w:rPr>
          <w:rFonts w:ascii="mylotus" w:hAnsi="mylotus" w:hint="cs"/>
          <w:b/>
          <w:bCs/>
          <w:spacing w:val="-2"/>
          <w:sz w:val="34"/>
          <w:szCs w:val="34"/>
          <w:rtl/>
        </w:rPr>
        <w:t xml:space="preserve">» </w:t>
      </w:r>
      <w:r w:rsidR="002610DA" w:rsidRPr="00C940FC">
        <w:rPr>
          <w:rStyle w:val="Char0"/>
          <w:rFonts w:hint="cs"/>
          <w:rtl/>
        </w:rPr>
        <w:t>[م]</w:t>
      </w:r>
      <w:r w:rsidR="002610DA" w:rsidRPr="00247C6F">
        <w:rPr>
          <w:rStyle w:val="Char"/>
          <w:rFonts w:hint="cs"/>
          <w:rtl/>
        </w:rPr>
        <w:t>.</w:t>
      </w:r>
    </w:p>
    <w:p w:rsidR="002610DA" w:rsidRPr="00247C6F" w:rsidRDefault="002610DA" w:rsidP="00027B49">
      <w:pPr>
        <w:widowControl w:val="0"/>
        <w:numPr>
          <w:ilvl w:val="0"/>
          <w:numId w:val="8"/>
        </w:numPr>
        <w:spacing w:before="2" w:after="2"/>
        <w:ind w:left="680" w:hanging="340"/>
        <w:jc w:val="both"/>
        <w:rPr>
          <w:rStyle w:val="Char"/>
          <w:rFonts w:hint="cs"/>
          <w:rtl/>
        </w:rPr>
      </w:pPr>
      <w:r w:rsidRPr="00247C6F">
        <w:rPr>
          <w:rStyle w:val="Char"/>
          <w:rFonts w:hint="cs"/>
          <w:rtl/>
        </w:rPr>
        <w:t>وَنَدَبَ أُمَّته أَنْ يقولوا دُبُرَ كُلِّ صلاةٍ مكتوبةٍ: «</w:t>
      </w:r>
      <w:r w:rsidRPr="006F02EE">
        <w:rPr>
          <w:rStyle w:val="Char5"/>
          <w:rFonts w:hint="cs"/>
          <w:rtl/>
        </w:rPr>
        <w:t>سبحانَ اللهِ</w:t>
      </w:r>
      <w:r w:rsidRPr="00247C6F">
        <w:rPr>
          <w:rStyle w:val="Char"/>
          <w:rFonts w:hint="cs"/>
          <w:rtl/>
        </w:rPr>
        <w:t>» ثلاثًا وثلاثين, و</w:t>
      </w:r>
      <w:r w:rsidRPr="009B7BB5">
        <w:rPr>
          <w:rFonts w:ascii="mylotus" w:hAnsi="mylotus" w:hint="cs"/>
          <w:b/>
          <w:bCs/>
          <w:spacing w:val="-2"/>
          <w:sz w:val="34"/>
          <w:szCs w:val="34"/>
          <w:rtl/>
        </w:rPr>
        <w:t>«</w:t>
      </w:r>
      <w:r w:rsidRPr="006F02EE">
        <w:rPr>
          <w:rStyle w:val="Char5"/>
          <w:rFonts w:hint="cs"/>
          <w:rtl/>
        </w:rPr>
        <w:t>الحمدُ للهِ</w:t>
      </w:r>
      <w:r w:rsidRPr="009B7BB5">
        <w:rPr>
          <w:rFonts w:ascii="mylotus" w:hAnsi="mylotus" w:hint="cs"/>
          <w:b/>
          <w:bCs/>
          <w:spacing w:val="-2"/>
          <w:sz w:val="34"/>
          <w:szCs w:val="34"/>
          <w:rtl/>
        </w:rPr>
        <w:t>»</w:t>
      </w:r>
      <w:r w:rsidRPr="00247C6F">
        <w:rPr>
          <w:rStyle w:val="Char"/>
          <w:rFonts w:hint="cs"/>
          <w:rtl/>
        </w:rPr>
        <w:t xml:space="preserve"> ثلاثًا وثلاثين, و</w:t>
      </w:r>
      <w:r w:rsidRPr="009B7BB5">
        <w:rPr>
          <w:rFonts w:ascii="mylotus" w:hAnsi="mylotus" w:hint="cs"/>
          <w:b/>
          <w:bCs/>
          <w:spacing w:val="-2"/>
          <w:sz w:val="34"/>
          <w:szCs w:val="34"/>
          <w:rtl/>
        </w:rPr>
        <w:t>«</w:t>
      </w:r>
      <w:r w:rsidRPr="006F02EE">
        <w:rPr>
          <w:rStyle w:val="Char5"/>
          <w:rFonts w:hint="cs"/>
          <w:rtl/>
        </w:rPr>
        <w:t>اللهُ أكبرُ</w:t>
      </w:r>
      <w:r w:rsidRPr="009B7BB5">
        <w:rPr>
          <w:rFonts w:ascii="mylotus" w:hAnsi="mylotus" w:hint="cs"/>
          <w:b/>
          <w:bCs/>
          <w:spacing w:val="-2"/>
          <w:sz w:val="34"/>
          <w:szCs w:val="34"/>
          <w:rtl/>
        </w:rPr>
        <w:t>»</w:t>
      </w:r>
      <w:r w:rsidRPr="00247C6F">
        <w:rPr>
          <w:rStyle w:val="Char"/>
          <w:rFonts w:hint="cs"/>
          <w:rtl/>
        </w:rPr>
        <w:t xml:space="preserve"> ثلاثًا وثلاثين, </w:t>
      </w:r>
      <w:r w:rsidRPr="00247C6F">
        <w:rPr>
          <w:rStyle w:val="Char"/>
          <w:rFonts w:hint="cs"/>
          <w:rtl/>
        </w:rPr>
        <w:lastRenderedPageBreak/>
        <w:t xml:space="preserve">وتمامُ المائةِ: </w:t>
      </w:r>
      <w:r w:rsidR="003B6B8F" w:rsidRPr="009B7BB5">
        <w:rPr>
          <w:rFonts w:ascii="mylotus" w:hAnsi="mylotus" w:hint="cs"/>
          <w:b/>
          <w:bCs/>
          <w:spacing w:val="-2"/>
          <w:sz w:val="34"/>
          <w:szCs w:val="34"/>
          <w:rtl/>
        </w:rPr>
        <w:t>«</w:t>
      </w:r>
      <w:r w:rsidR="00637C5B" w:rsidRPr="006F02EE">
        <w:rPr>
          <w:rStyle w:val="Char5"/>
          <w:rFonts w:hint="cs"/>
          <w:rtl/>
        </w:rPr>
        <w:t>لا إلهَ إلَّا</w:t>
      </w:r>
      <w:r w:rsidR="00396D80">
        <w:rPr>
          <w:rStyle w:val="Char5"/>
          <w:rFonts w:hint="cs"/>
          <w:rtl/>
        </w:rPr>
        <w:t xml:space="preserve"> </w:t>
      </w:r>
      <w:r w:rsidR="00637C5B" w:rsidRPr="006F02EE">
        <w:rPr>
          <w:rStyle w:val="Char5"/>
          <w:rFonts w:hint="cs"/>
          <w:rtl/>
        </w:rPr>
        <w:t>اللهُ وَحْدَهُ لَا</w:t>
      </w:r>
      <w:r w:rsidRPr="006F02EE">
        <w:rPr>
          <w:rStyle w:val="Char5"/>
          <w:rFonts w:hint="cs"/>
          <w:rtl/>
        </w:rPr>
        <w:t xml:space="preserve"> شَرِيْكَ لَهُ, لَهُ المُلْكُ وَلَهُ الحَمْدُ وَهُوَ عَلَى كُلِّ شَيْءٍ قَديرٌ</w:t>
      </w:r>
      <w:r w:rsidRPr="009B7BB5">
        <w:rPr>
          <w:rFonts w:ascii="mylotus" w:hAnsi="mylotus" w:hint="cs"/>
          <w:b/>
          <w:bCs/>
          <w:spacing w:val="-2"/>
          <w:sz w:val="34"/>
          <w:szCs w:val="34"/>
          <w:rtl/>
        </w:rPr>
        <w:t>»</w:t>
      </w:r>
      <w:r w:rsidRPr="00247C6F">
        <w:rPr>
          <w:rStyle w:val="Char"/>
          <w:rFonts w:hint="cs"/>
          <w:rtl/>
        </w:rPr>
        <w:t>.</w:t>
      </w:r>
    </w:p>
    <w:p w:rsidR="002610DA" w:rsidRPr="009D0D3D" w:rsidRDefault="009856F0" w:rsidP="0082428B">
      <w:pPr>
        <w:pStyle w:val="a2"/>
        <w:keepNext/>
        <w:rPr>
          <w:rFonts w:ascii="mylotus" w:hAnsi="mylotus" w:hint="cs"/>
          <w:color w:val="000000"/>
          <w:position w:val="14"/>
          <w:sz w:val="34"/>
          <w:szCs w:val="34"/>
          <w:rtl/>
        </w:rPr>
      </w:pPr>
      <w:bookmarkStart w:id="14" w:name="_Toc456667856"/>
      <w:r w:rsidRPr="006F02EE">
        <w:rPr>
          <w:rFonts w:hint="cs"/>
          <w:rtl/>
        </w:rPr>
        <w:t>هـ - هَدْيُهُ</w:t>
      </w:r>
      <w:r w:rsidRPr="009D0D3D">
        <w:rPr>
          <w:rFonts w:ascii="mylotus" w:hAnsi="mylotus" w:hint="cs"/>
          <w:spacing w:val="-2"/>
          <w:sz w:val="34"/>
          <w:szCs w:val="34"/>
          <w:rtl/>
        </w:rPr>
        <w:t xml:space="preserve"> </w:t>
      </w:r>
      <w:r w:rsidR="00A450CB" w:rsidRPr="001F503F">
        <w:rPr>
          <w:rFonts w:ascii="mylotus" w:hAnsi="mylotus" w:cs="CTraditional Arabic" w:hint="cs"/>
          <w:bCs w:val="0"/>
          <w:spacing w:val="-2"/>
          <w:sz w:val="34"/>
          <w:szCs w:val="34"/>
          <w:rtl/>
        </w:rPr>
        <w:t>ج</w:t>
      </w:r>
      <w:r w:rsidR="001C289E" w:rsidRPr="00305CA7">
        <w:rPr>
          <w:rFonts w:ascii="mylotus" w:hAnsi="mylotus" w:hint="cs"/>
          <w:spacing w:val="-2"/>
          <w:sz w:val="34"/>
          <w:szCs w:val="34"/>
          <w:rtl/>
        </w:rPr>
        <w:t xml:space="preserve"> </w:t>
      </w:r>
      <w:r w:rsidRPr="006F02EE">
        <w:rPr>
          <w:rFonts w:hint="cs"/>
          <w:rtl/>
        </w:rPr>
        <w:t>في التَّطوُّعِ وَقِيَامِ اللَّيْلِ</w:t>
      </w:r>
      <w:r w:rsidRPr="00396D80">
        <w:rPr>
          <w:vertAlign w:val="superscript"/>
          <w:rtl/>
        </w:rPr>
        <w:t>(</w:t>
      </w:r>
      <w:r w:rsidRPr="00396D80">
        <w:rPr>
          <w:vertAlign w:val="superscript"/>
          <w:rtl/>
        </w:rPr>
        <w:footnoteReference w:id="15"/>
      </w:r>
      <w:r w:rsidRPr="00396D80">
        <w:rPr>
          <w:vertAlign w:val="superscript"/>
          <w:rtl/>
        </w:rPr>
        <w:t>)</w:t>
      </w:r>
      <w:r w:rsidRPr="006F02EE">
        <w:rPr>
          <w:rFonts w:hint="cs"/>
          <w:rtl/>
        </w:rPr>
        <w:t>:</w:t>
      </w:r>
      <w:bookmarkEnd w:id="14"/>
    </w:p>
    <w:p w:rsidR="009856F0" w:rsidRPr="00247C6F" w:rsidRDefault="009856F0" w:rsidP="00027B49">
      <w:pPr>
        <w:widowControl w:val="0"/>
        <w:numPr>
          <w:ilvl w:val="0"/>
          <w:numId w:val="9"/>
        </w:numPr>
        <w:spacing w:before="2" w:after="2"/>
        <w:ind w:left="680" w:hanging="340"/>
        <w:jc w:val="both"/>
        <w:rPr>
          <w:rStyle w:val="Char"/>
          <w:rFonts w:hint="cs"/>
          <w:rtl/>
        </w:rPr>
      </w:pPr>
      <w:r w:rsidRPr="00247C6F">
        <w:rPr>
          <w:rStyle w:val="Char"/>
          <w:rFonts w:hint="cs"/>
          <w:rtl/>
        </w:rPr>
        <w:t>كان يُصَلِّي عامةَ السننِ والتطوعِ الذي لا سببَ له في بيتِه, لا سيما سنةَ المغربِ.</w:t>
      </w:r>
    </w:p>
    <w:p w:rsidR="009856F0" w:rsidRPr="00247C6F" w:rsidRDefault="009856F0" w:rsidP="00027B49">
      <w:pPr>
        <w:widowControl w:val="0"/>
        <w:numPr>
          <w:ilvl w:val="0"/>
          <w:numId w:val="9"/>
        </w:numPr>
        <w:spacing w:before="2" w:after="2"/>
        <w:ind w:left="680" w:hanging="340"/>
        <w:jc w:val="both"/>
        <w:rPr>
          <w:rStyle w:val="Char"/>
          <w:rFonts w:hint="cs"/>
          <w:rtl/>
        </w:rPr>
      </w:pPr>
      <w:r w:rsidRPr="00247C6F">
        <w:rPr>
          <w:rStyle w:val="Char"/>
          <w:rFonts w:hint="cs"/>
          <w:rtl/>
        </w:rPr>
        <w:t>وكان يحافظُ على عَشْرِ ركعاتٍ في الحَضَرِ دائمًا: ركعتينِ قَبْلَ الظهرِ, وركعتينِ بعدَها, وركعتينِ بعد المغربِ, وركعتينِ بعد العِشاءِ في بيته, وركعتينِ قَبْلَ صلاةِ الفجرِ.</w:t>
      </w:r>
    </w:p>
    <w:p w:rsidR="009856F0" w:rsidRPr="00247C6F" w:rsidRDefault="009856F0" w:rsidP="00027B49">
      <w:pPr>
        <w:widowControl w:val="0"/>
        <w:numPr>
          <w:ilvl w:val="0"/>
          <w:numId w:val="9"/>
        </w:numPr>
        <w:spacing w:before="2" w:after="2"/>
        <w:ind w:left="680" w:hanging="340"/>
        <w:jc w:val="both"/>
        <w:rPr>
          <w:rStyle w:val="Char"/>
          <w:rFonts w:hint="cs"/>
          <w:rtl/>
        </w:rPr>
      </w:pPr>
      <w:r w:rsidRPr="00247C6F">
        <w:rPr>
          <w:rStyle w:val="Char"/>
          <w:rFonts w:hint="cs"/>
          <w:rtl/>
        </w:rPr>
        <w:t>وكانت محافظتُه على سنةِ الفجرِ أشد مِنْ جميعِ النوافلِ, ولم يَكُنْ يَد</w:t>
      </w:r>
      <w:r w:rsidR="00637C5B" w:rsidRPr="00247C6F">
        <w:rPr>
          <w:rStyle w:val="Char"/>
          <w:rFonts w:hint="cs"/>
          <w:rtl/>
        </w:rPr>
        <w:t>َعُها هي والوتر, لا حَضَرًا ولَا</w:t>
      </w:r>
      <w:r w:rsidRPr="00247C6F">
        <w:rPr>
          <w:rStyle w:val="Char"/>
          <w:rFonts w:hint="cs"/>
          <w:rtl/>
        </w:rPr>
        <w:t xml:space="preserve"> سَفَرًا, ولم يُنْقَل أنه صَلَّى في السفرِ راتبةً غَيْرَهما.</w:t>
      </w:r>
    </w:p>
    <w:p w:rsidR="009856F0" w:rsidRPr="00247C6F" w:rsidRDefault="009856F0" w:rsidP="00027B49">
      <w:pPr>
        <w:widowControl w:val="0"/>
        <w:numPr>
          <w:ilvl w:val="0"/>
          <w:numId w:val="9"/>
        </w:numPr>
        <w:spacing w:before="2" w:after="2"/>
        <w:ind w:left="680" w:hanging="340"/>
        <w:jc w:val="both"/>
        <w:rPr>
          <w:rStyle w:val="Char"/>
          <w:rFonts w:hint="cs"/>
          <w:rtl/>
        </w:rPr>
      </w:pPr>
      <w:r w:rsidRPr="00247C6F">
        <w:rPr>
          <w:rStyle w:val="Char"/>
          <w:rFonts w:hint="cs"/>
          <w:rtl/>
        </w:rPr>
        <w:t>وكان يضطجعُ بعد سنةِ الفجرِ على شِقه الأيمنِ.</w:t>
      </w:r>
    </w:p>
    <w:p w:rsidR="009856F0" w:rsidRPr="00247C6F" w:rsidRDefault="009856F0" w:rsidP="00027B49">
      <w:pPr>
        <w:widowControl w:val="0"/>
        <w:numPr>
          <w:ilvl w:val="0"/>
          <w:numId w:val="9"/>
        </w:numPr>
        <w:spacing w:before="2" w:after="2"/>
        <w:ind w:left="680" w:hanging="340"/>
        <w:jc w:val="both"/>
        <w:rPr>
          <w:rStyle w:val="Char"/>
          <w:rFonts w:hint="cs"/>
          <w:rtl/>
        </w:rPr>
      </w:pPr>
      <w:r w:rsidRPr="00247C6F">
        <w:rPr>
          <w:rStyle w:val="Char"/>
          <w:rFonts w:hint="cs"/>
          <w:rtl/>
        </w:rPr>
        <w:t>وكان يُصَلِّي أحيانًا قبل الظهر أربعًا, ولما فاتته الركعتانِ بعد الظهرِ قضاها بعد العصرِ.</w:t>
      </w:r>
    </w:p>
    <w:p w:rsidR="009856F0" w:rsidRPr="00247C6F" w:rsidRDefault="009856F0" w:rsidP="00027B49">
      <w:pPr>
        <w:widowControl w:val="0"/>
        <w:numPr>
          <w:ilvl w:val="0"/>
          <w:numId w:val="9"/>
        </w:numPr>
        <w:spacing w:before="2" w:after="2"/>
        <w:ind w:left="680" w:hanging="340"/>
        <w:jc w:val="both"/>
        <w:rPr>
          <w:rStyle w:val="Char"/>
          <w:rFonts w:hint="cs"/>
          <w:rtl/>
        </w:rPr>
      </w:pPr>
      <w:r w:rsidRPr="00247C6F">
        <w:rPr>
          <w:rStyle w:val="Char"/>
          <w:rFonts w:hint="cs"/>
          <w:rtl/>
        </w:rPr>
        <w:t>وكان أكثرُ صلاتِه بالليل قائمًا, وربما يصلِّي قاعِدًا, وربما يقرأ قاعدًا فإذا بَقِي يسيرٌ مِنْ قِرَاءته قامَ فركعَ قائمًا.</w:t>
      </w:r>
    </w:p>
    <w:p w:rsidR="009856F0" w:rsidRPr="00247C6F" w:rsidRDefault="009856F0" w:rsidP="00027B49">
      <w:pPr>
        <w:widowControl w:val="0"/>
        <w:numPr>
          <w:ilvl w:val="0"/>
          <w:numId w:val="9"/>
        </w:numPr>
        <w:spacing w:before="2" w:after="2"/>
        <w:ind w:left="680" w:hanging="340"/>
        <w:jc w:val="both"/>
        <w:rPr>
          <w:rStyle w:val="Char"/>
          <w:rFonts w:hint="cs"/>
          <w:rtl/>
        </w:rPr>
      </w:pPr>
      <w:r w:rsidRPr="00247C6F">
        <w:rPr>
          <w:rStyle w:val="Char"/>
          <w:rFonts w:hint="cs"/>
          <w:rtl/>
        </w:rPr>
        <w:t xml:space="preserve">وكان يُصلي ثماني ركعاتٍ, يُسَلِّمُ بعد كُلِّ ركعتين, ثم يُوتِرُ بخمسٍ سَرْدًا متوالياتٍ, لا يجلسُ إلَّا فِي آخِرِهنَّ, أَوْ يُوتِرُ بتسعِ ركعاتٍ يَسْرِدُ منهن </w:t>
      </w:r>
      <w:r w:rsidRPr="00247C6F">
        <w:rPr>
          <w:rStyle w:val="Char"/>
          <w:rFonts w:hint="cs"/>
          <w:rtl/>
        </w:rPr>
        <w:lastRenderedPageBreak/>
        <w:t>ثمانيًا لا يجلس إلا في الثامنةِ, ثم ينهضُ ولا يسلم, ثم يصلي التاسعة, ثم يق</w:t>
      </w:r>
      <w:r w:rsidR="00637C5B" w:rsidRPr="00247C6F">
        <w:rPr>
          <w:rStyle w:val="Char"/>
          <w:rFonts w:hint="cs"/>
          <w:rtl/>
        </w:rPr>
        <w:t>ع</w:t>
      </w:r>
      <w:r w:rsidRPr="00247C6F">
        <w:rPr>
          <w:rStyle w:val="Char"/>
          <w:rFonts w:hint="cs"/>
          <w:rtl/>
        </w:rPr>
        <w:t xml:space="preserve">دُ فيتشهدُ ويسلمُ, ثم </w:t>
      </w:r>
      <w:r w:rsidR="00637C5B" w:rsidRPr="00247C6F">
        <w:rPr>
          <w:rStyle w:val="Char"/>
          <w:rFonts w:hint="cs"/>
          <w:rtl/>
        </w:rPr>
        <w:t>ي</w:t>
      </w:r>
      <w:r w:rsidRPr="00247C6F">
        <w:rPr>
          <w:rStyle w:val="Char"/>
          <w:rFonts w:hint="cs"/>
          <w:rtl/>
        </w:rPr>
        <w:t>صلي بعدها ركعتينِ بعد ما يُسَلِّمُ, أو يُوتِرُ بسبعٍ كالتِّسْعِ المذكورةِ ثم يُصَلِّي بعدها ركعتين جالسًا.</w:t>
      </w:r>
    </w:p>
    <w:p w:rsidR="009856F0" w:rsidRPr="00247C6F" w:rsidRDefault="009856F0" w:rsidP="00027B49">
      <w:pPr>
        <w:widowControl w:val="0"/>
        <w:numPr>
          <w:ilvl w:val="0"/>
          <w:numId w:val="9"/>
        </w:numPr>
        <w:spacing w:before="2" w:after="2"/>
        <w:ind w:left="680" w:hanging="340"/>
        <w:jc w:val="both"/>
        <w:rPr>
          <w:rStyle w:val="Char"/>
          <w:rFonts w:hint="cs"/>
          <w:rtl/>
        </w:rPr>
      </w:pPr>
      <w:r w:rsidRPr="00247C6F">
        <w:rPr>
          <w:rStyle w:val="Char"/>
          <w:rFonts w:hint="cs"/>
          <w:rtl/>
        </w:rPr>
        <w:t xml:space="preserve">وكان يُوتِرُ أوَّل الليلِ ووسطَهُ وآخِرَه, وقال: </w:t>
      </w:r>
      <w:r w:rsidR="00637C5B" w:rsidRPr="009B7BB5">
        <w:rPr>
          <w:rFonts w:ascii="mylotus" w:hAnsi="mylotus" w:hint="cs"/>
          <w:b/>
          <w:bCs/>
          <w:spacing w:val="-2"/>
          <w:sz w:val="34"/>
          <w:szCs w:val="34"/>
          <w:rtl/>
        </w:rPr>
        <w:t>«</w:t>
      </w:r>
      <w:r w:rsidR="00637C5B" w:rsidRPr="006F02EE">
        <w:rPr>
          <w:rStyle w:val="Char5"/>
          <w:rFonts w:hint="cs"/>
          <w:rtl/>
        </w:rPr>
        <w:t>اجْعَلُوا آخِرَ صَلَا</w:t>
      </w:r>
      <w:r w:rsidRPr="006F02EE">
        <w:rPr>
          <w:rStyle w:val="Char5"/>
          <w:rFonts w:hint="cs"/>
          <w:rtl/>
        </w:rPr>
        <w:t>تِكُمْ باللَّيْلِ وِتْرًا</w:t>
      </w:r>
      <w:r w:rsidRPr="009B7BB5">
        <w:rPr>
          <w:rFonts w:ascii="mylotus" w:hAnsi="mylotus" w:hint="cs"/>
          <w:b/>
          <w:bCs/>
          <w:spacing w:val="-2"/>
          <w:sz w:val="34"/>
          <w:szCs w:val="34"/>
          <w:rtl/>
        </w:rPr>
        <w:t xml:space="preserve">» </w:t>
      </w:r>
      <w:r w:rsidRPr="006F02EE">
        <w:rPr>
          <w:rStyle w:val="Char0"/>
          <w:rFonts w:hint="cs"/>
          <w:rtl/>
        </w:rPr>
        <w:t>[ق]</w:t>
      </w:r>
      <w:r w:rsidRPr="00247C6F">
        <w:rPr>
          <w:rStyle w:val="Char"/>
          <w:rFonts w:hint="cs"/>
          <w:rtl/>
        </w:rPr>
        <w:t>.</w:t>
      </w:r>
    </w:p>
    <w:p w:rsidR="009856F0" w:rsidRPr="00247C6F" w:rsidRDefault="009556AA" w:rsidP="00027B49">
      <w:pPr>
        <w:widowControl w:val="0"/>
        <w:numPr>
          <w:ilvl w:val="0"/>
          <w:numId w:val="9"/>
        </w:numPr>
        <w:spacing w:before="2" w:after="2"/>
        <w:ind w:left="680" w:hanging="340"/>
        <w:jc w:val="both"/>
        <w:rPr>
          <w:rStyle w:val="Char"/>
          <w:rFonts w:hint="cs"/>
          <w:rtl/>
        </w:rPr>
      </w:pPr>
      <w:r w:rsidRPr="00247C6F">
        <w:rPr>
          <w:rStyle w:val="Char"/>
          <w:rFonts w:hint="cs"/>
          <w:rtl/>
        </w:rPr>
        <w:t>وكانَ يُصَلِّي بَعْدَ الوِتْرِ ركعتينِ جالسًا تارةً وتارةً يقرأ فيهما جالسًا, فإذا أرادَ أَنْ يركعَ قامَ فَرَكَعَ.</w:t>
      </w:r>
    </w:p>
    <w:p w:rsidR="009556AA" w:rsidRPr="00247C6F" w:rsidRDefault="009556AA" w:rsidP="00027B49">
      <w:pPr>
        <w:widowControl w:val="0"/>
        <w:numPr>
          <w:ilvl w:val="0"/>
          <w:numId w:val="9"/>
        </w:numPr>
        <w:spacing w:before="2" w:after="2"/>
        <w:ind w:left="794" w:hanging="454"/>
        <w:jc w:val="both"/>
        <w:rPr>
          <w:rStyle w:val="Char"/>
          <w:rFonts w:hint="cs"/>
          <w:rtl/>
        </w:rPr>
      </w:pPr>
      <w:r w:rsidRPr="00247C6F">
        <w:rPr>
          <w:rStyle w:val="Char"/>
          <w:rFonts w:hint="cs"/>
          <w:rtl/>
        </w:rPr>
        <w:t>وكان إذا غلبه نومٌ أو وَجَعٌ صَلَّى من النهارِ اثنتي عشرةَ ركعةً.</w:t>
      </w:r>
    </w:p>
    <w:p w:rsidR="009556AA" w:rsidRPr="00247C6F" w:rsidRDefault="009556AA" w:rsidP="00027B49">
      <w:pPr>
        <w:widowControl w:val="0"/>
        <w:numPr>
          <w:ilvl w:val="0"/>
          <w:numId w:val="9"/>
        </w:numPr>
        <w:spacing w:before="2" w:after="2"/>
        <w:ind w:left="794" w:hanging="454"/>
        <w:jc w:val="both"/>
        <w:rPr>
          <w:rStyle w:val="Char"/>
          <w:rFonts w:hint="cs"/>
          <w:rtl/>
        </w:rPr>
      </w:pPr>
      <w:r w:rsidRPr="00247C6F">
        <w:rPr>
          <w:rStyle w:val="Char"/>
          <w:rFonts w:hint="cs"/>
          <w:rtl/>
        </w:rPr>
        <w:t>وقام ليلةً بآيةٍ يتلوها ويردِّدُها حتى الصَّباحِ.</w:t>
      </w:r>
    </w:p>
    <w:p w:rsidR="009556AA" w:rsidRPr="00247C6F" w:rsidRDefault="009556AA" w:rsidP="00027B49">
      <w:pPr>
        <w:widowControl w:val="0"/>
        <w:numPr>
          <w:ilvl w:val="0"/>
          <w:numId w:val="9"/>
        </w:numPr>
        <w:spacing w:before="2" w:after="2"/>
        <w:ind w:left="794" w:hanging="454"/>
        <w:jc w:val="both"/>
        <w:rPr>
          <w:rStyle w:val="Char"/>
          <w:rFonts w:hint="cs"/>
          <w:rtl/>
        </w:rPr>
      </w:pPr>
      <w:r w:rsidRPr="00247C6F">
        <w:rPr>
          <w:rStyle w:val="Char"/>
          <w:rFonts w:hint="cs"/>
          <w:rtl/>
        </w:rPr>
        <w:t>وكان يُسِرُّ بالقرآنِ في صلاة الليل تارةً, ويَجْهَرُ تارةً, ويطيلُ القيامَ تارةً, ويخفِّفُهُ تارةً.</w:t>
      </w:r>
    </w:p>
    <w:p w:rsidR="009556AA" w:rsidRPr="00247C6F" w:rsidRDefault="009556AA" w:rsidP="00027B49">
      <w:pPr>
        <w:widowControl w:val="0"/>
        <w:numPr>
          <w:ilvl w:val="0"/>
          <w:numId w:val="9"/>
        </w:numPr>
        <w:spacing w:before="2" w:after="2"/>
        <w:ind w:left="794" w:hanging="454"/>
        <w:jc w:val="both"/>
        <w:rPr>
          <w:rStyle w:val="Char"/>
          <w:rFonts w:hint="cs"/>
          <w:rtl/>
        </w:rPr>
      </w:pPr>
      <w:r w:rsidRPr="00247C6F">
        <w:rPr>
          <w:rStyle w:val="Char"/>
          <w:rFonts w:hint="cs"/>
          <w:rtl/>
        </w:rPr>
        <w:t xml:space="preserve">وكان يقرأ في الوتر بــ </w:t>
      </w:r>
      <w:r w:rsidR="00FE1470" w:rsidRPr="00FE1470">
        <w:rPr>
          <w:rFonts w:ascii="mylotus" w:hAnsi="mylotus"/>
          <w:spacing w:val="-2"/>
          <w:sz w:val="34"/>
          <w:szCs w:val="28"/>
          <w:rtl/>
        </w:rPr>
        <w:t>﴿</w:t>
      </w:r>
      <w:r w:rsidR="00FE1470" w:rsidRPr="00FE1470">
        <w:rPr>
          <w:rStyle w:val="Char3"/>
          <w:rtl/>
        </w:rPr>
        <w:t xml:space="preserve">سَبِّحِ </w:t>
      </w:r>
      <w:r w:rsidR="00FE1470" w:rsidRPr="00FE1470">
        <w:rPr>
          <w:rStyle w:val="Char3"/>
          <w:rFonts w:hint="cs"/>
          <w:rtl/>
        </w:rPr>
        <w:t>ٱ</w:t>
      </w:r>
      <w:r w:rsidR="00FE1470" w:rsidRPr="00FE1470">
        <w:rPr>
          <w:rStyle w:val="Char3"/>
          <w:rFonts w:hint="eastAsia"/>
          <w:rtl/>
        </w:rPr>
        <w:t>سۡمَ</w:t>
      </w:r>
      <w:r w:rsidR="00FE1470" w:rsidRPr="00FE1470">
        <w:rPr>
          <w:rStyle w:val="Char3"/>
          <w:rtl/>
        </w:rPr>
        <w:t xml:space="preserve"> رَبِّكَ </w:t>
      </w:r>
      <w:r w:rsidR="00FE1470" w:rsidRPr="00FE1470">
        <w:rPr>
          <w:rStyle w:val="Char3"/>
          <w:rFonts w:hint="cs"/>
          <w:rtl/>
        </w:rPr>
        <w:t>ٱ</w:t>
      </w:r>
      <w:r w:rsidR="00FE1470" w:rsidRPr="00FE1470">
        <w:rPr>
          <w:rStyle w:val="Char3"/>
          <w:rFonts w:hint="eastAsia"/>
          <w:rtl/>
        </w:rPr>
        <w:t>لۡأَعۡلَى</w:t>
      </w:r>
      <w:r w:rsidR="00FE1470" w:rsidRPr="00FE1470">
        <w:rPr>
          <w:rStyle w:val="Char3"/>
          <w:rFonts w:hint="cs"/>
          <w:highlight w:val="white"/>
          <w:rtl/>
        </w:rPr>
        <w:t>١</w:t>
      </w:r>
      <w:r w:rsidR="00FE1470" w:rsidRPr="00FE1470">
        <w:rPr>
          <w:rFonts w:ascii="Tahoma" w:hAnsi="Tahoma" w:hint="cs"/>
          <w:spacing w:val="-2"/>
          <w:sz w:val="34"/>
          <w:szCs w:val="28"/>
          <w:rtl/>
        </w:rPr>
        <w:t>﴾</w:t>
      </w:r>
      <w:r w:rsidR="00FE1470">
        <w:rPr>
          <w:rFonts w:ascii="Tahoma" w:hAnsi="Tahoma" w:hint="cs"/>
          <w:spacing w:val="-2"/>
          <w:sz w:val="34"/>
          <w:szCs w:val="28"/>
          <w:rtl/>
        </w:rPr>
        <w:t xml:space="preserve"> </w:t>
      </w:r>
      <w:r w:rsidR="00FE1470" w:rsidRPr="00FE1470">
        <w:rPr>
          <w:rStyle w:val="Char4"/>
          <w:rFonts w:hint="cs"/>
          <w:rtl/>
        </w:rPr>
        <w:t>[</w:t>
      </w:r>
      <w:r w:rsidR="00FE1470" w:rsidRPr="00FE1470">
        <w:rPr>
          <w:rStyle w:val="Char4"/>
          <w:rtl/>
        </w:rPr>
        <w:t>الأعلى</w:t>
      </w:r>
      <w:r w:rsidR="00FE1470" w:rsidRPr="00FE1470">
        <w:rPr>
          <w:rStyle w:val="Char4"/>
          <w:rFonts w:hint="cs"/>
          <w:rtl/>
        </w:rPr>
        <w:t>:1]</w:t>
      </w:r>
      <w:r w:rsidR="00FE1470">
        <w:rPr>
          <w:rFonts w:ascii="Tahoma" w:hAnsi="Tahoma" w:hint="cs"/>
          <w:spacing w:val="-2"/>
          <w:sz w:val="34"/>
          <w:szCs w:val="28"/>
          <w:rtl/>
        </w:rPr>
        <w:t xml:space="preserve"> </w:t>
      </w:r>
      <w:r w:rsidR="00A73ACE" w:rsidRPr="00247C6F">
        <w:rPr>
          <w:rStyle w:val="Char"/>
          <w:rFonts w:hint="cs"/>
          <w:rtl/>
        </w:rPr>
        <w:t>و</w:t>
      </w:r>
      <w:r w:rsidR="00FE1470" w:rsidRPr="00FE1470">
        <w:rPr>
          <w:rFonts w:ascii="mylotus" w:hAnsi="mylotus"/>
          <w:spacing w:val="-2"/>
          <w:sz w:val="34"/>
          <w:szCs w:val="28"/>
          <w:rtl/>
        </w:rPr>
        <w:t>﴿</w:t>
      </w:r>
      <w:r w:rsidR="00FE1470" w:rsidRPr="00FE1470">
        <w:rPr>
          <w:rStyle w:val="Char3"/>
          <w:rtl/>
        </w:rPr>
        <w:t>قُلْ يَا أَيُّهَا الْكَافِرُونَ١</w:t>
      </w:r>
      <w:r w:rsidR="00FE1470" w:rsidRPr="00FE1470">
        <w:rPr>
          <w:rFonts w:ascii="Tahoma" w:hAnsi="Tahoma" w:hint="cs"/>
          <w:spacing w:val="-2"/>
          <w:sz w:val="34"/>
          <w:szCs w:val="28"/>
          <w:rtl/>
        </w:rPr>
        <w:t>﴾</w:t>
      </w:r>
      <w:r w:rsidR="00FE1470">
        <w:rPr>
          <w:rFonts w:ascii="Tahoma" w:hAnsi="Tahoma" w:cs="IRNazli"/>
          <w:spacing w:val="-2"/>
          <w:sz w:val="34"/>
          <w:szCs w:val="24"/>
          <w:rtl/>
        </w:rPr>
        <w:t xml:space="preserve"> </w:t>
      </w:r>
      <w:r w:rsidR="00FE1470" w:rsidRPr="00FE1470">
        <w:rPr>
          <w:rStyle w:val="Char4"/>
          <w:rtl/>
        </w:rPr>
        <w:t>[الكافرون: 1]</w:t>
      </w:r>
      <w:r w:rsidR="00A73ACE" w:rsidRPr="00247C6F">
        <w:rPr>
          <w:rStyle w:val="Char"/>
          <w:rFonts w:hint="cs"/>
          <w:rtl/>
        </w:rPr>
        <w:t>، و</w:t>
      </w:r>
      <w:r w:rsidR="00FE1470" w:rsidRPr="00FE1470">
        <w:rPr>
          <w:rFonts w:ascii="mylotus" w:hAnsi="mylotus"/>
          <w:spacing w:val="-2"/>
          <w:sz w:val="34"/>
          <w:szCs w:val="28"/>
          <w:rtl/>
        </w:rPr>
        <w:t>﴿</w:t>
      </w:r>
      <w:r w:rsidR="00FE1470" w:rsidRPr="00FE1470">
        <w:rPr>
          <w:rStyle w:val="Char3"/>
          <w:rtl/>
        </w:rPr>
        <w:t>قُلْ هُوَ اللَّهُ أَحَدٌ١</w:t>
      </w:r>
      <w:r w:rsidR="00FE1470" w:rsidRPr="00FE1470">
        <w:rPr>
          <w:rFonts w:ascii="Tahoma" w:hAnsi="Tahoma" w:hint="cs"/>
          <w:spacing w:val="-2"/>
          <w:sz w:val="34"/>
          <w:szCs w:val="28"/>
          <w:rtl/>
        </w:rPr>
        <w:t>﴾</w:t>
      </w:r>
      <w:r w:rsidR="00FE1470">
        <w:rPr>
          <w:rFonts w:ascii="Tahoma" w:hAnsi="Tahoma" w:cs="IRNazli"/>
          <w:spacing w:val="-2"/>
          <w:sz w:val="34"/>
          <w:szCs w:val="24"/>
          <w:rtl/>
        </w:rPr>
        <w:t xml:space="preserve"> </w:t>
      </w:r>
      <w:r w:rsidR="00FE1470" w:rsidRPr="00FE1470">
        <w:rPr>
          <w:rStyle w:val="Char4"/>
          <w:rtl/>
        </w:rPr>
        <w:t>[الإخلاص: 1]</w:t>
      </w:r>
      <w:r w:rsidR="00F944FB" w:rsidRPr="00247C6F">
        <w:rPr>
          <w:rStyle w:val="Char"/>
          <w:rFonts w:hint="cs"/>
          <w:rtl/>
        </w:rPr>
        <w:t xml:space="preserve">، فإذا سلم قال: </w:t>
      </w:r>
      <w:r w:rsidR="00F944FB" w:rsidRPr="009B7BB5">
        <w:rPr>
          <w:rFonts w:ascii="mylotus" w:hAnsi="mylotus" w:hint="cs"/>
          <w:b/>
          <w:bCs/>
          <w:spacing w:val="-2"/>
          <w:sz w:val="34"/>
          <w:szCs w:val="34"/>
          <w:rtl/>
        </w:rPr>
        <w:t>«</w:t>
      </w:r>
      <w:r w:rsidR="00F944FB" w:rsidRPr="006F02EE">
        <w:rPr>
          <w:rStyle w:val="Char5"/>
          <w:rFonts w:hint="cs"/>
          <w:rtl/>
        </w:rPr>
        <w:t>سبحان الملك القدوس</w:t>
      </w:r>
      <w:r w:rsidR="00F944FB" w:rsidRPr="009B7BB5">
        <w:rPr>
          <w:rFonts w:ascii="mylotus" w:hAnsi="mylotus" w:hint="cs"/>
          <w:b/>
          <w:bCs/>
          <w:spacing w:val="-2"/>
          <w:sz w:val="34"/>
          <w:szCs w:val="34"/>
          <w:rtl/>
        </w:rPr>
        <w:t>»</w:t>
      </w:r>
      <w:r w:rsidR="00F944FB" w:rsidRPr="00247C6F">
        <w:rPr>
          <w:rStyle w:val="Char"/>
          <w:rFonts w:hint="cs"/>
          <w:rtl/>
        </w:rPr>
        <w:t xml:space="preserve"> ثَل</w:t>
      </w:r>
      <w:r w:rsidR="00637C5B" w:rsidRPr="00247C6F">
        <w:rPr>
          <w:rStyle w:val="Char"/>
          <w:rFonts w:hint="cs"/>
          <w:rtl/>
        </w:rPr>
        <w:t>َ</w:t>
      </w:r>
      <w:r w:rsidR="00F944FB" w:rsidRPr="00247C6F">
        <w:rPr>
          <w:rStyle w:val="Char"/>
          <w:rFonts w:hint="cs"/>
          <w:rtl/>
        </w:rPr>
        <w:t>اثَ مَرَّاتٍ, يَمدُّ صَوْتَهُ في الثَّالِثَةِ ويرفع [د، ن, جه].</w:t>
      </w:r>
    </w:p>
    <w:p w:rsidR="00DA478A" w:rsidRPr="009D0D3D" w:rsidRDefault="00067424" w:rsidP="006F02EE">
      <w:pPr>
        <w:pStyle w:val="a1"/>
        <w:rPr>
          <w:rFonts w:ascii="mylotus" w:hAnsi="mylotus" w:hint="cs"/>
          <w:color w:val="000000"/>
          <w:position w:val="14"/>
          <w:sz w:val="38"/>
          <w:szCs w:val="38"/>
          <w:rtl/>
        </w:rPr>
      </w:pPr>
      <w:r w:rsidRPr="00247C6F">
        <w:rPr>
          <w:rStyle w:val="Char"/>
          <w:rtl/>
        </w:rPr>
        <w:br w:type="page"/>
      </w:r>
      <w:bookmarkStart w:id="15" w:name="_Toc456667857"/>
      <w:r w:rsidR="00DA478A" w:rsidRPr="006F02EE">
        <w:rPr>
          <w:rFonts w:hint="cs"/>
          <w:rtl/>
        </w:rPr>
        <w:lastRenderedPageBreak/>
        <w:t>3- هَدْيُهُ</w:t>
      </w:r>
      <w:r w:rsidR="00DA478A" w:rsidRPr="009D0D3D">
        <w:rPr>
          <w:rFonts w:ascii="mylotus" w:hAnsi="mylotus" w:hint="cs"/>
          <w:spacing w:val="-2"/>
          <w:sz w:val="38"/>
          <w:szCs w:val="38"/>
          <w:rtl/>
        </w:rPr>
        <w:t xml:space="preserve"> </w:t>
      </w:r>
      <w:r w:rsidR="00A450CB" w:rsidRPr="001F503F">
        <w:rPr>
          <w:rFonts w:ascii="mylotus" w:hAnsi="mylotus" w:cs="CTraditional Arabic" w:hint="cs"/>
          <w:bCs w:val="0"/>
          <w:spacing w:val="-2"/>
          <w:sz w:val="38"/>
          <w:szCs w:val="38"/>
          <w:rtl/>
        </w:rPr>
        <w:t>ج</w:t>
      </w:r>
      <w:r w:rsidR="00396D80">
        <w:rPr>
          <w:rFonts w:ascii="mylotus" w:hAnsi="mylotus" w:hint="cs"/>
          <w:spacing w:val="-2"/>
          <w:sz w:val="34"/>
          <w:szCs w:val="34"/>
          <w:rtl/>
        </w:rPr>
        <w:t xml:space="preserve"> </w:t>
      </w:r>
      <w:r w:rsidR="00DA478A" w:rsidRPr="006F02EE">
        <w:rPr>
          <w:rFonts w:hint="cs"/>
          <w:rtl/>
        </w:rPr>
        <w:t>في الجُمُعَةِ</w:t>
      </w:r>
      <w:r w:rsidR="00DA478A" w:rsidRPr="00396D80">
        <w:rPr>
          <w:vertAlign w:val="superscript"/>
          <w:rtl/>
        </w:rPr>
        <w:t>(</w:t>
      </w:r>
      <w:r w:rsidR="00DA478A" w:rsidRPr="00396D80">
        <w:rPr>
          <w:vertAlign w:val="superscript"/>
          <w:rtl/>
        </w:rPr>
        <w:footnoteReference w:id="16"/>
      </w:r>
      <w:r w:rsidR="00DA478A" w:rsidRPr="00396D80">
        <w:rPr>
          <w:vertAlign w:val="superscript"/>
          <w:rtl/>
        </w:rPr>
        <w:t>)</w:t>
      </w:r>
      <w:bookmarkEnd w:id="15"/>
    </w:p>
    <w:p w:rsidR="0001069E" w:rsidRPr="00247C6F" w:rsidRDefault="0001069E" w:rsidP="00027B49">
      <w:pPr>
        <w:widowControl w:val="0"/>
        <w:numPr>
          <w:ilvl w:val="0"/>
          <w:numId w:val="10"/>
        </w:numPr>
        <w:spacing w:before="2" w:after="2"/>
        <w:ind w:left="680" w:hanging="340"/>
        <w:jc w:val="both"/>
        <w:rPr>
          <w:rStyle w:val="Char"/>
          <w:rFonts w:hint="cs"/>
          <w:rtl/>
        </w:rPr>
      </w:pPr>
      <w:r w:rsidRPr="00247C6F">
        <w:rPr>
          <w:rStyle w:val="Char"/>
          <w:rFonts w:hint="cs"/>
          <w:rtl/>
        </w:rPr>
        <w:t xml:space="preserve">كانَ مِنْ هَدْيِهِ تعظيمُ يوم الجمعة وتشريفُه وتخصيصُه بخصائص؛ منها: الاغتسال في يَوْمِها, وأَنْ يلبسَ فيه أحسنَ ثيابِه, والإنصاتُ للخطبة وجوبًا, وكثرةُ الصلاة على النبي </w:t>
      </w:r>
      <w:r w:rsidR="006F02EE" w:rsidRPr="006F02EE">
        <w:rPr>
          <w:rStyle w:val="Char"/>
          <w:rFonts w:cs="CTraditional Arabic" w:hint="cs"/>
          <w:rtl/>
        </w:rPr>
        <w:t>ج</w:t>
      </w:r>
      <w:r w:rsidRPr="00247C6F">
        <w:rPr>
          <w:rStyle w:val="Char"/>
          <w:rFonts w:hint="cs"/>
          <w:rtl/>
        </w:rPr>
        <w:t>.</w:t>
      </w:r>
    </w:p>
    <w:p w:rsidR="0001069E" w:rsidRPr="00247C6F" w:rsidRDefault="0001069E" w:rsidP="00027B49">
      <w:pPr>
        <w:widowControl w:val="0"/>
        <w:numPr>
          <w:ilvl w:val="0"/>
          <w:numId w:val="10"/>
        </w:numPr>
        <w:spacing w:before="2" w:after="2"/>
        <w:ind w:left="680" w:hanging="340"/>
        <w:jc w:val="both"/>
        <w:rPr>
          <w:rStyle w:val="Char"/>
          <w:rFonts w:hint="cs"/>
          <w:rtl/>
        </w:rPr>
      </w:pPr>
      <w:r w:rsidRPr="00247C6F">
        <w:rPr>
          <w:rStyle w:val="Char"/>
          <w:rFonts w:hint="cs"/>
          <w:rtl/>
        </w:rPr>
        <w:t>وكان يخرجُ إذا اجتمعوا فَيُسَلِّمُ عليهم, ثم يصعدُ المنبرَ ويستقبلُهم بوجهِه ويُسَلِّمُ عليهم, ثم يجلسُ, ويأخذُ بلالٌ في الأذانِ, فإذا فرغَ منه قام فَخَطَبَ مِنْ غير فَصْلٍ بين الأذانِ والخُطبةِ, وكان يَخْطُبُ مَعْتَمِدًا على قوسٍ أَوْ عصا قبل أَنْ يَتَّخِذَ المنبرَ.</w:t>
      </w:r>
    </w:p>
    <w:p w:rsidR="00271AC8" w:rsidRPr="00247C6F" w:rsidRDefault="0001069E" w:rsidP="00027B49">
      <w:pPr>
        <w:widowControl w:val="0"/>
        <w:numPr>
          <w:ilvl w:val="0"/>
          <w:numId w:val="10"/>
        </w:numPr>
        <w:spacing w:before="2" w:after="2"/>
        <w:ind w:left="680" w:hanging="340"/>
        <w:jc w:val="both"/>
        <w:rPr>
          <w:rStyle w:val="Char"/>
          <w:rFonts w:hint="cs"/>
          <w:rtl/>
        </w:rPr>
      </w:pPr>
      <w:r w:rsidRPr="00247C6F">
        <w:rPr>
          <w:rStyle w:val="Char"/>
          <w:rFonts w:hint="cs"/>
          <w:rtl/>
        </w:rPr>
        <w:t xml:space="preserve">وكان يَخْطُبُ قائمًا, ثم يجلسُ جِلْسَةً خفيفةً، </w:t>
      </w:r>
      <w:r w:rsidR="00271AC8" w:rsidRPr="00247C6F">
        <w:rPr>
          <w:rStyle w:val="Char"/>
          <w:rFonts w:hint="cs"/>
          <w:rtl/>
        </w:rPr>
        <w:t>ثم يقومُ فيخطبُ الثانيةَ.</w:t>
      </w:r>
    </w:p>
    <w:p w:rsidR="00271AC8" w:rsidRPr="00247C6F" w:rsidRDefault="00271AC8" w:rsidP="00027B49">
      <w:pPr>
        <w:widowControl w:val="0"/>
        <w:numPr>
          <w:ilvl w:val="0"/>
          <w:numId w:val="10"/>
        </w:numPr>
        <w:spacing w:before="2" w:after="2"/>
        <w:ind w:left="680" w:hanging="340"/>
        <w:jc w:val="both"/>
        <w:rPr>
          <w:rStyle w:val="Char"/>
          <w:rFonts w:hint="cs"/>
          <w:rtl/>
        </w:rPr>
      </w:pPr>
      <w:r w:rsidRPr="00247C6F">
        <w:rPr>
          <w:rStyle w:val="Char"/>
          <w:rFonts w:hint="cs"/>
          <w:rtl/>
        </w:rPr>
        <w:t>وكان يأمرُ بالدُّنوِّ مِنْهُ والإنصاتِ, ويخبرُ الرجلَ إذا قال لصاحِبِه: أَنْصِتْ, فَقَدْ لَغَا, وَمَنْ لَغَا فَل</w:t>
      </w:r>
      <w:r w:rsidR="00637C5B" w:rsidRPr="00247C6F">
        <w:rPr>
          <w:rStyle w:val="Char"/>
          <w:rFonts w:hint="cs"/>
          <w:rtl/>
        </w:rPr>
        <w:t>َ</w:t>
      </w:r>
      <w:r w:rsidRPr="00247C6F">
        <w:rPr>
          <w:rStyle w:val="Char"/>
          <w:rFonts w:hint="cs"/>
          <w:rtl/>
        </w:rPr>
        <w:t>ا جُمُعَةَ لَهُ.</w:t>
      </w:r>
    </w:p>
    <w:p w:rsidR="00271AC8" w:rsidRPr="00247C6F" w:rsidRDefault="00271AC8" w:rsidP="00027B49">
      <w:pPr>
        <w:widowControl w:val="0"/>
        <w:numPr>
          <w:ilvl w:val="0"/>
          <w:numId w:val="10"/>
        </w:numPr>
        <w:spacing w:before="2" w:after="2"/>
        <w:ind w:left="680" w:hanging="340"/>
        <w:jc w:val="both"/>
        <w:rPr>
          <w:rStyle w:val="Char"/>
          <w:rFonts w:hint="cs"/>
          <w:rtl/>
        </w:rPr>
      </w:pPr>
      <w:r w:rsidRPr="00247C6F">
        <w:rPr>
          <w:rStyle w:val="Char"/>
          <w:rFonts w:hint="cs"/>
          <w:rtl/>
        </w:rPr>
        <w:t xml:space="preserve">وكان إذا </w:t>
      </w:r>
      <w:r w:rsidR="00637C5B" w:rsidRPr="00247C6F">
        <w:rPr>
          <w:rStyle w:val="Char"/>
          <w:rFonts w:hint="cs"/>
          <w:rtl/>
        </w:rPr>
        <w:t>خَطَبَ احمرَّتْ عَيْنَاه وَعَلَا</w:t>
      </w:r>
      <w:r w:rsidRPr="00247C6F">
        <w:rPr>
          <w:rStyle w:val="Char"/>
          <w:rFonts w:hint="cs"/>
          <w:rtl/>
        </w:rPr>
        <w:t xml:space="preserve"> صوتُه واشْتَدَّ غضبُه حَتَّى كأنه مُنْذِرُ جَيْشٍ.</w:t>
      </w:r>
    </w:p>
    <w:p w:rsidR="00271AC8" w:rsidRPr="00247C6F" w:rsidRDefault="00271AC8" w:rsidP="00027B49">
      <w:pPr>
        <w:widowControl w:val="0"/>
        <w:numPr>
          <w:ilvl w:val="0"/>
          <w:numId w:val="10"/>
        </w:numPr>
        <w:spacing w:before="2" w:after="2"/>
        <w:ind w:left="680" w:hanging="340"/>
        <w:jc w:val="both"/>
        <w:rPr>
          <w:rStyle w:val="Char"/>
          <w:rFonts w:hint="cs"/>
          <w:rtl/>
        </w:rPr>
      </w:pPr>
      <w:r w:rsidRPr="00247C6F">
        <w:rPr>
          <w:rStyle w:val="Char"/>
          <w:rFonts w:hint="cs"/>
          <w:rtl/>
        </w:rPr>
        <w:t xml:space="preserve">وكان يقولُ في خُطْبَتِه: </w:t>
      </w:r>
      <w:r w:rsidRPr="009B7BB5">
        <w:rPr>
          <w:rFonts w:ascii="mylotus" w:hAnsi="mylotus" w:hint="cs"/>
          <w:b/>
          <w:bCs/>
          <w:spacing w:val="-2"/>
          <w:sz w:val="34"/>
          <w:szCs w:val="34"/>
          <w:rtl/>
        </w:rPr>
        <w:t>«</w:t>
      </w:r>
      <w:r w:rsidRPr="006F02EE">
        <w:rPr>
          <w:rStyle w:val="Char0"/>
          <w:rFonts w:hint="cs"/>
          <w:rtl/>
        </w:rPr>
        <w:t>أما بعدُ</w:t>
      </w:r>
      <w:r w:rsidRPr="009B7BB5">
        <w:rPr>
          <w:rFonts w:ascii="mylotus" w:hAnsi="mylotus" w:hint="cs"/>
          <w:b/>
          <w:bCs/>
          <w:spacing w:val="-2"/>
          <w:sz w:val="34"/>
          <w:szCs w:val="34"/>
          <w:rtl/>
        </w:rPr>
        <w:t>»</w:t>
      </w:r>
      <w:r w:rsidRPr="00247C6F">
        <w:rPr>
          <w:rStyle w:val="Char"/>
          <w:rFonts w:hint="cs"/>
          <w:rtl/>
        </w:rPr>
        <w:t xml:space="preserve"> وَيُقْصِرُ الخطبةَ ويطيلُ الصلاةَ.</w:t>
      </w:r>
    </w:p>
    <w:p w:rsidR="00271AC8" w:rsidRPr="00247C6F" w:rsidRDefault="00271AC8" w:rsidP="00027B49">
      <w:pPr>
        <w:widowControl w:val="0"/>
        <w:numPr>
          <w:ilvl w:val="0"/>
          <w:numId w:val="10"/>
        </w:numPr>
        <w:spacing w:before="2" w:after="2"/>
        <w:ind w:left="680" w:hanging="340"/>
        <w:jc w:val="both"/>
        <w:rPr>
          <w:rStyle w:val="Char"/>
          <w:rFonts w:hint="cs"/>
          <w:rtl/>
        </w:rPr>
      </w:pPr>
      <w:r w:rsidRPr="00247C6F">
        <w:rPr>
          <w:rStyle w:val="Char"/>
          <w:rFonts w:hint="cs"/>
          <w:rtl/>
        </w:rPr>
        <w:t>وكان يعلِّمُ أصحابَه في خطبتِه قواعدَ الإسلامِ وشرائعَه, ويأمرُهم وينهاهم إِذَا عَرَضَ لَهُ أَمرٌ أو نهيٌ.</w:t>
      </w:r>
    </w:p>
    <w:p w:rsidR="00271AC8" w:rsidRPr="00247C6F" w:rsidRDefault="00271AC8" w:rsidP="00027B49">
      <w:pPr>
        <w:widowControl w:val="0"/>
        <w:numPr>
          <w:ilvl w:val="0"/>
          <w:numId w:val="10"/>
        </w:numPr>
        <w:spacing w:before="2" w:after="2"/>
        <w:ind w:left="680" w:hanging="340"/>
        <w:jc w:val="both"/>
        <w:rPr>
          <w:rStyle w:val="Char"/>
          <w:rFonts w:hint="cs"/>
          <w:rtl/>
        </w:rPr>
      </w:pPr>
      <w:r w:rsidRPr="00247C6F">
        <w:rPr>
          <w:rStyle w:val="Char"/>
          <w:rFonts w:hint="cs"/>
          <w:rtl/>
        </w:rPr>
        <w:t xml:space="preserve">وكان يقطعُ خُطْبَتَهُ للحاجةِ تَعْرِضُ, أو لإجابةِ مَنْ يَسْألُه, ثم يعودُ إلى </w:t>
      </w:r>
      <w:r w:rsidRPr="00247C6F">
        <w:rPr>
          <w:rStyle w:val="Char"/>
          <w:rFonts w:hint="cs"/>
          <w:rtl/>
        </w:rPr>
        <w:lastRenderedPageBreak/>
        <w:t>خُطْبَتِهِ فَيُتِمُّها, وكان رُبَّمَا نَزَلَ عَنِ المنبرِ لحاجةٍ ثم يعودُ, وكانَ يأمرُهم بمقتضى الحالِ في خطبتِه, فإذا رَأَى منهم ذَا فاقة أو حاجةٍ, أمرَهم بالصدقةِ وَحَضَّهم عليها.</w:t>
      </w:r>
    </w:p>
    <w:p w:rsidR="00271AC8" w:rsidRPr="00247C6F" w:rsidRDefault="00271AC8" w:rsidP="00027B49">
      <w:pPr>
        <w:widowControl w:val="0"/>
        <w:numPr>
          <w:ilvl w:val="0"/>
          <w:numId w:val="10"/>
        </w:numPr>
        <w:spacing w:before="2" w:after="2"/>
        <w:ind w:left="680" w:hanging="340"/>
        <w:jc w:val="both"/>
        <w:rPr>
          <w:rStyle w:val="Char"/>
          <w:rFonts w:hint="cs"/>
          <w:rtl/>
        </w:rPr>
      </w:pPr>
      <w:r w:rsidRPr="00247C6F">
        <w:rPr>
          <w:rStyle w:val="Char"/>
          <w:rFonts w:hint="cs"/>
          <w:rtl/>
        </w:rPr>
        <w:t>وكان يشيرُ بِأُصبعه السَّب</w:t>
      </w:r>
      <w:r w:rsidR="00637C5B" w:rsidRPr="00247C6F">
        <w:rPr>
          <w:rStyle w:val="Char"/>
          <w:rFonts w:hint="cs"/>
          <w:rtl/>
        </w:rPr>
        <w:t>َّ</w:t>
      </w:r>
      <w:r w:rsidRPr="00247C6F">
        <w:rPr>
          <w:rStyle w:val="Char"/>
          <w:rFonts w:hint="cs"/>
          <w:rtl/>
        </w:rPr>
        <w:t>ابة في خُطْبَتِهِ عند ذِكْرِ الله وكانَ إِذَا قَحَطَ المطرُ يَسْتَسْقِي في خُطْبَتِهِ.</w:t>
      </w:r>
    </w:p>
    <w:p w:rsidR="00271AC8" w:rsidRPr="00247C6F" w:rsidRDefault="00271AC8" w:rsidP="00027B49">
      <w:pPr>
        <w:widowControl w:val="0"/>
        <w:numPr>
          <w:ilvl w:val="0"/>
          <w:numId w:val="10"/>
        </w:numPr>
        <w:spacing w:before="2" w:after="2"/>
        <w:ind w:left="794" w:hanging="454"/>
        <w:jc w:val="both"/>
        <w:rPr>
          <w:rStyle w:val="Char"/>
          <w:rFonts w:hint="cs"/>
          <w:rtl/>
        </w:rPr>
      </w:pPr>
      <w:r w:rsidRPr="00247C6F">
        <w:rPr>
          <w:rStyle w:val="Char"/>
          <w:rFonts w:hint="cs"/>
          <w:rtl/>
        </w:rPr>
        <w:t>وكان إذا صَلَّى الجمعةَ دَخَلَ منزلَهُ, فَصَلَّى ركعتين سُنَّتَهَا, وَأَمَرَ مَنْ صَلَّاها أَنْ يُصَلِّي بعدها أربعًا.</w:t>
      </w:r>
    </w:p>
    <w:p w:rsidR="009E743B" w:rsidRPr="00247C6F" w:rsidRDefault="009E743B" w:rsidP="00247C6F">
      <w:pPr>
        <w:widowControl w:val="0"/>
        <w:spacing w:before="2" w:after="2"/>
        <w:ind w:firstLine="284"/>
        <w:jc w:val="both"/>
        <w:rPr>
          <w:rStyle w:val="Char"/>
          <w:rFonts w:hint="cs"/>
          <w:rtl/>
        </w:rPr>
      </w:pPr>
    </w:p>
    <w:p w:rsidR="009E743B" w:rsidRPr="00247C6F" w:rsidRDefault="009E743B" w:rsidP="00247C6F">
      <w:pPr>
        <w:widowControl w:val="0"/>
        <w:spacing w:before="2" w:after="2"/>
        <w:ind w:firstLine="284"/>
        <w:jc w:val="both"/>
        <w:rPr>
          <w:rStyle w:val="Char"/>
          <w:rFonts w:hint="cs"/>
          <w:rtl/>
        </w:rPr>
      </w:pPr>
    </w:p>
    <w:p w:rsidR="009E743B" w:rsidRPr="00247C6F" w:rsidRDefault="009E743B" w:rsidP="00247C6F">
      <w:pPr>
        <w:widowControl w:val="0"/>
        <w:spacing w:before="2" w:after="2"/>
        <w:ind w:firstLine="284"/>
        <w:jc w:val="both"/>
        <w:rPr>
          <w:rStyle w:val="Char"/>
          <w:rFonts w:hint="cs"/>
          <w:rtl/>
        </w:rPr>
      </w:pPr>
    </w:p>
    <w:p w:rsidR="009E743B" w:rsidRPr="00247C6F" w:rsidRDefault="009E743B" w:rsidP="00247C6F">
      <w:pPr>
        <w:widowControl w:val="0"/>
        <w:spacing w:before="2" w:after="2"/>
        <w:ind w:firstLine="284"/>
        <w:jc w:val="both"/>
        <w:rPr>
          <w:rStyle w:val="Char"/>
          <w:rFonts w:hint="cs"/>
          <w:rtl/>
        </w:rPr>
      </w:pPr>
    </w:p>
    <w:p w:rsidR="009E743B" w:rsidRPr="009D0D3D" w:rsidRDefault="00067424" w:rsidP="006F02EE">
      <w:pPr>
        <w:pStyle w:val="a1"/>
        <w:rPr>
          <w:rFonts w:ascii="mylotus" w:hAnsi="mylotus" w:hint="cs"/>
          <w:b w:val="0"/>
          <w:bCs w:val="0"/>
          <w:color w:val="000000"/>
          <w:position w:val="14"/>
          <w:sz w:val="38"/>
          <w:szCs w:val="38"/>
          <w:rtl/>
        </w:rPr>
      </w:pPr>
      <w:r w:rsidRPr="00247C6F">
        <w:rPr>
          <w:rStyle w:val="Char"/>
          <w:rtl/>
        </w:rPr>
        <w:br w:type="page"/>
      </w:r>
      <w:bookmarkStart w:id="16" w:name="_Toc456667858"/>
      <w:r w:rsidR="009E743B" w:rsidRPr="006F02EE">
        <w:rPr>
          <w:rFonts w:hint="cs"/>
          <w:rtl/>
        </w:rPr>
        <w:lastRenderedPageBreak/>
        <w:t>4-هَدْيُهُ</w:t>
      </w:r>
      <w:r w:rsidR="009E743B" w:rsidRPr="009D0D3D">
        <w:rPr>
          <w:rFonts w:ascii="mylotus" w:hAnsi="mylotus" w:hint="cs"/>
          <w:spacing w:val="-2"/>
          <w:sz w:val="38"/>
          <w:szCs w:val="38"/>
          <w:rtl/>
        </w:rPr>
        <w:t xml:space="preserve"> </w:t>
      </w:r>
      <w:r w:rsidR="00A450CB" w:rsidRPr="001F503F">
        <w:rPr>
          <w:rFonts w:ascii="mylotus" w:hAnsi="mylotus" w:cs="CTraditional Arabic" w:hint="cs"/>
          <w:bCs w:val="0"/>
          <w:spacing w:val="-2"/>
          <w:sz w:val="38"/>
          <w:szCs w:val="38"/>
          <w:rtl/>
        </w:rPr>
        <w:t>ج</w:t>
      </w:r>
      <w:r w:rsidR="001C289E" w:rsidRPr="00305CA7">
        <w:rPr>
          <w:rFonts w:ascii="mylotus" w:hAnsi="mylotus" w:hint="cs"/>
          <w:spacing w:val="-2"/>
          <w:sz w:val="34"/>
          <w:szCs w:val="34"/>
          <w:rtl/>
        </w:rPr>
        <w:t xml:space="preserve"> </w:t>
      </w:r>
      <w:r w:rsidR="009E743B" w:rsidRPr="006F02EE">
        <w:rPr>
          <w:rFonts w:hint="cs"/>
          <w:rtl/>
        </w:rPr>
        <w:t>في العِيْدَيْنِ</w:t>
      </w:r>
      <w:r w:rsidR="009E743B" w:rsidRPr="00396D80">
        <w:rPr>
          <w:vertAlign w:val="superscript"/>
          <w:rtl/>
        </w:rPr>
        <w:t>(</w:t>
      </w:r>
      <w:r w:rsidR="009E743B" w:rsidRPr="00396D80">
        <w:rPr>
          <w:vertAlign w:val="superscript"/>
          <w:rtl/>
        </w:rPr>
        <w:footnoteReference w:id="17"/>
      </w:r>
      <w:r w:rsidR="009E743B" w:rsidRPr="00396D80">
        <w:rPr>
          <w:vertAlign w:val="superscript"/>
          <w:rtl/>
        </w:rPr>
        <w:t>)</w:t>
      </w:r>
      <w:bookmarkEnd w:id="16"/>
    </w:p>
    <w:p w:rsidR="000C58C3" w:rsidRPr="00247C6F" w:rsidRDefault="000C58C3" w:rsidP="00027B49">
      <w:pPr>
        <w:widowControl w:val="0"/>
        <w:numPr>
          <w:ilvl w:val="0"/>
          <w:numId w:val="11"/>
        </w:numPr>
        <w:spacing w:before="2" w:after="2"/>
        <w:ind w:left="680" w:hanging="340"/>
        <w:jc w:val="both"/>
        <w:rPr>
          <w:rStyle w:val="Char"/>
          <w:rFonts w:hint="cs"/>
          <w:rtl/>
        </w:rPr>
      </w:pPr>
      <w:r w:rsidRPr="00247C6F">
        <w:rPr>
          <w:rStyle w:val="Char"/>
          <w:rFonts w:hint="cs"/>
          <w:rtl/>
        </w:rPr>
        <w:t>كان يُصَلِّي العيدينِ في المصَلَّى, وكان يَلْبَسُ أجملَ ثيابه.</w:t>
      </w:r>
    </w:p>
    <w:p w:rsidR="000C58C3" w:rsidRPr="00247C6F" w:rsidRDefault="000C58C3" w:rsidP="00027B49">
      <w:pPr>
        <w:widowControl w:val="0"/>
        <w:numPr>
          <w:ilvl w:val="0"/>
          <w:numId w:val="11"/>
        </w:numPr>
        <w:spacing w:before="2" w:after="2"/>
        <w:ind w:left="680" w:hanging="340"/>
        <w:jc w:val="both"/>
        <w:rPr>
          <w:rStyle w:val="Char"/>
          <w:rFonts w:hint="cs"/>
          <w:rtl/>
        </w:rPr>
      </w:pPr>
      <w:r w:rsidRPr="00247C6F">
        <w:rPr>
          <w:rStyle w:val="Char"/>
          <w:rFonts w:hint="cs"/>
          <w:rtl/>
        </w:rPr>
        <w:t>وكان يأكلُ في عيدِ الفطرِ قبل خروجِه تَمَراتٍ, ويأكلهن وِتْرًا, وأما في الأضحى فكانَ لا يَطْعَمُ حتى يرجِعَ مِنَ المصَلَّى, فيأكلُ مِنْ أُضْحِيَتِهِ, وكان يؤخِّرُ صلاة عيد الفطرِ ويعجِّلُ الأضحى.</w:t>
      </w:r>
    </w:p>
    <w:p w:rsidR="000C58C3" w:rsidRPr="00247C6F" w:rsidRDefault="000C58C3" w:rsidP="00027B49">
      <w:pPr>
        <w:widowControl w:val="0"/>
        <w:numPr>
          <w:ilvl w:val="0"/>
          <w:numId w:val="11"/>
        </w:numPr>
        <w:spacing w:before="2" w:after="2"/>
        <w:ind w:left="680" w:hanging="340"/>
        <w:jc w:val="both"/>
        <w:rPr>
          <w:rStyle w:val="Char"/>
          <w:rFonts w:hint="cs"/>
          <w:rtl/>
        </w:rPr>
      </w:pPr>
      <w:r w:rsidRPr="00247C6F">
        <w:rPr>
          <w:rStyle w:val="Char"/>
          <w:rFonts w:hint="cs"/>
          <w:rtl/>
        </w:rPr>
        <w:t>وكان يخرُجُ ماشيًا, والعَنَزَةُ تُحْمَلُ بَيْنَ يديه, فإذا وصلَ نُصِبَت ليُصَلِّيَ إليها.</w:t>
      </w:r>
    </w:p>
    <w:p w:rsidR="000C58C3" w:rsidRPr="00247C6F" w:rsidRDefault="000C58C3" w:rsidP="00027B49">
      <w:pPr>
        <w:widowControl w:val="0"/>
        <w:numPr>
          <w:ilvl w:val="0"/>
          <w:numId w:val="11"/>
        </w:numPr>
        <w:spacing w:before="2" w:after="2"/>
        <w:ind w:left="680" w:hanging="340"/>
        <w:jc w:val="both"/>
        <w:rPr>
          <w:rStyle w:val="Char"/>
          <w:rFonts w:hint="cs"/>
          <w:rtl/>
        </w:rPr>
      </w:pPr>
      <w:r w:rsidRPr="00247C6F">
        <w:rPr>
          <w:rStyle w:val="Char"/>
          <w:rFonts w:hint="cs"/>
          <w:rtl/>
        </w:rPr>
        <w:t>وكان إذا انتَهى إلى المصلَّى أخذ في الصَّلاة بغير أذانٍ ولا إقامةٍ, ولا يقول: الصلاةُ جامعةٌ, ولم يَكُنْ هو ولا أصحابُه يُصَلُّونَ إذا انْتَهَوا إلى المصلَّى شيئًا قبلَها ولا بعدَها.</w:t>
      </w:r>
    </w:p>
    <w:p w:rsidR="009E743B" w:rsidRPr="00247C6F" w:rsidRDefault="000C58C3" w:rsidP="00027B49">
      <w:pPr>
        <w:widowControl w:val="0"/>
        <w:numPr>
          <w:ilvl w:val="0"/>
          <w:numId w:val="11"/>
        </w:numPr>
        <w:spacing w:before="2" w:after="2"/>
        <w:ind w:left="680" w:hanging="340"/>
        <w:jc w:val="both"/>
        <w:rPr>
          <w:rStyle w:val="Char"/>
          <w:rFonts w:hint="cs"/>
          <w:rtl/>
        </w:rPr>
      </w:pPr>
      <w:r w:rsidRPr="00247C6F">
        <w:rPr>
          <w:rStyle w:val="Char"/>
          <w:rFonts w:hint="cs"/>
          <w:rtl/>
        </w:rPr>
        <w:t>وكان يبدأُ بالصلاةِ قَبْلَ الخُطبَةِ، يُصَلِّي ركعتين, يُكَبِّرُ في الأولى سبعًا مُتوالية بتكبيرة الإحرام, يسكُتُ بين كُلِّ تكبيرتين سكتةً يسيرة, ولم يُحْفَ</w:t>
      </w:r>
      <w:r w:rsidR="00C036E7" w:rsidRPr="00247C6F">
        <w:rPr>
          <w:rStyle w:val="Char"/>
          <w:rFonts w:hint="cs"/>
          <w:rtl/>
        </w:rPr>
        <w:t xml:space="preserve">ظْ عنه ذكْرٌ معينٌ بين التكبيراتِ, فإذا أَتَمَّ التكبيرَ أخَذَ في القراءةِ, فإذا فَرَغَ كَبَّرَ وَرَكَعَ, ثم يكبِّر في الثانيةِ خمسًا متوالية, ثم يأخذُ في القراءةِ, فَإِذَا انصرفَ خَطَبَ في الناسِ وَهُمْ جلوسٌ عَلَى صفوفِهم, فيعظُهم ويأمرُهم وينهاهُم, وكان يقرأُ بـ </w:t>
      </w:r>
      <w:r w:rsidR="00C036E7" w:rsidRPr="009B7BB5">
        <w:rPr>
          <w:rFonts w:ascii="mylotus" w:hAnsi="mylotus" w:hint="cs"/>
          <w:b/>
          <w:bCs/>
          <w:spacing w:val="-2"/>
          <w:sz w:val="34"/>
          <w:szCs w:val="34"/>
          <w:rtl/>
        </w:rPr>
        <w:t>«</w:t>
      </w:r>
      <w:r w:rsidR="00C036E7" w:rsidRPr="00565AAF">
        <w:rPr>
          <w:rStyle w:val="Char0"/>
          <w:rFonts w:hint="cs"/>
          <w:rtl/>
        </w:rPr>
        <w:t>ق</w:t>
      </w:r>
      <w:r w:rsidR="00C036E7" w:rsidRPr="009B7BB5">
        <w:rPr>
          <w:rFonts w:ascii="mylotus" w:hAnsi="mylotus" w:hint="cs"/>
          <w:b/>
          <w:bCs/>
          <w:spacing w:val="-2"/>
          <w:sz w:val="34"/>
          <w:szCs w:val="34"/>
          <w:rtl/>
        </w:rPr>
        <w:t xml:space="preserve">» </w:t>
      </w:r>
      <w:r w:rsidR="00C036E7" w:rsidRPr="00247C6F">
        <w:rPr>
          <w:rStyle w:val="Char"/>
          <w:rFonts w:hint="cs"/>
          <w:rtl/>
        </w:rPr>
        <w:t>و</w:t>
      </w:r>
      <w:r w:rsidR="00C036E7" w:rsidRPr="009B7BB5">
        <w:rPr>
          <w:rFonts w:ascii="mylotus" w:hAnsi="mylotus" w:hint="cs"/>
          <w:b/>
          <w:bCs/>
          <w:spacing w:val="-2"/>
          <w:sz w:val="34"/>
          <w:szCs w:val="34"/>
          <w:rtl/>
        </w:rPr>
        <w:t>«</w:t>
      </w:r>
      <w:r w:rsidR="00C036E7" w:rsidRPr="00565AAF">
        <w:rPr>
          <w:rStyle w:val="Char0"/>
          <w:rFonts w:hint="cs"/>
          <w:rtl/>
        </w:rPr>
        <w:t>اقْتَرَبَتِ</w:t>
      </w:r>
      <w:r w:rsidR="00C036E7" w:rsidRPr="009B7BB5">
        <w:rPr>
          <w:rFonts w:ascii="mylotus" w:hAnsi="mylotus" w:hint="cs"/>
          <w:b/>
          <w:bCs/>
          <w:spacing w:val="-2"/>
          <w:sz w:val="34"/>
          <w:szCs w:val="34"/>
          <w:rtl/>
        </w:rPr>
        <w:t xml:space="preserve">» </w:t>
      </w:r>
      <w:r w:rsidR="00C036E7" w:rsidRPr="00247C6F">
        <w:rPr>
          <w:rStyle w:val="Char"/>
          <w:rFonts w:hint="cs"/>
          <w:rtl/>
        </w:rPr>
        <w:t>كاملتين, وتارةً</w:t>
      </w:r>
      <w:r w:rsidR="009D0D3D" w:rsidRPr="00247C6F">
        <w:rPr>
          <w:rStyle w:val="Char"/>
          <w:rFonts w:hint="cs"/>
          <w:rtl/>
        </w:rPr>
        <w:t xml:space="preserve"> </w:t>
      </w:r>
      <w:r w:rsidR="00C036E7" w:rsidRPr="00247C6F">
        <w:rPr>
          <w:rStyle w:val="Char"/>
          <w:rFonts w:hint="cs"/>
          <w:rtl/>
        </w:rPr>
        <w:t>بـ</w:t>
      </w:r>
      <w:r w:rsidR="00637C5B" w:rsidRPr="009B7BB5">
        <w:rPr>
          <w:rFonts w:ascii="mylotus" w:hAnsi="mylotus" w:hint="cs"/>
          <w:b/>
          <w:bCs/>
          <w:spacing w:val="-2"/>
          <w:sz w:val="34"/>
          <w:szCs w:val="34"/>
          <w:rtl/>
        </w:rPr>
        <w:t>«</w:t>
      </w:r>
      <w:r w:rsidR="00637C5B" w:rsidRPr="00565AAF">
        <w:rPr>
          <w:rStyle w:val="Char0"/>
          <w:rFonts w:hint="cs"/>
          <w:rtl/>
        </w:rPr>
        <w:t>سَبِّ</w:t>
      </w:r>
      <w:r w:rsidR="00C036E7" w:rsidRPr="00565AAF">
        <w:rPr>
          <w:rStyle w:val="Char0"/>
          <w:rFonts w:hint="cs"/>
          <w:rtl/>
        </w:rPr>
        <w:t>ح</w:t>
      </w:r>
      <w:r w:rsidR="00637C5B" w:rsidRPr="00565AAF">
        <w:rPr>
          <w:rStyle w:val="Char0"/>
          <w:rFonts w:hint="cs"/>
          <w:rtl/>
        </w:rPr>
        <w:t>ِ</w:t>
      </w:r>
      <w:r w:rsidR="00C036E7" w:rsidRPr="009B7BB5">
        <w:rPr>
          <w:rFonts w:ascii="mylotus" w:hAnsi="mylotus" w:hint="cs"/>
          <w:b/>
          <w:bCs/>
          <w:spacing w:val="-2"/>
          <w:sz w:val="34"/>
          <w:szCs w:val="34"/>
          <w:rtl/>
        </w:rPr>
        <w:t xml:space="preserve">» </w:t>
      </w:r>
      <w:r w:rsidR="00C036E7" w:rsidRPr="00247C6F">
        <w:rPr>
          <w:rStyle w:val="Char"/>
          <w:rFonts w:hint="cs"/>
          <w:rtl/>
        </w:rPr>
        <w:t>و</w:t>
      </w:r>
      <w:r w:rsidR="00C036E7" w:rsidRPr="009B7BB5">
        <w:rPr>
          <w:rFonts w:ascii="mylotus" w:hAnsi="mylotus" w:hint="cs"/>
          <w:b/>
          <w:bCs/>
          <w:spacing w:val="-2"/>
          <w:sz w:val="34"/>
          <w:szCs w:val="34"/>
          <w:rtl/>
        </w:rPr>
        <w:t>«</w:t>
      </w:r>
      <w:r w:rsidR="00C036E7" w:rsidRPr="00565AAF">
        <w:rPr>
          <w:rStyle w:val="Char0"/>
          <w:rFonts w:hint="cs"/>
          <w:rtl/>
        </w:rPr>
        <w:t>الغَاشيَة</w:t>
      </w:r>
      <w:r w:rsidR="00C036E7" w:rsidRPr="009B7BB5">
        <w:rPr>
          <w:rFonts w:ascii="mylotus" w:hAnsi="mylotus" w:hint="cs"/>
          <w:b/>
          <w:bCs/>
          <w:spacing w:val="-2"/>
          <w:sz w:val="34"/>
          <w:szCs w:val="34"/>
          <w:rtl/>
        </w:rPr>
        <w:t>»</w:t>
      </w:r>
      <w:r w:rsidR="00C036E7" w:rsidRPr="00247C6F">
        <w:rPr>
          <w:rStyle w:val="Char"/>
          <w:rFonts w:hint="cs"/>
          <w:rtl/>
        </w:rPr>
        <w:t>.</w:t>
      </w:r>
    </w:p>
    <w:p w:rsidR="00C036E7" w:rsidRPr="00247C6F" w:rsidRDefault="00C036E7" w:rsidP="00027B49">
      <w:pPr>
        <w:widowControl w:val="0"/>
        <w:numPr>
          <w:ilvl w:val="0"/>
          <w:numId w:val="11"/>
        </w:numPr>
        <w:spacing w:before="2" w:after="2"/>
        <w:ind w:left="680" w:hanging="340"/>
        <w:jc w:val="both"/>
        <w:rPr>
          <w:rStyle w:val="Char"/>
          <w:rFonts w:hint="cs"/>
          <w:rtl/>
        </w:rPr>
      </w:pPr>
      <w:r w:rsidRPr="00247C6F">
        <w:rPr>
          <w:rStyle w:val="Char"/>
          <w:rFonts w:hint="cs"/>
          <w:rtl/>
        </w:rPr>
        <w:lastRenderedPageBreak/>
        <w:t>وكان يخطبُ على الأرضِ, ولم يَكُنْ هناك مِنْبَرٌ.</w:t>
      </w:r>
    </w:p>
    <w:p w:rsidR="00C036E7" w:rsidRPr="00247C6F" w:rsidRDefault="00C036E7" w:rsidP="00027B49">
      <w:pPr>
        <w:widowControl w:val="0"/>
        <w:numPr>
          <w:ilvl w:val="0"/>
          <w:numId w:val="11"/>
        </w:numPr>
        <w:spacing w:before="2" w:after="2"/>
        <w:ind w:left="680" w:hanging="340"/>
        <w:jc w:val="both"/>
        <w:rPr>
          <w:rStyle w:val="Char"/>
          <w:rFonts w:hint="cs"/>
          <w:rtl/>
        </w:rPr>
      </w:pPr>
      <w:r w:rsidRPr="00247C6F">
        <w:rPr>
          <w:rStyle w:val="Char"/>
          <w:rFonts w:hint="cs"/>
          <w:rtl/>
        </w:rPr>
        <w:t>وَرَخَّصَ في عدم الجلوسِ للخطبةِ, وأَنْ يجتزئوا بصلاةِ العيدِ عَنِ الجُمُعَةِ إذا وَقَعَ العيدُ يَوْمَها.</w:t>
      </w:r>
    </w:p>
    <w:p w:rsidR="00C036E7" w:rsidRPr="00247C6F" w:rsidRDefault="00C036E7" w:rsidP="00027B49">
      <w:pPr>
        <w:widowControl w:val="0"/>
        <w:numPr>
          <w:ilvl w:val="0"/>
          <w:numId w:val="11"/>
        </w:numPr>
        <w:spacing w:before="2" w:after="2"/>
        <w:ind w:left="680" w:hanging="340"/>
        <w:jc w:val="both"/>
        <w:rPr>
          <w:rStyle w:val="Char"/>
          <w:rFonts w:hint="cs"/>
          <w:rtl/>
        </w:rPr>
      </w:pPr>
      <w:r w:rsidRPr="00247C6F">
        <w:rPr>
          <w:rStyle w:val="Char"/>
          <w:rFonts w:hint="cs"/>
          <w:rtl/>
        </w:rPr>
        <w:t>وكان يُخالفُ الطريقَ يَوْمَ العيدِ.</w:t>
      </w:r>
    </w:p>
    <w:p w:rsidR="00686FF4" w:rsidRPr="009D0D3D" w:rsidRDefault="00686FF4" w:rsidP="00565AAF">
      <w:pPr>
        <w:pStyle w:val="a1"/>
        <w:rPr>
          <w:rFonts w:ascii="mylotus" w:hAnsi="mylotus" w:hint="cs"/>
          <w:color w:val="000000"/>
          <w:position w:val="14"/>
          <w:sz w:val="38"/>
          <w:szCs w:val="38"/>
          <w:rtl/>
        </w:rPr>
      </w:pPr>
      <w:bookmarkStart w:id="17" w:name="_Toc456667859"/>
      <w:r w:rsidRPr="00565AAF">
        <w:rPr>
          <w:rFonts w:hint="cs"/>
          <w:rtl/>
        </w:rPr>
        <w:t xml:space="preserve">5- هَدْيُهُ </w:t>
      </w:r>
      <w:r w:rsidR="00A450CB" w:rsidRPr="001F503F">
        <w:rPr>
          <w:rFonts w:ascii="mylotus" w:hAnsi="mylotus" w:cs="CTraditional Arabic" w:hint="cs"/>
          <w:bCs w:val="0"/>
          <w:spacing w:val="-2"/>
          <w:sz w:val="38"/>
          <w:szCs w:val="38"/>
          <w:rtl/>
        </w:rPr>
        <w:t>ج</w:t>
      </w:r>
      <w:r w:rsidR="001C289E" w:rsidRPr="00305CA7">
        <w:rPr>
          <w:rFonts w:ascii="mylotus" w:hAnsi="mylotus" w:hint="cs"/>
          <w:spacing w:val="-2"/>
          <w:sz w:val="34"/>
          <w:szCs w:val="34"/>
          <w:rtl/>
        </w:rPr>
        <w:t xml:space="preserve"> </w:t>
      </w:r>
      <w:r w:rsidRPr="00565AAF">
        <w:rPr>
          <w:rFonts w:hint="cs"/>
          <w:rtl/>
        </w:rPr>
        <w:t>في الْكُسُوفِ</w:t>
      </w:r>
      <w:r w:rsidRPr="00396D80">
        <w:rPr>
          <w:vertAlign w:val="superscript"/>
          <w:rtl/>
        </w:rPr>
        <w:t>(</w:t>
      </w:r>
      <w:r w:rsidRPr="00396D80">
        <w:rPr>
          <w:vertAlign w:val="superscript"/>
          <w:rtl/>
        </w:rPr>
        <w:footnoteReference w:id="18"/>
      </w:r>
      <w:r w:rsidRPr="00396D80">
        <w:rPr>
          <w:vertAlign w:val="superscript"/>
          <w:rtl/>
        </w:rPr>
        <w:t>)</w:t>
      </w:r>
      <w:bookmarkEnd w:id="17"/>
    </w:p>
    <w:p w:rsidR="00686FF4" w:rsidRPr="00247C6F" w:rsidRDefault="007171EA" w:rsidP="00027B49">
      <w:pPr>
        <w:widowControl w:val="0"/>
        <w:numPr>
          <w:ilvl w:val="0"/>
          <w:numId w:val="12"/>
        </w:numPr>
        <w:spacing w:before="2" w:after="2"/>
        <w:ind w:left="680" w:hanging="340"/>
        <w:jc w:val="both"/>
        <w:rPr>
          <w:rStyle w:val="Char"/>
          <w:rFonts w:hint="cs"/>
          <w:rtl/>
        </w:rPr>
      </w:pPr>
      <w:r w:rsidRPr="00247C6F">
        <w:rPr>
          <w:rStyle w:val="Char"/>
          <w:rFonts w:hint="cs"/>
          <w:rtl/>
        </w:rPr>
        <w:t xml:space="preserve">لما كَسَفَتِ الشَّمْسُ خَرَجَ إلى المسجد مُسرِعًا فَزِعًا يجرُّ رداءَه, فتقدَّم وصلَّى ركعتين, قرأ في الأولى بالفاتحةِ وسورةٍ طويلةٍ, وجَهَرَ بالقراءةِ، ثم رَكَعَ فأطالَ الرُّكُوعَ, ثم رَفَعَ فأطالَ القيامَ, وهو دون القيامِ الأولِ, وقال لما رَفَعَ رأسه من الركوع: </w:t>
      </w:r>
      <w:r w:rsidRPr="009B7BB5">
        <w:rPr>
          <w:rFonts w:ascii="mylotus" w:hAnsi="mylotus" w:hint="cs"/>
          <w:b/>
          <w:bCs/>
          <w:spacing w:val="-2"/>
          <w:sz w:val="34"/>
          <w:szCs w:val="34"/>
          <w:rtl/>
        </w:rPr>
        <w:t>«</w:t>
      </w:r>
      <w:r w:rsidRPr="00565AAF">
        <w:rPr>
          <w:rStyle w:val="Char5"/>
          <w:rFonts w:hint="cs"/>
          <w:rtl/>
        </w:rPr>
        <w:t>سَمِعَ اللهُ لِمَنْ حَمِدَهُ, رَبَّنَا وَلَكَ الحَمْدُ</w:t>
      </w:r>
      <w:r w:rsidRPr="009B7BB5">
        <w:rPr>
          <w:rFonts w:ascii="mylotus" w:hAnsi="mylotus" w:hint="cs"/>
          <w:b/>
          <w:bCs/>
          <w:spacing w:val="-2"/>
          <w:sz w:val="34"/>
          <w:szCs w:val="34"/>
          <w:rtl/>
        </w:rPr>
        <w:t>»</w:t>
      </w:r>
      <w:r w:rsidRPr="00247C6F">
        <w:rPr>
          <w:rStyle w:val="Char"/>
          <w:rFonts w:hint="cs"/>
          <w:rtl/>
        </w:rPr>
        <w:t xml:space="preserve"> ثم أَخَذَ في القراءةِ ثُمَّ رَكَعَ فأطالَ الركوعَ, وهو دون الركوعِ الأولِ, ثم رَفَعَ رأ</w:t>
      </w:r>
      <w:r w:rsidR="00637C5B" w:rsidRPr="00247C6F">
        <w:rPr>
          <w:rStyle w:val="Char"/>
          <w:rFonts w:hint="cs"/>
          <w:rtl/>
        </w:rPr>
        <w:t>سه مِنَ الركوعِ، ثم سَجَدَ سجدةً</w:t>
      </w:r>
      <w:r w:rsidRPr="00247C6F">
        <w:rPr>
          <w:rStyle w:val="Char"/>
          <w:rFonts w:hint="cs"/>
          <w:rtl/>
        </w:rPr>
        <w:t xml:space="preserve"> طويلةً فأطالَ السجودَ, ثم فعلَ في الركعةِ الأُخْرَى مِثْلَ ما فَعَلَ في الركعةِ الأولى, فكان في كُلِّ ركعةٍ ركوعانِ وسجودانِ, ثم انصرفَ فَخَطبَ بهم خُطْبَةً بَلِيغَةً.</w:t>
      </w:r>
    </w:p>
    <w:p w:rsidR="007171EA" w:rsidRPr="00247C6F" w:rsidRDefault="007171EA" w:rsidP="00027B49">
      <w:pPr>
        <w:widowControl w:val="0"/>
        <w:numPr>
          <w:ilvl w:val="0"/>
          <w:numId w:val="12"/>
        </w:numPr>
        <w:spacing w:before="2" w:after="2"/>
        <w:ind w:left="680" w:hanging="340"/>
        <w:jc w:val="both"/>
        <w:rPr>
          <w:rStyle w:val="Char"/>
          <w:rFonts w:hint="cs"/>
          <w:rtl/>
        </w:rPr>
      </w:pPr>
      <w:r w:rsidRPr="00247C6F">
        <w:rPr>
          <w:rStyle w:val="Char"/>
          <w:rFonts w:hint="cs"/>
          <w:rtl/>
        </w:rPr>
        <w:t>وَأَمَرَ في</w:t>
      </w:r>
      <w:r w:rsidR="00924A95" w:rsidRPr="00247C6F">
        <w:rPr>
          <w:rStyle w:val="Char"/>
          <w:rFonts w:hint="cs"/>
          <w:rtl/>
        </w:rPr>
        <w:t xml:space="preserve"> </w:t>
      </w:r>
      <w:r w:rsidRPr="00247C6F">
        <w:rPr>
          <w:rStyle w:val="Char"/>
          <w:rFonts w:hint="cs"/>
          <w:rtl/>
        </w:rPr>
        <w:t>الكسوفِ بِذِكْرِ اللهِ والصلاةِ والدعاءِ والاستغفارِ والصدقةِ والعِتَاقَةِ.</w:t>
      </w:r>
    </w:p>
    <w:p w:rsidR="00FA5204" w:rsidRPr="009D0D3D" w:rsidRDefault="00067424" w:rsidP="00565AAF">
      <w:pPr>
        <w:pStyle w:val="a1"/>
        <w:rPr>
          <w:rFonts w:ascii="mylotus" w:hAnsi="mylotus" w:hint="cs"/>
          <w:color w:val="000000"/>
          <w:position w:val="14"/>
          <w:sz w:val="38"/>
          <w:szCs w:val="38"/>
          <w:rtl/>
        </w:rPr>
      </w:pPr>
      <w:r w:rsidRPr="00247C6F">
        <w:rPr>
          <w:rStyle w:val="Char"/>
          <w:rtl/>
        </w:rPr>
        <w:br w:type="page"/>
      </w:r>
      <w:bookmarkStart w:id="18" w:name="_Toc456667860"/>
      <w:r w:rsidR="00FA5204" w:rsidRPr="00565AAF">
        <w:rPr>
          <w:rFonts w:hint="cs"/>
          <w:rtl/>
        </w:rPr>
        <w:lastRenderedPageBreak/>
        <w:t>6- هَدْيُهُ</w:t>
      </w:r>
      <w:r w:rsidR="00FA5204" w:rsidRPr="009D0D3D">
        <w:rPr>
          <w:rFonts w:ascii="mylotus" w:hAnsi="mylotus" w:hint="cs"/>
          <w:spacing w:val="-2"/>
          <w:sz w:val="38"/>
          <w:szCs w:val="38"/>
          <w:rtl/>
        </w:rPr>
        <w:t xml:space="preserve"> </w:t>
      </w:r>
      <w:r w:rsidR="00A450CB" w:rsidRPr="001F503F">
        <w:rPr>
          <w:rFonts w:ascii="mylotus" w:hAnsi="mylotus" w:cs="CTraditional Arabic" w:hint="cs"/>
          <w:bCs w:val="0"/>
          <w:spacing w:val="-2"/>
          <w:sz w:val="38"/>
          <w:szCs w:val="38"/>
          <w:rtl/>
        </w:rPr>
        <w:t>ج</w:t>
      </w:r>
      <w:r w:rsidR="00396D80">
        <w:rPr>
          <w:rFonts w:ascii="mylotus" w:hAnsi="mylotus" w:hint="cs"/>
          <w:spacing w:val="-2"/>
          <w:sz w:val="34"/>
          <w:szCs w:val="34"/>
          <w:rtl/>
        </w:rPr>
        <w:t xml:space="preserve"> </w:t>
      </w:r>
      <w:r w:rsidR="00FA5204" w:rsidRPr="00565AAF">
        <w:rPr>
          <w:rFonts w:hint="cs"/>
          <w:rtl/>
        </w:rPr>
        <w:t>في الاستِسْقَاءِ</w:t>
      </w:r>
      <w:r w:rsidR="00FA5204" w:rsidRPr="00396D80">
        <w:rPr>
          <w:vertAlign w:val="superscript"/>
          <w:rtl/>
        </w:rPr>
        <w:t>(</w:t>
      </w:r>
      <w:r w:rsidR="00FA5204" w:rsidRPr="00396D80">
        <w:rPr>
          <w:vertAlign w:val="superscript"/>
          <w:rtl/>
        </w:rPr>
        <w:footnoteReference w:id="19"/>
      </w:r>
      <w:r w:rsidR="00FA5204" w:rsidRPr="00396D80">
        <w:rPr>
          <w:vertAlign w:val="superscript"/>
          <w:rtl/>
        </w:rPr>
        <w:t>)</w:t>
      </w:r>
      <w:bookmarkEnd w:id="18"/>
    </w:p>
    <w:p w:rsidR="00FA5204" w:rsidRPr="00247C6F" w:rsidRDefault="006A143E" w:rsidP="00027B49">
      <w:pPr>
        <w:widowControl w:val="0"/>
        <w:numPr>
          <w:ilvl w:val="0"/>
          <w:numId w:val="13"/>
        </w:numPr>
        <w:spacing w:before="2" w:after="2"/>
        <w:ind w:left="680" w:hanging="340"/>
        <w:jc w:val="both"/>
        <w:rPr>
          <w:rStyle w:val="Char"/>
          <w:rFonts w:hint="cs"/>
          <w:rtl/>
        </w:rPr>
      </w:pPr>
      <w:r w:rsidRPr="00247C6F">
        <w:rPr>
          <w:rStyle w:val="Char"/>
          <w:rFonts w:hint="cs"/>
          <w:rtl/>
        </w:rPr>
        <w:t>كان يَسْتَسْقِي عَلَى المنبر في أثناءِ الخطبةِ, وكانَ يستسقي في غيرِ الجُمُعَةِ, واستسقى وهو جالسٌ في المسجدِ ورَفَعَ يَدَيْهِ وَدَعَا اللهَ عَزَّ وَجَلَّ.</w:t>
      </w:r>
    </w:p>
    <w:p w:rsidR="006A143E" w:rsidRPr="00247C6F" w:rsidRDefault="006A143E" w:rsidP="00027B49">
      <w:pPr>
        <w:widowControl w:val="0"/>
        <w:numPr>
          <w:ilvl w:val="0"/>
          <w:numId w:val="13"/>
        </w:numPr>
        <w:spacing w:before="2" w:after="2"/>
        <w:ind w:left="680" w:hanging="340"/>
        <w:jc w:val="both"/>
        <w:rPr>
          <w:rStyle w:val="Char"/>
          <w:rFonts w:hint="cs"/>
          <w:rtl/>
        </w:rPr>
      </w:pPr>
      <w:r w:rsidRPr="00247C6F">
        <w:rPr>
          <w:rStyle w:val="Char"/>
          <w:rFonts w:hint="cs"/>
          <w:rtl/>
        </w:rPr>
        <w:t xml:space="preserve">وَحُفِطَ مِنْ دُعَائِهِ في الاستسقاءِ: </w:t>
      </w:r>
      <w:r w:rsidRPr="001C289E">
        <w:rPr>
          <w:rFonts w:ascii="mylotus" w:hAnsi="mylotus" w:hint="cs"/>
          <w:b/>
          <w:bCs/>
          <w:spacing w:val="-4"/>
          <w:sz w:val="34"/>
          <w:szCs w:val="34"/>
          <w:rtl/>
        </w:rPr>
        <w:t>«</w:t>
      </w:r>
      <w:r w:rsidRPr="00565AAF">
        <w:rPr>
          <w:rStyle w:val="Char5"/>
          <w:rFonts w:hint="cs"/>
          <w:rtl/>
        </w:rPr>
        <w:t>اللَّهُمَّ اسْقِ عِبَادَكَ وبَهَائِمَكَ وانْشُر رَحْمَتَكَ وَأَحْي بَلَدَكَ المَيَّتَ</w:t>
      </w:r>
      <w:r w:rsidRPr="001C289E">
        <w:rPr>
          <w:rFonts w:ascii="mylotus" w:hAnsi="mylotus" w:hint="cs"/>
          <w:b/>
          <w:bCs/>
          <w:spacing w:val="-4"/>
          <w:sz w:val="34"/>
          <w:szCs w:val="34"/>
          <w:rtl/>
        </w:rPr>
        <w:t xml:space="preserve">» </w:t>
      </w:r>
      <w:r w:rsidRPr="00565AAF">
        <w:rPr>
          <w:rStyle w:val="Char0"/>
          <w:rFonts w:hint="cs"/>
          <w:rtl/>
        </w:rPr>
        <w:t>[د]</w:t>
      </w:r>
      <w:r w:rsidRPr="001C289E">
        <w:rPr>
          <w:rFonts w:ascii="mylotus" w:hAnsi="mylotus" w:hint="cs"/>
          <w:b/>
          <w:bCs/>
          <w:spacing w:val="-4"/>
          <w:sz w:val="34"/>
          <w:szCs w:val="34"/>
          <w:rtl/>
        </w:rPr>
        <w:t>، «</w:t>
      </w:r>
      <w:r w:rsidRPr="00565AAF">
        <w:rPr>
          <w:rStyle w:val="Char5"/>
          <w:rFonts w:hint="cs"/>
          <w:rtl/>
        </w:rPr>
        <w:t>اللَّهُمَّ اسْقِنَا غَيْثًا مُغِيثًا</w:t>
      </w:r>
      <w:r w:rsidRPr="00565AAF">
        <w:rPr>
          <w:rStyle w:val="Char5"/>
          <w:rtl/>
        </w:rPr>
        <w:t>(</w:t>
      </w:r>
      <w:r w:rsidRPr="00565AAF">
        <w:rPr>
          <w:rStyle w:val="Char5"/>
          <w:rtl/>
        </w:rPr>
        <w:footnoteReference w:id="20"/>
      </w:r>
      <w:r w:rsidRPr="00565AAF">
        <w:rPr>
          <w:rStyle w:val="Char5"/>
          <w:rtl/>
        </w:rPr>
        <w:t>)</w:t>
      </w:r>
      <w:r w:rsidRPr="00565AAF">
        <w:rPr>
          <w:rStyle w:val="Char5"/>
          <w:rFonts w:hint="cs"/>
          <w:rtl/>
        </w:rPr>
        <w:t xml:space="preserve"> مَرِيئًا</w:t>
      </w:r>
      <w:r w:rsidRPr="00396D80">
        <w:rPr>
          <w:rStyle w:val="Char5"/>
          <w:vertAlign w:val="superscript"/>
          <w:rtl/>
        </w:rPr>
        <w:t>(</w:t>
      </w:r>
      <w:r w:rsidRPr="00396D80">
        <w:rPr>
          <w:rStyle w:val="Char5"/>
          <w:vertAlign w:val="superscript"/>
          <w:rtl/>
        </w:rPr>
        <w:footnoteReference w:id="21"/>
      </w:r>
      <w:r w:rsidRPr="00396D80">
        <w:rPr>
          <w:rStyle w:val="Char5"/>
          <w:vertAlign w:val="superscript"/>
          <w:rtl/>
        </w:rPr>
        <w:t>)</w:t>
      </w:r>
      <w:r w:rsidRPr="00565AAF">
        <w:rPr>
          <w:rStyle w:val="Char5"/>
          <w:rFonts w:hint="cs"/>
          <w:rtl/>
        </w:rPr>
        <w:t xml:space="preserve"> مَريعًا</w:t>
      </w:r>
      <w:r w:rsidRPr="00396D80">
        <w:rPr>
          <w:rStyle w:val="Char5"/>
          <w:vertAlign w:val="superscript"/>
          <w:rtl/>
        </w:rPr>
        <w:t>(</w:t>
      </w:r>
      <w:r w:rsidRPr="00396D80">
        <w:rPr>
          <w:rStyle w:val="Char5"/>
          <w:vertAlign w:val="superscript"/>
          <w:rtl/>
        </w:rPr>
        <w:footnoteReference w:id="22"/>
      </w:r>
      <w:r w:rsidRPr="00396D80">
        <w:rPr>
          <w:rStyle w:val="Char5"/>
          <w:vertAlign w:val="superscript"/>
          <w:rtl/>
        </w:rPr>
        <w:t>)</w:t>
      </w:r>
      <w:r w:rsidR="00D20AC2" w:rsidRPr="00565AAF">
        <w:rPr>
          <w:rStyle w:val="Char5"/>
          <w:rFonts w:hint="cs"/>
          <w:rtl/>
        </w:rPr>
        <w:t>نَافعًا غَيْرَ ضَارٍ, عَاجل</w:t>
      </w:r>
      <w:r w:rsidR="00637C5B" w:rsidRPr="00565AAF">
        <w:rPr>
          <w:rStyle w:val="Char5"/>
          <w:rFonts w:hint="cs"/>
          <w:rtl/>
        </w:rPr>
        <w:t>ً</w:t>
      </w:r>
      <w:r w:rsidR="00D20AC2" w:rsidRPr="00565AAF">
        <w:rPr>
          <w:rStyle w:val="Char5"/>
          <w:rFonts w:hint="cs"/>
          <w:rtl/>
        </w:rPr>
        <w:t>ا غَيْرَ آجِلٍ</w:t>
      </w:r>
      <w:r w:rsidR="00D20AC2" w:rsidRPr="001C289E">
        <w:rPr>
          <w:rFonts w:ascii="mylotus" w:hAnsi="mylotus" w:hint="cs"/>
          <w:b/>
          <w:bCs/>
          <w:spacing w:val="-4"/>
          <w:sz w:val="34"/>
          <w:szCs w:val="34"/>
          <w:rtl/>
        </w:rPr>
        <w:t>»</w:t>
      </w:r>
      <w:r w:rsidR="000E09EB" w:rsidRPr="001C289E">
        <w:rPr>
          <w:rFonts w:ascii="mylotus" w:hAnsi="mylotus" w:hint="cs"/>
          <w:b/>
          <w:bCs/>
          <w:spacing w:val="-4"/>
          <w:sz w:val="34"/>
          <w:szCs w:val="34"/>
          <w:rtl/>
        </w:rPr>
        <w:t xml:space="preserve"> </w:t>
      </w:r>
      <w:r w:rsidR="000E09EB" w:rsidRPr="00565AAF">
        <w:rPr>
          <w:rStyle w:val="Char0"/>
          <w:rFonts w:hint="cs"/>
          <w:rtl/>
        </w:rPr>
        <w:t>[د]</w:t>
      </w:r>
      <w:r w:rsidR="000E09EB" w:rsidRPr="00247C6F">
        <w:rPr>
          <w:rStyle w:val="Char"/>
          <w:rFonts w:hint="cs"/>
          <w:rtl/>
        </w:rPr>
        <w:t>.</w:t>
      </w:r>
    </w:p>
    <w:p w:rsidR="000E09EB" w:rsidRPr="00247C6F" w:rsidRDefault="000E09EB" w:rsidP="00027B49">
      <w:pPr>
        <w:widowControl w:val="0"/>
        <w:numPr>
          <w:ilvl w:val="0"/>
          <w:numId w:val="13"/>
        </w:numPr>
        <w:spacing w:before="2" w:after="2"/>
        <w:ind w:left="680" w:hanging="340"/>
        <w:jc w:val="both"/>
        <w:rPr>
          <w:rStyle w:val="Char"/>
          <w:rFonts w:hint="cs"/>
          <w:rtl/>
        </w:rPr>
      </w:pPr>
      <w:r w:rsidRPr="00247C6F">
        <w:rPr>
          <w:rStyle w:val="Char"/>
          <w:rFonts w:hint="cs"/>
          <w:rtl/>
        </w:rPr>
        <w:t>وكانَ إذَا رأَى الغَيْمَ والريحَ عُرِفَ ذلك في وجهِه، فأقبلَ وأَدْبَرَ, فإذا أَمْطَرَت سُرِّيَ عنه.</w:t>
      </w:r>
    </w:p>
    <w:p w:rsidR="000E09EB" w:rsidRPr="00247C6F" w:rsidRDefault="000E09EB" w:rsidP="00027B49">
      <w:pPr>
        <w:widowControl w:val="0"/>
        <w:numPr>
          <w:ilvl w:val="0"/>
          <w:numId w:val="13"/>
        </w:numPr>
        <w:spacing w:before="2" w:after="2"/>
        <w:ind w:left="680" w:hanging="340"/>
        <w:jc w:val="both"/>
        <w:rPr>
          <w:rStyle w:val="Char"/>
          <w:rFonts w:hint="cs"/>
          <w:rtl/>
        </w:rPr>
      </w:pPr>
      <w:r w:rsidRPr="00247C6F">
        <w:rPr>
          <w:rStyle w:val="Char"/>
          <w:rFonts w:hint="cs"/>
          <w:rtl/>
        </w:rPr>
        <w:t>وكان إذا رأى المطر قال: «</w:t>
      </w:r>
      <w:r w:rsidRPr="00565AAF">
        <w:rPr>
          <w:rStyle w:val="Char5"/>
          <w:rFonts w:hint="cs"/>
          <w:rtl/>
        </w:rPr>
        <w:t>اللَّهُمَّ صَيِّبًا نافعًا</w:t>
      </w:r>
      <w:r w:rsidRPr="009B7BB5">
        <w:rPr>
          <w:rFonts w:ascii="mylotus" w:hAnsi="mylotus" w:hint="cs"/>
          <w:b/>
          <w:bCs/>
          <w:spacing w:val="-2"/>
          <w:sz w:val="34"/>
          <w:szCs w:val="34"/>
          <w:rtl/>
        </w:rPr>
        <w:t xml:space="preserve">» </w:t>
      </w:r>
      <w:r w:rsidRPr="00565AAF">
        <w:rPr>
          <w:rStyle w:val="Char0"/>
          <w:rFonts w:hint="cs"/>
          <w:rtl/>
        </w:rPr>
        <w:t>[ق]</w:t>
      </w:r>
      <w:r w:rsidRPr="00247C6F">
        <w:rPr>
          <w:rStyle w:val="Char"/>
          <w:rFonts w:hint="cs"/>
          <w:rtl/>
        </w:rPr>
        <w:t xml:space="preserve">، ويَحْسِرُ ثَوْبَه حتى يُصِيبَه مِنَ المطرِ، فسُئِل عن ذلك: فقال: </w:t>
      </w:r>
      <w:r w:rsidR="00FC7B42" w:rsidRPr="009B7BB5">
        <w:rPr>
          <w:rFonts w:ascii="mylotus" w:hAnsi="mylotus" w:hint="cs"/>
          <w:b/>
          <w:bCs/>
          <w:spacing w:val="-2"/>
          <w:sz w:val="34"/>
          <w:szCs w:val="34"/>
          <w:rtl/>
        </w:rPr>
        <w:t>«</w:t>
      </w:r>
      <w:r w:rsidR="00FC7B42" w:rsidRPr="00565AAF">
        <w:rPr>
          <w:rStyle w:val="Char5"/>
          <w:rFonts w:hint="cs"/>
          <w:rtl/>
        </w:rPr>
        <w:t>لأنَّهُ</w:t>
      </w:r>
      <w:r w:rsidRPr="00565AAF">
        <w:rPr>
          <w:rStyle w:val="Char5"/>
          <w:rFonts w:hint="cs"/>
          <w:rtl/>
        </w:rPr>
        <w:t xml:space="preserve"> حَديثُ عَهْدٍ بِرَبِّه</w:t>
      </w:r>
      <w:r w:rsidRPr="009B7BB5">
        <w:rPr>
          <w:rFonts w:ascii="mylotus" w:hAnsi="mylotus" w:hint="cs"/>
          <w:b/>
          <w:bCs/>
          <w:spacing w:val="-2"/>
          <w:sz w:val="34"/>
          <w:szCs w:val="34"/>
          <w:rtl/>
        </w:rPr>
        <w:t xml:space="preserve">» </w:t>
      </w:r>
      <w:r w:rsidRPr="00565AAF">
        <w:rPr>
          <w:rStyle w:val="Char0"/>
          <w:rFonts w:hint="cs"/>
          <w:rtl/>
        </w:rPr>
        <w:t>[م]</w:t>
      </w:r>
      <w:r w:rsidRPr="00247C6F">
        <w:rPr>
          <w:rStyle w:val="Char"/>
          <w:rFonts w:hint="cs"/>
          <w:rtl/>
        </w:rPr>
        <w:t>.</w:t>
      </w:r>
    </w:p>
    <w:p w:rsidR="000E09EB" w:rsidRPr="00247C6F" w:rsidRDefault="000E09EB" w:rsidP="00027B49">
      <w:pPr>
        <w:widowControl w:val="0"/>
        <w:numPr>
          <w:ilvl w:val="0"/>
          <w:numId w:val="13"/>
        </w:numPr>
        <w:spacing w:before="2" w:after="2"/>
        <w:ind w:left="680" w:hanging="340"/>
        <w:jc w:val="both"/>
        <w:rPr>
          <w:rStyle w:val="Char"/>
          <w:rFonts w:hint="cs"/>
          <w:rtl/>
        </w:rPr>
      </w:pPr>
      <w:r w:rsidRPr="00247C6F">
        <w:rPr>
          <w:rStyle w:val="Char"/>
          <w:rFonts w:hint="cs"/>
          <w:rtl/>
        </w:rPr>
        <w:t xml:space="preserve">ولَمَّا كَثُرَ المطر سألوه الاستصحاء, فاستصحى لهم, وقال: </w:t>
      </w:r>
      <w:r w:rsidRPr="009B7BB5">
        <w:rPr>
          <w:rFonts w:ascii="mylotus" w:hAnsi="mylotus" w:hint="cs"/>
          <w:b/>
          <w:bCs/>
          <w:sz w:val="34"/>
          <w:szCs w:val="34"/>
          <w:rtl/>
        </w:rPr>
        <w:t>«</w:t>
      </w:r>
      <w:r w:rsidRPr="00565AAF">
        <w:rPr>
          <w:rStyle w:val="Char5"/>
          <w:rFonts w:hint="cs"/>
          <w:rtl/>
        </w:rPr>
        <w:t xml:space="preserve">اللَّهُمَّ </w:t>
      </w:r>
      <w:r w:rsidRPr="00565AAF">
        <w:rPr>
          <w:rStyle w:val="Char5"/>
          <w:rFonts w:hint="cs"/>
          <w:rtl/>
        </w:rPr>
        <w:lastRenderedPageBreak/>
        <w:t>حَوَالَينَا وَل</w:t>
      </w:r>
      <w:r w:rsidR="00FC7B42" w:rsidRPr="00565AAF">
        <w:rPr>
          <w:rStyle w:val="Char5"/>
          <w:rFonts w:hint="cs"/>
          <w:rtl/>
        </w:rPr>
        <w:t>َ</w:t>
      </w:r>
      <w:r w:rsidRPr="00565AAF">
        <w:rPr>
          <w:rStyle w:val="Char5"/>
          <w:rFonts w:hint="cs"/>
          <w:rtl/>
        </w:rPr>
        <w:t>ا عَلَيْنَا, اللَّهُمَّ عَلَى الظّرابِ</w:t>
      </w:r>
      <w:r w:rsidRPr="00396D80">
        <w:rPr>
          <w:rStyle w:val="Char5"/>
          <w:vertAlign w:val="superscript"/>
          <w:rtl/>
        </w:rPr>
        <w:t>(</w:t>
      </w:r>
      <w:r w:rsidRPr="00396D80">
        <w:rPr>
          <w:rStyle w:val="Char5"/>
          <w:vertAlign w:val="superscript"/>
          <w:rtl/>
        </w:rPr>
        <w:footnoteReference w:id="23"/>
      </w:r>
      <w:r w:rsidRPr="00396D80">
        <w:rPr>
          <w:rStyle w:val="Char5"/>
          <w:vertAlign w:val="superscript"/>
          <w:rtl/>
        </w:rPr>
        <w:t>)</w:t>
      </w:r>
      <w:r w:rsidR="00C24FD0" w:rsidRPr="00565AAF">
        <w:rPr>
          <w:rStyle w:val="Char5"/>
          <w:rFonts w:hint="cs"/>
          <w:rtl/>
        </w:rPr>
        <w:t>، والآكَامِ</w:t>
      </w:r>
      <w:r w:rsidR="00C24FD0" w:rsidRPr="00396D80">
        <w:rPr>
          <w:rStyle w:val="Char5"/>
          <w:vertAlign w:val="superscript"/>
          <w:rtl/>
        </w:rPr>
        <w:t>(</w:t>
      </w:r>
      <w:r w:rsidR="00C24FD0" w:rsidRPr="00396D80">
        <w:rPr>
          <w:rStyle w:val="Char5"/>
          <w:vertAlign w:val="superscript"/>
          <w:rtl/>
        </w:rPr>
        <w:footnoteReference w:id="24"/>
      </w:r>
      <w:r w:rsidR="00C24FD0" w:rsidRPr="00396D80">
        <w:rPr>
          <w:rStyle w:val="Char5"/>
          <w:vertAlign w:val="superscript"/>
          <w:rtl/>
        </w:rPr>
        <w:t>)</w:t>
      </w:r>
      <w:r w:rsidR="00C24FD0" w:rsidRPr="00565AAF">
        <w:rPr>
          <w:rStyle w:val="Char5"/>
          <w:rFonts w:hint="cs"/>
          <w:rtl/>
        </w:rPr>
        <w:t>، والجِبَالِ, وبُطونِ الأَوْدِية</w:t>
      </w:r>
      <w:r w:rsidR="00FC7B42" w:rsidRPr="00565AAF">
        <w:rPr>
          <w:rStyle w:val="Char5"/>
          <w:rFonts w:hint="cs"/>
          <w:rtl/>
        </w:rPr>
        <w:t>ِ</w:t>
      </w:r>
      <w:r w:rsidR="00C24FD0" w:rsidRPr="00565AAF">
        <w:rPr>
          <w:rStyle w:val="Char5"/>
          <w:rFonts w:hint="cs"/>
          <w:rtl/>
        </w:rPr>
        <w:t>, وَمَنَابِتِ الشَّجَرِ</w:t>
      </w:r>
      <w:r w:rsidR="00C24FD0" w:rsidRPr="009B7BB5">
        <w:rPr>
          <w:rFonts w:ascii="mylotus" w:hAnsi="mylotus" w:hint="cs"/>
          <w:b/>
          <w:bCs/>
          <w:spacing w:val="-8"/>
          <w:sz w:val="34"/>
          <w:szCs w:val="34"/>
          <w:rtl/>
        </w:rPr>
        <w:t xml:space="preserve">» </w:t>
      </w:r>
      <w:r w:rsidR="00C24FD0" w:rsidRPr="00565AAF">
        <w:rPr>
          <w:rStyle w:val="Char0"/>
          <w:rFonts w:hint="cs"/>
          <w:rtl/>
        </w:rPr>
        <w:t>[ق]</w:t>
      </w:r>
      <w:r w:rsidR="00C24FD0" w:rsidRPr="00247C6F">
        <w:rPr>
          <w:rStyle w:val="Char"/>
          <w:rFonts w:hint="cs"/>
          <w:rtl/>
        </w:rPr>
        <w:t>.</w:t>
      </w:r>
    </w:p>
    <w:p w:rsidR="00C24FD0" w:rsidRPr="00247C6F" w:rsidRDefault="00C24FD0" w:rsidP="00247C6F">
      <w:pPr>
        <w:widowControl w:val="0"/>
        <w:spacing w:before="2" w:after="2"/>
        <w:ind w:firstLine="284"/>
        <w:jc w:val="both"/>
        <w:rPr>
          <w:rStyle w:val="Char"/>
          <w:rFonts w:hint="cs"/>
          <w:rtl/>
        </w:rPr>
      </w:pPr>
    </w:p>
    <w:p w:rsidR="00995040" w:rsidRPr="009D0D3D" w:rsidRDefault="00995040" w:rsidP="00565AAF">
      <w:pPr>
        <w:pStyle w:val="a1"/>
        <w:rPr>
          <w:rFonts w:ascii="mylotus" w:hAnsi="mylotus" w:hint="cs"/>
          <w:color w:val="000000"/>
          <w:position w:val="14"/>
          <w:sz w:val="38"/>
          <w:szCs w:val="38"/>
          <w:rtl/>
        </w:rPr>
      </w:pPr>
      <w:bookmarkStart w:id="19" w:name="_Toc456667861"/>
      <w:r w:rsidRPr="00565AAF">
        <w:rPr>
          <w:rFonts w:hint="cs"/>
          <w:rtl/>
        </w:rPr>
        <w:t>7 – هَدْيُهُ</w:t>
      </w:r>
      <w:r w:rsidRPr="009D0D3D">
        <w:rPr>
          <w:rFonts w:ascii="mylotus" w:hAnsi="mylotus" w:hint="cs"/>
          <w:spacing w:val="-2"/>
          <w:sz w:val="38"/>
          <w:szCs w:val="38"/>
          <w:rtl/>
        </w:rPr>
        <w:t xml:space="preserve"> </w:t>
      </w:r>
      <w:r w:rsidR="00A450CB" w:rsidRPr="001F503F">
        <w:rPr>
          <w:rFonts w:ascii="mylotus" w:hAnsi="mylotus" w:cs="CTraditional Arabic" w:hint="cs"/>
          <w:bCs w:val="0"/>
          <w:spacing w:val="-2"/>
          <w:sz w:val="38"/>
          <w:szCs w:val="38"/>
          <w:rtl/>
        </w:rPr>
        <w:t>ج</w:t>
      </w:r>
      <w:r w:rsidR="001C289E" w:rsidRPr="00305CA7">
        <w:rPr>
          <w:rFonts w:ascii="mylotus" w:hAnsi="mylotus" w:hint="cs"/>
          <w:spacing w:val="-2"/>
          <w:sz w:val="34"/>
          <w:szCs w:val="34"/>
          <w:rtl/>
        </w:rPr>
        <w:t xml:space="preserve"> </w:t>
      </w:r>
      <w:r w:rsidRPr="00565AAF">
        <w:rPr>
          <w:rFonts w:hint="cs"/>
          <w:rtl/>
        </w:rPr>
        <w:t>في صَلا</w:t>
      </w:r>
      <w:r w:rsidR="00FC7B42" w:rsidRPr="00565AAF">
        <w:rPr>
          <w:rFonts w:hint="cs"/>
          <w:rtl/>
        </w:rPr>
        <w:t>َ</w:t>
      </w:r>
      <w:r w:rsidRPr="00565AAF">
        <w:rPr>
          <w:rFonts w:hint="cs"/>
          <w:rtl/>
        </w:rPr>
        <w:t>ةِ الخ</w:t>
      </w:r>
      <w:r w:rsidR="00FC7B42" w:rsidRPr="00565AAF">
        <w:rPr>
          <w:rFonts w:hint="cs"/>
          <w:rtl/>
        </w:rPr>
        <w:t>َ</w:t>
      </w:r>
      <w:r w:rsidRPr="00565AAF">
        <w:rPr>
          <w:rFonts w:hint="cs"/>
          <w:rtl/>
        </w:rPr>
        <w:t>و</w:t>
      </w:r>
      <w:r w:rsidR="00FC7B42" w:rsidRPr="00565AAF">
        <w:rPr>
          <w:rFonts w:hint="cs"/>
          <w:rtl/>
        </w:rPr>
        <w:t>ْ</w:t>
      </w:r>
      <w:r w:rsidRPr="00565AAF">
        <w:rPr>
          <w:rFonts w:hint="cs"/>
          <w:rtl/>
        </w:rPr>
        <w:t>فِ</w:t>
      </w:r>
      <w:r w:rsidRPr="00396D80">
        <w:rPr>
          <w:vertAlign w:val="superscript"/>
          <w:rtl/>
        </w:rPr>
        <w:t>(</w:t>
      </w:r>
      <w:r w:rsidRPr="00396D80">
        <w:rPr>
          <w:vertAlign w:val="superscript"/>
          <w:rtl/>
        </w:rPr>
        <w:footnoteReference w:id="25"/>
      </w:r>
      <w:r w:rsidRPr="00396D80">
        <w:rPr>
          <w:vertAlign w:val="superscript"/>
          <w:rtl/>
        </w:rPr>
        <w:t>)</w:t>
      </w:r>
      <w:bookmarkEnd w:id="19"/>
    </w:p>
    <w:p w:rsidR="00995040" w:rsidRPr="00247C6F" w:rsidRDefault="00995040" w:rsidP="00027B49">
      <w:pPr>
        <w:widowControl w:val="0"/>
        <w:numPr>
          <w:ilvl w:val="0"/>
          <w:numId w:val="14"/>
        </w:numPr>
        <w:spacing w:before="2" w:after="2"/>
        <w:ind w:left="680" w:hanging="340"/>
        <w:jc w:val="both"/>
        <w:rPr>
          <w:rStyle w:val="Char"/>
          <w:rFonts w:hint="cs"/>
          <w:rtl/>
        </w:rPr>
      </w:pPr>
      <w:r w:rsidRPr="00247C6F">
        <w:rPr>
          <w:rStyle w:val="Char"/>
          <w:rFonts w:hint="cs"/>
          <w:rtl/>
        </w:rPr>
        <w:t>كَانَ مِنْ هَدْيِهِ إذا كان العَدُوُّ بينه وبين القبلةِ أَنْ يَصُفَّ المسلمينَ خَلْفَه صَفَّيْنِ, فَيُكَبِّرَ وَيُكَبِّرُوا جميعًا, ثم يَرْكعوا ويَرفعوا جميعًا, ثم يَسْجُد أَوَّلَ الصفِّ الذي يليه خاصة, ويقوم الصفُّ المؤخَّر مواجِهَ العدو, فإذا نَهَضَ للثانيةِ سَجَدَ الصفُّ المؤخَّرُ سجَدَتَينِ, ثم قاموا فتقدَّمُوا إلى مكانِ الصفِّ الأولِ, وتأخَّرَ الصفُّ الأوَّلُ مكانهم؛ لتحصلَ فضيلةُ الصفِّ الأوَّلِ للطائفتينِ؛ وليدركَ الصفُّ الثاني معه السجدتين في الثانيةِ, فإذا رَكَعَ صَنَعَ الطائفَتانِ كما صَنَعُوا أَوَّلَ مرةٍ, فإذا جَلَسَ للتشهدِ سَجَدَ الصفُّ المؤخَّرُ سجدتين, ولحقوهُ في التشهدِ, فَسَلَّمَ بهم جميعًا.</w:t>
      </w:r>
    </w:p>
    <w:p w:rsidR="00995040" w:rsidRPr="00247C6F" w:rsidRDefault="00995040" w:rsidP="00027B49">
      <w:pPr>
        <w:widowControl w:val="0"/>
        <w:numPr>
          <w:ilvl w:val="0"/>
          <w:numId w:val="14"/>
        </w:numPr>
        <w:spacing w:before="2" w:after="2"/>
        <w:ind w:left="680" w:hanging="340"/>
        <w:jc w:val="both"/>
        <w:rPr>
          <w:rStyle w:val="Char"/>
          <w:rFonts w:hint="cs"/>
          <w:rtl/>
        </w:rPr>
      </w:pPr>
      <w:r w:rsidRPr="00247C6F">
        <w:rPr>
          <w:rStyle w:val="Char"/>
          <w:rFonts w:hint="cs"/>
          <w:rtl/>
        </w:rPr>
        <w:t xml:space="preserve">وَإِنْ كانَ في غير جِهَةِ القِبلة؛ فإنه تارةً يجعلُهم فِرْقَتَين: فرقةً بإزاءِ العدُوِّ, وفرقةً تُصَلِّي معه, فَتُصَلِّي معه إِحْدَى الفرقتينِ ركعةً, ثم </w:t>
      </w:r>
      <w:r w:rsidRPr="00247C6F">
        <w:rPr>
          <w:rStyle w:val="Char"/>
          <w:rFonts w:hint="cs"/>
          <w:rtl/>
        </w:rPr>
        <w:lastRenderedPageBreak/>
        <w:t>تَنْصَرِفُ في صلاتِها إلى مكانِ الفِرْقَةِ الأُخْرَى, وتجيءُ الأخرى إلى مكان هذِه, فَتُصَلِّي معه الركعةَ الثانيةَ ثم يُسَلِّم, وتقضي كُلُّ طائفةٍ ركعةً بعدَ سلامِ الإمامِ.</w:t>
      </w:r>
    </w:p>
    <w:p w:rsidR="00995040" w:rsidRPr="00247C6F" w:rsidRDefault="00995040" w:rsidP="00027B49">
      <w:pPr>
        <w:widowControl w:val="0"/>
        <w:numPr>
          <w:ilvl w:val="0"/>
          <w:numId w:val="14"/>
        </w:numPr>
        <w:spacing w:before="2" w:after="2"/>
        <w:ind w:left="680" w:hanging="340"/>
        <w:jc w:val="both"/>
        <w:rPr>
          <w:rStyle w:val="Char"/>
          <w:rFonts w:hint="cs"/>
          <w:rtl/>
        </w:rPr>
      </w:pPr>
      <w:r w:rsidRPr="00247C6F">
        <w:rPr>
          <w:rStyle w:val="Char"/>
          <w:rFonts w:hint="cs"/>
          <w:rtl/>
        </w:rPr>
        <w:t>وتارةً كان يُصَلِّي بإحدى الطائفتين ركعةً, ثم يقومُ إلى الثانية, وتقضي هي ركعة وهو واقفٌ, وتَسُلِّمُ قبل ركوعِه, وتأتي الطائفةُ الأُخْرَى فتصلي معه الركعةَ الثانيةَ, فإذا جَلَسَ في التشهدِ قَامَتْ فَقَضَتْ ركعةً، وهو ينتظرُها في التشهدِ, فإذا تشهدَتْ سَلَّم بهم.</w:t>
      </w:r>
    </w:p>
    <w:p w:rsidR="00995040" w:rsidRPr="00247C6F" w:rsidRDefault="00995040" w:rsidP="00027B49">
      <w:pPr>
        <w:widowControl w:val="0"/>
        <w:numPr>
          <w:ilvl w:val="0"/>
          <w:numId w:val="14"/>
        </w:numPr>
        <w:spacing w:before="2" w:after="2"/>
        <w:ind w:left="680" w:hanging="340"/>
        <w:jc w:val="both"/>
        <w:rPr>
          <w:rStyle w:val="Char"/>
          <w:rFonts w:hint="cs"/>
          <w:rtl/>
        </w:rPr>
      </w:pPr>
      <w:r w:rsidRPr="00247C6F">
        <w:rPr>
          <w:rStyle w:val="Char"/>
          <w:rFonts w:hint="cs"/>
          <w:rtl/>
        </w:rPr>
        <w:t>وتارةً كان يُصلي بإحدى الطائفتينِ ركعتينِ وَيُسَلِّمُ بهم, وتأتي الأُخرى فيصلي بهم ركعتين ويُسَلِّم بهم.</w:t>
      </w:r>
    </w:p>
    <w:p w:rsidR="00995040" w:rsidRPr="00247C6F" w:rsidRDefault="00995040" w:rsidP="00027B49">
      <w:pPr>
        <w:widowControl w:val="0"/>
        <w:numPr>
          <w:ilvl w:val="0"/>
          <w:numId w:val="14"/>
        </w:numPr>
        <w:spacing w:before="2" w:after="2"/>
        <w:ind w:left="680" w:hanging="340"/>
        <w:jc w:val="both"/>
        <w:rPr>
          <w:rStyle w:val="Char"/>
          <w:rFonts w:hint="cs"/>
          <w:rtl/>
        </w:rPr>
      </w:pPr>
      <w:r w:rsidRPr="00247C6F">
        <w:rPr>
          <w:rStyle w:val="Char"/>
          <w:rFonts w:hint="cs"/>
          <w:rtl/>
        </w:rPr>
        <w:t>وتارةً كان يُصَلِّي بإحدى الطائفتين ركعةً, ثم تذهبُ ولا تَقْضِي شيئًا, وتجيءُ الأخْرَى فيصلي بهم ركعةً ولا تقضي شيئًا, فيكونُ له ركعتانِ, ولهم ركعةً ركعة.</w:t>
      </w:r>
    </w:p>
    <w:p w:rsidR="00995040" w:rsidRPr="00247C6F" w:rsidRDefault="00995040" w:rsidP="00247C6F">
      <w:pPr>
        <w:widowControl w:val="0"/>
        <w:spacing w:before="2" w:after="2"/>
        <w:ind w:firstLine="284"/>
        <w:jc w:val="both"/>
        <w:rPr>
          <w:rStyle w:val="Char"/>
          <w:rFonts w:hint="cs"/>
          <w:rtl/>
        </w:rPr>
      </w:pPr>
    </w:p>
    <w:p w:rsidR="00A83CA4" w:rsidRPr="00247C6F" w:rsidRDefault="00A83CA4" w:rsidP="00247C6F">
      <w:pPr>
        <w:widowControl w:val="0"/>
        <w:spacing w:before="2" w:after="2"/>
        <w:ind w:firstLine="284"/>
        <w:jc w:val="both"/>
        <w:rPr>
          <w:rStyle w:val="Char"/>
          <w:rFonts w:hint="cs"/>
          <w:rtl/>
        </w:rPr>
      </w:pPr>
    </w:p>
    <w:p w:rsidR="00A83CA4" w:rsidRPr="00247C6F" w:rsidRDefault="00A83CA4" w:rsidP="00247C6F">
      <w:pPr>
        <w:widowControl w:val="0"/>
        <w:spacing w:before="2" w:after="2"/>
        <w:ind w:firstLine="284"/>
        <w:jc w:val="both"/>
        <w:rPr>
          <w:rStyle w:val="Char"/>
          <w:rFonts w:hint="cs"/>
          <w:rtl/>
        </w:rPr>
      </w:pPr>
    </w:p>
    <w:p w:rsidR="00A83CA4" w:rsidRPr="00247C6F" w:rsidRDefault="00A83CA4" w:rsidP="00247C6F">
      <w:pPr>
        <w:widowControl w:val="0"/>
        <w:spacing w:before="2" w:after="2"/>
        <w:ind w:firstLine="284"/>
        <w:jc w:val="both"/>
        <w:rPr>
          <w:rStyle w:val="Char"/>
          <w:rFonts w:hint="cs"/>
          <w:rtl/>
        </w:rPr>
      </w:pPr>
    </w:p>
    <w:p w:rsidR="00A83CA4" w:rsidRPr="00247C6F" w:rsidRDefault="00A83CA4" w:rsidP="00247C6F">
      <w:pPr>
        <w:widowControl w:val="0"/>
        <w:spacing w:before="2" w:after="2"/>
        <w:ind w:firstLine="284"/>
        <w:jc w:val="both"/>
        <w:rPr>
          <w:rStyle w:val="Char"/>
          <w:rFonts w:hint="cs"/>
          <w:rtl/>
        </w:rPr>
      </w:pPr>
    </w:p>
    <w:p w:rsidR="00707185" w:rsidRPr="009D0D3D" w:rsidRDefault="009D0D3D" w:rsidP="008C26A7">
      <w:pPr>
        <w:pStyle w:val="a1"/>
        <w:rPr>
          <w:rFonts w:ascii="mylotus" w:hAnsi="mylotus" w:hint="cs"/>
          <w:color w:val="000000"/>
          <w:position w:val="14"/>
          <w:sz w:val="38"/>
          <w:szCs w:val="38"/>
          <w:rtl/>
        </w:rPr>
      </w:pPr>
      <w:r w:rsidRPr="00247C6F">
        <w:rPr>
          <w:rStyle w:val="Char"/>
          <w:rtl/>
        </w:rPr>
        <w:br w:type="page"/>
      </w:r>
      <w:bookmarkStart w:id="20" w:name="_Toc456667862"/>
      <w:r w:rsidR="00707185" w:rsidRPr="008C26A7">
        <w:rPr>
          <w:rFonts w:hint="cs"/>
          <w:rtl/>
        </w:rPr>
        <w:lastRenderedPageBreak/>
        <w:t xml:space="preserve">8- هَدْيُهُ </w:t>
      </w:r>
      <w:r w:rsidR="00A450CB" w:rsidRPr="001F503F">
        <w:rPr>
          <w:rFonts w:ascii="mylotus" w:hAnsi="mylotus" w:cs="CTraditional Arabic" w:hint="cs"/>
          <w:bCs w:val="0"/>
          <w:spacing w:val="-2"/>
          <w:sz w:val="38"/>
          <w:szCs w:val="38"/>
          <w:rtl/>
        </w:rPr>
        <w:t>ج</w:t>
      </w:r>
      <w:r w:rsidR="001C289E" w:rsidRPr="00305CA7">
        <w:rPr>
          <w:rFonts w:ascii="mylotus" w:hAnsi="mylotus" w:hint="cs"/>
          <w:spacing w:val="-2"/>
          <w:sz w:val="34"/>
          <w:szCs w:val="34"/>
          <w:rtl/>
        </w:rPr>
        <w:t xml:space="preserve"> </w:t>
      </w:r>
      <w:r w:rsidR="00707185" w:rsidRPr="008C26A7">
        <w:rPr>
          <w:rFonts w:hint="cs"/>
          <w:rtl/>
        </w:rPr>
        <w:t>في تَجْهِيزِ الْمَيِّتِ</w:t>
      </w:r>
      <w:r w:rsidR="00707185" w:rsidRPr="00396D80">
        <w:rPr>
          <w:vertAlign w:val="superscript"/>
          <w:rtl/>
        </w:rPr>
        <w:t>(</w:t>
      </w:r>
      <w:r w:rsidR="00707185" w:rsidRPr="00396D80">
        <w:rPr>
          <w:vertAlign w:val="superscript"/>
          <w:rtl/>
        </w:rPr>
        <w:footnoteReference w:id="26"/>
      </w:r>
      <w:r w:rsidR="00707185" w:rsidRPr="00396D80">
        <w:rPr>
          <w:vertAlign w:val="superscript"/>
          <w:rtl/>
        </w:rPr>
        <w:t>)</w:t>
      </w:r>
      <w:bookmarkEnd w:id="20"/>
    </w:p>
    <w:p w:rsidR="00707185" w:rsidRPr="00247C6F" w:rsidRDefault="00707185" w:rsidP="00027B49">
      <w:pPr>
        <w:widowControl w:val="0"/>
        <w:numPr>
          <w:ilvl w:val="0"/>
          <w:numId w:val="15"/>
        </w:numPr>
        <w:spacing w:before="2" w:after="2"/>
        <w:ind w:left="680" w:hanging="340"/>
        <w:jc w:val="both"/>
        <w:rPr>
          <w:rStyle w:val="Char"/>
          <w:rFonts w:hint="cs"/>
          <w:rtl/>
        </w:rPr>
      </w:pPr>
      <w:r w:rsidRPr="00247C6F">
        <w:rPr>
          <w:rStyle w:val="Char"/>
          <w:rFonts w:hint="cs"/>
          <w:rtl/>
        </w:rPr>
        <w:t>كان هَدْيُهُ في الجنائزِ أَكْمَلَ هَدْيِ, مخالفًا لهدي سائِرِ الأُمَمِ, مُشتمل</w:t>
      </w:r>
      <w:r w:rsidR="00FC7B42" w:rsidRPr="00247C6F">
        <w:rPr>
          <w:rStyle w:val="Char"/>
          <w:rFonts w:hint="cs"/>
          <w:rtl/>
        </w:rPr>
        <w:t>ً</w:t>
      </w:r>
      <w:r w:rsidRPr="00247C6F">
        <w:rPr>
          <w:rStyle w:val="Char"/>
          <w:rFonts w:hint="cs"/>
          <w:rtl/>
        </w:rPr>
        <w:t>ا على الإحسانِ إلى الميتِ وإلى أهلِهِ وأقارِبه, فَأَوَّلُ ذلك تعاهدُه في مرضِه, وتذكيرُه الآخرةَ, وأمرُه بالوصيةِ والتوبةِ, وأَمْرُ مَنْ حَضَره بتلقينه شهادةَ أَنْ ل</w:t>
      </w:r>
      <w:r w:rsidR="00FC7B42" w:rsidRPr="00247C6F">
        <w:rPr>
          <w:rStyle w:val="Char"/>
          <w:rFonts w:hint="cs"/>
          <w:rtl/>
        </w:rPr>
        <w:t>َ</w:t>
      </w:r>
      <w:r w:rsidRPr="00247C6F">
        <w:rPr>
          <w:rStyle w:val="Char"/>
          <w:rFonts w:hint="cs"/>
          <w:rtl/>
        </w:rPr>
        <w:t>ا إِلهَ إلَّا اللهُ؛ لتكونَ آخر</w:t>
      </w:r>
      <w:r w:rsidR="00FC7B42" w:rsidRPr="00247C6F">
        <w:rPr>
          <w:rStyle w:val="Char"/>
          <w:rFonts w:hint="cs"/>
          <w:rtl/>
        </w:rPr>
        <w:t>َ</w:t>
      </w:r>
      <w:r w:rsidRPr="00247C6F">
        <w:rPr>
          <w:rStyle w:val="Char"/>
          <w:rFonts w:hint="cs"/>
          <w:rtl/>
        </w:rPr>
        <w:t xml:space="preserve"> كلامِه.</w:t>
      </w:r>
    </w:p>
    <w:p w:rsidR="00707185" w:rsidRPr="00247C6F" w:rsidRDefault="00707185" w:rsidP="00027B49">
      <w:pPr>
        <w:widowControl w:val="0"/>
        <w:numPr>
          <w:ilvl w:val="0"/>
          <w:numId w:val="15"/>
        </w:numPr>
        <w:spacing w:before="2" w:after="2"/>
        <w:ind w:left="680" w:hanging="340"/>
        <w:jc w:val="both"/>
        <w:rPr>
          <w:rStyle w:val="Char"/>
          <w:rFonts w:hint="cs"/>
          <w:rtl/>
        </w:rPr>
      </w:pPr>
      <w:r w:rsidRPr="00247C6F">
        <w:rPr>
          <w:rStyle w:val="Char"/>
          <w:rFonts w:hint="cs"/>
          <w:rtl/>
        </w:rPr>
        <w:t xml:space="preserve">وكان أَرْضَى الخلقِ عَنِ اللهِ في قضائِهِ وأعظمَهم له حَمْدًا, وَبَكَى لموتِ ابنه إبراهيمَ رأفَةً به, ورحمةً له ورقَّةً عليه، والقلبُ ممتلئٌ بالرِّضا عن اللهِ وشكرِه, واللسانُ مشتغلٌ بِذِكْرِهِ وحَمْدِه. ويقول: </w:t>
      </w:r>
      <w:r w:rsidRPr="009B7BB5">
        <w:rPr>
          <w:rFonts w:ascii="mylotus" w:hAnsi="mylotus" w:hint="cs"/>
          <w:b/>
          <w:bCs/>
          <w:spacing w:val="-2"/>
          <w:sz w:val="34"/>
          <w:szCs w:val="34"/>
          <w:rtl/>
        </w:rPr>
        <w:t>«</w:t>
      </w:r>
      <w:r w:rsidRPr="008C26A7">
        <w:rPr>
          <w:rStyle w:val="Char5"/>
          <w:rFonts w:hint="cs"/>
          <w:rtl/>
        </w:rPr>
        <w:t>تَدْمَعُ ال</w:t>
      </w:r>
      <w:r w:rsidR="00FC7B42" w:rsidRPr="008C26A7">
        <w:rPr>
          <w:rStyle w:val="Char5"/>
          <w:rFonts w:hint="cs"/>
          <w:rtl/>
        </w:rPr>
        <w:t>عَيْنُ وَيَحْزَنُ القَلْبُ وَلَا</w:t>
      </w:r>
      <w:r w:rsidRPr="008C26A7">
        <w:rPr>
          <w:rStyle w:val="Char5"/>
          <w:rFonts w:hint="cs"/>
          <w:rtl/>
        </w:rPr>
        <w:t xml:space="preserve"> نَقُولُ إل</w:t>
      </w:r>
      <w:r w:rsidR="00B66375" w:rsidRPr="008C26A7">
        <w:rPr>
          <w:rStyle w:val="Char5"/>
          <w:rFonts w:hint="cs"/>
          <w:rtl/>
        </w:rPr>
        <w:t>َّ</w:t>
      </w:r>
      <w:r w:rsidRPr="008C26A7">
        <w:rPr>
          <w:rStyle w:val="Char5"/>
          <w:rFonts w:hint="cs"/>
          <w:rtl/>
        </w:rPr>
        <w:t>ا</w:t>
      </w:r>
      <w:r w:rsidR="00B66375" w:rsidRPr="008C26A7">
        <w:rPr>
          <w:rStyle w:val="Char5"/>
          <w:rFonts w:hint="cs"/>
          <w:rtl/>
        </w:rPr>
        <w:t xml:space="preserve"> </w:t>
      </w:r>
      <w:r w:rsidRPr="008C26A7">
        <w:rPr>
          <w:rStyle w:val="Char5"/>
          <w:rFonts w:hint="cs"/>
          <w:rtl/>
        </w:rPr>
        <w:t xml:space="preserve">ما </w:t>
      </w:r>
      <w:r w:rsidR="00B66375" w:rsidRPr="008C26A7">
        <w:rPr>
          <w:rStyle w:val="Char5"/>
          <w:rFonts w:hint="cs"/>
          <w:rtl/>
        </w:rPr>
        <w:t>يُرْضِي الرَّبَّ</w:t>
      </w:r>
      <w:r w:rsidR="00B66375" w:rsidRPr="009B7BB5">
        <w:rPr>
          <w:rFonts w:ascii="mylotus" w:hAnsi="mylotus" w:hint="cs"/>
          <w:b/>
          <w:bCs/>
          <w:spacing w:val="-2"/>
          <w:sz w:val="34"/>
          <w:szCs w:val="34"/>
          <w:rtl/>
        </w:rPr>
        <w:t xml:space="preserve">» </w:t>
      </w:r>
      <w:r w:rsidR="00B66375" w:rsidRPr="008C26A7">
        <w:rPr>
          <w:rStyle w:val="Char0"/>
          <w:rFonts w:hint="cs"/>
          <w:rtl/>
        </w:rPr>
        <w:t>[ق]</w:t>
      </w:r>
      <w:r w:rsidR="00B66375" w:rsidRPr="00247C6F">
        <w:rPr>
          <w:rStyle w:val="Char"/>
          <w:rFonts w:hint="cs"/>
          <w:rtl/>
        </w:rPr>
        <w:t>.</w:t>
      </w:r>
    </w:p>
    <w:p w:rsidR="00B66375" w:rsidRPr="00247C6F" w:rsidRDefault="00B66375" w:rsidP="00027B49">
      <w:pPr>
        <w:widowControl w:val="0"/>
        <w:numPr>
          <w:ilvl w:val="0"/>
          <w:numId w:val="15"/>
        </w:numPr>
        <w:spacing w:before="2" w:after="2"/>
        <w:ind w:left="680" w:hanging="340"/>
        <w:jc w:val="both"/>
        <w:rPr>
          <w:rStyle w:val="Char"/>
          <w:rFonts w:hint="cs"/>
          <w:rtl/>
        </w:rPr>
      </w:pPr>
      <w:r w:rsidRPr="00247C6F">
        <w:rPr>
          <w:rStyle w:val="Char"/>
          <w:rFonts w:hint="cs"/>
          <w:rtl/>
        </w:rPr>
        <w:t>وَنَهَى عَنْ لَطْمِ الخُدُودِ, وَرَفْعِ الصَّوْتِ بالنياحةِ والنَّدبِ.</w:t>
      </w:r>
    </w:p>
    <w:p w:rsidR="00B66375" w:rsidRPr="00247C6F" w:rsidRDefault="00B66375" w:rsidP="00027B49">
      <w:pPr>
        <w:widowControl w:val="0"/>
        <w:numPr>
          <w:ilvl w:val="0"/>
          <w:numId w:val="15"/>
        </w:numPr>
        <w:spacing w:before="2" w:after="2"/>
        <w:ind w:left="680" w:hanging="340"/>
        <w:jc w:val="both"/>
        <w:rPr>
          <w:rStyle w:val="Char"/>
          <w:rFonts w:hint="cs"/>
          <w:rtl/>
        </w:rPr>
      </w:pPr>
      <w:r w:rsidRPr="00247C6F">
        <w:rPr>
          <w:rStyle w:val="Char"/>
          <w:rFonts w:hint="cs"/>
          <w:rtl/>
        </w:rPr>
        <w:t>وكانَ مِنْ هَدْيِهِ الإسراعُ بتجهيزِ الميِّتِ إلى الله, وتطهيرِه وتنظيفِه وتكف</w:t>
      </w:r>
      <w:r w:rsidR="00FC7B42" w:rsidRPr="00247C6F">
        <w:rPr>
          <w:rStyle w:val="Char"/>
          <w:rFonts w:hint="cs"/>
          <w:rtl/>
        </w:rPr>
        <w:t>ِ</w:t>
      </w:r>
      <w:r w:rsidRPr="00247C6F">
        <w:rPr>
          <w:rStyle w:val="Char"/>
          <w:rFonts w:hint="cs"/>
          <w:rtl/>
        </w:rPr>
        <w:t>ينه في ثيابِ البياضِ.</w:t>
      </w:r>
    </w:p>
    <w:p w:rsidR="00B66375" w:rsidRPr="00247C6F" w:rsidRDefault="00B66375" w:rsidP="00027B49">
      <w:pPr>
        <w:widowControl w:val="0"/>
        <w:numPr>
          <w:ilvl w:val="0"/>
          <w:numId w:val="15"/>
        </w:numPr>
        <w:spacing w:before="2" w:after="2"/>
        <w:ind w:left="680" w:hanging="340"/>
        <w:jc w:val="both"/>
        <w:rPr>
          <w:rStyle w:val="Char"/>
          <w:rFonts w:hint="cs"/>
          <w:rtl/>
        </w:rPr>
      </w:pPr>
      <w:r w:rsidRPr="00247C6F">
        <w:rPr>
          <w:rStyle w:val="Char"/>
          <w:rFonts w:hint="cs"/>
          <w:rtl/>
        </w:rPr>
        <w:t>وكان من هديه تغطيةُ وَجْهِ الميتِ وبدنِه، وتغميضُ عينيه.</w:t>
      </w:r>
    </w:p>
    <w:p w:rsidR="00B66375" w:rsidRPr="00247C6F" w:rsidRDefault="00B66375" w:rsidP="00027B49">
      <w:pPr>
        <w:widowControl w:val="0"/>
        <w:numPr>
          <w:ilvl w:val="0"/>
          <w:numId w:val="15"/>
        </w:numPr>
        <w:spacing w:before="2" w:after="2"/>
        <w:ind w:left="680" w:hanging="340"/>
        <w:jc w:val="both"/>
        <w:rPr>
          <w:rStyle w:val="Char"/>
          <w:rFonts w:hint="cs"/>
          <w:rtl/>
        </w:rPr>
      </w:pPr>
      <w:r w:rsidRPr="00247C6F">
        <w:rPr>
          <w:rStyle w:val="Char"/>
          <w:rFonts w:hint="cs"/>
          <w:rtl/>
        </w:rPr>
        <w:t>وكان رُبَّما يُقَبِّلُ الميتَ.</w:t>
      </w:r>
    </w:p>
    <w:p w:rsidR="00B66375" w:rsidRPr="00247C6F" w:rsidRDefault="00B66375" w:rsidP="00027B49">
      <w:pPr>
        <w:widowControl w:val="0"/>
        <w:numPr>
          <w:ilvl w:val="0"/>
          <w:numId w:val="15"/>
        </w:numPr>
        <w:spacing w:before="2" w:after="2"/>
        <w:ind w:left="680" w:hanging="340"/>
        <w:jc w:val="both"/>
        <w:rPr>
          <w:rStyle w:val="Char"/>
          <w:rFonts w:hint="cs"/>
          <w:rtl/>
        </w:rPr>
      </w:pPr>
      <w:r w:rsidRPr="00247C6F">
        <w:rPr>
          <w:rStyle w:val="Char"/>
          <w:rFonts w:hint="cs"/>
          <w:rtl/>
        </w:rPr>
        <w:t>وكان يَأمُرُ بغسلِ الميت ثلاثًا أو خمسًا أو أكثر بحسب ما يراه الغَاسِلُ, ويأمر بالكافورِ في الغسلةِ الأخيرةِ.</w:t>
      </w:r>
    </w:p>
    <w:p w:rsidR="00B66375" w:rsidRPr="00247C6F" w:rsidRDefault="00B66375" w:rsidP="00027B49">
      <w:pPr>
        <w:widowControl w:val="0"/>
        <w:numPr>
          <w:ilvl w:val="0"/>
          <w:numId w:val="15"/>
        </w:numPr>
        <w:spacing w:before="2" w:after="2"/>
        <w:ind w:left="680" w:hanging="340"/>
        <w:jc w:val="both"/>
        <w:rPr>
          <w:rStyle w:val="Char"/>
          <w:rFonts w:hint="cs"/>
          <w:rtl/>
        </w:rPr>
      </w:pPr>
      <w:r w:rsidRPr="00247C6F">
        <w:rPr>
          <w:rStyle w:val="Char"/>
          <w:rFonts w:hint="cs"/>
          <w:rtl/>
        </w:rPr>
        <w:t xml:space="preserve">وكان لا يُغَسِّلُ الشَّهيد قَتِيْلَ المعركةِ, وكان يَنْزِعُ عَنِ الشهداءِ الجلودَ </w:t>
      </w:r>
      <w:r w:rsidRPr="00247C6F">
        <w:rPr>
          <w:rStyle w:val="Char"/>
          <w:rFonts w:hint="cs"/>
          <w:rtl/>
        </w:rPr>
        <w:lastRenderedPageBreak/>
        <w:t>والحديدَ, ويدفُنهم في ثيابِهم ولا يُصَلِّي عليهم.</w:t>
      </w:r>
    </w:p>
    <w:p w:rsidR="00B66375" w:rsidRPr="00247C6F" w:rsidRDefault="00B66375" w:rsidP="00027B49">
      <w:pPr>
        <w:widowControl w:val="0"/>
        <w:numPr>
          <w:ilvl w:val="0"/>
          <w:numId w:val="15"/>
        </w:numPr>
        <w:spacing w:before="2" w:after="2"/>
        <w:ind w:left="680" w:hanging="340"/>
        <w:jc w:val="both"/>
        <w:rPr>
          <w:rStyle w:val="Char"/>
          <w:rFonts w:hint="cs"/>
          <w:rtl/>
        </w:rPr>
      </w:pPr>
      <w:r w:rsidRPr="00247C6F">
        <w:rPr>
          <w:rStyle w:val="Char"/>
          <w:rFonts w:hint="cs"/>
          <w:rtl/>
        </w:rPr>
        <w:t>وأَمَرَ بِغَسْلِ الْمُحْرِمِ بماءٍ وسدرٍ, ويُكفَّن في ثوب</w:t>
      </w:r>
      <w:r w:rsidR="00FC7B42" w:rsidRPr="00247C6F">
        <w:rPr>
          <w:rStyle w:val="Char"/>
          <w:rFonts w:hint="cs"/>
          <w:rtl/>
        </w:rPr>
        <w:t>ِ</w:t>
      </w:r>
      <w:r w:rsidRPr="00247C6F">
        <w:rPr>
          <w:rStyle w:val="Char"/>
          <w:rFonts w:hint="cs"/>
          <w:rtl/>
        </w:rPr>
        <w:t xml:space="preserve"> إحرامِه, ونَهَى عن تَطييبِه وتغطيةِ رأسِه.</w:t>
      </w:r>
    </w:p>
    <w:p w:rsidR="00B66375" w:rsidRPr="00247C6F" w:rsidRDefault="00B66375" w:rsidP="00027B49">
      <w:pPr>
        <w:widowControl w:val="0"/>
        <w:numPr>
          <w:ilvl w:val="0"/>
          <w:numId w:val="15"/>
        </w:numPr>
        <w:spacing w:before="2" w:after="2"/>
        <w:ind w:left="794" w:hanging="454"/>
        <w:jc w:val="both"/>
        <w:rPr>
          <w:rStyle w:val="Char"/>
          <w:rFonts w:hint="cs"/>
          <w:rtl/>
        </w:rPr>
      </w:pPr>
      <w:r w:rsidRPr="00247C6F">
        <w:rPr>
          <w:rStyle w:val="Char"/>
          <w:rFonts w:hint="cs"/>
          <w:rtl/>
        </w:rPr>
        <w:t>وكان يأمرُ وَلِيَّ الميتِ أن يُحْسِنَ كَفَنَهُ ويُكفّنه في البياض, ونَهَى عن المغالاةِ في الكَفَنِ.</w:t>
      </w:r>
    </w:p>
    <w:p w:rsidR="00B66375" w:rsidRPr="00247C6F" w:rsidRDefault="00B66375" w:rsidP="00027B49">
      <w:pPr>
        <w:widowControl w:val="0"/>
        <w:numPr>
          <w:ilvl w:val="0"/>
          <w:numId w:val="15"/>
        </w:numPr>
        <w:spacing w:before="2" w:after="2"/>
        <w:ind w:left="794" w:hanging="454"/>
        <w:jc w:val="both"/>
        <w:rPr>
          <w:rStyle w:val="Char"/>
          <w:rFonts w:hint="cs"/>
          <w:rtl/>
        </w:rPr>
      </w:pPr>
      <w:r w:rsidRPr="00247C6F">
        <w:rPr>
          <w:rStyle w:val="Char"/>
          <w:rFonts w:hint="cs"/>
          <w:rtl/>
        </w:rPr>
        <w:t>وكان إذا قَصَّرَ الكفنُ عن سَتْرِ جميعِ البدنِ غطَّى رأسَهُ, وَجَعَلَ على رِجْلَيْهِ شيئًا من العُشْبِ.</w:t>
      </w:r>
    </w:p>
    <w:p w:rsidR="00B66375" w:rsidRPr="009D0D3D" w:rsidRDefault="00B66375" w:rsidP="0082428B">
      <w:pPr>
        <w:pStyle w:val="a2"/>
        <w:keepNext/>
        <w:rPr>
          <w:rFonts w:ascii="mylotus" w:hAnsi="mylotus" w:hint="cs"/>
          <w:color w:val="000000"/>
          <w:position w:val="14"/>
          <w:sz w:val="34"/>
          <w:szCs w:val="34"/>
          <w:rtl/>
        </w:rPr>
      </w:pPr>
      <w:bookmarkStart w:id="21" w:name="_Toc456667863"/>
      <w:r w:rsidRPr="008C26A7">
        <w:rPr>
          <w:rFonts w:hint="cs"/>
          <w:rtl/>
        </w:rPr>
        <w:t>أ – هَدْيُهُ</w:t>
      </w:r>
      <w:r w:rsidRPr="009D0D3D">
        <w:rPr>
          <w:rFonts w:ascii="mylotus" w:hAnsi="mylotus" w:hint="cs"/>
          <w:spacing w:val="-2"/>
          <w:sz w:val="34"/>
          <w:szCs w:val="34"/>
          <w:rtl/>
        </w:rPr>
        <w:t xml:space="preserve"> </w:t>
      </w:r>
      <w:r w:rsidR="00A450CB" w:rsidRPr="001F503F">
        <w:rPr>
          <w:rFonts w:ascii="mylotus" w:hAnsi="mylotus" w:cs="CTraditional Arabic" w:hint="cs"/>
          <w:bCs w:val="0"/>
          <w:spacing w:val="-2"/>
          <w:sz w:val="34"/>
          <w:szCs w:val="34"/>
          <w:rtl/>
        </w:rPr>
        <w:t>ج</w:t>
      </w:r>
      <w:r w:rsidR="00396D80">
        <w:rPr>
          <w:rFonts w:ascii="mylotus" w:hAnsi="mylotus" w:hint="cs"/>
          <w:spacing w:val="-2"/>
          <w:sz w:val="34"/>
          <w:szCs w:val="34"/>
          <w:rtl/>
        </w:rPr>
        <w:t xml:space="preserve"> </w:t>
      </w:r>
      <w:r w:rsidRPr="008C26A7">
        <w:rPr>
          <w:rFonts w:hint="cs"/>
          <w:rtl/>
        </w:rPr>
        <w:t>في الصَّلاةِ عَلَى الْمَيِّتِ</w:t>
      </w:r>
      <w:r w:rsidRPr="00396D80">
        <w:rPr>
          <w:vertAlign w:val="superscript"/>
          <w:rtl/>
        </w:rPr>
        <w:t>(</w:t>
      </w:r>
      <w:r w:rsidRPr="00396D80">
        <w:rPr>
          <w:vertAlign w:val="superscript"/>
          <w:rtl/>
        </w:rPr>
        <w:footnoteReference w:id="27"/>
      </w:r>
      <w:r w:rsidRPr="00396D80">
        <w:rPr>
          <w:vertAlign w:val="superscript"/>
          <w:rtl/>
        </w:rPr>
        <w:t>)</w:t>
      </w:r>
      <w:r w:rsidR="00EF699B">
        <w:rPr>
          <w:rFonts w:hint="cs"/>
          <w:rtl/>
        </w:rPr>
        <w:t>:</w:t>
      </w:r>
      <w:bookmarkEnd w:id="21"/>
    </w:p>
    <w:p w:rsidR="00B66375" w:rsidRPr="00247C6F" w:rsidRDefault="00B66375" w:rsidP="00027B49">
      <w:pPr>
        <w:widowControl w:val="0"/>
        <w:numPr>
          <w:ilvl w:val="0"/>
          <w:numId w:val="16"/>
        </w:numPr>
        <w:spacing w:before="2" w:after="2"/>
        <w:ind w:left="680" w:hanging="340"/>
        <w:jc w:val="both"/>
        <w:rPr>
          <w:rStyle w:val="Char"/>
          <w:rFonts w:hint="cs"/>
          <w:rtl/>
        </w:rPr>
      </w:pPr>
      <w:r w:rsidRPr="00247C6F">
        <w:rPr>
          <w:rStyle w:val="Char"/>
          <w:rFonts w:hint="cs"/>
          <w:rtl/>
        </w:rPr>
        <w:t>كان يُصَلِّي على الميِّتِ خارجَ المسجدِ, ورُبَّما صَلَّى عليه في المسجدِ, ولَكِنْ لم يَكُنْ ذلك من هَدْيِهِ الراتِبِ.</w:t>
      </w:r>
    </w:p>
    <w:p w:rsidR="00B66375" w:rsidRPr="00247C6F" w:rsidRDefault="00B66375" w:rsidP="00027B49">
      <w:pPr>
        <w:widowControl w:val="0"/>
        <w:numPr>
          <w:ilvl w:val="0"/>
          <w:numId w:val="16"/>
        </w:numPr>
        <w:spacing w:before="2" w:after="2"/>
        <w:ind w:left="680" w:hanging="340"/>
        <w:jc w:val="both"/>
        <w:rPr>
          <w:rStyle w:val="Char"/>
          <w:rFonts w:hint="cs"/>
          <w:rtl/>
        </w:rPr>
      </w:pPr>
      <w:r w:rsidRPr="00247C6F">
        <w:rPr>
          <w:rStyle w:val="Char"/>
          <w:rFonts w:hint="cs"/>
          <w:rtl/>
        </w:rPr>
        <w:t xml:space="preserve">وكان إذا قُدِمَ عليه بِمَيِّتٍ سَأَلَ: </w:t>
      </w:r>
      <w:r w:rsidRPr="009B7BB5">
        <w:rPr>
          <w:rFonts w:ascii="mylotus" w:hAnsi="mylotus" w:hint="cs"/>
          <w:b/>
          <w:bCs/>
          <w:spacing w:val="-2"/>
          <w:sz w:val="34"/>
          <w:szCs w:val="34"/>
          <w:rtl/>
        </w:rPr>
        <w:t>«</w:t>
      </w:r>
      <w:r w:rsidRPr="008C26A7">
        <w:rPr>
          <w:rStyle w:val="Char5"/>
          <w:rFonts w:hint="cs"/>
          <w:rtl/>
        </w:rPr>
        <w:t>هَلْ عَلَيْهِ دَيْنٌ؟</w:t>
      </w:r>
      <w:r w:rsidRPr="009B7BB5">
        <w:rPr>
          <w:rFonts w:ascii="mylotus" w:hAnsi="mylotus" w:hint="cs"/>
          <w:b/>
          <w:bCs/>
          <w:spacing w:val="-2"/>
          <w:sz w:val="34"/>
          <w:szCs w:val="34"/>
          <w:rtl/>
        </w:rPr>
        <w:t xml:space="preserve">» </w:t>
      </w:r>
      <w:r w:rsidRPr="008C26A7">
        <w:rPr>
          <w:rStyle w:val="Char0"/>
          <w:rFonts w:hint="cs"/>
          <w:rtl/>
        </w:rPr>
        <w:t>[ق]</w:t>
      </w:r>
      <w:r w:rsidRPr="00247C6F">
        <w:rPr>
          <w:rStyle w:val="Char"/>
          <w:rFonts w:hint="cs"/>
          <w:rtl/>
        </w:rPr>
        <w:t xml:space="preserve"> فَإِنْ لم يَكُنْ عليه دَيْنٌ صَلَّى عَلَيْهِ, وَإِنْ كَانَ عَلَيْهِ </w:t>
      </w:r>
      <w:r w:rsidR="00192DDC" w:rsidRPr="00247C6F">
        <w:rPr>
          <w:rStyle w:val="Char"/>
          <w:rFonts w:hint="cs"/>
          <w:rtl/>
        </w:rPr>
        <w:t>دَيْنٌ لم يُصَلِّ عَلَيْهِ, وَأَمَرَ أصحَابه أن يُصَلُّوا عليه.</w:t>
      </w:r>
    </w:p>
    <w:p w:rsidR="00192DDC" w:rsidRPr="00247C6F" w:rsidRDefault="00192DDC" w:rsidP="00247C6F">
      <w:pPr>
        <w:widowControl w:val="0"/>
        <w:spacing w:before="2" w:after="2"/>
        <w:ind w:firstLine="284"/>
        <w:jc w:val="both"/>
        <w:rPr>
          <w:rStyle w:val="Char"/>
          <w:rFonts w:hint="cs"/>
          <w:rtl/>
        </w:rPr>
      </w:pPr>
      <w:r w:rsidRPr="00247C6F">
        <w:rPr>
          <w:rStyle w:val="Char"/>
          <w:rFonts w:hint="cs"/>
          <w:rtl/>
        </w:rPr>
        <w:t>ولما فَتَحَ اللهُ عليه كانَ يُصَلِّي على المَدينِ وَيَتَحَمَّلُ دَيْنَه, وَيَدَعُ مَالَهُ لورثتِهِ.</w:t>
      </w:r>
    </w:p>
    <w:p w:rsidR="00192DDC" w:rsidRPr="00247C6F" w:rsidRDefault="00192DDC" w:rsidP="00027B49">
      <w:pPr>
        <w:widowControl w:val="0"/>
        <w:numPr>
          <w:ilvl w:val="0"/>
          <w:numId w:val="16"/>
        </w:numPr>
        <w:spacing w:before="2" w:after="2"/>
        <w:ind w:left="680" w:hanging="340"/>
        <w:jc w:val="both"/>
        <w:rPr>
          <w:rStyle w:val="Char"/>
          <w:rFonts w:hint="cs"/>
          <w:rtl/>
        </w:rPr>
      </w:pPr>
      <w:r w:rsidRPr="00247C6F">
        <w:rPr>
          <w:rStyle w:val="Char"/>
          <w:rFonts w:hint="cs"/>
          <w:rtl/>
        </w:rPr>
        <w:t>وكان إذا أخذ في الصلاة كَبَّرَ وَحَمِدَ اللهَ وَأَثْنَى عليه وَدَعَا, وكان يُكَبِّرُ أربعَ تكبيراتٍ وَكَبَّرَ خَمْسًا.</w:t>
      </w:r>
    </w:p>
    <w:p w:rsidR="00192DDC" w:rsidRPr="00247C6F" w:rsidRDefault="00192DDC" w:rsidP="00027B49">
      <w:pPr>
        <w:widowControl w:val="0"/>
        <w:numPr>
          <w:ilvl w:val="0"/>
          <w:numId w:val="16"/>
        </w:numPr>
        <w:spacing w:before="2" w:after="2"/>
        <w:ind w:left="680" w:hanging="340"/>
        <w:jc w:val="both"/>
        <w:rPr>
          <w:rStyle w:val="Char"/>
          <w:rFonts w:hint="cs"/>
          <w:rtl/>
        </w:rPr>
      </w:pPr>
      <w:r w:rsidRPr="00247C6F">
        <w:rPr>
          <w:rStyle w:val="Char"/>
          <w:rFonts w:hint="cs"/>
          <w:rtl/>
        </w:rPr>
        <w:t xml:space="preserve">وكان يأمرُ بإخلاصِ الدُّعاءِ للميتِ, وَحُفِظَ مِنْ دُعَائِه: </w:t>
      </w:r>
      <w:r w:rsidRPr="009D0D3D">
        <w:rPr>
          <w:rFonts w:ascii="mylotus" w:hAnsi="mylotus" w:hint="cs"/>
          <w:b/>
          <w:bCs/>
          <w:sz w:val="34"/>
          <w:szCs w:val="34"/>
          <w:rtl/>
        </w:rPr>
        <w:t>«</w:t>
      </w:r>
      <w:r w:rsidRPr="008C26A7">
        <w:rPr>
          <w:rStyle w:val="Char5"/>
          <w:rFonts w:hint="cs"/>
          <w:rtl/>
        </w:rPr>
        <w:t xml:space="preserve">اللَّهُمَّ اغْفِرْ لِحَيِّنَا وَمَيِّتِنَا, وَصَغِيْرِنَا وَكَبِيرنَا, وَذَكَرِنَا وَأُنْثَانَا, وَشَاهِدِنَا وَغَائِبنَا, اللَّهُمَّ </w:t>
      </w:r>
      <w:r w:rsidRPr="008C26A7">
        <w:rPr>
          <w:rStyle w:val="Char5"/>
          <w:rFonts w:hint="cs"/>
          <w:rtl/>
        </w:rPr>
        <w:lastRenderedPageBreak/>
        <w:t xml:space="preserve">مَنْ أَحْيَيْتَهُ </w:t>
      </w:r>
      <w:r w:rsidR="00FC7B42" w:rsidRPr="008C26A7">
        <w:rPr>
          <w:rStyle w:val="Char5"/>
          <w:rFonts w:hint="cs"/>
          <w:rtl/>
        </w:rPr>
        <w:t>مِنَّا فَأَحْيهِ عَلَى الإِسْلَا</w:t>
      </w:r>
      <w:r w:rsidRPr="008C26A7">
        <w:rPr>
          <w:rStyle w:val="Char5"/>
          <w:rFonts w:hint="cs"/>
          <w:rtl/>
        </w:rPr>
        <w:t>مِ, وَمَنْ تَوفَّيْتَهُ مِنَّا فَتَوَفَّه</w:t>
      </w:r>
      <w:r w:rsidR="00FC7B42" w:rsidRPr="008C26A7">
        <w:rPr>
          <w:rStyle w:val="Char5"/>
          <w:rFonts w:hint="cs"/>
          <w:rtl/>
        </w:rPr>
        <w:t>ُ عَلَى الإيمانِ, اللَّهُمَّ لَا</w:t>
      </w:r>
      <w:r w:rsidRPr="008C26A7">
        <w:rPr>
          <w:rStyle w:val="Char5"/>
          <w:rFonts w:hint="cs"/>
          <w:rtl/>
        </w:rPr>
        <w:t xml:space="preserve"> تَحْرِمْنَا أَجْرَهُ وَل</w:t>
      </w:r>
      <w:r w:rsidR="00FC7B42" w:rsidRPr="008C26A7">
        <w:rPr>
          <w:rStyle w:val="Char5"/>
          <w:rFonts w:hint="cs"/>
          <w:rtl/>
        </w:rPr>
        <w:t>َ</w:t>
      </w:r>
      <w:r w:rsidRPr="008C26A7">
        <w:rPr>
          <w:rStyle w:val="Char5"/>
          <w:rFonts w:hint="cs"/>
          <w:rtl/>
        </w:rPr>
        <w:t>ا تَفْتِنَّا بَعْدَهُ</w:t>
      </w:r>
      <w:r w:rsidRPr="009D0D3D">
        <w:rPr>
          <w:rFonts w:ascii="mylotus" w:hAnsi="mylotus" w:hint="cs"/>
          <w:b/>
          <w:bCs/>
          <w:sz w:val="34"/>
          <w:szCs w:val="34"/>
          <w:rtl/>
        </w:rPr>
        <w:t xml:space="preserve">» </w:t>
      </w:r>
      <w:r w:rsidRPr="008C26A7">
        <w:rPr>
          <w:rStyle w:val="Char0"/>
          <w:rFonts w:hint="cs"/>
          <w:rtl/>
        </w:rPr>
        <w:t>[ت, ن, جه]</w:t>
      </w:r>
      <w:r w:rsidRPr="00247C6F">
        <w:rPr>
          <w:rStyle w:val="Char"/>
          <w:rFonts w:hint="cs"/>
          <w:rtl/>
        </w:rPr>
        <w:t>.</w:t>
      </w:r>
    </w:p>
    <w:p w:rsidR="00192DDC" w:rsidRPr="00247C6F" w:rsidRDefault="00192DDC" w:rsidP="00247C6F">
      <w:pPr>
        <w:widowControl w:val="0"/>
        <w:spacing w:before="2" w:after="2"/>
        <w:ind w:firstLine="284"/>
        <w:jc w:val="both"/>
        <w:rPr>
          <w:rStyle w:val="Char"/>
          <w:rFonts w:hint="cs"/>
          <w:rtl/>
        </w:rPr>
      </w:pPr>
      <w:r w:rsidRPr="00247C6F">
        <w:rPr>
          <w:rStyle w:val="Char"/>
          <w:rFonts w:hint="cs"/>
          <w:rtl/>
        </w:rPr>
        <w:t xml:space="preserve">وحُفِظَ أيضًا مِنْ دُعَائِهِ: </w:t>
      </w:r>
      <w:r w:rsidRPr="009D0D3D">
        <w:rPr>
          <w:rFonts w:ascii="mylotus" w:hAnsi="mylotus" w:hint="cs"/>
          <w:b/>
          <w:bCs/>
          <w:spacing w:val="2"/>
          <w:sz w:val="34"/>
          <w:szCs w:val="34"/>
          <w:rtl/>
        </w:rPr>
        <w:t>«</w:t>
      </w:r>
      <w:r w:rsidRPr="008C26A7">
        <w:rPr>
          <w:rStyle w:val="Char5"/>
          <w:rFonts w:hint="cs"/>
          <w:rtl/>
        </w:rPr>
        <w:t>اللَّهُمَّ اغْفِرْ لَهُ, وَارْحَمْهُ, وَعَافِهِ, واعْفُ عَنْهُ, وَأَكْرِمْ نُزُلَه, وَوَسِّعْ مُدْخَلَه, واغْسِلْهُ بالماءِ والثَّلْجِ والبَـرَدِ, وَنَقِّهِ مِنَ الخَطَايَا كَمَا يُنَقَّى الثَّوبُ الأبْيَضُ مِنَ الدَّنَسِ, وأَبْدِلْهُ دَارًا خَيْرًا مِنْ دَارِهِ, وَأَهْل</w:t>
      </w:r>
      <w:r w:rsidR="00FC7B42" w:rsidRPr="008C26A7">
        <w:rPr>
          <w:rStyle w:val="Char5"/>
          <w:rFonts w:hint="cs"/>
          <w:rtl/>
        </w:rPr>
        <w:t>ً</w:t>
      </w:r>
      <w:r w:rsidRPr="008C26A7">
        <w:rPr>
          <w:rStyle w:val="Char5"/>
          <w:rFonts w:hint="cs"/>
          <w:rtl/>
        </w:rPr>
        <w:t>ا خَيْرًا مِنْ أَهْلِهِ, وَزَوْجًا خَيْرًا مِنْ زَوْجِهِ, وأَدْخِلْهُ الجَنَّةَ وَأَعِذْهُ مِنْ عَذَابِ القَبْرِ وَمِنْ عَذَابِ النَّارِ</w:t>
      </w:r>
      <w:r w:rsidRPr="009D0D3D">
        <w:rPr>
          <w:rFonts w:ascii="mylotus" w:hAnsi="mylotus" w:hint="cs"/>
          <w:b/>
          <w:bCs/>
          <w:spacing w:val="2"/>
          <w:sz w:val="34"/>
          <w:szCs w:val="34"/>
          <w:rtl/>
        </w:rPr>
        <w:t xml:space="preserve">» </w:t>
      </w:r>
      <w:r w:rsidRPr="008C26A7">
        <w:rPr>
          <w:rStyle w:val="Char0"/>
          <w:rFonts w:hint="cs"/>
          <w:rtl/>
        </w:rPr>
        <w:t>[م]</w:t>
      </w:r>
      <w:r w:rsidRPr="00247C6F">
        <w:rPr>
          <w:rStyle w:val="Char"/>
          <w:rFonts w:hint="cs"/>
          <w:rtl/>
        </w:rPr>
        <w:t>.</w:t>
      </w:r>
    </w:p>
    <w:p w:rsidR="00192DDC" w:rsidRPr="00247C6F" w:rsidRDefault="00192DDC" w:rsidP="00027B49">
      <w:pPr>
        <w:widowControl w:val="0"/>
        <w:numPr>
          <w:ilvl w:val="0"/>
          <w:numId w:val="16"/>
        </w:numPr>
        <w:spacing w:before="2" w:after="2"/>
        <w:ind w:left="680" w:hanging="340"/>
        <w:jc w:val="both"/>
        <w:rPr>
          <w:rStyle w:val="Char"/>
          <w:rFonts w:hint="cs"/>
          <w:rtl/>
        </w:rPr>
      </w:pPr>
      <w:r w:rsidRPr="00247C6F">
        <w:rPr>
          <w:rStyle w:val="Char"/>
          <w:rFonts w:hint="cs"/>
          <w:rtl/>
        </w:rPr>
        <w:t>وكان يقومُ عِنْدَ رأسِ الرجلِ, وَوَسَطِ المرأةِ.</w:t>
      </w:r>
    </w:p>
    <w:p w:rsidR="00192DDC" w:rsidRPr="00247C6F" w:rsidRDefault="00192DDC" w:rsidP="00027B49">
      <w:pPr>
        <w:widowControl w:val="0"/>
        <w:numPr>
          <w:ilvl w:val="0"/>
          <w:numId w:val="16"/>
        </w:numPr>
        <w:spacing w:before="2" w:after="2"/>
        <w:ind w:left="680" w:hanging="340"/>
        <w:jc w:val="both"/>
        <w:rPr>
          <w:rStyle w:val="Char"/>
          <w:rFonts w:hint="cs"/>
          <w:rtl/>
        </w:rPr>
      </w:pPr>
      <w:r w:rsidRPr="00247C6F">
        <w:rPr>
          <w:rStyle w:val="Char"/>
          <w:rFonts w:hint="cs"/>
          <w:rtl/>
        </w:rPr>
        <w:t>وكان يُصَلِّي عَلَى الطفلِ, ولا يُصَلِّي عَلَى مَنْ قَتَلَ نَفْسَهُ, ولاَ عَلَى مَن غَلَّ مِنَ الغنيمةِ.</w:t>
      </w:r>
    </w:p>
    <w:p w:rsidR="00192DDC" w:rsidRPr="00247C6F" w:rsidRDefault="00192DDC" w:rsidP="00027B49">
      <w:pPr>
        <w:widowControl w:val="0"/>
        <w:numPr>
          <w:ilvl w:val="0"/>
          <w:numId w:val="16"/>
        </w:numPr>
        <w:spacing w:before="2" w:after="2"/>
        <w:ind w:left="680" w:hanging="340"/>
        <w:jc w:val="both"/>
        <w:rPr>
          <w:rStyle w:val="Char"/>
          <w:rFonts w:hint="cs"/>
          <w:rtl/>
        </w:rPr>
      </w:pPr>
      <w:r w:rsidRPr="00247C6F">
        <w:rPr>
          <w:rStyle w:val="Char"/>
          <w:rFonts w:hint="cs"/>
          <w:rtl/>
        </w:rPr>
        <w:t>وَصَلَّى على المرأةِ الجُهنِيَّةِ التي رَجَمَها.</w:t>
      </w:r>
    </w:p>
    <w:p w:rsidR="00192DDC" w:rsidRPr="00247C6F" w:rsidRDefault="00192DDC" w:rsidP="00027B49">
      <w:pPr>
        <w:widowControl w:val="0"/>
        <w:numPr>
          <w:ilvl w:val="0"/>
          <w:numId w:val="16"/>
        </w:numPr>
        <w:spacing w:before="2" w:after="2"/>
        <w:ind w:left="680" w:hanging="340"/>
        <w:jc w:val="both"/>
        <w:rPr>
          <w:rStyle w:val="Char"/>
          <w:rFonts w:hint="cs"/>
          <w:rtl/>
        </w:rPr>
      </w:pPr>
      <w:r w:rsidRPr="00247C6F">
        <w:rPr>
          <w:rStyle w:val="Char"/>
          <w:rFonts w:hint="cs"/>
          <w:rtl/>
        </w:rPr>
        <w:t>وَصَلَّى عَلَى النجاشي صلاتَهُ على الميِّتِ, ولم يَكُنْ مِنْ هَدْيِهِ الصلاةُ عَلَى كُلِّ مَيِّتٍ غَائِبٍ.</w:t>
      </w:r>
    </w:p>
    <w:p w:rsidR="00192DDC" w:rsidRPr="00247C6F" w:rsidRDefault="00192DDC" w:rsidP="00027B49">
      <w:pPr>
        <w:widowControl w:val="0"/>
        <w:numPr>
          <w:ilvl w:val="0"/>
          <w:numId w:val="16"/>
        </w:numPr>
        <w:spacing w:before="2" w:after="2"/>
        <w:ind w:left="680" w:hanging="340"/>
        <w:jc w:val="both"/>
        <w:rPr>
          <w:rStyle w:val="Char"/>
          <w:rFonts w:hint="cs"/>
          <w:rtl/>
        </w:rPr>
      </w:pPr>
      <w:r w:rsidRPr="00247C6F">
        <w:rPr>
          <w:rStyle w:val="Char"/>
          <w:rFonts w:hint="cs"/>
          <w:rtl/>
        </w:rPr>
        <w:t>وكان مِنْ هَدْيِه إذا فاته الصلاةُ عَلَى الجنازةِ صَلَّى عَلَى القبرِ.</w:t>
      </w:r>
    </w:p>
    <w:p w:rsidR="00192DDC" w:rsidRPr="009D0D3D" w:rsidRDefault="00806270" w:rsidP="0082428B">
      <w:pPr>
        <w:pStyle w:val="a2"/>
        <w:keepNext/>
        <w:rPr>
          <w:rFonts w:ascii="mylotus" w:hAnsi="mylotus" w:hint="cs"/>
          <w:color w:val="000000"/>
          <w:position w:val="14"/>
          <w:sz w:val="34"/>
          <w:szCs w:val="34"/>
          <w:rtl/>
        </w:rPr>
      </w:pPr>
      <w:bookmarkStart w:id="22" w:name="_Toc456667864"/>
      <w:r w:rsidRPr="008C26A7">
        <w:rPr>
          <w:rFonts w:hint="cs"/>
          <w:rtl/>
        </w:rPr>
        <w:t xml:space="preserve">ب – هَدْيُهُ </w:t>
      </w:r>
      <w:r w:rsidR="00A450CB" w:rsidRPr="001F503F">
        <w:rPr>
          <w:rFonts w:ascii="mylotus" w:hAnsi="mylotus" w:cs="CTraditional Arabic" w:hint="cs"/>
          <w:bCs w:val="0"/>
          <w:spacing w:val="-2"/>
          <w:sz w:val="34"/>
          <w:szCs w:val="34"/>
          <w:rtl/>
        </w:rPr>
        <w:t>ج</w:t>
      </w:r>
      <w:r w:rsidR="00396D80">
        <w:rPr>
          <w:rFonts w:ascii="mylotus" w:hAnsi="mylotus" w:hint="cs"/>
          <w:spacing w:val="-2"/>
          <w:sz w:val="34"/>
          <w:szCs w:val="34"/>
          <w:rtl/>
        </w:rPr>
        <w:t xml:space="preserve"> </w:t>
      </w:r>
      <w:r w:rsidRPr="008C26A7">
        <w:rPr>
          <w:rFonts w:hint="cs"/>
          <w:rtl/>
        </w:rPr>
        <w:t>في الدَّفْنِ وَتَوَابِعِه</w:t>
      </w:r>
      <w:r w:rsidRPr="00396D80">
        <w:rPr>
          <w:vertAlign w:val="superscript"/>
          <w:rtl/>
        </w:rPr>
        <w:t>(</w:t>
      </w:r>
      <w:r w:rsidRPr="00396D80">
        <w:rPr>
          <w:vertAlign w:val="superscript"/>
          <w:rtl/>
        </w:rPr>
        <w:footnoteReference w:id="28"/>
      </w:r>
      <w:r w:rsidRPr="00396D80">
        <w:rPr>
          <w:vertAlign w:val="superscript"/>
          <w:rtl/>
        </w:rPr>
        <w:t>)</w:t>
      </w:r>
      <w:r w:rsidRPr="008C26A7">
        <w:rPr>
          <w:rFonts w:hint="cs"/>
          <w:rtl/>
        </w:rPr>
        <w:t>:</w:t>
      </w:r>
      <w:bookmarkEnd w:id="22"/>
    </w:p>
    <w:p w:rsidR="00806270" w:rsidRPr="00247C6F" w:rsidRDefault="00F01550" w:rsidP="00027B49">
      <w:pPr>
        <w:widowControl w:val="0"/>
        <w:numPr>
          <w:ilvl w:val="0"/>
          <w:numId w:val="17"/>
        </w:numPr>
        <w:spacing w:before="2" w:after="2"/>
        <w:ind w:left="680" w:hanging="340"/>
        <w:jc w:val="both"/>
        <w:rPr>
          <w:rStyle w:val="Char"/>
          <w:rFonts w:hint="cs"/>
          <w:rtl/>
        </w:rPr>
      </w:pPr>
      <w:r w:rsidRPr="00247C6F">
        <w:rPr>
          <w:rStyle w:val="Char"/>
          <w:rFonts w:hint="cs"/>
          <w:rtl/>
        </w:rPr>
        <w:t>كان إذا صَلَّى على الميت تَبِعَه إلى المقابرِ ماشيًا أمامَهُ, وسَنَّ للراكبِ أَنْ يكونَ وراءَها, وإِنْ كَانَ ماشيًا يَكُونُ قَرِيبًا مِنْهَا, إمَّا خَلْفَهَا أو أَمَامها, أو عَنْ يمينها أو عَنْ شِمَالِها, وكانَ يأمُرُ بالإسراعِ بها.</w:t>
      </w:r>
    </w:p>
    <w:p w:rsidR="00F01550" w:rsidRPr="00247C6F" w:rsidRDefault="00F01550" w:rsidP="00027B49">
      <w:pPr>
        <w:widowControl w:val="0"/>
        <w:numPr>
          <w:ilvl w:val="0"/>
          <w:numId w:val="17"/>
        </w:numPr>
        <w:spacing w:before="2" w:after="2"/>
        <w:ind w:left="680" w:hanging="340"/>
        <w:jc w:val="both"/>
        <w:rPr>
          <w:rStyle w:val="Char"/>
          <w:rFonts w:hint="cs"/>
          <w:rtl/>
        </w:rPr>
      </w:pPr>
      <w:r w:rsidRPr="00247C6F">
        <w:rPr>
          <w:rStyle w:val="Char"/>
          <w:rFonts w:hint="cs"/>
          <w:rtl/>
        </w:rPr>
        <w:lastRenderedPageBreak/>
        <w:t>وكان لا يجلسُ حَتَّى تُوضعَ.</w:t>
      </w:r>
    </w:p>
    <w:p w:rsidR="00F01550" w:rsidRPr="00247C6F" w:rsidRDefault="00F01550" w:rsidP="00027B49">
      <w:pPr>
        <w:widowControl w:val="0"/>
        <w:numPr>
          <w:ilvl w:val="0"/>
          <w:numId w:val="17"/>
        </w:numPr>
        <w:spacing w:before="2" w:after="2"/>
        <w:ind w:left="680" w:hanging="340"/>
        <w:jc w:val="both"/>
        <w:rPr>
          <w:rStyle w:val="Char"/>
          <w:rFonts w:hint="cs"/>
          <w:rtl/>
        </w:rPr>
      </w:pPr>
      <w:r w:rsidRPr="00247C6F">
        <w:rPr>
          <w:rStyle w:val="Char"/>
          <w:rFonts w:hint="cs"/>
          <w:rtl/>
        </w:rPr>
        <w:t>وأمر بالقيام للجنازةِ لمّا مَرَّتْ به, وصَحَّ عنه أن</w:t>
      </w:r>
      <w:r w:rsidR="00FC7B42" w:rsidRPr="00247C6F">
        <w:rPr>
          <w:rStyle w:val="Char"/>
          <w:rFonts w:hint="cs"/>
          <w:rtl/>
        </w:rPr>
        <w:t>ه</w:t>
      </w:r>
      <w:r w:rsidRPr="00247C6F">
        <w:rPr>
          <w:rStyle w:val="Char"/>
          <w:rFonts w:hint="cs"/>
          <w:rtl/>
        </w:rPr>
        <w:t xml:space="preserve"> قَعَدَ.</w:t>
      </w:r>
    </w:p>
    <w:p w:rsidR="00F01550" w:rsidRPr="00247C6F" w:rsidRDefault="00F01550" w:rsidP="00027B49">
      <w:pPr>
        <w:widowControl w:val="0"/>
        <w:numPr>
          <w:ilvl w:val="0"/>
          <w:numId w:val="17"/>
        </w:numPr>
        <w:spacing w:before="2" w:after="2"/>
        <w:ind w:left="680" w:hanging="340"/>
        <w:jc w:val="both"/>
        <w:rPr>
          <w:rStyle w:val="Char"/>
          <w:rFonts w:hint="cs"/>
          <w:rtl/>
        </w:rPr>
      </w:pPr>
      <w:r w:rsidRPr="00247C6F">
        <w:rPr>
          <w:rStyle w:val="Char"/>
          <w:rFonts w:hint="cs"/>
          <w:rtl/>
        </w:rPr>
        <w:t>وكان من هَدْيِه ألا يدفنَ الميتَ عِنْدَ طُلُوعِ الشَّمْسِ, ولا عِنْدَ غُروبها ولا حينَ يَقُومُ قائمُ الظهيرةِ.</w:t>
      </w:r>
    </w:p>
    <w:p w:rsidR="00F01550" w:rsidRPr="00247C6F" w:rsidRDefault="00F01550" w:rsidP="00027B49">
      <w:pPr>
        <w:widowControl w:val="0"/>
        <w:numPr>
          <w:ilvl w:val="0"/>
          <w:numId w:val="17"/>
        </w:numPr>
        <w:spacing w:before="2" w:after="2"/>
        <w:ind w:left="680" w:hanging="340"/>
        <w:jc w:val="both"/>
        <w:rPr>
          <w:rStyle w:val="Char"/>
          <w:rFonts w:hint="cs"/>
          <w:rtl/>
        </w:rPr>
      </w:pPr>
      <w:r w:rsidRPr="00247C6F">
        <w:rPr>
          <w:rStyle w:val="Char"/>
          <w:rFonts w:hint="cs"/>
          <w:rtl/>
        </w:rPr>
        <w:t>وكان مِنْ هَدْيِه اللَّحْدُ, وتعميقُ القَبْرِ, وتوسيعُه عند رأسِ الميتِ ورِجْلَيْهِ.</w:t>
      </w:r>
    </w:p>
    <w:p w:rsidR="00F01550" w:rsidRPr="00247C6F" w:rsidRDefault="00F01550" w:rsidP="00027B49">
      <w:pPr>
        <w:widowControl w:val="0"/>
        <w:numPr>
          <w:ilvl w:val="0"/>
          <w:numId w:val="17"/>
        </w:numPr>
        <w:spacing w:before="2" w:after="2"/>
        <w:ind w:left="680" w:hanging="340"/>
        <w:jc w:val="both"/>
        <w:rPr>
          <w:rStyle w:val="Char"/>
          <w:rFonts w:hint="cs"/>
          <w:rtl/>
        </w:rPr>
      </w:pPr>
      <w:r w:rsidRPr="00247C6F">
        <w:rPr>
          <w:rStyle w:val="Char"/>
          <w:rFonts w:hint="cs"/>
          <w:rtl/>
        </w:rPr>
        <w:t>وكان يحثُو الترابَ على الميتِ إذا دُفِنَ مِنْ قِبَلِ رَأْسِهِ ثلاثًا.</w:t>
      </w:r>
    </w:p>
    <w:p w:rsidR="00F01550" w:rsidRPr="00247C6F" w:rsidRDefault="00F01550" w:rsidP="00027B49">
      <w:pPr>
        <w:widowControl w:val="0"/>
        <w:numPr>
          <w:ilvl w:val="0"/>
          <w:numId w:val="17"/>
        </w:numPr>
        <w:spacing w:before="2" w:after="2"/>
        <w:ind w:left="680" w:hanging="340"/>
        <w:jc w:val="both"/>
        <w:rPr>
          <w:rStyle w:val="Char"/>
          <w:rFonts w:hint="cs"/>
          <w:rtl/>
        </w:rPr>
      </w:pPr>
      <w:r w:rsidRPr="00247C6F">
        <w:rPr>
          <w:rStyle w:val="Char"/>
          <w:rFonts w:hint="cs"/>
          <w:rtl/>
        </w:rPr>
        <w:t>وكان إذا فَرَغَ مِنْ دَفْنِ الميتِ قام على قبرِه وسَ</w:t>
      </w:r>
      <w:r w:rsidR="00FC7B42" w:rsidRPr="00247C6F">
        <w:rPr>
          <w:rStyle w:val="Char"/>
          <w:rFonts w:hint="cs"/>
          <w:rtl/>
        </w:rPr>
        <w:t>أَلَ له التَّثْبِيتَ, وأَمَرَ أ</w:t>
      </w:r>
      <w:r w:rsidRPr="00247C6F">
        <w:rPr>
          <w:rStyle w:val="Char"/>
          <w:rFonts w:hint="cs"/>
          <w:rtl/>
        </w:rPr>
        <w:t>صحابَه بذلك.</w:t>
      </w:r>
    </w:p>
    <w:p w:rsidR="00F01550" w:rsidRPr="00247C6F" w:rsidRDefault="00F01550" w:rsidP="00027B49">
      <w:pPr>
        <w:widowControl w:val="0"/>
        <w:numPr>
          <w:ilvl w:val="0"/>
          <w:numId w:val="17"/>
        </w:numPr>
        <w:spacing w:before="2" w:after="2"/>
        <w:ind w:left="680" w:hanging="340"/>
        <w:jc w:val="both"/>
        <w:rPr>
          <w:rStyle w:val="Char"/>
          <w:rFonts w:hint="cs"/>
          <w:rtl/>
        </w:rPr>
      </w:pPr>
      <w:r w:rsidRPr="00247C6F">
        <w:rPr>
          <w:rStyle w:val="Char"/>
          <w:rFonts w:hint="cs"/>
          <w:rtl/>
        </w:rPr>
        <w:t>ولم يكن يجلِس يقرأ على القبرِ ولا يُلَقِّنُ الميتَ.</w:t>
      </w:r>
    </w:p>
    <w:p w:rsidR="00F01550" w:rsidRPr="00247C6F" w:rsidRDefault="00560D44" w:rsidP="00027B49">
      <w:pPr>
        <w:widowControl w:val="0"/>
        <w:numPr>
          <w:ilvl w:val="0"/>
          <w:numId w:val="17"/>
        </w:numPr>
        <w:spacing w:before="2" w:after="2"/>
        <w:ind w:left="680" w:hanging="340"/>
        <w:jc w:val="both"/>
        <w:rPr>
          <w:rStyle w:val="Char"/>
          <w:rFonts w:hint="cs"/>
          <w:rtl/>
        </w:rPr>
      </w:pPr>
      <w:r w:rsidRPr="00247C6F">
        <w:rPr>
          <w:rStyle w:val="Char"/>
          <w:rFonts w:hint="cs"/>
          <w:rtl/>
        </w:rPr>
        <w:t>وكان من هَدْيِهِ تَرْك</w:t>
      </w:r>
      <w:r w:rsidR="00F01550" w:rsidRPr="00247C6F">
        <w:rPr>
          <w:rStyle w:val="Char"/>
          <w:rFonts w:hint="cs"/>
          <w:rtl/>
        </w:rPr>
        <w:t xml:space="preserve"> نَعْي الميتِ, بل كانَ يَنْهَى عَنْهُ.</w:t>
      </w:r>
    </w:p>
    <w:p w:rsidR="00F01550" w:rsidRPr="009D0D3D" w:rsidRDefault="00F01550" w:rsidP="0082428B">
      <w:pPr>
        <w:pStyle w:val="a2"/>
        <w:keepNext/>
        <w:rPr>
          <w:rFonts w:ascii="mylotus" w:hAnsi="mylotus" w:hint="cs"/>
          <w:color w:val="000000"/>
          <w:position w:val="14"/>
          <w:sz w:val="34"/>
          <w:szCs w:val="34"/>
          <w:rtl/>
        </w:rPr>
      </w:pPr>
      <w:bookmarkStart w:id="23" w:name="_Toc456667865"/>
      <w:r w:rsidRPr="00033529">
        <w:rPr>
          <w:rFonts w:hint="cs"/>
          <w:rtl/>
        </w:rPr>
        <w:t xml:space="preserve">ج – هَدْيُهُ </w:t>
      </w:r>
      <w:r w:rsidR="00A450CB" w:rsidRPr="001F503F">
        <w:rPr>
          <w:rFonts w:ascii="mylotus" w:hAnsi="mylotus" w:cs="CTraditional Arabic" w:hint="cs"/>
          <w:bCs w:val="0"/>
          <w:spacing w:val="-2"/>
          <w:sz w:val="34"/>
          <w:szCs w:val="34"/>
          <w:rtl/>
        </w:rPr>
        <w:t>ج</w:t>
      </w:r>
      <w:r w:rsidR="00396D80">
        <w:rPr>
          <w:rFonts w:ascii="mylotus" w:hAnsi="mylotus" w:hint="cs"/>
          <w:spacing w:val="-2"/>
          <w:sz w:val="34"/>
          <w:szCs w:val="34"/>
          <w:rtl/>
        </w:rPr>
        <w:t xml:space="preserve"> </w:t>
      </w:r>
      <w:r w:rsidRPr="00033529">
        <w:rPr>
          <w:rFonts w:hint="cs"/>
          <w:rtl/>
        </w:rPr>
        <w:t>في المَقَابِرِ وَالتَّعْزِيَةِ</w:t>
      </w:r>
      <w:r w:rsidRPr="00396D80">
        <w:rPr>
          <w:vertAlign w:val="superscript"/>
          <w:rtl/>
        </w:rPr>
        <w:t>(</w:t>
      </w:r>
      <w:r w:rsidRPr="00396D80">
        <w:rPr>
          <w:vertAlign w:val="superscript"/>
          <w:rtl/>
        </w:rPr>
        <w:footnoteReference w:id="29"/>
      </w:r>
      <w:r w:rsidRPr="00396D80">
        <w:rPr>
          <w:vertAlign w:val="superscript"/>
          <w:rtl/>
        </w:rPr>
        <w:t>)</w:t>
      </w:r>
      <w:r w:rsidRPr="00033529">
        <w:rPr>
          <w:rFonts w:hint="cs"/>
          <w:rtl/>
        </w:rPr>
        <w:t>:</w:t>
      </w:r>
      <w:bookmarkEnd w:id="23"/>
    </w:p>
    <w:p w:rsidR="00F01550" w:rsidRPr="00247C6F" w:rsidRDefault="00FF695D" w:rsidP="00027B49">
      <w:pPr>
        <w:widowControl w:val="0"/>
        <w:numPr>
          <w:ilvl w:val="0"/>
          <w:numId w:val="18"/>
        </w:numPr>
        <w:spacing w:before="2" w:after="2"/>
        <w:ind w:left="680" w:hanging="340"/>
        <w:jc w:val="both"/>
        <w:rPr>
          <w:rStyle w:val="Char"/>
          <w:rFonts w:hint="cs"/>
          <w:rtl/>
        </w:rPr>
      </w:pPr>
      <w:r w:rsidRPr="00247C6F">
        <w:rPr>
          <w:rStyle w:val="Char"/>
          <w:rFonts w:hint="cs"/>
          <w:rtl/>
        </w:rPr>
        <w:t>لَـمْ يَكُنْ مِنْ هَدْيِهِ تعليةُ القبورِ ولا بناؤُها ولا تطيينُها, ولا بناءُ القِبَابِ عليها.</w:t>
      </w:r>
    </w:p>
    <w:p w:rsidR="00FF695D" w:rsidRPr="00247C6F" w:rsidRDefault="00FF695D" w:rsidP="00027B49">
      <w:pPr>
        <w:widowControl w:val="0"/>
        <w:numPr>
          <w:ilvl w:val="0"/>
          <w:numId w:val="18"/>
        </w:numPr>
        <w:spacing w:before="2" w:after="2"/>
        <w:ind w:left="680" w:hanging="340"/>
        <w:jc w:val="both"/>
        <w:rPr>
          <w:rStyle w:val="Char"/>
          <w:rFonts w:hint="cs"/>
          <w:rtl/>
        </w:rPr>
      </w:pPr>
      <w:r w:rsidRPr="00247C6F">
        <w:rPr>
          <w:rStyle w:val="Char"/>
          <w:rFonts w:hint="cs"/>
          <w:rtl/>
        </w:rPr>
        <w:t>وبعث عليًّا إلى اليمنِ أَنْ ل</w:t>
      </w:r>
      <w:r w:rsidR="00560D44" w:rsidRPr="00247C6F">
        <w:rPr>
          <w:rStyle w:val="Char"/>
          <w:rFonts w:hint="cs"/>
          <w:rtl/>
        </w:rPr>
        <w:t>َ</w:t>
      </w:r>
      <w:r w:rsidRPr="00247C6F">
        <w:rPr>
          <w:rStyle w:val="Char"/>
          <w:rFonts w:hint="cs"/>
          <w:rtl/>
        </w:rPr>
        <w:t>ا يَدَعَ تِمْثَال</w:t>
      </w:r>
      <w:r w:rsidR="00560D44" w:rsidRPr="00247C6F">
        <w:rPr>
          <w:rStyle w:val="Char"/>
          <w:rFonts w:hint="cs"/>
          <w:rtl/>
        </w:rPr>
        <w:t>ً</w:t>
      </w:r>
      <w:r w:rsidRPr="00247C6F">
        <w:rPr>
          <w:rStyle w:val="Char"/>
          <w:rFonts w:hint="cs"/>
          <w:rtl/>
        </w:rPr>
        <w:t>ا إلا طَمَسَهُ, ولا قَبْرًا مُشْرِفًا إلا سَوَّاه, فكانت سُنَّتَهُ تسويةُ القبورِ المُشرِفَةِ كُلِّها.</w:t>
      </w:r>
    </w:p>
    <w:p w:rsidR="00FF695D" w:rsidRPr="00247C6F" w:rsidRDefault="00FF695D" w:rsidP="00027B49">
      <w:pPr>
        <w:widowControl w:val="0"/>
        <w:numPr>
          <w:ilvl w:val="0"/>
          <w:numId w:val="18"/>
        </w:numPr>
        <w:spacing w:before="2" w:after="2"/>
        <w:ind w:left="680" w:hanging="340"/>
        <w:jc w:val="both"/>
        <w:rPr>
          <w:rStyle w:val="Char"/>
          <w:rFonts w:hint="cs"/>
          <w:rtl/>
        </w:rPr>
      </w:pPr>
      <w:r w:rsidRPr="00247C6F">
        <w:rPr>
          <w:rStyle w:val="Char"/>
          <w:rFonts w:hint="cs"/>
          <w:rtl/>
        </w:rPr>
        <w:t>ونَهَى أَنْ يُجَصَّصَ القبرُ, وأَنْ يُبنى عليه, وأن يُكتبَ عليه.</w:t>
      </w:r>
    </w:p>
    <w:p w:rsidR="00FF695D" w:rsidRPr="00247C6F" w:rsidRDefault="00FF695D" w:rsidP="00027B49">
      <w:pPr>
        <w:widowControl w:val="0"/>
        <w:numPr>
          <w:ilvl w:val="0"/>
          <w:numId w:val="18"/>
        </w:numPr>
        <w:spacing w:before="2" w:after="2"/>
        <w:ind w:left="680" w:hanging="340"/>
        <w:jc w:val="both"/>
        <w:rPr>
          <w:rStyle w:val="Char"/>
          <w:rFonts w:hint="cs"/>
          <w:rtl/>
        </w:rPr>
      </w:pPr>
      <w:r w:rsidRPr="00247C6F">
        <w:rPr>
          <w:rStyle w:val="Char"/>
          <w:rFonts w:hint="cs"/>
          <w:rtl/>
        </w:rPr>
        <w:t>وكانَ يُعَلِّمُ مَنْ أَرَادَ أَنْ يَعْرِفَ قَبْرَهُ بِصَخْرَةٍ.</w:t>
      </w:r>
    </w:p>
    <w:p w:rsidR="00FF695D" w:rsidRPr="00247C6F" w:rsidRDefault="00B22106" w:rsidP="00027B49">
      <w:pPr>
        <w:widowControl w:val="0"/>
        <w:numPr>
          <w:ilvl w:val="0"/>
          <w:numId w:val="18"/>
        </w:numPr>
        <w:spacing w:before="2" w:after="2"/>
        <w:ind w:left="680" w:hanging="340"/>
        <w:jc w:val="both"/>
        <w:rPr>
          <w:rStyle w:val="Char"/>
          <w:rFonts w:hint="cs"/>
          <w:rtl/>
        </w:rPr>
      </w:pPr>
      <w:r w:rsidRPr="00247C6F">
        <w:rPr>
          <w:rStyle w:val="Char"/>
          <w:rFonts w:hint="cs"/>
          <w:rtl/>
        </w:rPr>
        <w:lastRenderedPageBreak/>
        <w:t>وَنَهَى عن اتخاذِ القبورِ مساجد, وإيقادِ السُّرْجِ عليها, ولَعن فاعِلَهُ.</w:t>
      </w:r>
    </w:p>
    <w:p w:rsidR="00B22106" w:rsidRPr="00247C6F" w:rsidRDefault="00B22106" w:rsidP="00027B49">
      <w:pPr>
        <w:widowControl w:val="0"/>
        <w:numPr>
          <w:ilvl w:val="0"/>
          <w:numId w:val="18"/>
        </w:numPr>
        <w:spacing w:before="2" w:after="2"/>
        <w:ind w:left="680" w:hanging="340"/>
        <w:jc w:val="both"/>
        <w:rPr>
          <w:rStyle w:val="Char"/>
          <w:rFonts w:hint="cs"/>
          <w:rtl/>
        </w:rPr>
      </w:pPr>
      <w:r w:rsidRPr="00247C6F">
        <w:rPr>
          <w:rStyle w:val="Char"/>
          <w:rFonts w:hint="cs"/>
          <w:rtl/>
        </w:rPr>
        <w:t>وَنَهَى عَنِ الصَّلاةِ إليها, ونَهَى أَنْ يُتَّخَذَ قَبْرُهُ عيدًا.</w:t>
      </w:r>
    </w:p>
    <w:p w:rsidR="00B22106" w:rsidRPr="00247C6F" w:rsidRDefault="00B22106" w:rsidP="00027B49">
      <w:pPr>
        <w:widowControl w:val="0"/>
        <w:numPr>
          <w:ilvl w:val="0"/>
          <w:numId w:val="18"/>
        </w:numPr>
        <w:spacing w:before="2" w:after="2"/>
        <w:ind w:left="680" w:hanging="340"/>
        <w:jc w:val="both"/>
        <w:rPr>
          <w:rStyle w:val="Char"/>
          <w:rFonts w:hint="cs"/>
          <w:rtl/>
        </w:rPr>
      </w:pPr>
      <w:r w:rsidRPr="00247C6F">
        <w:rPr>
          <w:rStyle w:val="Char"/>
          <w:rFonts w:hint="cs"/>
          <w:rtl/>
        </w:rPr>
        <w:t>وكان من هديه أنْ لا تُهَانَ القبورُ ولا تُوطَأَ, ولا يُجْلَسَ عليها, ولا يُتكأ عليها, ولا تُعظَّم.</w:t>
      </w:r>
    </w:p>
    <w:p w:rsidR="00B22106" w:rsidRPr="00247C6F" w:rsidRDefault="00560D44" w:rsidP="00027B49">
      <w:pPr>
        <w:widowControl w:val="0"/>
        <w:numPr>
          <w:ilvl w:val="0"/>
          <w:numId w:val="18"/>
        </w:numPr>
        <w:spacing w:before="2" w:after="2"/>
        <w:ind w:left="680" w:hanging="340"/>
        <w:jc w:val="both"/>
        <w:rPr>
          <w:rStyle w:val="Char"/>
          <w:rFonts w:hint="cs"/>
          <w:rtl/>
        </w:rPr>
      </w:pPr>
      <w:r w:rsidRPr="00247C6F">
        <w:rPr>
          <w:rStyle w:val="Char"/>
          <w:rFonts w:hint="cs"/>
          <w:rtl/>
        </w:rPr>
        <w:t>وكان يزورُ قبورَ أ</w:t>
      </w:r>
      <w:r w:rsidR="00B22106" w:rsidRPr="00247C6F">
        <w:rPr>
          <w:rStyle w:val="Char"/>
          <w:rFonts w:hint="cs"/>
          <w:rtl/>
        </w:rPr>
        <w:t xml:space="preserve">صحابه للدعاءِ لهم, والاستغفارِ لهم, وسَنَّ للزائرِ أَنْ يقول: </w:t>
      </w:r>
      <w:r w:rsidR="00B22106" w:rsidRPr="009B7BB5">
        <w:rPr>
          <w:rFonts w:ascii="mylotus" w:hAnsi="mylotus" w:hint="cs"/>
          <w:b/>
          <w:bCs/>
          <w:spacing w:val="-2"/>
          <w:sz w:val="34"/>
          <w:szCs w:val="34"/>
          <w:rtl/>
        </w:rPr>
        <w:t>«</w:t>
      </w:r>
      <w:r w:rsidR="00B22106" w:rsidRPr="00033529">
        <w:rPr>
          <w:rStyle w:val="Char5"/>
          <w:rFonts w:hint="cs"/>
          <w:rtl/>
        </w:rPr>
        <w:t>السَّلامُ عَلَيْكُم أَهْلَ الدِّيَارِ مِنَ المؤمنينَ والمسلمينَ, وإنَّا إِنْ شَاءَ اللهُ بِكُمْ ل</w:t>
      </w:r>
      <w:r w:rsidRPr="00033529">
        <w:rPr>
          <w:rStyle w:val="Char5"/>
          <w:rFonts w:hint="cs"/>
          <w:rtl/>
        </w:rPr>
        <w:t>َ</w:t>
      </w:r>
      <w:r w:rsidR="00B22106" w:rsidRPr="00033529">
        <w:rPr>
          <w:rStyle w:val="Char5"/>
          <w:rFonts w:hint="cs"/>
          <w:rtl/>
        </w:rPr>
        <w:t>احِقُونَ, نَسْأَلُ اللهَ لَنَا ولكُمُ العَافِيَة</w:t>
      </w:r>
      <w:r w:rsidRPr="00033529">
        <w:rPr>
          <w:rStyle w:val="Char5"/>
          <w:rFonts w:hint="cs"/>
          <w:rtl/>
        </w:rPr>
        <w:t>َ</w:t>
      </w:r>
      <w:r w:rsidR="00B22106" w:rsidRPr="009B7BB5">
        <w:rPr>
          <w:rFonts w:ascii="mylotus" w:hAnsi="mylotus" w:hint="cs"/>
          <w:b/>
          <w:bCs/>
          <w:spacing w:val="-2"/>
          <w:sz w:val="34"/>
          <w:szCs w:val="34"/>
          <w:rtl/>
        </w:rPr>
        <w:t xml:space="preserve">» </w:t>
      </w:r>
      <w:r w:rsidR="00B22106" w:rsidRPr="00033529">
        <w:rPr>
          <w:rStyle w:val="Char0"/>
          <w:rFonts w:hint="cs"/>
          <w:rtl/>
        </w:rPr>
        <w:t>[م]</w:t>
      </w:r>
      <w:r w:rsidR="00B22106" w:rsidRPr="00247C6F">
        <w:rPr>
          <w:rStyle w:val="Char"/>
          <w:rFonts w:hint="cs"/>
          <w:rtl/>
        </w:rPr>
        <w:t>.</w:t>
      </w:r>
    </w:p>
    <w:p w:rsidR="00B22106" w:rsidRPr="00247C6F" w:rsidRDefault="00DC2C83" w:rsidP="00027B49">
      <w:pPr>
        <w:widowControl w:val="0"/>
        <w:numPr>
          <w:ilvl w:val="0"/>
          <w:numId w:val="18"/>
        </w:numPr>
        <w:spacing w:before="2" w:after="2"/>
        <w:ind w:left="680" w:hanging="340"/>
        <w:jc w:val="both"/>
        <w:rPr>
          <w:rStyle w:val="Char"/>
          <w:rFonts w:hint="cs"/>
          <w:rtl/>
        </w:rPr>
      </w:pPr>
      <w:r w:rsidRPr="00247C6F">
        <w:rPr>
          <w:rStyle w:val="Char"/>
          <w:rFonts w:hint="cs"/>
          <w:rtl/>
        </w:rPr>
        <w:t>وكان مِنْ هديه تعزيةُ أَهْلِ الميتِ, ولم يكن مِنْ هَدْيِه أَنْ يجتمعَ للعزاءِ ويُقْرأَ له القرآن, لا عندَ القبرِ ولا غَيْرِهِ.</w:t>
      </w:r>
    </w:p>
    <w:p w:rsidR="00DC2C83" w:rsidRPr="00247C6F" w:rsidRDefault="00DC2C83" w:rsidP="00027B49">
      <w:pPr>
        <w:widowControl w:val="0"/>
        <w:numPr>
          <w:ilvl w:val="0"/>
          <w:numId w:val="18"/>
        </w:numPr>
        <w:spacing w:before="2" w:after="2"/>
        <w:ind w:left="794" w:hanging="454"/>
        <w:jc w:val="both"/>
        <w:rPr>
          <w:rStyle w:val="Char"/>
          <w:rFonts w:hint="cs"/>
          <w:rtl/>
        </w:rPr>
      </w:pPr>
      <w:r w:rsidRPr="00247C6F">
        <w:rPr>
          <w:rStyle w:val="Char"/>
          <w:rFonts w:hint="cs"/>
          <w:rtl/>
        </w:rPr>
        <w:t>وكان مِنْ هَدْيِهِ أَنَّ أَهْلَ الميت لا يتكلفون الطعامَ للناسِ, بَلْ أَمَرَ أَنْ يَصْنَعَ الناسُ لهم طعامًا.</w:t>
      </w:r>
    </w:p>
    <w:p w:rsidR="00DC2C83" w:rsidRPr="00247C6F" w:rsidRDefault="00DC2C83" w:rsidP="00247C6F">
      <w:pPr>
        <w:widowControl w:val="0"/>
        <w:spacing w:before="2" w:after="2"/>
        <w:ind w:firstLine="284"/>
        <w:jc w:val="both"/>
        <w:rPr>
          <w:rStyle w:val="Char"/>
          <w:rFonts w:hint="cs"/>
          <w:rtl/>
        </w:rPr>
      </w:pPr>
    </w:p>
    <w:p w:rsidR="00DE6113" w:rsidRPr="00247C6F" w:rsidRDefault="00DE6113" w:rsidP="00247C6F">
      <w:pPr>
        <w:widowControl w:val="0"/>
        <w:spacing w:before="2" w:after="2"/>
        <w:ind w:firstLine="284"/>
        <w:jc w:val="both"/>
        <w:rPr>
          <w:rStyle w:val="Char"/>
          <w:rFonts w:hint="cs"/>
          <w:rtl/>
        </w:rPr>
      </w:pPr>
    </w:p>
    <w:p w:rsidR="0012686A" w:rsidRPr="00247C6F" w:rsidRDefault="0012686A" w:rsidP="00247C6F">
      <w:pPr>
        <w:widowControl w:val="0"/>
        <w:spacing w:before="2" w:after="2"/>
        <w:ind w:firstLine="284"/>
        <w:jc w:val="both"/>
        <w:rPr>
          <w:rStyle w:val="Char"/>
          <w:rFonts w:hint="cs"/>
          <w:rtl/>
        </w:rPr>
      </w:pPr>
    </w:p>
    <w:p w:rsidR="0012686A" w:rsidRPr="00247C6F" w:rsidRDefault="0012686A" w:rsidP="00247C6F">
      <w:pPr>
        <w:widowControl w:val="0"/>
        <w:spacing w:before="2" w:after="2"/>
        <w:ind w:firstLine="284"/>
        <w:jc w:val="both"/>
        <w:rPr>
          <w:rStyle w:val="Char"/>
          <w:rFonts w:hint="cs"/>
          <w:rtl/>
        </w:rPr>
      </w:pPr>
    </w:p>
    <w:p w:rsidR="00DE6113" w:rsidRPr="009D0D3D" w:rsidRDefault="00067424" w:rsidP="00033529">
      <w:pPr>
        <w:pStyle w:val="a1"/>
        <w:rPr>
          <w:rFonts w:ascii="mylotus" w:hAnsi="mylotus" w:hint="cs"/>
          <w:spacing w:val="-2"/>
          <w:sz w:val="38"/>
          <w:szCs w:val="38"/>
          <w:rtl/>
        </w:rPr>
      </w:pPr>
      <w:r w:rsidRPr="00247C6F">
        <w:rPr>
          <w:rStyle w:val="Char"/>
          <w:rtl/>
        </w:rPr>
        <w:br w:type="page"/>
      </w:r>
      <w:bookmarkStart w:id="24" w:name="_Toc456667866"/>
      <w:r w:rsidR="00DE6113" w:rsidRPr="00033529">
        <w:rPr>
          <w:rFonts w:hint="cs"/>
          <w:rtl/>
        </w:rPr>
        <w:lastRenderedPageBreak/>
        <w:t>9 – هَدْيُهُ</w:t>
      </w:r>
      <w:r w:rsidR="00DE6113" w:rsidRPr="009D0D3D">
        <w:rPr>
          <w:rFonts w:ascii="mylotus" w:hAnsi="mylotus" w:hint="cs"/>
          <w:spacing w:val="-2"/>
          <w:sz w:val="38"/>
          <w:szCs w:val="38"/>
          <w:rtl/>
        </w:rPr>
        <w:t xml:space="preserve"> </w:t>
      </w:r>
      <w:r w:rsidR="00A450CB" w:rsidRPr="001F503F">
        <w:rPr>
          <w:rFonts w:ascii="mylotus" w:hAnsi="mylotus" w:cs="CTraditional Arabic" w:hint="cs"/>
          <w:bCs w:val="0"/>
          <w:spacing w:val="-2"/>
          <w:sz w:val="38"/>
          <w:szCs w:val="38"/>
          <w:rtl/>
        </w:rPr>
        <w:t>ج</w:t>
      </w:r>
      <w:r w:rsidR="001C289E" w:rsidRPr="00305CA7">
        <w:rPr>
          <w:rFonts w:ascii="mylotus" w:hAnsi="mylotus" w:hint="cs"/>
          <w:spacing w:val="-2"/>
          <w:sz w:val="34"/>
          <w:szCs w:val="34"/>
          <w:rtl/>
        </w:rPr>
        <w:t xml:space="preserve"> </w:t>
      </w:r>
      <w:r w:rsidR="00DE6113" w:rsidRPr="00033529">
        <w:rPr>
          <w:rFonts w:hint="cs"/>
          <w:rtl/>
        </w:rPr>
        <w:t>فِي الزَّكَاةِ وَالصَّدقَاتِ</w:t>
      </w:r>
      <w:r w:rsidR="00DE6113" w:rsidRPr="00396D80">
        <w:rPr>
          <w:vertAlign w:val="superscript"/>
          <w:rtl/>
        </w:rPr>
        <w:t>(</w:t>
      </w:r>
      <w:r w:rsidR="00DE6113" w:rsidRPr="00396D80">
        <w:rPr>
          <w:vertAlign w:val="superscript"/>
          <w:rtl/>
        </w:rPr>
        <w:footnoteReference w:id="30"/>
      </w:r>
      <w:r w:rsidR="00DE6113" w:rsidRPr="00396D80">
        <w:rPr>
          <w:vertAlign w:val="superscript"/>
          <w:rtl/>
        </w:rPr>
        <w:t>)</w:t>
      </w:r>
      <w:bookmarkEnd w:id="24"/>
    </w:p>
    <w:p w:rsidR="00C24FD0" w:rsidRPr="009D0D3D" w:rsidRDefault="00F21B87" w:rsidP="0082428B">
      <w:pPr>
        <w:pStyle w:val="a2"/>
        <w:keepNext/>
        <w:rPr>
          <w:rFonts w:ascii="mylotus" w:hAnsi="mylotus" w:hint="cs"/>
          <w:spacing w:val="-2"/>
          <w:sz w:val="34"/>
          <w:szCs w:val="34"/>
          <w:rtl/>
        </w:rPr>
      </w:pPr>
      <w:bookmarkStart w:id="25" w:name="_Toc456667867"/>
      <w:r w:rsidRPr="006F00CA">
        <w:rPr>
          <w:rFonts w:hint="cs"/>
          <w:rtl/>
        </w:rPr>
        <w:t>أ- هَدْيُهُ</w:t>
      </w:r>
      <w:r w:rsidRPr="009D0D3D">
        <w:rPr>
          <w:rFonts w:ascii="mylotus" w:hAnsi="mylotus" w:hint="cs"/>
          <w:spacing w:val="-2"/>
          <w:sz w:val="34"/>
          <w:szCs w:val="34"/>
          <w:rtl/>
        </w:rPr>
        <w:t xml:space="preserve"> </w:t>
      </w:r>
      <w:r w:rsidR="00A450CB" w:rsidRPr="001F503F">
        <w:rPr>
          <w:rFonts w:ascii="mylotus" w:hAnsi="mylotus" w:cs="CTraditional Arabic" w:hint="cs"/>
          <w:bCs w:val="0"/>
          <w:spacing w:val="-2"/>
          <w:sz w:val="34"/>
          <w:szCs w:val="34"/>
          <w:rtl/>
        </w:rPr>
        <w:t>ج</w:t>
      </w:r>
      <w:r w:rsidR="00396D80">
        <w:rPr>
          <w:rFonts w:ascii="mylotus" w:hAnsi="mylotus" w:hint="cs"/>
          <w:spacing w:val="-2"/>
          <w:sz w:val="34"/>
          <w:szCs w:val="34"/>
          <w:rtl/>
        </w:rPr>
        <w:t xml:space="preserve"> </w:t>
      </w:r>
      <w:r w:rsidRPr="006F00CA">
        <w:rPr>
          <w:rFonts w:hint="cs"/>
          <w:rtl/>
        </w:rPr>
        <w:t>في الزَّكَاةِ:</w:t>
      </w:r>
      <w:bookmarkEnd w:id="25"/>
    </w:p>
    <w:p w:rsidR="00F21B87" w:rsidRPr="00247C6F" w:rsidRDefault="00F21B87" w:rsidP="00027B49">
      <w:pPr>
        <w:widowControl w:val="0"/>
        <w:numPr>
          <w:ilvl w:val="0"/>
          <w:numId w:val="19"/>
        </w:numPr>
        <w:spacing w:before="2" w:after="2"/>
        <w:ind w:left="680" w:hanging="340"/>
        <w:jc w:val="both"/>
        <w:rPr>
          <w:rStyle w:val="Char"/>
          <w:rFonts w:hint="cs"/>
          <w:rtl/>
        </w:rPr>
      </w:pPr>
      <w:r w:rsidRPr="00247C6F">
        <w:rPr>
          <w:rStyle w:val="Char"/>
          <w:rFonts w:hint="cs"/>
          <w:rtl/>
        </w:rPr>
        <w:t>هديه فيها أكملُ الهدي في وَقتِهَا وَقَدْرِها ونِصَابِها، ومَنْ تَجِبُ عليه ومَصْرِفِها, رَاعَى فيها مصلحةَ أربابِ الأموالِ ومصلحةَ المساكين, ففرض في أموالِ الأغنياءِ ما يَكْفِي الفقراءَ مِنْ غَيْرِ إجحافٍ.</w:t>
      </w:r>
    </w:p>
    <w:p w:rsidR="00F21B87" w:rsidRPr="00247C6F" w:rsidRDefault="00F21B87" w:rsidP="00027B49">
      <w:pPr>
        <w:widowControl w:val="0"/>
        <w:numPr>
          <w:ilvl w:val="0"/>
          <w:numId w:val="19"/>
        </w:numPr>
        <w:spacing w:before="2" w:after="2"/>
        <w:ind w:left="680" w:hanging="340"/>
        <w:jc w:val="both"/>
        <w:rPr>
          <w:rStyle w:val="Char"/>
          <w:rFonts w:hint="cs"/>
          <w:rtl/>
        </w:rPr>
      </w:pPr>
      <w:r w:rsidRPr="00247C6F">
        <w:rPr>
          <w:rStyle w:val="Char"/>
          <w:rFonts w:hint="cs"/>
          <w:rtl/>
        </w:rPr>
        <w:t>وكان إذا عَلِمَ مِنَ الرَّجُلِ أَنَّه مِنْ أَهْلِهَا أعطاهُ وإِنْ سَأَله منها مَنْ لا يعرف حالَه أعطاهُ بعد أَنْ يُخْبِرَهُ أنه لا حَظَّ فيها لِغَنِيٍّ ولا لقويٍّ مُكْتَسِبٍ.</w:t>
      </w:r>
    </w:p>
    <w:p w:rsidR="00F21B87" w:rsidRPr="00247C6F" w:rsidRDefault="00F21B87" w:rsidP="00027B49">
      <w:pPr>
        <w:widowControl w:val="0"/>
        <w:numPr>
          <w:ilvl w:val="0"/>
          <w:numId w:val="19"/>
        </w:numPr>
        <w:spacing w:before="2" w:after="2"/>
        <w:ind w:left="680" w:hanging="340"/>
        <w:jc w:val="both"/>
        <w:rPr>
          <w:rStyle w:val="Char"/>
          <w:rFonts w:hint="cs"/>
          <w:rtl/>
        </w:rPr>
      </w:pPr>
      <w:r w:rsidRPr="00247C6F">
        <w:rPr>
          <w:rStyle w:val="Char"/>
          <w:rFonts w:hint="cs"/>
          <w:rtl/>
        </w:rPr>
        <w:t>وكان مِنْ هَدْيِهِ تَفْرِيقُها على المستحقينَ في بلدِ</w:t>
      </w:r>
      <w:r w:rsidR="00560D44" w:rsidRPr="00247C6F">
        <w:rPr>
          <w:rStyle w:val="Char"/>
          <w:rFonts w:hint="cs"/>
          <w:rtl/>
        </w:rPr>
        <w:t xml:space="preserve"> المالِ, وما فَضُلَ عنهم منها حُ</w:t>
      </w:r>
      <w:r w:rsidRPr="00247C6F">
        <w:rPr>
          <w:rStyle w:val="Char"/>
          <w:rFonts w:hint="cs"/>
          <w:rtl/>
        </w:rPr>
        <w:t>مِلَ إليه فَفَرَّقَه.</w:t>
      </w:r>
    </w:p>
    <w:p w:rsidR="00F21B87" w:rsidRPr="00247C6F" w:rsidRDefault="00534D5E" w:rsidP="00027B49">
      <w:pPr>
        <w:widowControl w:val="0"/>
        <w:numPr>
          <w:ilvl w:val="0"/>
          <w:numId w:val="19"/>
        </w:numPr>
        <w:spacing w:before="2" w:after="2"/>
        <w:ind w:left="680" w:hanging="340"/>
        <w:jc w:val="both"/>
        <w:rPr>
          <w:rStyle w:val="Char"/>
          <w:rFonts w:hint="cs"/>
          <w:rtl/>
        </w:rPr>
      </w:pPr>
      <w:r w:rsidRPr="00247C6F">
        <w:rPr>
          <w:rStyle w:val="Char"/>
          <w:rFonts w:hint="cs"/>
          <w:rtl/>
        </w:rPr>
        <w:t>ولم يكن يبعثُهم إلَّا</w:t>
      </w:r>
      <w:r w:rsidR="00F21B87" w:rsidRPr="00247C6F">
        <w:rPr>
          <w:rStyle w:val="Char"/>
          <w:rFonts w:hint="cs"/>
          <w:rtl/>
        </w:rPr>
        <w:t xml:space="preserve"> إلى أهلِ الأموالِ الظاهرةِ من</w:t>
      </w:r>
      <w:r w:rsidR="000018B3" w:rsidRPr="00247C6F">
        <w:rPr>
          <w:rStyle w:val="Char"/>
          <w:rFonts w:hint="cs"/>
          <w:rtl/>
        </w:rPr>
        <w:t>َ المواشي والزروعِ والثمارِ.</w:t>
      </w:r>
    </w:p>
    <w:p w:rsidR="000018B3" w:rsidRPr="00247C6F" w:rsidRDefault="000018B3" w:rsidP="00027B49">
      <w:pPr>
        <w:widowControl w:val="0"/>
        <w:numPr>
          <w:ilvl w:val="0"/>
          <w:numId w:val="19"/>
        </w:numPr>
        <w:spacing w:before="2" w:after="2"/>
        <w:ind w:left="680" w:hanging="340"/>
        <w:jc w:val="both"/>
        <w:rPr>
          <w:rStyle w:val="Char"/>
          <w:rFonts w:hint="cs"/>
          <w:rtl/>
        </w:rPr>
      </w:pPr>
      <w:r w:rsidRPr="00247C6F">
        <w:rPr>
          <w:rStyle w:val="Char"/>
          <w:rFonts w:hint="cs"/>
          <w:rtl/>
        </w:rPr>
        <w:t>وكان يبعثُ الخَارِصَ يخرُصُ على أهل النخيلِ ثَمَرَ نَخِيلِهم, وعَلَى أَهْلِ الكُر</w:t>
      </w:r>
      <w:r w:rsidR="00534D5E" w:rsidRPr="00247C6F">
        <w:rPr>
          <w:rStyle w:val="Char"/>
          <w:rFonts w:hint="cs"/>
          <w:rtl/>
        </w:rPr>
        <w:t>وم كُرُومهم, ويَنْظُر</w:t>
      </w:r>
      <w:r w:rsidRPr="00247C6F">
        <w:rPr>
          <w:rStyle w:val="Char"/>
          <w:rFonts w:hint="cs"/>
          <w:rtl/>
        </w:rPr>
        <w:t xml:space="preserve"> كَمْ يجيء منه وسقًا</w:t>
      </w:r>
      <w:r w:rsidRPr="00396D80">
        <w:rPr>
          <w:rFonts w:ascii="mylotus" w:hAnsi="mylotus"/>
          <w:b/>
          <w:bCs/>
          <w:color w:val="000000"/>
          <w:position w:val="14"/>
          <w:sz w:val="34"/>
          <w:szCs w:val="34"/>
          <w:vertAlign w:val="superscript"/>
          <w:rtl/>
        </w:rPr>
        <w:t>(</w:t>
      </w:r>
      <w:r w:rsidRPr="00396D80">
        <w:rPr>
          <w:rFonts w:ascii="mylotus" w:hAnsi="mylotus"/>
          <w:b/>
          <w:bCs/>
          <w:color w:val="000000"/>
          <w:position w:val="14"/>
          <w:sz w:val="34"/>
          <w:szCs w:val="34"/>
          <w:vertAlign w:val="superscript"/>
          <w:rtl/>
        </w:rPr>
        <w:footnoteReference w:id="31"/>
      </w:r>
      <w:r w:rsidRPr="00396D80">
        <w:rPr>
          <w:rFonts w:ascii="mylotus" w:hAnsi="mylotus"/>
          <w:b/>
          <w:bCs/>
          <w:color w:val="000000"/>
          <w:position w:val="14"/>
          <w:sz w:val="34"/>
          <w:szCs w:val="34"/>
          <w:vertAlign w:val="superscript"/>
          <w:rtl/>
        </w:rPr>
        <w:t>)</w:t>
      </w:r>
      <w:r w:rsidRPr="00247C6F">
        <w:rPr>
          <w:rStyle w:val="Char"/>
          <w:rFonts w:hint="cs"/>
          <w:rtl/>
        </w:rPr>
        <w:t>، فيحسِب عليه</w:t>
      </w:r>
      <w:r w:rsidR="00534D5E" w:rsidRPr="00247C6F">
        <w:rPr>
          <w:rStyle w:val="Char"/>
          <w:rFonts w:hint="cs"/>
          <w:rtl/>
        </w:rPr>
        <w:t>م من الزكاةِ بقدرِه, والخرص: الح</w:t>
      </w:r>
      <w:r w:rsidRPr="00247C6F">
        <w:rPr>
          <w:rStyle w:val="Char"/>
          <w:rFonts w:hint="cs"/>
          <w:rtl/>
        </w:rPr>
        <w:t>زر والتخمين.</w:t>
      </w:r>
    </w:p>
    <w:p w:rsidR="000018B3" w:rsidRPr="00247C6F" w:rsidRDefault="000018B3" w:rsidP="00027B49">
      <w:pPr>
        <w:widowControl w:val="0"/>
        <w:numPr>
          <w:ilvl w:val="0"/>
          <w:numId w:val="19"/>
        </w:numPr>
        <w:spacing w:before="2" w:after="2"/>
        <w:ind w:left="680" w:hanging="340"/>
        <w:jc w:val="both"/>
        <w:rPr>
          <w:rStyle w:val="Char"/>
          <w:rFonts w:hint="cs"/>
          <w:rtl/>
        </w:rPr>
      </w:pPr>
      <w:r w:rsidRPr="00247C6F">
        <w:rPr>
          <w:rStyle w:val="Char"/>
          <w:rFonts w:hint="cs"/>
          <w:rtl/>
        </w:rPr>
        <w:t>ولم يَكُنْ مِنْ هَدْيِه أَخْذُها من</w:t>
      </w:r>
      <w:r w:rsidR="00396D80">
        <w:rPr>
          <w:rStyle w:val="Char"/>
          <w:rFonts w:hint="cs"/>
          <w:rtl/>
        </w:rPr>
        <w:t xml:space="preserve"> </w:t>
      </w:r>
      <w:r w:rsidRPr="00247C6F">
        <w:rPr>
          <w:rStyle w:val="Char"/>
          <w:rFonts w:hint="cs"/>
          <w:rtl/>
        </w:rPr>
        <w:t xml:space="preserve">الخيلِ ولا الرقيقِ, ولا البغالِ ولا الحميرِ, </w:t>
      </w:r>
      <w:r w:rsidRPr="00247C6F">
        <w:rPr>
          <w:rStyle w:val="Char"/>
          <w:rFonts w:hint="cs"/>
          <w:rtl/>
        </w:rPr>
        <w:lastRenderedPageBreak/>
        <w:t>ولا الخُضْرَوات, ولا الفواكه التي لا تُكال ولا تُدَّخر, إلا العنب والرُّطب, فلم يفرقْ بَيْن رُطَبِه وَيَابِسِه.</w:t>
      </w:r>
    </w:p>
    <w:p w:rsidR="000018B3" w:rsidRPr="00247C6F" w:rsidRDefault="000018B3" w:rsidP="00027B49">
      <w:pPr>
        <w:widowControl w:val="0"/>
        <w:numPr>
          <w:ilvl w:val="0"/>
          <w:numId w:val="19"/>
        </w:numPr>
        <w:spacing w:before="2" w:after="2"/>
        <w:ind w:left="680" w:hanging="340"/>
        <w:jc w:val="both"/>
        <w:rPr>
          <w:rStyle w:val="Char"/>
          <w:rFonts w:hint="cs"/>
          <w:rtl/>
        </w:rPr>
      </w:pPr>
      <w:r w:rsidRPr="00247C6F">
        <w:rPr>
          <w:rStyle w:val="Char"/>
          <w:rFonts w:hint="cs"/>
          <w:rtl/>
        </w:rPr>
        <w:t>ولم يكن مِنْ هَدْيِهِ أخْذُ كرائِمِ الأموالِ, بل وسَطَه.</w:t>
      </w:r>
    </w:p>
    <w:p w:rsidR="000018B3" w:rsidRPr="00247C6F" w:rsidRDefault="000018B3" w:rsidP="00027B49">
      <w:pPr>
        <w:widowControl w:val="0"/>
        <w:numPr>
          <w:ilvl w:val="0"/>
          <w:numId w:val="19"/>
        </w:numPr>
        <w:spacing w:before="2" w:after="2"/>
        <w:ind w:left="680" w:hanging="340"/>
        <w:jc w:val="both"/>
        <w:rPr>
          <w:rStyle w:val="Char"/>
          <w:rFonts w:hint="cs"/>
          <w:rtl/>
        </w:rPr>
      </w:pPr>
      <w:r w:rsidRPr="00247C6F">
        <w:rPr>
          <w:rStyle w:val="Char"/>
          <w:rFonts w:hint="cs"/>
          <w:rtl/>
        </w:rPr>
        <w:t>وكان ينهى المتصدِّقَ أَنْ يشتريَ صدقتَه, وكان يُبيحُ للغني أن يأكلَ منها إذا أهداها إليه الفقير.</w:t>
      </w:r>
    </w:p>
    <w:p w:rsidR="000018B3" w:rsidRPr="00247C6F" w:rsidRDefault="000018B3" w:rsidP="00027B49">
      <w:pPr>
        <w:widowControl w:val="0"/>
        <w:numPr>
          <w:ilvl w:val="0"/>
          <w:numId w:val="19"/>
        </w:numPr>
        <w:spacing w:before="2" w:after="2"/>
        <w:ind w:left="680" w:hanging="340"/>
        <w:jc w:val="both"/>
        <w:rPr>
          <w:rStyle w:val="Char"/>
          <w:rFonts w:hint="cs"/>
          <w:rtl/>
        </w:rPr>
      </w:pPr>
      <w:r w:rsidRPr="00247C6F">
        <w:rPr>
          <w:rStyle w:val="Char"/>
          <w:rFonts w:hint="cs"/>
          <w:rtl/>
        </w:rPr>
        <w:t>وكان يستدينُ لمصالح المسلمينَ عَلَى الصدقةِ أحيانًا, وكان يستسلفُ الصدقةَ مِنْ أَرْبَابِهَا أحيانًا.</w:t>
      </w:r>
    </w:p>
    <w:p w:rsidR="000018B3" w:rsidRPr="00247C6F" w:rsidRDefault="000018B3" w:rsidP="00027B49">
      <w:pPr>
        <w:widowControl w:val="0"/>
        <w:numPr>
          <w:ilvl w:val="0"/>
          <w:numId w:val="19"/>
        </w:numPr>
        <w:spacing w:before="2" w:after="2"/>
        <w:ind w:left="794" w:hanging="454"/>
        <w:jc w:val="both"/>
        <w:rPr>
          <w:rStyle w:val="Char"/>
          <w:rFonts w:hint="cs"/>
          <w:rtl/>
        </w:rPr>
      </w:pPr>
      <w:r w:rsidRPr="00247C6F">
        <w:rPr>
          <w:rStyle w:val="Char"/>
          <w:rFonts w:hint="cs"/>
          <w:rtl/>
        </w:rPr>
        <w:t xml:space="preserve">وكان إذا جاءَ الرَّجُلُ بالزَّكَاةِ دَعَا له, يقول: </w:t>
      </w:r>
      <w:r w:rsidRPr="009B7BB5">
        <w:rPr>
          <w:rFonts w:ascii="mylotus" w:hAnsi="mylotus" w:hint="cs"/>
          <w:b/>
          <w:bCs/>
          <w:spacing w:val="-6"/>
          <w:sz w:val="34"/>
          <w:szCs w:val="34"/>
          <w:rtl/>
        </w:rPr>
        <w:t>«</w:t>
      </w:r>
      <w:r w:rsidRPr="006F00CA">
        <w:rPr>
          <w:rStyle w:val="Char5"/>
          <w:rFonts w:hint="cs"/>
          <w:rtl/>
        </w:rPr>
        <w:t>اللَّهُمَّ بَارِك فيه وفي إِبِلِه</w:t>
      </w:r>
      <w:r w:rsidRPr="009B7BB5">
        <w:rPr>
          <w:rFonts w:ascii="mylotus" w:hAnsi="mylotus" w:hint="cs"/>
          <w:b/>
          <w:bCs/>
          <w:spacing w:val="-6"/>
          <w:sz w:val="34"/>
          <w:szCs w:val="34"/>
          <w:rtl/>
        </w:rPr>
        <w:t xml:space="preserve">» </w:t>
      </w:r>
      <w:r w:rsidRPr="006F00CA">
        <w:rPr>
          <w:rStyle w:val="Char0"/>
          <w:rFonts w:hint="cs"/>
          <w:rtl/>
        </w:rPr>
        <w:t>[ن]</w:t>
      </w:r>
      <w:r w:rsidRPr="00247C6F">
        <w:rPr>
          <w:rStyle w:val="Char"/>
          <w:rFonts w:hint="cs"/>
          <w:rtl/>
        </w:rPr>
        <w:t xml:space="preserve">, وتارة يقول: </w:t>
      </w:r>
      <w:r w:rsidRPr="009B7BB5">
        <w:rPr>
          <w:rFonts w:ascii="mylotus" w:hAnsi="mylotus" w:hint="cs"/>
          <w:b/>
          <w:bCs/>
          <w:spacing w:val="-6"/>
          <w:sz w:val="34"/>
          <w:szCs w:val="34"/>
          <w:rtl/>
        </w:rPr>
        <w:t>«</w:t>
      </w:r>
      <w:r w:rsidRPr="006F00CA">
        <w:rPr>
          <w:rStyle w:val="Char5"/>
          <w:rFonts w:hint="cs"/>
          <w:rtl/>
        </w:rPr>
        <w:t>اللهم صَلِّ عليه</w:t>
      </w:r>
      <w:r w:rsidRPr="009B7BB5">
        <w:rPr>
          <w:rFonts w:ascii="mylotus" w:hAnsi="mylotus" w:hint="cs"/>
          <w:b/>
          <w:bCs/>
          <w:spacing w:val="-6"/>
          <w:sz w:val="34"/>
          <w:szCs w:val="34"/>
          <w:rtl/>
        </w:rPr>
        <w:t xml:space="preserve">» </w:t>
      </w:r>
      <w:r w:rsidRPr="006F00CA">
        <w:rPr>
          <w:rStyle w:val="Char0"/>
          <w:rFonts w:hint="cs"/>
          <w:rtl/>
        </w:rPr>
        <w:t>[ق]</w:t>
      </w:r>
      <w:r w:rsidRPr="00247C6F">
        <w:rPr>
          <w:rStyle w:val="Char"/>
          <w:rFonts w:hint="cs"/>
          <w:rtl/>
        </w:rPr>
        <w:t>.</w:t>
      </w:r>
    </w:p>
    <w:p w:rsidR="000018B3" w:rsidRPr="004E2172" w:rsidRDefault="000018B3" w:rsidP="0082428B">
      <w:pPr>
        <w:pStyle w:val="a2"/>
        <w:keepNext/>
        <w:rPr>
          <w:rFonts w:ascii="mylotus" w:hAnsi="mylotus" w:hint="cs"/>
          <w:spacing w:val="-2"/>
          <w:sz w:val="34"/>
          <w:szCs w:val="34"/>
          <w:rtl/>
        </w:rPr>
      </w:pPr>
      <w:bookmarkStart w:id="26" w:name="_Toc456667868"/>
      <w:r w:rsidRPr="006F00CA">
        <w:rPr>
          <w:rFonts w:hint="cs"/>
          <w:rtl/>
        </w:rPr>
        <w:t xml:space="preserve">ب – هَدْيُهُ </w:t>
      </w:r>
      <w:r w:rsidR="00A450CB" w:rsidRPr="001F503F">
        <w:rPr>
          <w:rFonts w:ascii="mylotus" w:hAnsi="mylotus" w:cs="CTraditional Arabic" w:hint="cs"/>
          <w:bCs w:val="0"/>
          <w:spacing w:val="-2"/>
          <w:sz w:val="34"/>
          <w:szCs w:val="34"/>
          <w:rtl/>
        </w:rPr>
        <w:t>ج</w:t>
      </w:r>
      <w:r w:rsidR="001C289E" w:rsidRPr="00305CA7">
        <w:rPr>
          <w:rFonts w:ascii="mylotus" w:hAnsi="mylotus" w:hint="cs"/>
          <w:spacing w:val="-2"/>
          <w:sz w:val="34"/>
          <w:szCs w:val="34"/>
          <w:rtl/>
        </w:rPr>
        <w:t xml:space="preserve"> </w:t>
      </w:r>
      <w:r w:rsidRPr="006F00CA">
        <w:rPr>
          <w:rFonts w:hint="cs"/>
          <w:rtl/>
        </w:rPr>
        <w:t>في زَكَاةِ الْفِطْرِ</w:t>
      </w:r>
      <w:r w:rsidRPr="00396D80">
        <w:rPr>
          <w:vertAlign w:val="superscript"/>
          <w:rtl/>
        </w:rPr>
        <w:t>(</w:t>
      </w:r>
      <w:r w:rsidRPr="00396D80">
        <w:rPr>
          <w:vertAlign w:val="superscript"/>
          <w:rtl/>
        </w:rPr>
        <w:footnoteReference w:id="32"/>
      </w:r>
      <w:r w:rsidRPr="00396D80">
        <w:rPr>
          <w:vertAlign w:val="superscript"/>
          <w:rtl/>
        </w:rPr>
        <w:t>)</w:t>
      </w:r>
      <w:r w:rsidR="00EF699B">
        <w:rPr>
          <w:rFonts w:hint="cs"/>
          <w:rtl/>
        </w:rPr>
        <w:t>:</w:t>
      </w:r>
      <w:bookmarkEnd w:id="26"/>
    </w:p>
    <w:p w:rsidR="00DA478A" w:rsidRPr="00247C6F" w:rsidRDefault="00F51540" w:rsidP="00027B49">
      <w:pPr>
        <w:widowControl w:val="0"/>
        <w:numPr>
          <w:ilvl w:val="0"/>
          <w:numId w:val="20"/>
        </w:numPr>
        <w:spacing w:before="2" w:after="2"/>
        <w:ind w:left="680" w:hanging="340"/>
        <w:jc w:val="both"/>
        <w:rPr>
          <w:rStyle w:val="Char"/>
          <w:rFonts w:hint="cs"/>
          <w:rtl/>
        </w:rPr>
      </w:pPr>
      <w:r w:rsidRPr="00247C6F">
        <w:rPr>
          <w:rStyle w:val="Char"/>
          <w:rFonts w:hint="cs"/>
          <w:rtl/>
        </w:rPr>
        <w:t>فَرَضَ زكاةَ الْفِطْرِ صَاعًا مِنْ تَمْرٍ أَوْ شَعِيْرٍ أَوْ أ</w:t>
      </w:r>
      <w:r w:rsidR="00534D5E" w:rsidRPr="00247C6F">
        <w:rPr>
          <w:rStyle w:val="Char"/>
          <w:rFonts w:hint="cs"/>
          <w:rtl/>
        </w:rPr>
        <w:t>َ</w:t>
      </w:r>
      <w:r w:rsidRPr="00247C6F">
        <w:rPr>
          <w:rStyle w:val="Char"/>
          <w:rFonts w:hint="cs"/>
          <w:rtl/>
        </w:rPr>
        <w:t>قِطٍ أَوْ زَبِيبٍ.</w:t>
      </w:r>
    </w:p>
    <w:p w:rsidR="00F51540" w:rsidRPr="00247C6F" w:rsidRDefault="00F51540" w:rsidP="00027B49">
      <w:pPr>
        <w:widowControl w:val="0"/>
        <w:numPr>
          <w:ilvl w:val="0"/>
          <w:numId w:val="20"/>
        </w:numPr>
        <w:spacing w:before="2" w:after="2"/>
        <w:ind w:left="680" w:hanging="340"/>
        <w:jc w:val="both"/>
        <w:rPr>
          <w:rStyle w:val="Char"/>
          <w:rFonts w:hint="cs"/>
          <w:rtl/>
        </w:rPr>
      </w:pPr>
      <w:r w:rsidRPr="00247C6F">
        <w:rPr>
          <w:rStyle w:val="Char"/>
          <w:rFonts w:hint="cs"/>
          <w:rtl/>
        </w:rPr>
        <w:t xml:space="preserve">وكانَ مِنْ هَدْيِهِ إخراجُها قَبْلَ صَلاةِ العيدِ, وقال: </w:t>
      </w:r>
      <w:r w:rsidRPr="009B7BB5">
        <w:rPr>
          <w:rFonts w:ascii="mylotus" w:hAnsi="mylotus" w:hint="cs"/>
          <w:b/>
          <w:bCs/>
          <w:spacing w:val="-2"/>
          <w:sz w:val="34"/>
          <w:szCs w:val="34"/>
          <w:rtl/>
        </w:rPr>
        <w:t>«</w:t>
      </w:r>
      <w:r w:rsidRPr="006F00CA">
        <w:rPr>
          <w:rStyle w:val="Char5"/>
          <w:rFonts w:hint="cs"/>
          <w:rtl/>
        </w:rPr>
        <w:t>مَنْ أَدَّاهَا قَبْلَ الصَّلاةِ فَهِيَ زَكاةٌ مَقْبُولة, ومَنْ أَدَّاها بَعْدَ الصَّلاةِ فَهِيَ صَدَقَةٌ مِنَ الصَّدقَاتِ</w:t>
      </w:r>
      <w:r w:rsidRPr="009B7BB5">
        <w:rPr>
          <w:rFonts w:ascii="mylotus" w:hAnsi="mylotus" w:hint="cs"/>
          <w:b/>
          <w:bCs/>
          <w:spacing w:val="-2"/>
          <w:sz w:val="34"/>
          <w:szCs w:val="34"/>
          <w:rtl/>
        </w:rPr>
        <w:t xml:space="preserve">» </w:t>
      </w:r>
      <w:r w:rsidRPr="006F00CA">
        <w:rPr>
          <w:rStyle w:val="Char0"/>
          <w:rFonts w:hint="cs"/>
          <w:rtl/>
        </w:rPr>
        <w:t>[د]</w:t>
      </w:r>
      <w:r w:rsidRPr="00247C6F">
        <w:rPr>
          <w:rStyle w:val="Char"/>
          <w:rFonts w:hint="cs"/>
          <w:rtl/>
        </w:rPr>
        <w:t>.</w:t>
      </w:r>
    </w:p>
    <w:p w:rsidR="00F51540" w:rsidRPr="00247C6F" w:rsidRDefault="00F51540" w:rsidP="00027B49">
      <w:pPr>
        <w:widowControl w:val="0"/>
        <w:numPr>
          <w:ilvl w:val="0"/>
          <w:numId w:val="20"/>
        </w:numPr>
        <w:spacing w:before="2" w:after="2"/>
        <w:ind w:left="680" w:hanging="340"/>
        <w:jc w:val="both"/>
        <w:rPr>
          <w:rStyle w:val="Char"/>
          <w:rFonts w:hint="cs"/>
          <w:rtl/>
        </w:rPr>
      </w:pPr>
      <w:r w:rsidRPr="00247C6F">
        <w:rPr>
          <w:rStyle w:val="Char"/>
          <w:rFonts w:hint="cs"/>
          <w:rtl/>
        </w:rPr>
        <w:t>وكانَ مِنْ هَدْيِهِ تخصيصُ المساكينِ بها,</w:t>
      </w:r>
      <w:r w:rsidR="00534D5E" w:rsidRPr="00247C6F">
        <w:rPr>
          <w:rStyle w:val="Char"/>
          <w:rFonts w:hint="cs"/>
          <w:rtl/>
        </w:rPr>
        <w:t xml:space="preserve"> ولَمْ يَكُنْ يَقْسِمها على الأَ</w:t>
      </w:r>
      <w:r w:rsidRPr="00247C6F">
        <w:rPr>
          <w:rStyle w:val="Char"/>
          <w:rFonts w:hint="cs"/>
          <w:rtl/>
        </w:rPr>
        <w:t>صنافِ الثمانيةِ.</w:t>
      </w:r>
    </w:p>
    <w:p w:rsidR="00F51540" w:rsidRPr="004E2172" w:rsidRDefault="006E51FC" w:rsidP="0082428B">
      <w:pPr>
        <w:pStyle w:val="a2"/>
        <w:keepNext/>
        <w:rPr>
          <w:rFonts w:ascii="mylotus" w:hAnsi="mylotus" w:hint="cs"/>
          <w:color w:val="000000"/>
          <w:position w:val="14"/>
          <w:sz w:val="34"/>
          <w:szCs w:val="34"/>
          <w:rtl/>
        </w:rPr>
      </w:pPr>
      <w:bookmarkStart w:id="27" w:name="_Toc456667869"/>
      <w:r w:rsidRPr="006F00CA">
        <w:rPr>
          <w:rFonts w:hint="cs"/>
          <w:rtl/>
        </w:rPr>
        <w:lastRenderedPageBreak/>
        <w:t xml:space="preserve">ج – هَدْيُهُ </w:t>
      </w:r>
      <w:r w:rsidR="00A450CB" w:rsidRPr="001F503F">
        <w:rPr>
          <w:rFonts w:ascii="mylotus" w:hAnsi="mylotus" w:cs="CTraditional Arabic" w:hint="cs"/>
          <w:bCs w:val="0"/>
          <w:spacing w:val="-2"/>
          <w:sz w:val="34"/>
          <w:szCs w:val="34"/>
          <w:rtl/>
        </w:rPr>
        <w:t>ج</w:t>
      </w:r>
      <w:r w:rsidR="00396D80">
        <w:rPr>
          <w:rFonts w:ascii="mylotus" w:hAnsi="mylotus" w:hint="cs"/>
          <w:spacing w:val="-2"/>
          <w:sz w:val="34"/>
          <w:szCs w:val="34"/>
          <w:rtl/>
        </w:rPr>
        <w:t xml:space="preserve"> </w:t>
      </w:r>
      <w:r w:rsidRPr="006F00CA">
        <w:rPr>
          <w:rFonts w:hint="cs"/>
          <w:rtl/>
        </w:rPr>
        <w:t>في صَدَقَةِ التَّطَوُّعِ</w:t>
      </w:r>
      <w:r w:rsidRPr="00396D80">
        <w:rPr>
          <w:vertAlign w:val="superscript"/>
          <w:rtl/>
        </w:rPr>
        <w:t>(</w:t>
      </w:r>
      <w:r w:rsidRPr="00396D80">
        <w:rPr>
          <w:vertAlign w:val="superscript"/>
          <w:rtl/>
        </w:rPr>
        <w:footnoteReference w:id="33"/>
      </w:r>
      <w:r w:rsidRPr="00396D80">
        <w:rPr>
          <w:vertAlign w:val="superscript"/>
          <w:rtl/>
        </w:rPr>
        <w:t>)</w:t>
      </w:r>
      <w:r w:rsidR="00EF699B">
        <w:rPr>
          <w:rFonts w:hint="cs"/>
          <w:rtl/>
        </w:rPr>
        <w:t>:</w:t>
      </w:r>
      <w:bookmarkEnd w:id="27"/>
    </w:p>
    <w:p w:rsidR="004F752E" w:rsidRPr="00247C6F" w:rsidRDefault="008E6D89" w:rsidP="00027B49">
      <w:pPr>
        <w:widowControl w:val="0"/>
        <w:numPr>
          <w:ilvl w:val="0"/>
          <w:numId w:val="21"/>
        </w:numPr>
        <w:spacing w:before="2" w:after="2"/>
        <w:ind w:left="680" w:hanging="340"/>
        <w:jc w:val="both"/>
        <w:rPr>
          <w:rStyle w:val="Char"/>
          <w:rFonts w:hint="cs"/>
          <w:rtl/>
        </w:rPr>
      </w:pPr>
      <w:r w:rsidRPr="00247C6F">
        <w:rPr>
          <w:rStyle w:val="Char"/>
          <w:rFonts w:hint="cs"/>
          <w:rtl/>
        </w:rPr>
        <w:t>كان</w:t>
      </w:r>
      <w:r w:rsidR="004F752E" w:rsidRPr="00247C6F">
        <w:rPr>
          <w:rStyle w:val="Char"/>
          <w:rFonts w:hint="cs"/>
          <w:rtl/>
        </w:rPr>
        <w:t xml:space="preserve"> أعظمَ النَّاسِ صدقةً بِمَا مَلَكَتْ يَدهُ وكان لا يَسْتَكثِر شيئًا أعطاه الله, ولا يَسْتَقِلُّه.</w:t>
      </w:r>
    </w:p>
    <w:p w:rsidR="004F752E" w:rsidRPr="00247C6F" w:rsidRDefault="004F752E" w:rsidP="00027B49">
      <w:pPr>
        <w:widowControl w:val="0"/>
        <w:numPr>
          <w:ilvl w:val="0"/>
          <w:numId w:val="21"/>
        </w:numPr>
        <w:spacing w:before="2" w:after="2"/>
        <w:ind w:left="680" w:hanging="340"/>
        <w:jc w:val="both"/>
        <w:rPr>
          <w:rStyle w:val="Char"/>
          <w:rFonts w:hint="cs"/>
          <w:rtl/>
        </w:rPr>
      </w:pPr>
      <w:r w:rsidRPr="00247C6F">
        <w:rPr>
          <w:rStyle w:val="Char"/>
          <w:rFonts w:hint="cs"/>
          <w:rtl/>
        </w:rPr>
        <w:t>وكان لا يسألُه أحد</w:t>
      </w:r>
      <w:r w:rsidR="00534D5E" w:rsidRPr="00247C6F">
        <w:rPr>
          <w:rStyle w:val="Char"/>
          <w:rFonts w:hint="cs"/>
          <w:rtl/>
        </w:rPr>
        <w:t>ٌ شيئًا عنده إلا أعطاه, قليلًا</w:t>
      </w:r>
      <w:r w:rsidRPr="00247C6F">
        <w:rPr>
          <w:rStyle w:val="Char"/>
          <w:rFonts w:hint="cs"/>
          <w:rtl/>
        </w:rPr>
        <w:t xml:space="preserve"> كان أو كثيرًا.</w:t>
      </w:r>
    </w:p>
    <w:p w:rsidR="004F752E" w:rsidRPr="00247C6F" w:rsidRDefault="004F752E" w:rsidP="00027B49">
      <w:pPr>
        <w:widowControl w:val="0"/>
        <w:numPr>
          <w:ilvl w:val="0"/>
          <w:numId w:val="21"/>
        </w:numPr>
        <w:spacing w:before="2" w:after="2"/>
        <w:ind w:left="680" w:hanging="340"/>
        <w:jc w:val="both"/>
        <w:rPr>
          <w:rStyle w:val="Char"/>
          <w:rFonts w:hint="cs"/>
          <w:rtl/>
        </w:rPr>
      </w:pPr>
      <w:r w:rsidRPr="00247C6F">
        <w:rPr>
          <w:rStyle w:val="Char"/>
          <w:rFonts w:hint="cs"/>
          <w:rtl/>
        </w:rPr>
        <w:t>وكان سُرورُه وفرحُه بما يعطيه أعظم من سرور الآخِذِ بما أخذه.</w:t>
      </w:r>
    </w:p>
    <w:p w:rsidR="004F752E" w:rsidRPr="00247C6F" w:rsidRDefault="004F752E" w:rsidP="00027B49">
      <w:pPr>
        <w:widowControl w:val="0"/>
        <w:numPr>
          <w:ilvl w:val="0"/>
          <w:numId w:val="21"/>
        </w:numPr>
        <w:spacing w:before="2" w:after="2"/>
        <w:ind w:left="680" w:hanging="340"/>
        <w:jc w:val="both"/>
        <w:rPr>
          <w:rStyle w:val="Char"/>
          <w:rFonts w:hint="cs"/>
          <w:rtl/>
        </w:rPr>
      </w:pPr>
      <w:r w:rsidRPr="00247C6F">
        <w:rPr>
          <w:rStyle w:val="Char"/>
          <w:rFonts w:hint="cs"/>
          <w:rtl/>
        </w:rPr>
        <w:t>وكان إذا عَرَضَ له مُحْتَاجٌ آثَرَهُ عَلَى نَفْسِه, تارةً بطعامه, وتارةً بلباسِه.</w:t>
      </w:r>
    </w:p>
    <w:p w:rsidR="004F752E" w:rsidRPr="00247C6F" w:rsidRDefault="004F752E" w:rsidP="00027B49">
      <w:pPr>
        <w:widowControl w:val="0"/>
        <w:numPr>
          <w:ilvl w:val="0"/>
          <w:numId w:val="21"/>
        </w:numPr>
        <w:spacing w:before="2" w:after="2"/>
        <w:ind w:left="680" w:hanging="340"/>
        <w:jc w:val="both"/>
        <w:rPr>
          <w:rStyle w:val="Char"/>
          <w:rFonts w:hint="cs"/>
          <w:rtl/>
        </w:rPr>
      </w:pPr>
      <w:r w:rsidRPr="00247C6F">
        <w:rPr>
          <w:rStyle w:val="Char"/>
          <w:rFonts w:hint="cs"/>
          <w:rtl/>
        </w:rPr>
        <w:t>وكان مَنْ خَالَطَه لا يَمْلِك نَفْسَه مِنَ السَّمَاحَةِ.</w:t>
      </w:r>
    </w:p>
    <w:p w:rsidR="004F752E" w:rsidRPr="00247C6F" w:rsidRDefault="004F752E" w:rsidP="00027B49">
      <w:pPr>
        <w:widowControl w:val="0"/>
        <w:numPr>
          <w:ilvl w:val="0"/>
          <w:numId w:val="21"/>
        </w:numPr>
        <w:spacing w:before="2" w:after="2"/>
        <w:ind w:left="680" w:hanging="340"/>
        <w:jc w:val="both"/>
        <w:rPr>
          <w:rStyle w:val="Char"/>
          <w:rFonts w:hint="cs"/>
          <w:rtl/>
        </w:rPr>
      </w:pPr>
      <w:r w:rsidRPr="00247C6F">
        <w:rPr>
          <w:rStyle w:val="Char"/>
          <w:rFonts w:hint="cs"/>
          <w:rtl/>
        </w:rPr>
        <w:t>وكان يُنَوِّعُ في أصنافِ إعطائِهِ وَصَدَقَتِهِ, فتارةً بالهدية، وتارةً بالصدقةِ, وتارةً بالهِبَةِ, وتارةً بشراءِ الشيءِ ثم يُعْطِي البائعَ السِّلْعَةَ والثمنَ, وتارةً يَقْتَرِضُ الشيءَ فَيَرُدُّ أكثرَ منه, وتارةً يَقْبَلُ الهديةَ ويُكَافِئُ عليها بأكثرَ منها.</w:t>
      </w:r>
    </w:p>
    <w:p w:rsidR="004F752E" w:rsidRPr="004E2172" w:rsidRDefault="00067424" w:rsidP="006F00CA">
      <w:pPr>
        <w:pStyle w:val="a1"/>
        <w:rPr>
          <w:rFonts w:ascii="mylotus" w:hAnsi="mylotus" w:hint="cs"/>
          <w:spacing w:val="-2"/>
          <w:sz w:val="38"/>
          <w:szCs w:val="38"/>
          <w:rtl/>
        </w:rPr>
      </w:pPr>
      <w:r w:rsidRPr="00247C6F">
        <w:rPr>
          <w:rStyle w:val="Char"/>
          <w:rtl/>
        </w:rPr>
        <w:br w:type="page"/>
      </w:r>
      <w:bookmarkStart w:id="28" w:name="_Toc456667870"/>
      <w:r w:rsidR="004F752E" w:rsidRPr="006F00CA">
        <w:rPr>
          <w:rFonts w:hint="cs"/>
          <w:rtl/>
        </w:rPr>
        <w:lastRenderedPageBreak/>
        <w:t xml:space="preserve">10- هَدْيُهُ </w:t>
      </w:r>
      <w:r w:rsidR="00A450CB" w:rsidRPr="001F503F">
        <w:rPr>
          <w:rFonts w:ascii="mylotus" w:hAnsi="mylotus" w:cs="CTraditional Arabic" w:hint="cs"/>
          <w:bCs w:val="0"/>
          <w:spacing w:val="-2"/>
          <w:sz w:val="38"/>
          <w:szCs w:val="38"/>
          <w:rtl/>
        </w:rPr>
        <w:t>ج</w:t>
      </w:r>
      <w:r w:rsidR="001C289E" w:rsidRPr="00305CA7">
        <w:rPr>
          <w:rFonts w:ascii="mylotus" w:hAnsi="mylotus" w:hint="cs"/>
          <w:spacing w:val="-2"/>
          <w:sz w:val="34"/>
          <w:szCs w:val="34"/>
          <w:rtl/>
        </w:rPr>
        <w:t xml:space="preserve"> </w:t>
      </w:r>
      <w:r w:rsidR="004F752E" w:rsidRPr="006F00CA">
        <w:rPr>
          <w:rFonts w:hint="cs"/>
          <w:rtl/>
        </w:rPr>
        <w:t>ف</w:t>
      </w:r>
      <w:r w:rsidR="00534D5E" w:rsidRPr="006F00CA">
        <w:rPr>
          <w:rFonts w:hint="cs"/>
          <w:rtl/>
        </w:rPr>
        <w:t>ـ</w:t>
      </w:r>
      <w:r w:rsidR="004F752E" w:rsidRPr="006F00CA">
        <w:rPr>
          <w:rFonts w:hint="cs"/>
          <w:rtl/>
        </w:rPr>
        <w:t>ي الصَّ</w:t>
      </w:r>
      <w:r w:rsidR="00534D5E" w:rsidRPr="006F00CA">
        <w:rPr>
          <w:rFonts w:hint="cs"/>
          <w:rtl/>
        </w:rPr>
        <w:t>ــ</w:t>
      </w:r>
      <w:r w:rsidR="004F752E" w:rsidRPr="006F00CA">
        <w:rPr>
          <w:rFonts w:hint="cs"/>
          <w:rtl/>
        </w:rPr>
        <w:t>وْمِ</w:t>
      </w:r>
      <w:bookmarkEnd w:id="28"/>
    </w:p>
    <w:p w:rsidR="004F752E" w:rsidRPr="004E2172" w:rsidRDefault="004F752E" w:rsidP="0082428B">
      <w:pPr>
        <w:pStyle w:val="a2"/>
        <w:keepNext/>
        <w:rPr>
          <w:rFonts w:ascii="mylotus" w:hAnsi="mylotus" w:hint="cs"/>
          <w:color w:val="000000"/>
          <w:position w:val="14"/>
          <w:sz w:val="34"/>
          <w:szCs w:val="34"/>
          <w:rtl/>
        </w:rPr>
      </w:pPr>
      <w:bookmarkStart w:id="29" w:name="_Toc456667871"/>
      <w:r w:rsidRPr="006F00CA">
        <w:rPr>
          <w:rFonts w:hint="cs"/>
          <w:rtl/>
        </w:rPr>
        <w:t xml:space="preserve">أ – هديُهُ </w:t>
      </w:r>
      <w:r w:rsidR="00A450CB" w:rsidRPr="001F503F">
        <w:rPr>
          <w:rFonts w:ascii="mylotus" w:hAnsi="mylotus" w:cs="CTraditional Arabic" w:hint="cs"/>
          <w:bCs w:val="0"/>
          <w:spacing w:val="-2"/>
          <w:sz w:val="34"/>
          <w:szCs w:val="34"/>
          <w:rtl/>
        </w:rPr>
        <w:t>ج</w:t>
      </w:r>
      <w:r w:rsidR="00396D80">
        <w:rPr>
          <w:rFonts w:ascii="mylotus" w:hAnsi="mylotus" w:hint="cs"/>
          <w:spacing w:val="-2"/>
          <w:sz w:val="34"/>
          <w:szCs w:val="34"/>
          <w:rtl/>
        </w:rPr>
        <w:t xml:space="preserve"> </w:t>
      </w:r>
      <w:r w:rsidRPr="006F00CA">
        <w:rPr>
          <w:rFonts w:hint="cs"/>
          <w:rtl/>
        </w:rPr>
        <w:t>في صَوْمِ رَمَضَانَ</w:t>
      </w:r>
      <w:r w:rsidRPr="00396D80">
        <w:rPr>
          <w:vertAlign w:val="superscript"/>
          <w:rtl/>
        </w:rPr>
        <w:t>(</w:t>
      </w:r>
      <w:r w:rsidRPr="00396D80">
        <w:rPr>
          <w:vertAlign w:val="superscript"/>
          <w:rtl/>
        </w:rPr>
        <w:footnoteReference w:id="34"/>
      </w:r>
      <w:r w:rsidRPr="00396D80">
        <w:rPr>
          <w:vertAlign w:val="superscript"/>
          <w:rtl/>
        </w:rPr>
        <w:t>)</w:t>
      </w:r>
      <w:r w:rsidR="00EF699B">
        <w:rPr>
          <w:rFonts w:hint="cs"/>
          <w:rtl/>
        </w:rPr>
        <w:t>:</w:t>
      </w:r>
      <w:bookmarkEnd w:id="29"/>
    </w:p>
    <w:p w:rsidR="004F752E" w:rsidRPr="00247C6F" w:rsidRDefault="00CC2C3D" w:rsidP="00027B49">
      <w:pPr>
        <w:widowControl w:val="0"/>
        <w:numPr>
          <w:ilvl w:val="0"/>
          <w:numId w:val="22"/>
        </w:numPr>
        <w:spacing w:before="2" w:after="2"/>
        <w:ind w:left="680" w:hanging="340"/>
        <w:jc w:val="both"/>
        <w:rPr>
          <w:rStyle w:val="Char"/>
          <w:rFonts w:hint="cs"/>
          <w:rtl/>
        </w:rPr>
      </w:pPr>
      <w:r w:rsidRPr="00247C6F">
        <w:rPr>
          <w:rStyle w:val="Char"/>
          <w:rFonts w:hint="cs"/>
          <w:rtl/>
        </w:rPr>
        <w:t>كان من هديه أنه لا يَدْخُلُ في صوم رمضان إلا بِرُؤيةٍ مُحَقَّقةٍ, أو بشهادةِ شاهدٍ, فَإِنْ لم يَكُنْ رُؤْيةٌ ولا شهادةٌ أكملَ عِدَّةَ شعبانَ ثلاثينَ.</w:t>
      </w:r>
    </w:p>
    <w:p w:rsidR="00CC2C3D" w:rsidRPr="00247C6F" w:rsidRDefault="00CC2C3D" w:rsidP="00027B49">
      <w:pPr>
        <w:widowControl w:val="0"/>
        <w:numPr>
          <w:ilvl w:val="0"/>
          <w:numId w:val="22"/>
        </w:numPr>
        <w:spacing w:before="2" w:after="2"/>
        <w:ind w:left="680" w:hanging="340"/>
        <w:jc w:val="both"/>
        <w:rPr>
          <w:rStyle w:val="Char"/>
          <w:rFonts w:hint="cs"/>
          <w:rtl/>
        </w:rPr>
      </w:pPr>
      <w:r w:rsidRPr="00247C6F">
        <w:rPr>
          <w:rStyle w:val="Char"/>
          <w:rFonts w:hint="cs"/>
          <w:rtl/>
        </w:rPr>
        <w:t>وكان إِذَا حالَ ليلةَ الثلاثين دُونَ مَنْظَرِهِ سحابٌ أكملَ شعبانَ ثلاثينَ, ولم يكن يصوم يومَ الإغْمَامِ, ولا أَمَرَ به.</w:t>
      </w:r>
    </w:p>
    <w:p w:rsidR="00CC2C3D" w:rsidRPr="00247C6F" w:rsidRDefault="00CC2C3D" w:rsidP="00027B49">
      <w:pPr>
        <w:widowControl w:val="0"/>
        <w:numPr>
          <w:ilvl w:val="0"/>
          <w:numId w:val="22"/>
        </w:numPr>
        <w:spacing w:before="2" w:after="2"/>
        <w:ind w:left="680" w:hanging="340"/>
        <w:jc w:val="both"/>
        <w:rPr>
          <w:rStyle w:val="Char"/>
          <w:rFonts w:hint="cs"/>
          <w:rtl/>
        </w:rPr>
      </w:pPr>
      <w:r w:rsidRPr="00247C6F">
        <w:rPr>
          <w:rStyle w:val="Char"/>
          <w:rFonts w:hint="cs"/>
          <w:rtl/>
        </w:rPr>
        <w:t>وكان مِنْ هَدْيِهِ الخروج مِنْهُ بشهادةِ اثنينِ.</w:t>
      </w:r>
    </w:p>
    <w:p w:rsidR="00CC2C3D" w:rsidRPr="00247C6F" w:rsidRDefault="00CC2C3D" w:rsidP="00027B49">
      <w:pPr>
        <w:widowControl w:val="0"/>
        <w:numPr>
          <w:ilvl w:val="0"/>
          <w:numId w:val="22"/>
        </w:numPr>
        <w:spacing w:before="2" w:after="2"/>
        <w:ind w:left="680" w:hanging="340"/>
        <w:jc w:val="both"/>
        <w:rPr>
          <w:rStyle w:val="Char"/>
          <w:rFonts w:hint="cs"/>
          <w:rtl/>
        </w:rPr>
      </w:pPr>
      <w:r w:rsidRPr="00247C6F">
        <w:rPr>
          <w:rStyle w:val="Char"/>
          <w:rFonts w:hint="cs"/>
          <w:rtl/>
        </w:rPr>
        <w:t>وكان إِذَا شَهِدَ شَاهِدانِ برؤيَتِه بعد خروج وَقْتِ العيدِ أَفْطَرَ وَأَمَرَهُم بالفطرِ, وصَلَّى الع</w:t>
      </w:r>
      <w:r w:rsidR="00534D5E" w:rsidRPr="00247C6F">
        <w:rPr>
          <w:rStyle w:val="Char"/>
          <w:rFonts w:hint="cs"/>
          <w:rtl/>
        </w:rPr>
        <w:t>ي</w:t>
      </w:r>
      <w:r w:rsidRPr="00247C6F">
        <w:rPr>
          <w:rStyle w:val="Char"/>
          <w:rFonts w:hint="cs"/>
          <w:rtl/>
        </w:rPr>
        <w:t>دَ بعد الغَد في وَقْتِها.</w:t>
      </w:r>
    </w:p>
    <w:p w:rsidR="00CC2C3D" w:rsidRPr="00247C6F" w:rsidRDefault="000410CB" w:rsidP="00027B49">
      <w:pPr>
        <w:widowControl w:val="0"/>
        <w:numPr>
          <w:ilvl w:val="0"/>
          <w:numId w:val="22"/>
        </w:numPr>
        <w:spacing w:before="2" w:after="2"/>
        <w:ind w:left="680" w:hanging="340"/>
        <w:jc w:val="both"/>
        <w:rPr>
          <w:rStyle w:val="Char"/>
          <w:rFonts w:hint="cs"/>
          <w:rtl/>
        </w:rPr>
      </w:pPr>
      <w:r w:rsidRPr="00247C6F">
        <w:rPr>
          <w:rStyle w:val="Char"/>
          <w:rFonts w:hint="cs"/>
          <w:rtl/>
        </w:rPr>
        <w:t>وكان يُعَجِّل الفطرَ, ويحثُّ عليه, ويَتَسَحَّرُ ويحُثُّ عليه, ويؤخِّرُه ويُرَغِّبُ في تأخِيره.</w:t>
      </w:r>
    </w:p>
    <w:p w:rsidR="000410CB" w:rsidRPr="00247C6F" w:rsidRDefault="000410CB" w:rsidP="00027B49">
      <w:pPr>
        <w:widowControl w:val="0"/>
        <w:numPr>
          <w:ilvl w:val="0"/>
          <w:numId w:val="22"/>
        </w:numPr>
        <w:spacing w:before="2" w:after="2"/>
        <w:ind w:left="680" w:hanging="340"/>
        <w:jc w:val="both"/>
        <w:rPr>
          <w:rStyle w:val="Char"/>
          <w:rFonts w:hint="cs"/>
          <w:rtl/>
        </w:rPr>
      </w:pPr>
      <w:r w:rsidRPr="00247C6F">
        <w:rPr>
          <w:rStyle w:val="Char"/>
          <w:rFonts w:hint="cs"/>
          <w:rtl/>
        </w:rPr>
        <w:t>وكان يُفْطِرُ قَبْلَ أَنْ يُصَلِّيَ, وكانَ فِطْرُه على رُطَبَاتٍ إِنْ وَجَدَها, فَإِنْ لَمْ يَج</w:t>
      </w:r>
      <w:r w:rsidR="00534D5E" w:rsidRPr="00247C6F">
        <w:rPr>
          <w:rStyle w:val="Char"/>
          <w:rFonts w:hint="cs"/>
          <w:rtl/>
        </w:rPr>
        <w:t>ِ</w:t>
      </w:r>
      <w:r w:rsidRPr="00247C6F">
        <w:rPr>
          <w:rStyle w:val="Char"/>
          <w:rFonts w:hint="cs"/>
          <w:rtl/>
        </w:rPr>
        <w:t>د</w:t>
      </w:r>
      <w:r w:rsidR="00534D5E" w:rsidRPr="00247C6F">
        <w:rPr>
          <w:rStyle w:val="Char"/>
          <w:rFonts w:hint="cs"/>
          <w:rtl/>
        </w:rPr>
        <w:t>ْ</w:t>
      </w:r>
      <w:r w:rsidRPr="00247C6F">
        <w:rPr>
          <w:rStyle w:val="Char"/>
          <w:rFonts w:hint="cs"/>
          <w:rtl/>
        </w:rPr>
        <w:t>ها, فَعَلَى تَمَرَاتٍ, فَإِنْ لَمْ يجد فَعَلَى حَسَواتٍ مِنْ ماءٍ.</w:t>
      </w:r>
    </w:p>
    <w:p w:rsidR="000410CB" w:rsidRPr="00247C6F" w:rsidRDefault="000410CB" w:rsidP="00027B49">
      <w:pPr>
        <w:widowControl w:val="0"/>
        <w:numPr>
          <w:ilvl w:val="0"/>
          <w:numId w:val="22"/>
        </w:numPr>
        <w:spacing w:before="2" w:after="2"/>
        <w:ind w:left="680" w:hanging="340"/>
        <w:jc w:val="both"/>
        <w:rPr>
          <w:rStyle w:val="Char"/>
          <w:rFonts w:hint="cs"/>
          <w:rtl/>
        </w:rPr>
      </w:pPr>
      <w:r w:rsidRPr="00247C6F">
        <w:rPr>
          <w:rStyle w:val="Char"/>
          <w:rFonts w:hint="cs"/>
          <w:rtl/>
        </w:rPr>
        <w:t xml:space="preserve">7 – وكانَ يَقُولُ إِذَا أَفْطَرَ: </w:t>
      </w:r>
      <w:r w:rsidRPr="009B7BB5">
        <w:rPr>
          <w:rFonts w:ascii="mylotus" w:hAnsi="mylotus" w:hint="cs"/>
          <w:b/>
          <w:bCs/>
          <w:spacing w:val="-2"/>
          <w:sz w:val="34"/>
          <w:szCs w:val="34"/>
          <w:rtl/>
        </w:rPr>
        <w:t>«</w:t>
      </w:r>
      <w:r w:rsidRPr="006F00CA">
        <w:rPr>
          <w:rStyle w:val="Char5"/>
          <w:rFonts w:hint="cs"/>
          <w:rtl/>
        </w:rPr>
        <w:t>ذَهَبَ الظَّمَأُ, وابْتَلَّتِ العُرُوقُ, وثَبَتَ الأَجْرُ إِنْ شَاءَ اللهُ تَعَالَى</w:t>
      </w:r>
      <w:r w:rsidRPr="009B7BB5">
        <w:rPr>
          <w:rFonts w:ascii="mylotus" w:hAnsi="mylotus" w:hint="cs"/>
          <w:b/>
          <w:bCs/>
          <w:spacing w:val="-2"/>
          <w:sz w:val="34"/>
          <w:szCs w:val="34"/>
          <w:rtl/>
        </w:rPr>
        <w:t xml:space="preserve">» </w:t>
      </w:r>
      <w:r w:rsidRPr="006F00CA">
        <w:rPr>
          <w:rStyle w:val="Char0"/>
          <w:rFonts w:hint="cs"/>
          <w:rtl/>
        </w:rPr>
        <w:t>[د]</w:t>
      </w:r>
      <w:r w:rsidRPr="00247C6F">
        <w:rPr>
          <w:rStyle w:val="Char"/>
          <w:rFonts w:hint="cs"/>
          <w:rtl/>
        </w:rPr>
        <w:t>.</w:t>
      </w:r>
    </w:p>
    <w:p w:rsidR="000410CB" w:rsidRPr="00247C6F" w:rsidRDefault="000410CB" w:rsidP="00027B49">
      <w:pPr>
        <w:widowControl w:val="0"/>
        <w:numPr>
          <w:ilvl w:val="0"/>
          <w:numId w:val="22"/>
        </w:numPr>
        <w:spacing w:before="2" w:after="2"/>
        <w:ind w:left="680" w:hanging="340"/>
        <w:jc w:val="both"/>
        <w:rPr>
          <w:rStyle w:val="Char"/>
          <w:rFonts w:hint="cs"/>
          <w:rtl/>
        </w:rPr>
      </w:pPr>
      <w:r w:rsidRPr="00247C6F">
        <w:rPr>
          <w:rStyle w:val="Char"/>
          <w:rFonts w:hint="cs"/>
          <w:rtl/>
        </w:rPr>
        <w:t xml:space="preserve">وكان مِنْ هَدْيه في شهرِ رَمَضَانَ الإكثارُ من أنواعِ العبادةِ, وكانَ جبريلُ </w:t>
      </w:r>
      <w:r w:rsidRPr="00247C6F">
        <w:rPr>
          <w:rStyle w:val="Char"/>
          <w:rFonts w:hint="cs"/>
          <w:rtl/>
        </w:rPr>
        <w:lastRenderedPageBreak/>
        <w:t>يُدَارِسُه القرآنَ في رمضانَ.</w:t>
      </w:r>
    </w:p>
    <w:p w:rsidR="000410CB" w:rsidRPr="00247C6F" w:rsidRDefault="000410CB" w:rsidP="00027B49">
      <w:pPr>
        <w:widowControl w:val="0"/>
        <w:numPr>
          <w:ilvl w:val="0"/>
          <w:numId w:val="22"/>
        </w:numPr>
        <w:spacing w:before="2" w:after="2"/>
        <w:ind w:left="680" w:hanging="340"/>
        <w:jc w:val="both"/>
        <w:rPr>
          <w:rStyle w:val="Char"/>
          <w:rFonts w:hint="cs"/>
          <w:rtl/>
        </w:rPr>
      </w:pPr>
      <w:r w:rsidRPr="00247C6F">
        <w:rPr>
          <w:rStyle w:val="Char"/>
          <w:rFonts w:hint="cs"/>
          <w:rtl/>
        </w:rPr>
        <w:t>وكان يُكْثرُ فيه مِنَ الصَّدَقَةِ والإحسانِ وتِلاوَةِ القرآنِ والصَّلاةِ والذِّكْرِ والاعْتِكَافِ.</w:t>
      </w:r>
    </w:p>
    <w:p w:rsidR="000410CB" w:rsidRPr="00247C6F" w:rsidRDefault="000410CB" w:rsidP="00027B49">
      <w:pPr>
        <w:widowControl w:val="0"/>
        <w:numPr>
          <w:ilvl w:val="0"/>
          <w:numId w:val="22"/>
        </w:numPr>
        <w:spacing w:before="2" w:after="2"/>
        <w:ind w:left="794" w:hanging="454"/>
        <w:jc w:val="both"/>
        <w:rPr>
          <w:rStyle w:val="Char"/>
          <w:rFonts w:hint="cs"/>
          <w:rtl/>
        </w:rPr>
      </w:pPr>
      <w:r w:rsidRPr="00247C6F">
        <w:rPr>
          <w:rStyle w:val="Char"/>
          <w:rFonts w:hint="cs"/>
          <w:rtl/>
        </w:rPr>
        <w:t>وكان يَخُصُّه مِنَ العباداتِ بما لا يَخُصُّ به غَيْرَه, حَتَّى إنه ليُواصل فيه أَحْيَانًا, وكان ينهى أصحابَه عن الوِصَال, وَأَذِنَ فيه إلى السَّحَرِ.</w:t>
      </w:r>
    </w:p>
    <w:p w:rsidR="000410CB" w:rsidRPr="004E2172" w:rsidRDefault="000410CB" w:rsidP="0082428B">
      <w:pPr>
        <w:pStyle w:val="a2"/>
        <w:keepNext/>
        <w:rPr>
          <w:rFonts w:ascii="mylotus" w:hAnsi="mylotus" w:hint="cs"/>
          <w:spacing w:val="-2"/>
          <w:sz w:val="34"/>
          <w:szCs w:val="34"/>
          <w:rtl/>
        </w:rPr>
      </w:pPr>
      <w:bookmarkStart w:id="30" w:name="_Toc456667872"/>
      <w:r w:rsidRPr="006F00CA">
        <w:rPr>
          <w:rFonts w:hint="cs"/>
          <w:rtl/>
        </w:rPr>
        <w:t>ب – هَدْيُهُ</w:t>
      </w:r>
      <w:r w:rsidRPr="004E2172">
        <w:rPr>
          <w:rFonts w:ascii="mylotus" w:hAnsi="mylotus" w:hint="cs"/>
          <w:spacing w:val="-2"/>
          <w:sz w:val="34"/>
          <w:szCs w:val="34"/>
          <w:rtl/>
        </w:rPr>
        <w:t xml:space="preserve"> </w:t>
      </w:r>
      <w:r w:rsidR="00A450CB" w:rsidRPr="001F503F">
        <w:rPr>
          <w:rFonts w:ascii="mylotus" w:hAnsi="mylotus" w:cs="CTraditional Arabic" w:hint="cs"/>
          <w:bCs w:val="0"/>
          <w:spacing w:val="-2"/>
          <w:sz w:val="34"/>
          <w:szCs w:val="34"/>
          <w:rtl/>
        </w:rPr>
        <w:t>ج</w:t>
      </w:r>
      <w:r w:rsidR="001C289E">
        <w:rPr>
          <w:rFonts w:ascii="mylotus" w:hAnsi="mylotus" w:hint="cs"/>
          <w:spacing w:val="-2"/>
          <w:sz w:val="34"/>
          <w:szCs w:val="34"/>
          <w:rtl/>
        </w:rPr>
        <w:t xml:space="preserve"> </w:t>
      </w:r>
      <w:r w:rsidRPr="006F00CA">
        <w:rPr>
          <w:rFonts w:hint="cs"/>
          <w:rtl/>
        </w:rPr>
        <w:t>في مَا يُحْظَرُ وَمَا يُبَاحُ فِي الصَّوْمِ:</w:t>
      </w:r>
      <w:bookmarkEnd w:id="30"/>
    </w:p>
    <w:p w:rsidR="000410CB" w:rsidRPr="00247C6F" w:rsidRDefault="000410CB" w:rsidP="00027B49">
      <w:pPr>
        <w:widowControl w:val="0"/>
        <w:numPr>
          <w:ilvl w:val="0"/>
          <w:numId w:val="23"/>
        </w:numPr>
        <w:spacing w:before="2" w:after="2"/>
        <w:ind w:left="680" w:hanging="340"/>
        <w:jc w:val="both"/>
        <w:rPr>
          <w:rStyle w:val="Char"/>
          <w:rFonts w:hint="cs"/>
          <w:rtl/>
        </w:rPr>
      </w:pPr>
      <w:r w:rsidRPr="00247C6F">
        <w:rPr>
          <w:rStyle w:val="Char"/>
          <w:rFonts w:hint="cs"/>
          <w:rtl/>
        </w:rPr>
        <w:t>نَهَى الصائمَ عن الرَّفَثِ والصَّخَبِ والسِّبَابِ, وجوابِ السِّبَابِ, وأَمَره أنْ يقولَ لِمَنْ سابَّه: إِنِّي صَائمٌ.</w:t>
      </w:r>
    </w:p>
    <w:p w:rsidR="000410CB" w:rsidRPr="00247C6F" w:rsidRDefault="000410CB" w:rsidP="00027B49">
      <w:pPr>
        <w:widowControl w:val="0"/>
        <w:numPr>
          <w:ilvl w:val="0"/>
          <w:numId w:val="23"/>
        </w:numPr>
        <w:spacing w:before="2" w:after="2"/>
        <w:ind w:left="680" w:hanging="340"/>
        <w:jc w:val="both"/>
        <w:rPr>
          <w:rStyle w:val="Char"/>
          <w:rFonts w:hint="cs"/>
          <w:rtl/>
        </w:rPr>
      </w:pPr>
      <w:r w:rsidRPr="00247C6F">
        <w:rPr>
          <w:rStyle w:val="Char"/>
          <w:rFonts w:hint="cs"/>
          <w:rtl/>
        </w:rPr>
        <w:t>وسافَرَ في رَمَضَان فَصَامَ وَأَفْطَرَ, وَخَيَّر أَصْحَابَه بين الأمرين.</w:t>
      </w:r>
    </w:p>
    <w:p w:rsidR="000410CB" w:rsidRPr="00247C6F" w:rsidRDefault="000410CB" w:rsidP="00027B49">
      <w:pPr>
        <w:widowControl w:val="0"/>
        <w:numPr>
          <w:ilvl w:val="0"/>
          <w:numId w:val="23"/>
        </w:numPr>
        <w:spacing w:before="2" w:after="2"/>
        <w:ind w:left="680" w:hanging="340"/>
        <w:jc w:val="both"/>
        <w:rPr>
          <w:rStyle w:val="Char"/>
          <w:rFonts w:hint="cs"/>
          <w:rtl/>
        </w:rPr>
      </w:pPr>
      <w:r w:rsidRPr="00247C6F">
        <w:rPr>
          <w:rStyle w:val="Char"/>
          <w:rFonts w:hint="cs"/>
          <w:rtl/>
        </w:rPr>
        <w:t>وكان يأمُرهم بالفِطْرِ إِذَا دَنَوا مِنَ العَدُوِّ.</w:t>
      </w:r>
    </w:p>
    <w:p w:rsidR="000410CB" w:rsidRPr="00247C6F" w:rsidRDefault="000410CB" w:rsidP="00027B49">
      <w:pPr>
        <w:widowControl w:val="0"/>
        <w:numPr>
          <w:ilvl w:val="0"/>
          <w:numId w:val="23"/>
        </w:numPr>
        <w:spacing w:before="2" w:after="2"/>
        <w:ind w:left="680" w:hanging="340"/>
        <w:jc w:val="both"/>
        <w:rPr>
          <w:rStyle w:val="Char"/>
          <w:rFonts w:hint="cs"/>
          <w:rtl/>
        </w:rPr>
      </w:pPr>
      <w:r w:rsidRPr="00247C6F">
        <w:rPr>
          <w:rStyle w:val="Char"/>
          <w:rFonts w:hint="cs"/>
          <w:rtl/>
        </w:rPr>
        <w:t>ولم يَكُنْ مِنْ هَدْيِهِ تقديرُ المسافةِ التي يُفْطِرُ فيها الصائمُ بِحَدٍّ.</w:t>
      </w:r>
    </w:p>
    <w:p w:rsidR="000410CB" w:rsidRPr="00247C6F" w:rsidRDefault="000410CB" w:rsidP="00027B49">
      <w:pPr>
        <w:widowControl w:val="0"/>
        <w:numPr>
          <w:ilvl w:val="0"/>
          <w:numId w:val="23"/>
        </w:numPr>
        <w:spacing w:before="2" w:after="2"/>
        <w:ind w:left="680" w:hanging="340"/>
        <w:jc w:val="both"/>
        <w:rPr>
          <w:rStyle w:val="Char"/>
          <w:rFonts w:hint="cs"/>
          <w:rtl/>
        </w:rPr>
      </w:pPr>
      <w:r w:rsidRPr="00247C6F">
        <w:rPr>
          <w:rStyle w:val="Char"/>
          <w:rFonts w:hint="cs"/>
          <w:rtl/>
        </w:rPr>
        <w:t>وكان</w:t>
      </w:r>
      <w:r w:rsidR="001C289E" w:rsidRPr="00247C6F">
        <w:rPr>
          <w:rStyle w:val="Char"/>
          <w:rFonts w:hint="cs"/>
          <w:rtl/>
        </w:rPr>
        <w:t xml:space="preserve"> </w:t>
      </w:r>
      <w:r w:rsidRPr="00247C6F">
        <w:rPr>
          <w:rStyle w:val="Char"/>
          <w:rFonts w:hint="cs"/>
          <w:rtl/>
        </w:rPr>
        <w:t xml:space="preserve">الصحابةُ حِينَ يُنْشِئُون السَّفَرَ يُفْطِرُون مِنْ غَيْرِ اعتبارِ مجاوزةِ البيوتِ, ويخبرونَ أَنَّ ذلك هَدْيُهُ وسُنته </w:t>
      </w:r>
      <w:r w:rsidR="00A450CB" w:rsidRPr="00A450CB">
        <w:rPr>
          <w:rStyle w:val="Char"/>
          <w:rFonts w:cs="CTraditional Arabic" w:hint="cs"/>
          <w:rtl/>
        </w:rPr>
        <w:t>ج</w:t>
      </w:r>
      <w:r w:rsidR="001C289E" w:rsidRPr="001C289E">
        <w:rPr>
          <w:rFonts w:ascii="mylotus" w:hAnsi="mylotus" w:hint="cs"/>
          <w:b/>
          <w:bCs/>
          <w:spacing w:val="-6"/>
          <w:sz w:val="34"/>
          <w:szCs w:val="34"/>
          <w:rtl/>
        </w:rPr>
        <w:t>.</w:t>
      </w:r>
      <w:r w:rsidR="00396D80">
        <w:rPr>
          <w:rFonts w:ascii="mylotus" w:hAnsi="mylotus" w:hint="cs"/>
          <w:b/>
          <w:bCs/>
          <w:spacing w:val="-6"/>
          <w:sz w:val="34"/>
          <w:szCs w:val="34"/>
          <w:rtl/>
        </w:rPr>
        <w:t xml:space="preserve"> </w:t>
      </w:r>
    </w:p>
    <w:p w:rsidR="000410CB" w:rsidRPr="00247C6F" w:rsidRDefault="000410CB" w:rsidP="00027B49">
      <w:pPr>
        <w:widowControl w:val="0"/>
        <w:numPr>
          <w:ilvl w:val="0"/>
          <w:numId w:val="23"/>
        </w:numPr>
        <w:spacing w:before="2" w:after="2"/>
        <w:ind w:left="680" w:hanging="340"/>
        <w:jc w:val="both"/>
        <w:rPr>
          <w:rStyle w:val="Char"/>
          <w:rFonts w:hint="cs"/>
          <w:rtl/>
        </w:rPr>
      </w:pPr>
      <w:r w:rsidRPr="00247C6F">
        <w:rPr>
          <w:rStyle w:val="Char"/>
          <w:rFonts w:hint="cs"/>
          <w:rtl/>
        </w:rPr>
        <w:t>وكان يُدْرِكُهُ الفجرُ وهو جُنُبٌ مِنْ أَهْلِهِ, فيغتسلُ بَعْدَ الفجرِ ويصومُ.</w:t>
      </w:r>
    </w:p>
    <w:p w:rsidR="000410CB" w:rsidRPr="00247C6F" w:rsidRDefault="000410CB" w:rsidP="00027B49">
      <w:pPr>
        <w:widowControl w:val="0"/>
        <w:numPr>
          <w:ilvl w:val="0"/>
          <w:numId w:val="23"/>
        </w:numPr>
        <w:spacing w:before="2" w:after="2"/>
        <w:ind w:left="680" w:hanging="340"/>
        <w:jc w:val="both"/>
        <w:rPr>
          <w:rStyle w:val="Char"/>
          <w:rFonts w:hint="cs"/>
          <w:rtl/>
        </w:rPr>
      </w:pPr>
      <w:r w:rsidRPr="00247C6F">
        <w:rPr>
          <w:rStyle w:val="Char"/>
          <w:rFonts w:hint="cs"/>
          <w:rtl/>
        </w:rPr>
        <w:t>وكان يُقَبِّلُ بعضَ أزواجِهِ وهو صائمٌ في رمضانَ.</w:t>
      </w:r>
    </w:p>
    <w:p w:rsidR="000410CB" w:rsidRPr="00247C6F" w:rsidRDefault="009F3EFE" w:rsidP="00027B49">
      <w:pPr>
        <w:widowControl w:val="0"/>
        <w:numPr>
          <w:ilvl w:val="0"/>
          <w:numId w:val="23"/>
        </w:numPr>
        <w:spacing w:before="2" w:after="2"/>
        <w:ind w:left="680" w:hanging="340"/>
        <w:jc w:val="both"/>
        <w:rPr>
          <w:rStyle w:val="Char"/>
          <w:rFonts w:hint="cs"/>
          <w:rtl/>
        </w:rPr>
      </w:pPr>
      <w:r w:rsidRPr="00247C6F">
        <w:rPr>
          <w:rStyle w:val="Char"/>
          <w:rFonts w:hint="cs"/>
          <w:rtl/>
        </w:rPr>
        <w:t>وكان يستاكُ وهو صائمٌ, ويتمضمضُ ويستنشقُ وهو صائمٌ, وكان يَصُبُّ على رأسِهِ الماءَ وهو صائمٌ.</w:t>
      </w:r>
    </w:p>
    <w:p w:rsidR="009F3EFE" w:rsidRPr="00247C6F" w:rsidRDefault="009F3EFE" w:rsidP="00027B49">
      <w:pPr>
        <w:widowControl w:val="0"/>
        <w:numPr>
          <w:ilvl w:val="0"/>
          <w:numId w:val="23"/>
        </w:numPr>
        <w:spacing w:before="2" w:after="2"/>
        <w:ind w:left="680" w:hanging="340"/>
        <w:jc w:val="both"/>
        <w:rPr>
          <w:rStyle w:val="Char"/>
          <w:rFonts w:hint="cs"/>
          <w:rtl/>
        </w:rPr>
      </w:pPr>
      <w:r w:rsidRPr="00247C6F">
        <w:rPr>
          <w:rStyle w:val="Char"/>
          <w:rFonts w:hint="cs"/>
          <w:rtl/>
        </w:rPr>
        <w:t>وكانَ مِنْ هَدْيِه إسقاطُ القضاءِ عَمَّن أَكَلَ أَوْ شَرِبَ نَاسِيًا.</w:t>
      </w:r>
    </w:p>
    <w:p w:rsidR="009F3EFE" w:rsidRPr="00247C6F" w:rsidRDefault="009F3EFE" w:rsidP="00027B49">
      <w:pPr>
        <w:widowControl w:val="0"/>
        <w:numPr>
          <w:ilvl w:val="0"/>
          <w:numId w:val="23"/>
        </w:numPr>
        <w:spacing w:before="2" w:after="2"/>
        <w:ind w:left="794" w:hanging="454"/>
        <w:jc w:val="both"/>
        <w:rPr>
          <w:rStyle w:val="Char"/>
          <w:rFonts w:hint="cs"/>
          <w:rtl/>
        </w:rPr>
      </w:pPr>
      <w:r w:rsidRPr="00247C6F">
        <w:rPr>
          <w:rStyle w:val="Char"/>
          <w:rFonts w:hint="cs"/>
          <w:rtl/>
        </w:rPr>
        <w:t>وَرَخَّصَ للمريضِ والمسافرِ أَنْ يَفْطُر</w:t>
      </w:r>
      <w:r w:rsidR="00534D5E" w:rsidRPr="00247C6F">
        <w:rPr>
          <w:rStyle w:val="Char"/>
          <w:rFonts w:hint="cs"/>
          <w:rtl/>
        </w:rPr>
        <w:t>ا</w:t>
      </w:r>
      <w:r w:rsidRPr="00247C6F">
        <w:rPr>
          <w:rStyle w:val="Char"/>
          <w:rFonts w:hint="cs"/>
          <w:rtl/>
        </w:rPr>
        <w:t xml:space="preserve"> وَيَقْضِيا, والحاملُ والمرضعُ إِذَا خَافَتا عَلَى أَنْفُسِهمَا كذلك.</w:t>
      </w:r>
    </w:p>
    <w:p w:rsidR="009F3EFE" w:rsidRPr="00C3277F" w:rsidRDefault="009F3EFE" w:rsidP="0082428B">
      <w:pPr>
        <w:pStyle w:val="a2"/>
        <w:keepNext/>
        <w:rPr>
          <w:rFonts w:ascii="mylotus" w:hAnsi="mylotus" w:hint="cs"/>
          <w:spacing w:val="-2"/>
          <w:sz w:val="34"/>
          <w:szCs w:val="34"/>
          <w:rtl/>
        </w:rPr>
      </w:pPr>
      <w:bookmarkStart w:id="31" w:name="_Toc456667873"/>
      <w:r w:rsidRPr="006F00CA">
        <w:rPr>
          <w:rFonts w:hint="cs"/>
          <w:rtl/>
        </w:rPr>
        <w:lastRenderedPageBreak/>
        <w:t>ج – هَدْيُهُ</w:t>
      </w:r>
      <w:r w:rsidRPr="00C3277F">
        <w:rPr>
          <w:rFonts w:ascii="mylotus" w:hAnsi="mylotus" w:hint="cs"/>
          <w:spacing w:val="-2"/>
          <w:sz w:val="34"/>
          <w:szCs w:val="34"/>
          <w:rtl/>
        </w:rPr>
        <w:t xml:space="preserve"> </w:t>
      </w:r>
      <w:r w:rsidR="00A450CB" w:rsidRPr="001F503F">
        <w:rPr>
          <w:rFonts w:ascii="mylotus" w:hAnsi="mylotus" w:cs="CTraditional Arabic" w:hint="cs"/>
          <w:bCs w:val="0"/>
          <w:spacing w:val="-2"/>
          <w:sz w:val="34"/>
          <w:szCs w:val="34"/>
          <w:rtl/>
        </w:rPr>
        <w:t>ج</w:t>
      </w:r>
      <w:r w:rsidR="001C289E" w:rsidRPr="00C3277F">
        <w:rPr>
          <w:rFonts w:ascii="mylotus" w:hAnsi="mylotus" w:hint="cs"/>
          <w:spacing w:val="-2"/>
          <w:sz w:val="34"/>
          <w:szCs w:val="34"/>
          <w:rtl/>
        </w:rPr>
        <w:t xml:space="preserve"> </w:t>
      </w:r>
      <w:r w:rsidRPr="006F00CA">
        <w:rPr>
          <w:rFonts w:hint="cs"/>
          <w:rtl/>
        </w:rPr>
        <w:t>في صَوْمِ التَّطَوُّعِ:</w:t>
      </w:r>
      <w:bookmarkEnd w:id="31"/>
    </w:p>
    <w:p w:rsidR="009F3EFE" w:rsidRPr="00247C6F" w:rsidRDefault="009F3EFE" w:rsidP="00027B49">
      <w:pPr>
        <w:widowControl w:val="0"/>
        <w:numPr>
          <w:ilvl w:val="0"/>
          <w:numId w:val="24"/>
        </w:numPr>
        <w:spacing w:before="2" w:after="2"/>
        <w:ind w:left="680" w:hanging="340"/>
        <w:jc w:val="both"/>
        <w:rPr>
          <w:rStyle w:val="Char"/>
          <w:rFonts w:hint="cs"/>
          <w:rtl/>
        </w:rPr>
      </w:pPr>
      <w:r w:rsidRPr="00247C6F">
        <w:rPr>
          <w:rStyle w:val="Char"/>
          <w:rFonts w:hint="cs"/>
          <w:rtl/>
        </w:rPr>
        <w:t>كان هديه فيه أكملَ</w:t>
      </w:r>
      <w:r w:rsidR="00534D5E" w:rsidRPr="00247C6F">
        <w:rPr>
          <w:rStyle w:val="Char"/>
          <w:rFonts w:hint="cs"/>
          <w:rtl/>
        </w:rPr>
        <w:t xml:space="preserve"> الهدي, وأعظمَ تحصيلٍ</w:t>
      </w:r>
      <w:r w:rsidRPr="00247C6F">
        <w:rPr>
          <w:rStyle w:val="Char"/>
          <w:rFonts w:hint="cs"/>
          <w:rtl/>
        </w:rPr>
        <w:t xml:space="preserve"> للمقصودِ وأسهلَه على النفوسِ فكان يصومُ حتى يُقَالَ: لا يُفْطِرُ, وَيُفْطِرُ حَتَّى يُقَال: لا يَصُومُ. وما استكمل صيامَ شهرٍ غَيْرَ رمضانَ, وما كان يصومُ في شهرٍ أكثرَ مما كان يصومُ في شعبان, ولم يَكُنْ يخرُجُ عن شهرٍ حتى يَصُومَ منه.</w:t>
      </w:r>
    </w:p>
    <w:p w:rsidR="009F3EFE" w:rsidRPr="00247C6F" w:rsidRDefault="009F3EFE" w:rsidP="00027B49">
      <w:pPr>
        <w:widowControl w:val="0"/>
        <w:numPr>
          <w:ilvl w:val="0"/>
          <w:numId w:val="24"/>
        </w:numPr>
        <w:spacing w:before="2" w:after="2"/>
        <w:ind w:left="680" w:hanging="340"/>
        <w:jc w:val="both"/>
        <w:rPr>
          <w:rStyle w:val="Char"/>
          <w:rFonts w:hint="cs"/>
          <w:rtl/>
        </w:rPr>
      </w:pPr>
      <w:r w:rsidRPr="00247C6F">
        <w:rPr>
          <w:rStyle w:val="Char"/>
          <w:rFonts w:hint="cs"/>
          <w:rtl/>
        </w:rPr>
        <w:t>وكان مِنْ هديه كَرَاهِيَةُ تخصيصِ يَوْمِ الجُمُعَةِ بالصَّومِ, وكان يَتَحرَّى صِيَامَ الاثنينِ والخميسِ.</w:t>
      </w:r>
    </w:p>
    <w:p w:rsidR="009F3EFE" w:rsidRPr="00247C6F" w:rsidRDefault="009F3EFE" w:rsidP="00027B49">
      <w:pPr>
        <w:widowControl w:val="0"/>
        <w:numPr>
          <w:ilvl w:val="0"/>
          <w:numId w:val="24"/>
        </w:numPr>
        <w:spacing w:before="2" w:after="2"/>
        <w:ind w:left="680" w:hanging="340"/>
        <w:jc w:val="both"/>
        <w:rPr>
          <w:rStyle w:val="Char"/>
          <w:rFonts w:hint="cs"/>
          <w:rtl/>
        </w:rPr>
      </w:pPr>
      <w:r w:rsidRPr="00247C6F">
        <w:rPr>
          <w:rStyle w:val="Char"/>
          <w:rFonts w:hint="cs"/>
          <w:rtl/>
        </w:rPr>
        <w:t>وكان لا يُفْطِرُ أَيَّامَ البِيضِ في حَضَرٍ ولا سَفَرٍ وكان يَحُضُّ على صيامِها.</w:t>
      </w:r>
    </w:p>
    <w:p w:rsidR="009F3EFE" w:rsidRPr="00247C6F" w:rsidRDefault="009F3EFE" w:rsidP="00027B49">
      <w:pPr>
        <w:widowControl w:val="0"/>
        <w:numPr>
          <w:ilvl w:val="0"/>
          <w:numId w:val="24"/>
        </w:numPr>
        <w:spacing w:before="2" w:after="2"/>
        <w:ind w:left="680" w:hanging="340"/>
        <w:jc w:val="both"/>
        <w:rPr>
          <w:rStyle w:val="Char"/>
          <w:rFonts w:hint="cs"/>
          <w:rtl/>
        </w:rPr>
      </w:pPr>
      <w:r w:rsidRPr="00247C6F">
        <w:rPr>
          <w:rStyle w:val="Char"/>
          <w:rFonts w:hint="cs"/>
          <w:rtl/>
        </w:rPr>
        <w:t>وكان يَصُومُ مِنْ غُرَّةِ كُلِّ شَهْرٍ ثلاثةَ أيامٍ.</w:t>
      </w:r>
    </w:p>
    <w:p w:rsidR="009F3EFE" w:rsidRPr="00247C6F" w:rsidRDefault="009F3EFE" w:rsidP="00027B49">
      <w:pPr>
        <w:widowControl w:val="0"/>
        <w:numPr>
          <w:ilvl w:val="0"/>
          <w:numId w:val="24"/>
        </w:numPr>
        <w:spacing w:before="2" w:after="2"/>
        <w:ind w:left="680" w:hanging="340"/>
        <w:jc w:val="both"/>
        <w:rPr>
          <w:rStyle w:val="Char"/>
          <w:rFonts w:hint="cs"/>
          <w:rtl/>
        </w:rPr>
      </w:pPr>
      <w:r w:rsidRPr="00247C6F">
        <w:rPr>
          <w:rStyle w:val="Char"/>
          <w:rFonts w:hint="cs"/>
          <w:rtl/>
        </w:rPr>
        <w:t xml:space="preserve">وقال في ستة شوال: </w:t>
      </w:r>
      <w:r w:rsidRPr="009B7BB5">
        <w:rPr>
          <w:rFonts w:ascii="mylotus" w:hAnsi="mylotus" w:hint="cs"/>
          <w:b/>
          <w:bCs/>
          <w:spacing w:val="-2"/>
          <w:sz w:val="34"/>
          <w:szCs w:val="34"/>
          <w:rtl/>
        </w:rPr>
        <w:t>«</w:t>
      </w:r>
      <w:r w:rsidRPr="006F00CA">
        <w:rPr>
          <w:rStyle w:val="Char5"/>
          <w:rFonts w:hint="cs"/>
          <w:rtl/>
        </w:rPr>
        <w:t>صِيَامُهَا مَعَ رَمَضَانَ يَعْدِلُ صِيَامَ الدَّهْرِ</w:t>
      </w:r>
      <w:r w:rsidRPr="009B7BB5">
        <w:rPr>
          <w:rFonts w:ascii="mylotus" w:hAnsi="mylotus" w:hint="cs"/>
          <w:b/>
          <w:bCs/>
          <w:spacing w:val="-2"/>
          <w:sz w:val="34"/>
          <w:szCs w:val="34"/>
          <w:rtl/>
        </w:rPr>
        <w:t xml:space="preserve">» </w:t>
      </w:r>
      <w:r w:rsidRPr="006F00CA">
        <w:rPr>
          <w:rStyle w:val="Char0"/>
          <w:rFonts w:hint="cs"/>
          <w:rtl/>
        </w:rPr>
        <w:t>[م]</w:t>
      </w:r>
      <w:r w:rsidRPr="00247C6F">
        <w:rPr>
          <w:rStyle w:val="Char"/>
          <w:rFonts w:hint="cs"/>
          <w:rtl/>
        </w:rPr>
        <w:t xml:space="preserve"> وكان يَتَحَرَّى صومَ يومِ عاشوراءَ على سائرِ الأيامِ, وأخبر أن صومه يكفر السنة الماضية </w:t>
      </w:r>
      <w:r w:rsidRPr="006F00CA">
        <w:rPr>
          <w:rStyle w:val="Char0"/>
          <w:rFonts w:hint="cs"/>
          <w:rtl/>
        </w:rPr>
        <w:t>[م]</w:t>
      </w:r>
      <w:r w:rsidRPr="00247C6F">
        <w:rPr>
          <w:rStyle w:val="Char"/>
          <w:rFonts w:hint="cs"/>
          <w:rtl/>
        </w:rPr>
        <w:t>.</w:t>
      </w:r>
    </w:p>
    <w:p w:rsidR="009F3EFE" w:rsidRPr="00247C6F" w:rsidRDefault="009F3EFE" w:rsidP="00027B49">
      <w:pPr>
        <w:widowControl w:val="0"/>
        <w:numPr>
          <w:ilvl w:val="0"/>
          <w:numId w:val="24"/>
        </w:numPr>
        <w:spacing w:before="2" w:after="2"/>
        <w:ind w:left="680" w:hanging="340"/>
        <w:jc w:val="both"/>
        <w:rPr>
          <w:rStyle w:val="Char"/>
          <w:rFonts w:hint="cs"/>
          <w:rtl/>
        </w:rPr>
      </w:pPr>
      <w:r w:rsidRPr="00247C6F">
        <w:rPr>
          <w:rStyle w:val="Char"/>
          <w:rFonts w:hint="cs"/>
          <w:rtl/>
        </w:rPr>
        <w:t xml:space="preserve">وقال في يوم عرفة: </w:t>
      </w:r>
      <w:r w:rsidRPr="009B7BB5">
        <w:rPr>
          <w:rFonts w:ascii="mylotus" w:hAnsi="mylotus" w:hint="cs"/>
          <w:b/>
          <w:bCs/>
          <w:spacing w:val="-2"/>
          <w:sz w:val="34"/>
          <w:szCs w:val="34"/>
          <w:rtl/>
        </w:rPr>
        <w:t>«</w:t>
      </w:r>
      <w:r w:rsidRPr="006F00CA">
        <w:rPr>
          <w:rStyle w:val="Char5"/>
          <w:rFonts w:hint="cs"/>
          <w:rtl/>
        </w:rPr>
        <w:t>صَيَامُه يُكَفِّرُ السَّنَةَ الماضية والبَاقِيَةَ</w:t>
      </w:r>
      <w:r w:rsidRPr="009B7BB5">
        <w:rPr>
          <w:rFonts w:ascii="mylotus" w:hAnsi="mylotus" w:hint="cs"/>
          <w:b/>
          <w:bCs/>
          <w:spacing w:val="-2"/>
          <w:sz w:val="34"/>
          <w:szCs w:val="34"/>
          <w:rtl/>
        </w:rPr>
        <w:t>»</w:t>
      </w:r>
      <w:r w:rsidRPr="00247C6F">
        <w:rPr>
          <w:rStyle w:val="Char"/>
          <w:rFonts w:hint="cs"/>
          <w:rtl/>
        </w:rPr>
        <w:t xml:space="preserve"> </w:t>
      </w:r>
      <w:r w:rsidRPr="006F00CA">
        <w:rPr>
          <w:rStyle w:val="Char0"/>
          <w:rFonts w:hint="cs"/>
          <w:rtl/>
        </w:rPr>
        <w:t>[م]</w:t>
      </w:r>
      <w:r w:rsidRPr="00247C6F">
        <w:rPr>
          <w:rStyle w:val="Char"/>
          <w:rFonts w:hint="cs"/>
          <w:rtl/>
        </w:rPr>
        <w:t>، وكان مِنْ هَدْيِهِ إفطارُ يومِ عَرَفَةَ بِعَرَفَةَ.</w:t>
      </w:r>
    </w:p>
    <w:p w:rsidR="009F3EFE" w:rsidRPr="00247C6F" w:rsidRDefault="009F3EFE" w:rsidP="00027B49">
      <w:pPr>
        <w:widowControl w:val="0"/>
        <w:numPr>
          <w:ilvl w:val="0"/>
          <w:numId w:val="24"/>
        </w:numPr>
        <w:spacing w:before="2" w:after="2"/>
        <w:ind w:left="680" w:hanging="340"/>
        <w:jc w:val="both"/>
        <w:rPr>
          <w:rStyle w:val="Char"/>
          <w:rFonts w:hint="cs"/>
          <w:rtl/>
        </w:rPr>
      </w:pPr>
      <w:r w:rsidRPr="00247C6F">
        <w:rPr>
          <w:rStyle w:val="Char"/>
          <w:rFonts w:hint="cs"/>
          <w:rtl/>
        </w:rPr>
        <w:t xml:space="preserve">ولم يَكُنْ مِنْ هديه صيامُ الدهر, بل قال: </w:t>
      </w:r>
      <w:r w:rsidRPr="009B7BB5">
        <w:rPr>
          <w:rFonts w:ascii="mylotus" w:hAnsi="mylotus" w:hint="cs"/>
          <w:b/>
          <w:bCs/>
          <w:spacing w:val="-2"/>
          <w:sz w:val="34"/>
          <w:szCs w:val="34"/>
          <w:rtl/>
        </w:rPr>
        <w:t>«</w:t>
      </w:r>
      <w:r w:rsidRPr="006F00CA">
        <w:rPr>
          <w:rStyle w:val="Char5"/>
          <w:rFonts w:hint="cs"/>
          <w:rtl/>
        </w:rPr>
        <w:t>مَنْ صامَ الدَّهْرَ لا صَامَ وَل</w:t>
      </w:r>
      <w:r w:rsidR="00534D5E" w:rsidRPr="006F00CA">
        <w:rPr>
          <w:rStyle w:val="Char5"/>
          <w:rFonts w:hint="cs"/>
          <w:rtl/>
        </w:rPr>
        <w:t>َ</w:t>
      </w:r>
      <w:r w:rsidRPr="006F00CA">
        <w:rPr>
          <w:rStyle w:val="Char5"/>
          <w:rFonts w:hint="cs"/>
          <w:rtl/>
        </w:rPr>
        <w:t>ا أَفْطَرَ</w:t>
      </w:r>
      <w:r w:rsidRPr="009B7BB5">
        <w:rPr>
          <w:rFonts w:ascii="mylotus" w:hAnsi="mylotus" w:hint="cs"/>
          <w:b/>
          <w:bCs/>
          <w:spacing w:val="-2"/>
          <w:sz w:val="34"/>
          <w:szCs w:val="34"/>
          <w:rtl/>
        </w:rPr>
        <w:t xml:space="preserve">» </w:t>
      </w:r>
      <w:r w:rsidRPr="00940E04">
        <w:rPr>
          <w:rStyle w:val="Char0"/>
          <w:rFonts w:hint="cs"/>
          <w:rtl/>
        </w:rPr>
        <w:t>[ن]</w:t>
      </w:r>
      <w:r w:rsidRPr="00247C6F">
        <w:rPr>
          <w:rStyle w:val="Char"/>
          <w:rFonts w:hint="cs"/>
          <w:rtl/>
        </w:rPr>
        <w:t>.</w:t>
      </w:r>
    </w:p>
    <w:p w:rsidR="009F3EFE" w:rsidRPr="00247C6F" w:rsidRDefault="00FB00E5" w:rsidP="00027B49">
      <w:pPr>
        <w:widowControl w:val="0"/>
        <w:numPr>
          <w:ilvl w:val="0"/>
          <w:numId w:val="24"/>
        </w:numPr>
        <w:spacing w:before="2" w:after="2"/>
        <w:ind w:left="680" w:hanging="340"/>
        <w:jc w:val="both"/>
        <w:rPr>
          <w:rStyle w:val="Char"/>
          <w:rFonts w:hint="cs"/>
          <w:rtl/>
        </w:rPr>
      </w:pPr>
      <w:r w:rsidRPr="00247C6F">
        <w:rPr>
          <w:rStyle w:val="Char"/>
          <w:rFonts w:hint="cs"/>
          <w:rtl/>
        </w:rPr>
        <w:t xml:space="preserve">وكان أحيانًا ينوي صَوْمَ التَّطوعِ ثم يُفْطِر, وكانَ يدْخُلُ عَلَى أَهْلِهِ فيقول: </w:t>
      </w:r>
      <w:r w:rsidRPr="009B7BB5">
        <w:rPr>
          <w:rFonts w:ascii="mylotus" w:hAnsi="mylotus" w:hint="cs"/>
          <w:b/>
          <w:bCs/>
          <w:sz w:val="34"/>
          <w:szCs w:val="34"/>
          <w:rtl/>
        </w:rPr>
        <w:t>«</w:t>
      </w:r>
      <w:r w:rsidRPr="00940E04">
        <w:rPr>
          <w:rStyle w:val="Char5"/>
          <w:rFonts w:hint="cs"/>
          <w:rtl/>
        </w:rPr>
        <w:t>هَلْ عِنْدَكُمْ شَيءٌ</w:t>
      </w:r>
      <w:r w:rsidRPr="009B7BB5">
        <w:rPr>
          <w:rFonts w:ascii="mylotus" w:hAnsi="mylotus" w:hint="cs"/>
          <w:b/>
          <w:bCs/>
          <w:sz w:val="34"/>
          <w:szCs w:val="34"/>
          <w:rtl/>
        </w:rPr>
        <w:t>؟»</w:t>
      </w:r>
      <w:r w:rsidRPr="00247C6F">
        <w:rPr>
          <w:rStyle w:val="Char"/>
          <w:rFonts w:hint="cs"/>
          <w:rtl/>
        </w:rPr>
        <w:t xml:space="preserve"> فإن </w:t>
      </w:r>
      <w:r w:rsidR="004623E9" w:rsidRPr="00247C6F">
        <w:rPr>
          <w:rStyle w:val="Char"/>
          <w:rFonts w:hint="cs"/>
          <w:rtl/>
        </w:rPr>
        <w:t>ق</w:t>
      </w:r>
      <w:r w:rsidR="00534D5E" w:rsidRPr="00247C6F">
        <w:rPr>
          <w:rStyle w:val="Char"/>
          <w:rFonts w:hint="cs"/>
          <w:rtl/>
        </w:rPr>
        <w:t>الوا: لَا</w:t>
      </w:r>
      <w:r w:rsidR="004623E9" w:rsidRPr="00247C6F">
        <w:rPr>
          <w:rStyle w:val="Char"/>
          <w:rFonts w:hint="cs"/>
          <w:rtl/>
        </w:rPr>
        <w:t xml:space="preserve">, قال: </w:t>
      </w:r>
      <w:r w:rsidR="004623E9" w:rsidRPr="009B7BB5">
        <w:rPr>
          <w:rFonts w:ascii="mylotus" w:hAnsi="mylotus" w:hint="cs"/>
          <w:b/>
          <w:bCs/>
          <w:sz w:val="34"/>
          <w:szCs w:val="34"/>
          <w:rtl/>
        </w:rPr>
        <w:t>«</w:t>
      </w:r>
      <w:r w:rsidR="004623E9" w:rsidRPr="00940E04">
        <w:rPr>
          <w:rStyle w:val="Char5"/>
          <w:rFonts w:hint="cs"/>
          <w:rtl/>
        </w:rPr>
        <w:t>إِنِّي إِذًا صائِمٌ</w:t>
      </w:r>
      <w:r w:rsidR="004623E9" w:rsidRPr="009B7BB5">
        <w:rPr>
          <w:rFonts w:ascii="mylotus" w:hAnsi="mylotus" w:hint="cs"/>
          <w:b/>
          <w:bCs/>
          <w:sz w:val="34"/>
          <w:szCs w:val="34"/>
          <w:rtl/>
        </w:rPr>
        <w:t xml:space="preserve">» </w:t>
      </w:r>
      <w:r w:rsidR="004623E9" w:rsidRPr="00940E04">
        <w:rPr>
          <w:rStyle w:val="Char0"/>
          <w:rFonts w:hint="cs"/>
          <w:rtl/>
        </w:rPr>
        <w:lastRenderedPageBreak/>
        <w:t>[م]</w:t>
      </w:r>
      <w:r w:rsidR="004623E9" w:rsidRPr="00247C6F">
        <w:rPr>
          <w:rStyle w:val="Char"/>
          <w:rFonts w:hint="cs"/>
          <w:rtl/>
        </w:rPr>
        <w:t>.</w:t>
      </w:r>
    </w:p>
    <w:p w:rsidR="004623E9" w:rsidRPr="00940E04" w:rsidRDefault="004623E9" w:rsidP="00027B49">
      <w:pPr>
        <w:widowControl w:val="0"/>
        <w:numPr>
          <w:ilvl w:val="0"/>
          <w:numId w:val="24"/>
        </w:numPr>
        <w:spacing w:before="2" w:after="2"/>
        <w:ind w:left="680" w:hanging="340"/>
        <w:jc w:val="both"/>
        <w:rPr>
          <w:rStyle w:val="Char"/>
          <w:rFonts w:hint="cs"/>
          <w:spacing w:val="-6"/>
          <w:rtl/>
        </w:rPr>
      </w:pPr>
      <w:r w:rsidRPr="00940E04">
        <w:rPr>
          <w:rStyle w:val="Char"/>
          <w:rFonts w:hint="cs"/>
          <w:spacing w:val="-6"/>
          <w:rtl/>
        </w:rPr>
        <w:t xml:space="preserve">وقال: </w:t>
      </w:r>
      <w:r w:rsidRPr="00940E04">
        <w:rPr>
          <w:rFonts w:ascii="mylotus" w:hAnsi="mylotus" w:hint="cs"/>
          <w:b/>
          <w:bCs/>
          <w:spacing w:val="-6"/>
          <w:sz w:val="34"/>
          <w:szCs w:val="34"/>
          <w:rtl/>
        </w:rPr>
        <w:t>«</w:t>
      </w:r>
      <w:r w:rsidRPr="00940E04">
        <w:rPr>
          <w:rStyle w:val="Char5"/>
          <w:rFonts w:hint="cs"/>
          <w:spacing w:val="-6"/>
          <w:rtl/>
        </w:rPr>
        <w:t>إِذَا دُعِي أَحَدُكم إلى طَعَامٍ وَهُوَ صائِمٌ فَلْيَقُلْ: إِنِّي صَائِمٌ</w:t>
      </w:r>
      <w:r w:rsidRPr="00940E04">
        <w:rPr>
          <w:rFonts w:ascii="mylotus" w:hAnsi="mylotus" w:hint="cs"/>
          <w:b/>
          <w:bCs/>
          <w:spacing w:val="-6"/>
          <w:sz w:val="34"/>
          <w:szCs w:val="34"/>
          <w:rtl/>
        </w:rPr>
        <w:t xml:space="preserve">» </w:t>
      </w:r>
      <w:r w:rsidRPr="00940E04">
        <w:rPr>
          <w:rStyle w:val="Char0"/>
          <w:rFonts w:hint="cs"/>
          <w:spacing w:val="-6"/>
          <w:rtl/>
        </w:rPr>
        <w:t>[م]</w:t>
      </w:r>
      <w:r w:rsidRPr="00940E04">
        <w:rPr>
          <w:rStyle w:val="Char"/>
          <w:rFonts w:hint="cs"/>
          <w:spacing w:val="-6"/>
          <w:rtl/>
        </w:rPr>
        <w:t>.</w:t>
      </w:r>
    </w:p>
    <w:p w:rsidR="004623E9" w:rsidRPr="004E2172" w:rsidRDefault="004623E9" w:rsidP="0082428B">
      <w:pPr>
        <w:pStyle w:val="a2"/>
        <w:keepNext/>
        <w:rPr>
          <w:rFonts w:ascii="mylotus" w:hAnsi="mylotus" w:hint="cs"/>
          <w:color w:val="000000"/>
          <w:position w:val="14"/>
          <w:sz w:val="34"/>
          <w:szCs w:val="34"/>
          <w:rtl/>
        </w:rPr>
      </w:pPr>
      <w:bookmarkStart w:id="32" w:name="_Toc456667874"/>
      <w:r w:rsidRPr="00940E04">
        <w:rPr>
          <w:rFonts w:hint="cs"/>
          <w:rtl/>
        </w:rPr>
        <w:t>د – هَدْيُهُ</w:t>
      </w:r>
      <w:r w:rsidRPr="004E2172">
        <w:rPr>
          <w:rFonts w:ascii="mylotus" w:hAnsi="mylotus" w:hint="cs"/>
          <w:spacing w:val="-2"/>
          <w:sz w:val="34"/>
          <w:szCs w:val="34"/>
          <w:rtl/>
        </w:rPr>
        <w:t xml:space="preserve"> </w:t>
      </w:r>
      <w:r w:rsidR="00A450CB" w:rsidRPr="001F503F">
        <w:rPr>
          <w:rFonts w:ascii="mylotus" w:hAnsi="mylotus" w:cs="CTraditional Arabic" w:hint="cs"/>
          <w:bCs w:val="0"/>
          <w:spacing w:val="-2"/>
          <w:sz w:val="34"/>
          <w:szCs w:val="34"/>
          <w:rtl/>
        </w:rPr>
        <w:t>ج</w:t>
      </w:r>
      <w:r w:rsidR="00396D80">
        <w:rPr>
          <w:rFonts w:ascii="mylotus" w:hAnsi="mylotus" w:hint="cs"/>
          <w:spacing w:val="-2"/>
          <w:sz w:val="34"/>
          <w:szCs w:val="34"/>
          <w:rtl/>
        </w:rPr>
        <w:t xml:space="preserve"> </w:t>
      </w:r>
      <w:r w:rsidRPr="00940E04">
        <w:rPr>
          <w:rFonts w:hint="cs"/>
          <w:rtl/>
        </w:rPr>
        <w:t>في الاعْتِكَافِ</w:t>
      </w:r>
      <w:r w:rsidRPr="00396D80">
        <w:rPr>
          <w:vertAlign w:val="superscript"/>
          <w:rtl/>
        </w:rPr>
        <w:t>(</w:t>
      </w:r>
      <w:r w:rsidRPr="00396D80">
        <w:rPr>
          <w:vertAlign w:val="superscript"/>
          <w:rtl/>
        </w:rPr>
        <w:footnoteReference w:id="35"/>
      </w:r>
      <w:r w:rsidRPr="00396D80">
        <w:rPr>
          <w:vertAlign w:val="superscript"/>
          <w:rtl/>
        </w:rPr>
        <w:t>)</w:t>
      </w:r>
      <w:r w:rsidR="00EF699B">
        <w:rPr>
          <w:rFonts w:hint="cs"/>
          <w:rtl/>
        </w:rPr>
        <w:t>:</w:t>
      </w:r>
      <w:bookmarkEnd w:id="32"/>
    </w:p>
    <w:p w:rsidR="006E44B3" w:rsidRPr="00247C6F" w:rsidRDefault="006E44B3" w:rsidP="00027B49">
      <w:pPr>
        <w:widowControl w:val="0"/>
        <w:numPr>
          <w:ilvl w:val="0"/>
          <w:numId w:val="25"/>
        </w:numPr>
        <w:spacing w:before="2" w:after="2"/>
        <w:ind w:left="680" w:hanging="340"/>
        <w:jc w:val="both"/>
        <w:rPr>
          <w:rStyle w:val="Char"/>
          <w:rFonts w:hint="cs"/>
          <w:rtl/>
        </w:rPr>
      </w:pPr>
      <w:r w:rsidRPr="00247C6F">
        <w:rPr>
          <w:rStyle w:val="Char"/>
          <w:rFonts w:hint="cs"/>
          <w:rtl/>
        </w:rPr>
        <w:t>كانَ يَعْتكِفُ العشرَ الأواخرَ مِنْ رمضانَ حَتَّى توفاه الله عزَّ وجلَّ, وتَرَكَهُ مَرَّةً فَقَضَاهُ في شوالَ.</w:t>
      </w:r>
    </w:p>
    <w:p w:rsidR="006E44B3" w:rsidRPr="00247C6F" w:rsidRDefault="006E44B3" w:rsidP="00027B49">
      <w:pPr>
        <w:widowControl w:val="0"/>
        <w:numPr>
          <w:ilvl w:val="0"/>
          <w:numId w:val="25"/>
        </w:numPr>
        <w:spacing w:before="2" w:after="2"/>
        <w:ind w:left="680" w:hanging="340"/>
        <w:jc w:val="both"/>
        <w:rPr>
          <w:rStyle w:val="Char"/>
          <w:rFonts w:hint="cs"/>
          <w:rtl/>
        </w:rPr>
      </w:pPr>
      <w:r w:rsidRPr="00247C6F">
        <w:rPr>
          <w:rStyle w:val="Char"/>
          <w:rFonts w:hint="cs"/>
          <w:rtl/>
        </w:rPr>
        <w:t>واعْتَكَفَ مَرةً في العَشْرِ الأُول، ثم الأَوْسَطِ, ثم العَشْرِ الأواخِرِ يلتمسُ ليلةَ القَدْرِ, ثم تَبَيَّنَ له أَنَّهَا في العَشْرِ الأَوَاخِرِ, فَدَاومَ عَلَى الاعتكافِ حَتَّى لَحِقَ بَرَبِّه عَزَّ وجلَّ.</w:t>
      </w:r>
    </w:p>
    <w:p w:rsidR="006E44B3" w:rsidRPr="00247C6F" w:rsidRDefault="006E44B3" w:rsidP="00027B49">
      <w:pPr>
        <w:widowControl w:val="0"/>
        <w:numPr>
          <w:ilvl w:val="0"/>
          <w:numId w:val="25"/>
        </w:numPr>
        <w:spacing w:before="2" w:after="2"/>
        <w:ind w:left="680" w:hanging="340"/>
        <w:jc w:val="both"/>
        <w:rPr>
          <w:rStyle w:val="Char"/>
          <w:rFonts w:hint="cs"/>
          <w:rtl/>
        </w:rPr>
      </w:pPr>
      <w:r w:rsidRPr="00247C6F">
        <w:rPr>
          <w:rStyle w:val="Char"/>
          <w:rFonts w:hint="cs"/>
          <w:rtl/>
        </w:rPr>
        <w:t>ولم يَفْعَلْهُ إِلَّا مَعَ الصَّومِ.</w:t>
      </w:r>
    </w:p>
    <w:p w:rsidR="006E44B3" w:rsidRPr="00247C6F" w:rsidRDefault="006E44B3" w:rsidP="00027B49">
      <w:pPr>
        <w:widowControl w:val="0"/>
        <w:numPr>
          <w:ilvl w:val="0"/>
          <w:numId w:val="25"/>
        </w:numPr>
        <w:spacing w:before="2" w:after="2"/>
        <w:ind w:left="680" w:hanging="340"/>
        <w:jc w:val="both"/>
        <w:rPr>
          <w:rStyle w:val="Char"/>
          <w:rFonts w:hint="cs"/>
          <w:rtl/>
        </w:rPr>
      </w:pPr>
      <w:r w:rsidRPr="00247C6F">
        <w:rPr>
          <w:rStyle w:val="Char"/>
          <w:rFonts w:hint="cs"/>
          <w:rtl/>
        </w:rPr>
        <w:t>وكان يَأْمُرُ بخباءٍ فيُضْرَبُ لَه في المسجدِ يَخْلُو فيه.</w:t>
      </w:r>
    </w:p>
    <w:p w:rsidR="005D6F36" w:rsidRPr="00247C6F" w:rsidRDefault="005D6F36" w:rsidP="00027B49">
      <w:pPr>
        <w:widowControl w:val="0"/>
        <w:numPr>
          <w:ilvl w:val="0"/>
          <w:numId w:val="25"/>
        </w:numPr>
        <w:spacing w:before="2" w:after="2"/>
        <w:ind w:left="680" w:hanging="340"/>
        <w:jc w:val="both"/>
        <w:rPr>
          <w:rStyle w:val="Char"/>
          <w:rFonts w:hint="cs"/>
          <w:rtl/>
        </w:rPr>
      </w:pPr>
      <w:r w:rsidRPr="00247C6F">
        <w:rPr>
          <w:rStyle w:val="Char"/>
          <w:rFonts w:hint="cs"/>
          <w:rtl/>
        </w:rPr>
        <w:t>وكانَ إِذَا أَرَادَ الاعتكافَ صَلَّى الفجرَ ثُمَّ دَخَلَهُ.</w:t>
      </w:r>
    </w:p>
    <w:p w:rsidR="005D6F36" w:rsidRPr="00247C6F" w:rsidRDefault="005D6F36" w:rsidP="00027B49">
      <w:pPr>
        <w:widowControl w:val="0"/>
        <w:numPr>
          <w:ilvl w:val="0"/>
          <w:numId w:val="25"/>
        </w:numPr>
        <w:spacing w:before="2" w:after="2"/>
        <w:ind w:left="680" w:hanging="340"/>
        <w:jc w:val="both"/>
        <w:rPr>
          <w:rStyle w:val="Char"/>
          <w:rFonts w:hint="cs"/>
          <w:rtl/>
        </w:rPr>
      </w:pPr>
      <w:r w:rsidRPr="00247C6F">
        <w:rPr>
          <w:rStyle w:val="Char"/>
          <w:rFonts w:hint="cs"/>
          <w:rtl/>
        </w:rPr>
        <w:t>وكان إذا اعْتَكَفَ طُرِح له فِرَاشُه وَسَرِيرُه في مُعْتَكَفِهِ, وكانَ يَدْخُلُ قُبَّتَهُ وَحْدَهُ.</w:t>
      </w:r>
    </w:p>
    <w:p w:rsidR="005D6F36" w:rsidRPr="00247C6F" w:rsidRDefault="005D6F36" w:rsidP="00027B49">
      <w:pPr>
        <w:widowControl w:val="0"/>
        <w:numPr>
          <w:ilvl w:val="0"/>
          <w:numId w:val="25"/>
        </w:numPr>
        <w:spacing w:before="2" w:after="2"/>
        <w:ind w:left="680" w:hanging="340"/>
        <w:jc w:val="both"/>
        <w:rPr>
          <w:rStyle w:val="Char"/>
          <w:rFonts w:hint="cs"/>
          <w:rtl/>
        </w:rPr>
      </w:pPr>
      <w:r w:rsidRPr="00247C6F">
        <w:rPr>
          <w:rStyle w:val="Char"/>
          <w:rFonts w:hint="cs"/>
          <w:rtl/>
        </w:rPr>
        <w:t>و</w:t>
      </w:r>
      <w:r w:rsidR="00534D5E" w:rsidRPr="00247C6F">
        <w:rPr>
          <w:rStyle w:val="Char"/>
          <w:rFonts w:hint="cs"/>
          <w:rtl/>
        </w:rPr>
        <w:t>كان لا يدخلُ بَيْتَه إِلَّا</w:t>
      </w:r>
      <w:r w:rsidRPr="00247C6F">
        <w:rPr>
          <w:rStyle w:val="Char"/>
          <w:rFonts w:hint="cs"/>
          <w:rtl/>
        </w:rPr>
        <w:t xml:space="preserve"> لحاجةِ الإنسانِ.</w:t>
      </w:r>
    </w:p>
    <w:p w:rsidR="00035648" w:rsidRPr="00247C6F" w:rsidRDefault="00035648" w:rsidP="00027B49">
      <w:pPr>
        <w:widowControl w:val="0"/>
        <w:numPr>
          <w:ilvl w:val="0"/>
          <w:numId w:val="25"/>
        </w:numPr>
        <w:spacing w:before="2" w:after="2"/>
        <w:ind w:left="680" w:hanging="340"/>
        <w:jc w:val="both"/>
        <w:rPr>
          <w:rStyle w:val="Char"/>
          <w:rFonts w:hint="cs"/>
          <w:rtl/>
        </w:rPr>
      </w:pPr>
      <w:r w:rsidRPr="00247C6F">
        <w:rPr>
          <w:rStyle w:val="Char"/>
          <w:rFonts w:hint="cs"/>
          <w:rtl/>
        </w:rPr>
        <w:t>وكان يُخرج رأسَه إلى بيتِ عائشةَ فَتُرَجِّلُه وهي حائضٌ.</w:t>
      </w:r>
    </w:p>
    <w:p w:rsidR="004623E9" w:rsidRPr="00247C6F" w:rsidRDefault="00035648" w:rsidP="00027B49">
      <w:pPr>
        <w:widowControl w:val="0"/>
        <w:numPr>
          <w:ilvl w:val="0"/>
          <w:numId w:val="25"/>
        </w:numPr>
        <w:spacing w:before="2" w:after="2"/>
        <w:ind w:left="680" w:hanging="340"/>
        <w:jc w:val="both"/>
        <w:rPr>
          <w:rStyle w:val="Char"/>
          <w:rFonts w:hint="cs"/>
          <w:rtl/>
        </w:rPr>
      </w:pPr>
      <w:r w:rsidRPr="00247C6F">
        <w:rPr>
          <w:rStyle w:val="Char"/>
          <w:rFonts w:hint="cs"/>
          <w:rtl/>
        </w:rPr>
        <w:t>وكان بعضُ أزواجِه تزورُه وهو مُعتكِفٌ, فإذا</w:t>
      </w:r>
      <w:r w:rsidR="00396D80">
        <w:rPr>
          <w:rStyle w:val="Char"/>
          <w:rFonts w:hint="cs"/>
          <w:rtl/>
        </w:rPr>
        <w:t xml:space="preserve"> </w:t>
      </w:r>
      <w:r w:rsidRPr="00247C6F">
        <w:rPr>
          <w:rStyle w:val="Char"/>
          <w:rFonts w:hint="cs"/>
          <w:rtl/>
        </w:rPr>
        <w:t>قَامتْ تَذْهَبُ قَامَ مَعَها</w:t>
      </w:r>
      <w:r w:rsidR="00534D5E" w:rsidRPr="00247C6F">
        <w:rPr>
          <w:rStyle w:val="Char"/>
          <w:rFonts w:hint="cs"/>
          <w:rtl/>
        </w:rPr>
        <w:t xml:space="preserve"> يَقْلِبُها وكانَ ذَلِكَ لَيْلًا</w:t>
      </w:r>
      <w:r w:rsidRPr="00247C6F">
        <w:rPr>
          <w:rStyle w:val="Char"/>
          <w:rFonts w:hint="cs"/>
          <w:rtl/>
        </w:rPr>
        <w:t>.</w:t>
      </w:r>
    </w:p>
    <w:p w:rsidR="00035648" w:rsidRPr="00247C6F" w:rsidRDefault="00035648" w:rsidP="00027B49">
      <w:pPr>
        <w:widowControl w:val="0"/>
        <w:numPr>
          <w:ilvl w:val="0"/>
          <w:numId w:val="25"/>
        </w:numPr>
        <w:spacing w:before="2" w:after="2"/>
        <w:ind w:left="794" w:hanging="454"/>
        <w:jc w:val="both"/>
        <w:rPr>
          <w:rStyle w:val="Char"/>
          <w:rFonts w:hint="cs"/>
          <w:rtl/>
        </w:rPr>
      </w:pPr>
      <w:r w:rsidRPr="00247C6F">
        <w:rPr>
          <w:rStyle w:val="Char"/>
          <w:rFonts w:hint="cs"/>
          <w:rtl/>
        </w:rPr>
        <w:t>ولم يَكُنْ يُبَاشِرُ امرأةً مِنْ نِسَائِه وهو مُعْتكِفٌ لا بِقُبْلَةٍ ولا غَيْرِها.</w:t>
      </w:r>
    </w:p>
    <w:p w:rsidR="00035648" w:rsidRPr="00247C6F" w:rsidRDefault="00035648" w:rsidP="00027B49">
      <w:pPr>
        <w:widowControl w:val="0"/>
        <w:numPr>
          <w:ilvl w:val="0"/>
          <w:numId w:val="25"/>
        </w:numPr>
        <w:spacing w:before="2" w:after="2"/>
        <w:ind w:left="794" w:hanging="454"/>
        <w:jc w:val="both"/>
        <w:rPr>
          <w:rStyle w:val="Char"/>
          <w:rFonts w:hint="cs"/>
          <w:rtl/>
        </w:rPr>
      </w:pPr>
      <w:r w:rsidRPr="00247C6F">
        <w:rPr>
          <w:rStyle w:val="Char"/>
          <w:rFonts w:hint="cs"/>
          <w:rtl/>
        </w:rPr>
        <w:lastRenderedPageBreak/>
        <w:t>وكان يَعْتكِفُ كُلَّ سنةٍ عشرةَ أيامٍ, فَلَمَّا كانَ العامُ الذي قُبِضَ فيه اعتكفَ عِشْرِينَ يَوْمًا.</w:t>
      </w:r>
    </w:p>
    <w:p w:rsidR="00035648" w:rsidRPr="00247C6F" w:rsidRDefault="00035648" w:rsidP="00247C6F">
      <w:pPr>
        <w:widowControl w:val="0"/>
        <w:spacing w:before="2" w:after="2"/>
        <w:ind w:firstLine="284"/>
        <w:jc w:val="both"/>
        <w:rPr>
          <w:rStyle w:val="Char"/>
          <w:rFonts w:hint="cs"/>
          <w:rtl/>
        </w:rPr>
      </w:pPr>
    </w:p>
    <w:p w:rsidR="00342153" w:rsidRPr="004E2172" w:rsidRDefault="00342153" w:rsidP="00940E04">
      <w:pPr>
        <w:pStyle w:val="a1"/>
        <w:rPr>
          <w:rFonts w:ascii="mylotus" w:hAnsi="mylotus" w:hint="cs"/>
          <w:color w:val="000000"/>
          <w:position w:val="14"/>
          <w:sz w:val="38"/>
          <w:szCs w:val="38"/>
          <w:rtl/>
        </w:rPr>
      </w:pPr>
      <w:bookmarkStart w:id="33" w:name="_Toc456667875"/>
      <w:r w:rsidRPr="00940E04">
        <w:rPr>
          <w:rFonts w:hint="cs"/>
          <w:rtl/>
        </w:rPr>
        <w:t xml:space="preserve">11 – هَدْيُهُ </w:t>
      </w:r>
      <w:r w:rsidR="00A450CB" w:rsidRPr="001F503F">
        <w:rPr>
          <w:rFonts w:ascii="mylotus" w:hAnsi="mylotus" w:cs="CTraditional Arabic" w:hint="cs"/>
          <w:bCs w:val="0"/>
          <w:spacing w:val="-2"/>
          <w:sz w:val="38"/>
          <w:szCs w:val="38"/>
          <w:rtl/>
        </w:rPr>
        <w:t>ج</w:t>
      </w:r>
      <w:r w:rsidR="00E535CF" w:rsidRPr="00305CA7">
        <w:rPr>
          <w:rFonts w:ascii="mylotus" w:hAnsi="mylotus" w:hint="cs"/>
          <w:spacing w:val="-2"/>
          <w:sz w:val="34"/>
          <w:szCs w:val="34"/>
          <w:rtl/>
        </w:rPr>
        <w:t xml:space="preserve"> </w:t>
      </w:r>
      <w:r w:rsidRPr="00940E04">
        <w:rPr>
          <w:rFonts w:hint="cs"/>
          <w:rtl/>
        </w:rPr>
        <w:t>في الحَجِّ والعُمْرَةِ</w:t>
      </w:r>
      <w:r w:rsidRPr="00396D80">
        <w:rPr>
          <w:vertAlign w:val="superscript"/>
          <w:rtl/>
        </w:rPr>
        <w:t>(</w:t>
      </w:r>
      <w:r w:rsidRPr="00396D80">
        <w:rPr>
          <w:vertAlign w:val="superscript"/>
          <w:rtl/>
        </w:rPr>
        <w:footnoteReference w:id="36"/>
      </w:r>
      <w:r w:rsidRPr="00396D80">
        <w:rPr>
          <w:vertAlign w:val="superscript"/>
          <w:rtl/>
        </w:rPr>
        <w:t>)</w:t>
      </w:r>
      <w:bookmarkEnd w:id="33"/>
    </w:p>
    <w:p w:rsidR="001C54F5" w:rsidRPr="004E2172" w:rsidRDefault="001C54F5" w:rsidP="0082428B">
      <w:pPr>
        <w:pStyle w:val="a2"/>
        <w:keepNext/>
        <w:rPr>
          <w:rFonts w:ascii="mylotus" w:hAnsi="mylotus" w:hint="cs"/>
          <w:spacing w:val="-2"/>
          <w:sz w:val="34"/>
          <w:szCs w:val="34"/>
          <w:rtl/>
        </w:rPr>
      </w:pPr>
      <w:bookmarkStart w:id="34" w:name="_Toc456667876"/>
      <w:r w:rsidRPr="00940E04">
        <w:rPr>
          <w:rFonts w:hint="cs"/>
          <w:rtl/>
        </w:rPr>
        <w:t xml:space="preserve">أ – هَدْيُهُ </w:t>
      </w:r>
      <w:r w:rsidR="00A450CB" w:rsidRPr="001F503F">
        <w:rPr>
          <w:rFonts w:ascii="mylotus" w:hAnsi="mylotus" w:cs="CTraditional Arabic" w:hint="cs"/>
          <w:bCs w:val="0"/>
          <w:spacing w:val="-2"/>
          <w:sz w:val="34"/>
          <w:szCs w:val="34"/>
          <w:rtl/>
        </w:rPr>
        <w:t>ج</w:t>
      </w:r>
      <w:r w:rsidR="00396D80">
        <w:rPr>
          <w:rFonts w:ascii="mylotus" w:hAnsi="mylotus" w:hint="cs"/>
          <w:spacing w:val="-2"/>
          <w:sz w:val="34"/>
          <w:szCs w:val="34"/>
          <w:rtl/>
        </w:rPr>
        <w:t xml:space="preserve"> </w:t>
      </w:r>
      <w:r w:rsidRPr="00940E04">
        <w:rPr>
          <w:rFonts w:hint="cs"/>
          <w:rtl/>
        </w:rPr>
        <w:t>في العُمْرَةِ:</w:t>
      </w:r>
      <w:bookmarkEnd w:id="34"/>
    </w:p>
    <w:p w:rsidR="001C54F5" w:rsidRPr="00247C6F" w:rsidRDefault="008C366D" w:rsidP="00027B49">
      <w:pPr>
        <w:widowControl w:val="0"/>
        <w:numPr>
          <w:ilvl w:val="0"/>
          <w:numId w:val="26"/>
        </w:numPr>
        <w:spacing w:before="2" w:after="2"/>
        <w:ind w:left="680" w:hanging="340"/>
        <w:jc w:val="both"/>
        <w:rPr>
          <w:rStyle w:val="Char"/>
          <w:rFonts w:hint="cs"/>
          <w:rtl/>
        </w:rPr>
      </w:pPr>
      <w:r w:rsidRPr="00247C6F">
        <w:rPr>
          <w:rStyle w:val="Char"/>
          <w:rFonts w:hint="cs"/>
          <w:rtl/>
        </w:rPr>
        <w:t>اعتمر أرْبَعَ مَرَّاتٍ؛ إحداها: عُمْرَةُ الحُدَيْبِيَّةِ, فَصَدَّهُ المشرِكُونَ عَنِ البيتِ, فَنَحَرَ وَحَلَقَ حَيْثُ صُدَّ, وحلَّ.</w:t>
      </w:r>
    </w:p>
    <w:p w:rsidR="008C366D" w:rsidRPr="00247C6F" w:rsidRDefault="008C366D" w:rsidP="00247C6F">
      <w:pPr>
        <w:widowControl w:val="0"/>
        <w:spacing w:before="2" w:after="2"/>
        <w:ind w:firstLine="284"/>
        <w:jc w:val="both"/>
        <w:rPr>
          <w:rStyle w:val="Char"/>
          <w:rFonts w:hint="cs"/>
          <w:rtl/>
        </w:rPr>
      </w:pPr>
      <w:r w:rsidRPr="00940E04">
        <w:rPr>
          <w:rStyle w:val="Char0"/>
          <w:rFonts w:hint="cs"/>
          <w:rtl/>
        </w:rPr>
        <w:t>والثانية</w:t>
      </w:r>
      <w:r w:rsidRPr="009B7BB5">
        <w:rPr>
          <w:rFonts w:ascii="mylotus" w:hAnsi="mylotus" w:hint="cs"/>
          <w:b/>
          <w:bCs/>
          <w:spacing w:val="-2"/>
          <w:sz w:val="34"/>
          <w:szCs w:val="34"/>
          <w:rtl/>
        </w:rPr>
        <w:t>:</w:t>
      </w:r>
      <w:r w:rsidRPr="00247C6F">
        <w:rPr>
          <w:rStyle w:val="Char"/>
          <w:rFonts w:hint="cs"/>
          <w:rtl/>
        </w:rPr>
        <w:t xml:space="preserve"> عُمْرَةُ القَضَاءِ؛ حيثُ قَضَاهَا في العامِ المقبلِ.</w:t>
      </w:r>
    </w:p>
    <w:p w:rsidR="008C366D" w:rsidRPr="00247C6F" w:rsidRDefault="00316AA4" w:rsidP="00247C6F">
      <w:pPr>
        <w:widowControl w:val="0"/>
        <w:spacing w:before="2" w:after="2"/>
        <w:ind w:firstLine="284"/>
        <w:jc w:val="both"/>
        <w:rPr>
          <w:rStyle w:val="Char"/>
          <w:rFonts w:hint="cs"/>
          <w:rtl/>
        </w:rPr>
      </w:pPr>
      <w:r w:rsidRPr="00940E04">
        <w:rPr>
          <w:rStyle w:val="Char0"/>
          <w:rFonts w:hint="cs"/>
          <w:rtl/>
        </w:rPr>
        <w:t>والثالثة</w:t>
      </w:r>
      <w:r w:rsidRPr="009B7BB5">
        <w:rPr>
          <w:rFonts w:ascii="mylotus" w:hAnsi="mylotus" w:hint="cs"/>
          <w:b/>
          <w:bCs/>
          <w:spacing w:val="-2"/>
          <w:sz w:val="34"/>
          <w:szCs w:val="34"/>
          <w:rtl/>
        </w:rPr>
        <w:t>:</w:t>
      </w:r>
      <w:r w:rsidRPr="00247C6F">
        <w:rPr>
          <w:rStyle w:val="Char"/>
          <w:rFonts w:hint="cs"/>
          <w:rtl/>
        </w:rPr>
        <w:t xml:space="preserve"> عُمْرَتُه التي قَرَنَها مع حَجَّتِه.</w:t>
      </w:r>
    </w:p>
    <w:p w:rsidR="00316AA4" w:rsidRPr="00247C6F" w:rsidRDefault="00316AA4" w:rsidP="00247C6F">
      <w:pPr>
        <w:widowControl w:val="0"/>
        <w:spacing w:before="2" w:after="2"/>
        <w:ind w:firstLine="284"/>
        <w:jc w:val="both"/>
        <w:rPr>
          <w:rStyle w:val="Char"/>
          <w:rFonts w:hint="cs"/>
          <w:rtl/>
        </w:rPr>
      </w:pPr>
      <w:r w:rsidRPr="00940E04">
        <w:rPr>
          <w:rStyle w:val="Char0"/>
          <w:rFonts w:hint="cs"/>
          <w:rtl/>
        </w:rPr>
        <w:t>والرابعة</w:t>
      </w:r>
      <w:r w:rsidRPr="009B7BB5">
        <w:rPr>
          <w:rFonts w:ascii="mylotus" w:hAnsi="mylotus" w:hint="cs"/>
          <w:b/>
          <w:bCs/>
          <w:spacing w:val="-2"/>
          <w:sz w:val="34"/>
          <w:szCs w:val="34"/>
          <w:rtl/>
        </w:rPr>
        <w:t>:</w:t>
      </w:r>
      <w:r w:rsidRPr="00247C6F">
        <w:rPr>
          <w:rStyle w:val="Char"/>
          <w:rFonts w:hint="cs"/>
          <w:rtl/>
        </w:rPr>
        <w:t xml:space="preserve"> عُمْرَتُه مِنَ الجِعْرَانَةِ.</w:t>
      </w:r>
    </w:p>
    <w:p w:rsidR="00316AA4" w:rsidRPr="00247C6F" w:rsidRDefault="00316AA4" w:rsidP="00027B49">
      <w:pPr>
        <w:widowControl w:val="0"/>
        <w:numPr>
          <w:ilvl w:val="0"/>
          <w:numId w:val="26"/>
        </w:numPr>
        <w:spacing w:before="2" w:after="2"/>
        <w:ind w:left="680" w:hanging="340"/>
        <w:jc w:val="both"/>
        <w:rPr>
          <w:rStyle w:val="Char"/>
          <w:rFonts w:hint="cs"/>
          <w:rtl/>
        </w:rPr>
      </w:pPr>
      <w:r w:rsidRPr="00247C6F">
        <w:rPr>
          <w:rStyle w:val="Char"/>
          <w:rFonts w:hint="cs"/>
          <w:rtl/>
        </w:rPr>
        <w:t>ولم يكن في عُمَرِهِ عُمْرَةٌ واحدةٌ خارجًا مِنْ مَكَّةَ, وإنما كانت كُلُّها داخل</w:t>
      </w:r>
      <w:r w:rsidR="00534D5E" w:rsidRPr="00247C6F">
        <w:rPr>
          <w:rStyle w:val="Char"/>
          <w:rFonts w:hint="cs"/>
          <w:rtl/>
        </w:rPr>
        <w:t>ً</w:t>
      </w:r>
      <w:r w:rsidRPr="00247C6F">
        <w:rPr>
          <w:rStyle w:val="Char"/>
          <w:rFonts w:hint="cs"/>
          <w:rtl/>
        </w:rPr>
        <w:t>ا إلى مكة.</w:t>
      </w:r>
    </w:p>
    <w:p w:rsidR="00316AA4" w:rsidRPr="00247C6F" w:rsidRDefault="00316AA4" w:rsidP="00027B49">
      <w:pPr>
        <w:widowControl w:val="0"/>
        <w:numPr>
          <w:ilvl w:val="0"/>
          <w:numId w:val="26"/>
        </w:numPr>
        <w:spacing w:before="2" w:after="2"/>
        <w:ind w:left="680" w:hanging="340"/>
        <w:jc w:val="both"/>
        <w:rPr>
          <w:rStyle w:val="Char"/>
          <w:rFonts w:hint="cs"/>
          <w:rtl/>
        </w:rPr>
      </w:pPr>
      <w:r w:rsidRPr="00247C6F">
        <w:rPr>
          <w:rStyle w:val="Char"/>
          <w:rFonts w:hint="cs"/>
          <w:rtl/>
        </w:rPr>
        <w:t>ولم يُحْفَظْ عَنْه أَنَّه اعْتَمَرَ في السنة إلا مرةً واحدةً, ولم يَعْتَمِرْ في سنةٍ مَرَّتَيْنِ.</w:t>
      </w:r>
    </w:p>
    <w:p w:rsidR="00316AA4" w:rsidRPr="00247C6F" w:rsidRDefault="00534D5E" w:rsidP="00027B49">
      <w:pPr>
        <w:widowControl w:val="0"/>
        <w:numPr>
          <w:ilvl w:val="0"/>
          <w:numId w:val="26"/>
        </w:numPr>
        <w:spacing w:before="2" w:after="2"/>
        <w:ind w:left="680" w:hanging="340"/>
        <w:jc w:val="both"/>
        <w:rPr>
          <w:rStyle w:val="Char"/>
          <w:rFonts w:hint="cs"/>
          <w:rtl/>
        </w:rPr>
      </w:pPr>
      <w:r w:rsidRPr="00247C6F">
        <w:rPr>
          <w:rStyle w:val="Char"/>
          <w:rFonts w:hint="cs"/>
          <w:rtl/>
        </w:rPr>
        <w:t>وكانت عُم</w:t>
      </w:r>
      <w:r w:rsidR="00316AA4" w:rsidRPr="00247C6F">
        <w:rPr>
          <w:rStyle w:val="Char"/>
          <w:rFonts w:hint="cs"/>
          <w:rtl/>
        </w:rPr>
        <w:t>ره كُلُّها في أَشْهُرِ الحَجِّ.</w:t>
      </w:r>
    </w:p>
    <w:p w:rsidR="00316AA4" w:rsidRPr="00247C6F" w:rsidRDefault="00316AA4" w:rsidP="00027B49">
      <w:pPr>
        <w:widowControl w:val="0"/>
        <w:numPr>
          <w:ilvl w:val="0"/>
          <w:numId w:val="26"/>
        </w:numPr>
        <w:spacing w:before="2" w:after="2"/>
        <w:ind w:left="680" w:hanging="340"/>
        <w:jc w:val="both"/>
        <w:rPr>
          <w:rStyle w:val="Char"/>
          <w:rFonts w:hint="cs"/>
          <w:rtl/>
        </w:rPr>
      </w:pPr>
      <w:r w:rsidRPr="00247C6F">
        <w:rPr>
          <w:rStyle w:val="Char"/>
          <w:rFonts w:hint="cs"/>
          <w:rtl/>
        </w:rPr>
        <w:t xml:space="preserve">وقال: </w:t>
      </w:r>
      <w:r w:rsidR="0015727E" w:rsidRPr="009B7BB5">
        <w:rPr>
          <w:rFonts w:ascii="mylotus" w:hAnsi="mylotus" w:hint="cs"/>
          <w:b/>
          <w:bCs/>
          <w:spacing w:val="-2"/>
          <w:sz w:val="34"/>
          <w:szCs w:val="34"/>
          <w:rtl/>
        </w:rPr>
        <w:t>«</w:t>
      </w:r>
      <w:r w:rsidR="0015727E" w:rsidRPr="00940E04">
        <w:rPr>
          <w:rStyle w:val="Char5"/>
          <w:rFonts w:hint="cs"/>
          <w:rtl/>
        </w:rPr>
        <w:t>عُمْرَةٌ في رَمَضَانَ تَعْدِلُ حَجَّةً</w:t>
      </w:r>
      <w:r w:rsidR="0015727E" w:rsidRPr="009B7BB5">
        <w:rPr>
          <w:rFonts w:ascii="mylotus" w:hAnsi="mylotus" w:hint="cs"/>
          <w:b/>
          <w:bCs/>
          <w:spacing w:val="-2"/>
          <w:sz w:val="34"/>
          <w:szCs w:val="34"/>
          <w:rtl/>
        </w:rPr>
        <w:t xml:space="preserve">» </w:t>
      </w:r>
      <w:r w:rsidR="0015727E" w:rsidRPr="00940E04">
        <w:rPr>
          <w:rStyle w:val="Char0"/>
          <w:rFonts w:hint="cs"/>
          <w:rtl/>
        </w:rPr>
        <w:t>[ق]</w:t>
      </w:r>
      <w:r w:rsidR="0015727E" w:rsidRPr="00247C6F">
        <w:rPr>
          <w:rStyle w:val="Char"/>
          <w:rFonts w:hint="cs"/>
          <w:rtl/>
        </w:rPr>
        <w:t>.</w:t>
      </w:r>
    </w:p>
    <w:p w:rsidR="0015727E" w:rsidRPr="004E2172" w:rsidRDefault="0015727E" w:rsidP="0082428B">
      <w:pPr>
        <w:pStyle w:val="a2"/>
        <w:keepNext/>
        <w:rPr>
          <w:rFonts w:ascii="mylotus" w:hAnsi="mylotus" w:hint="cs"/>
          <w:color w:val="000000"/>
          <w:position w:val="14"/>
          <w:sz w:val="34"/>
          <w:szCs w:val="34"/>
          <w:rtl/>
        </w:rPr>
      </w:pPr>
      <w:bookmarkStart w:id="35" w:name="_Toc456667877"/>
      <w:r w:rsidRPr="00940E04">
        <w:rPr>
          <w:rFonts w:hint="cs"/>
          <w:rtl/>
        </w:rPr>
        <w:lastRenderedPageBreak/>
        <w:t xml:space="preserve">ب </w:t>
      </w:r>
      <w:r w:rsidR="00D20AE0" w:rsidRPr="00940E04">
        <w:rPr>
          <w:rFonts w:hint="cs"/>
          <w:rtl/>
        </w:rPr>
        <w:t>–</w:t>
      </w:r>
      <w:r w:rsidRPr="00940E04">
        <w:rPr>
          <w:rFonts w:hint="cs"/>
          <w:rtl/>
        </w:rPr>
        <w:t xml:space="preserve"> </w:t>
      </w:r>
      <w:r w:rsidR="00D20AE0" w:rsidRPr="00940E04">
        <w:rPr>
          <w:rFonts w:hint="cs"/>
          <w:rtl/>
        </w:rPr>
        <w:t xml:space="preserve">هَدْيُهُ </w:t>
      </w:r>
      <w:r w:rsidR="00A450CB" w:rsidRPr="001F503F">
        <w:rPr>
          <w:rFonts w:ascii="mylotus" w:hAnsi="mylotus" w:cs="CTraditional Arabic" w:hint="cs"/>
          <w:bCs w:val="0"/>
          <w:spacing w:val="-2"/>
          <w:sz w:val="34"/>
          <w:szCs w:val="34"/>
          <w:rtl/>
        </w:rPr>
        <w:t>ج</w:t>
      </w:r>
      <w:r w:rsidR="00396D80">
        <w:rPr>
          <w:rFonts w:ascii="mylotus" w:hAnsi="mylotus" w:hint="cs"/>
          <w:spacing w:val="-2"/>
          <w:sz w:val="34"/>
          <w:szCs w:val="34"/>
          <w:rtl/>
        </w:rPr>
        <w:t xml:space="preserve"> </w:t>
      </w:r>
      <w:r w:rsidR="00D20AE0" w:rsidRPr="00940E04">
        <w:rPr>
          <w:rFonts w:hint="cs"/>
          <w:rtl/>
        </w:rPr>
        <w:t>في الْحَجِّ</w:t>
      </w:r>
      <w:r w:rsidR="00D20AE0" w:rsidRPr="00396D80">
        <w:rPr>
          <w:vertAlign w:val="superscript"/>
          <w:rtl/>
        </w:rPr>
        <w:t>(</w:t>
      </w:r>
      <w:r w:rsidR="00D20AE0" w:rsidRPr="00396D80">
        <w:rPr>
          <w:vertAlign w:val="superscript"/>
          <w:rtl/>
        </w:rPr>
        <w:footnoteReference w:id="37"/>
      </w:r>
      <w:r w:rsidR="00D20AE0" w:rsidRPr="00396D80">
        <w:rPr>
          <w:vertAlign w:val="superscript"/>
          <w:rtl/>
        </w:rPr>
        <w:t>)</w:t>
      </w:r>
      <w:r w:rsidR="00EF699B">
        <w:rPr>
          <w:rFonts w:hint="cs"/>
          <w:rtl/>
        </w:rPr>
        <w:t>:</w:t>
      </w:r>
      <w:bookmarkEnd w:id="35"/>
    </w:p>
    <w:p w:rsidR="0090642D" w:rsidRPr="00247C6F" w:rsidRDefault="005E2D48" w:rsidP="00027B49">
      <w:pPr>
        <w:widowControl w:val="0"/>
        <w:numPr>
          <w:ilvl w:val="0"/>
          <w:numId w:val="27"/>
        </w:numPr>
        <w:spacing w:before="2" w:after="2"/>
        <w:ind w:left="680" w:hanging="340"/>
        <w:jc w:val="both"/>
        <w:rPr>
          <w:rStyle w:val="Char"/>
          <w:rFonts w:hint="cs"/>
          <w:rtl/>
        </w:rPr>
      </w:pPr>
      <w:r w:rsidRPr="00247C6F">
        <w:rPr>
          <w:rStyle w:val="Char"/>
          <w:rFonts w:hint="cs"/>
          <w:rtl/>
        </w:rPr>
        <w:t>لـم</w:t>
      </w:r>
      <w:r w:rsidR="003235F9" w:rsidRPr="00247C6F">
        <w:rPr>
          <w:rStyle w:val="Char"/>
          <w:rFonts w:hint="cs"/>
          <w:rtl/>
        </w:rPr>
        <w:t>ا فُرِضَ</w:t>
      </w:r>
      <w:r w:rsidR="00716146" w:rsidRPr="00247C6F">
        <w:rPr>
          <w:rStyle w:val="Char"/>
          <w:rFonts w:hint="cs"/>
          <w:rtl/>
        </w:rPr>
        <w:t xml:space="preserve"> </w:t>
      </w:r>
      <w:r w:rsidR="003235F9" w:rsidRPr="00247C6F">
        <w:rPr>
          <w:rStyle w:val="Char"/>
          <w:rFonts w:hint="cs"/>
          <w:rtl/>
        </w:rPr>
        <w:t>الحجُّ بَادَرَ إليه مِنْ غَيرِ تأخيرٍ, ولم يَحُجَّ إلا حَجَّةً واحدةً, وحَجَّ قارنًا.</w:t>
      </w:r>
    </w:p>
    <w:p w:rsidR="003235F9" w:rsidRPr="00247C6F" w:rsidRDefault="003235F9" w:rsidP="00027B49">
      <w:pPr>
        <w:widowControl w:val="0"/>
        <w:numPr>
          <w:ilvl w:val="0"/>
          <w:numId w:val="27"/>
        </w:numPr>
        <w:spacing w:before="2" w:after="2"/>
        <w:ind w:left="680" w:hanging="340"/>
        <w:jc w:val="both"/>
        <w:rPr>
          <w:rStyle w:val="Char"/>
          <w:rFonts w:hint="cs"/>
          <w:rtl/>
        </w:rPr>
      </w:pPr>
      <w:r w:rsidRPr="00247C6F">
        <w:rPr>
          <w:rStyle w:val="Char"/>
          <w:rFonts w:hint="cs"/>
          <w:rtl/>
        </w:rPr>
        <w:t xml:space="preserve">وأهلَّ بالنُّسَكِ بعد صلاةِ الظهرِ ثُمَّ لبّى فقال: </w:t>
      </w:r>
      <w:r w:rsidRPr="009B7BB5">
        <w:rPr>
          <w:rFonts w:ascii="mylotus" w:hAnsi="mylotus" w:hint="cs"/>
          <w:b/>
          <w:bCs/>
          <w:spacing w:val="-2"/>
          <w:sz w:val="34"/>
          <w:szCs w:val="34"/>
          <w:rtl/>
        </w:rPr>
        <w:t>«</w:t>
      </w:r>
      <w:r w:rsidRPr="00940E04">
        <w:rPr>
          <w:rStyle w:val="Char5"/>
          <w:rFonts w:hint="cs"/>
          <w:rtl/>
        </w:rPr>
        <w:t>لَبَّيْكَ اللَّهُمَّ لَبَّيْكَ, لَبَّيْكَ لَا شَرِيكَ لَكَ لَبَّيْكَ, إِنَّ الحَمْدَ والنِّعْمَةَ لَكَ والمُلْكَ لا شَرِيكَ لَكَ</w:t>
      </w:r>
      <w:r w:rsidRPr="009B7BB5">
        <w:rPr>
          <w:rFonts w:ascii="mylotus" w:hAnsi="mylotus" w:hint="cs"/>
          <w:b/>
          <w:bCs/>
          <w:spacing w:val="-2"/>
          <w:sz w:val="34"/>
          <w:szCs w:val="34"/>
          <w:rtl/>
        </w:rPr>
        <w:t xml:space="preserve">» </w:t>
      </w:r>
      <w:r w:rsidRPr="00940E04">
        <w:rPr>
          <w:rStyle w:val="Char0"/>
          <w:rFonts w:hint="cs"/>
          <w:rtl/>
        </w:rPr>
        <w:t>[م]</w:t>
      </w:r>
      <w:r w:rsidRPr="00247C6F">
        <w:rPr>
          <w:rStyle w:val="Char"/>
          <w:rFonts w:hint="cs"/>
          <w:rtl/>
        </w:rPr>
        <w:t xml:space="preserve">، </w:t>
      </w:r>
      <w:r w:rsidR="003C3402" w:rsidRPr="00247C6F">
        <w:rPr>
          <w:rStyle w:val="Char"/>
          <w:rFonts w:hint="cs"/>
          <w:rtl/>
        </w:rPr>
        <w:t>وَرَفَعَ صَوْتَه بهذه التلبيةِ حَتَّى سَمِعَها أصحابُه وأَمَرهم بِأَمْرِ اللهِ أَنْ يَرْفَعُوا أصواتَهم بها, ولَزِمَ تلبيتَهُ والناسُ يَزيدُون فيها ويُنْقِصُون ولا يُنْكِرُ عَلَيْهِمْ.</w:t>
      </w:r>
    </w:p>
    <w:p w:rsidR="003C3402" w:rsidRPr="00247C6F" w:rsidRDefault="003C3402" w:rsidP="00027B49">
      <w:pPr>
        <w:widowControl w:val="0"/>
        <w:numPr>
          <w:ilvl w:val="0"/>
          <w:numId w:val="27"/>
        </w:numPr>
        <w:spacing w:before="2" w:after="2"/>
        <w:ind w:left="680" w:hanging="340"/>
        <w:jc w:val="both"/>
        <w:rPr>
          <w:rStyle w:val="Char"/>
          <w:rFonts w:hint="cs"/>
          <w:rtl/>
        </w:rPr>
      </w:pPr>
      <w:r w:rsidRPr="00247C6F">
        <w:rPr>
          <w:rStyle w:val="Char"/>
          <w:rFonts w:hint="cs"/>
          <w:rtl/>
        </w:rPr>
        <w:t>وخيَّر أصْحَابَه عند الإحرامِ بين الأنساكِ الثلاثةِ, ثم نَدَبَهم عند دُنُوِّهم مِنْ مَكَّةَ إلى فسخِ الحجِّ والقِرَانِ إلى العُمرةِ لِمَنْ لَمْ يَكُنْ معه هَدْيٌ.</w:t>
      </w:r>
    </w:p>
    <w:p w:rsidR="003C3402" w:rsidRPr="00247C6F" w:rsidRDefault="003C3402" w:rsidP="00027B49">
      <w:pPr>
        <w:widowControl w:val="0"/>
        <w:numPr>
          <w:ilvl w:val="0"/>
          <w:numId w:val="27"/>
        </w:numPr>
        <w:spacing w:before="2" w:after="2"/>
        <w:ind w:left="680" w:hanging="340"/>
        <w:jc w:val="both"/>
        <w:rPr>
          <w:rStyle w:val="Char"/>
          <w:rFonts w:hint="cs"/>
          <w:rtl/>
        </w:rPr>
      </w:pPr>
      <w:r w:rsidRPr="00247C6F">
        <w:rPr>
          <w:rStyle w:val="Char"/>
          <w:rFonts w:hint="cs"/>
          <w:rtl/>
        </w:rPr>
        <w:t>وكان حَجُّه على رَحْل؛ لا في مَحْمَلٍ ولا هَوْدَجٍ, وزِمَالَتُه تحته أي: طَعامُه ومتاعُه.</w:t>
      </w:r>
    </w:p>
    <w:p w:rsidR="003C3402" w:rsidRPr="00247C6F" w:rsidRDefault="003C3402" w:rsidP="00247C6F">
      <w:pPr>
        <w:widowControl w:val="0"/>
        <w:spacing w:before="2" w:after="2"/>
        <w:ind w:firstLine="284"/>
        <w:jc w:val="both"/>
        <w:rPr>
          <w:rStyle w:val="Char"/>
          <w:rFonts w:hint="cs"/>
          <w:rtl/>
        </w:rPr>
      </w:pPr>
      <w:r w:rsidRPr="00247C6F">
        <w:rPr>
          <w:rStyle w:val="Char"/>
          <w:rFonts w:hint="cs"/>
          <w:rtl/>
        </w:rPr>
        <w:t xml:space="preserve">فلما كان بمكةَ أمَرَ أمرًا حتمًا من لا هَدْي معه أَنْ يجعلها عُمْرَةً ويحلّ من إحرامه, وَمَنْ معه هَدْيٌ أَنْ يُقِيمَ على إحرامه, ثم نَهَضَ إلى أَنْ نَزَلَ بذي طُوَى, فباتَ بها ليلةَ الأحدِ لأربعٍ خَلْوَنَ مِنْ ذِي الحجةِ وصلَّى بها الصبحَ, ثم اغتسلَ مِنْ يومه, ودخلَ مكةَ </w:t>
      </w:r>
      <w:r w:rsidR="00966998" w:rsidRPr="00247C6F">
        <w:rPr>
          <w:rStyle w:val="Char"/>
          <w:rFonts w:hint="cs"/>
          <w:rtl/>
        </w:rPr>
        <w:t>نهارًا مِنْ أعلاها مِنَ الثنيةِ العُلْيَا التي تُشْرِفُ على الحجونِ.</w:t>
      </w:r>
    </w:p>
    <w:p w:rsidR="00966998" w:rsidRPr="00247C6F" w:rsidRDefault="00966998" w:rsidP="00247C6F">
      <w:pPr>
        <w:widowControl w:val="0"/>
        <w:spacing w:before="2" w:after="2"/>
        <w:ind w:firstLine="284"/>
        <w:jc w:val="both"/>
        <w:rPr>
          <w:rStyle w:val="Char"/>
          <w:rFonts w:hint="cs"/>
          <w:rtl/>
        </w:rPr>
      </w:pPr>
      <w:r w:rsidRPr="00247C6F">
        <w:rPr>
          <w:rStyle w:val="Char"/>
          <w:rFonts w:hint="cs"/>
          <w:rtl/>
        </w:rPr>
        <w:t xml:space="preserve">فلما دخل المسجد عَمَد إلى البيتِ, ولَمْ يَرْكَعْ تَحِيَّة المسجدِ, فَلَمَّا حَاذَى الحجرَ الأسودَ اسْتَلَمَهُ، ولَمْ يُزاحِمْ عليه, ثم أَخَذَ عَنْ يمينه, وجَعَلَ البيتَ عَنْ </w:t>
      </w:r>
      <w:r w:rsidRPr="00247C6F">
        <w:rPr>
          <w:rStyle w:val="Char"/>
          <w:rFonts w:hint="cs"/>
          <w:rtl/>
        </w:rPr>
        <w:lastRenderedPageBreak/>
        <w:t>يَسَارِهِ, ولَمْ يَدْعُ عِنْدَ البابِ بدعاءٍ, ولا تحت الميزابِ ولا عند ظَهْرِ الكعبةِ وأركانِها, وحُفِظَ عنه بين</w:t>
      </w:r>
      <w:r w:rsidR="00396D80">
        <w:rPr>
          <w:rStyle w:val="Char"/>
          <w:rFonts w:hint="cs"/>
          <w:rtl/>
        </w:rPr>
        <w:t xml:space="preserve"> </w:t>
      </w:r>
      <w:r w:rsidRPr="00247C6F">
        <w:rPr>
          <w:rStyle w:val="Char"/>
          <w:rFonts w:hint="cs"/>
          <w:rtl/>
        </w:rPr>
        <w:t xml:space="preserve">الركنين: </w:t>
      </w:r>
      <w:r w:rsidR="007F5B6F" w:rsidRPr="009B7BB5">
        <w:rPr>
          <w:rFonts w:ascii="mylotus" w:hAnsi="mylotus" w:hint="cs"/>
          <w:b/>
          <w:bCs/>
          <w:spacing w:val="-2"/>
          <w:sz w:val="34"/>
          <w:szCs w:val="34"/>
          <w:rtl/>
        </w:rPr>
        <w:t>«</w:t>
      </w:r>
      <w:r w:rsidR="007F5B6F" w:rsidRPr="00940E04">
        <w:rPr>
          <w:rStyle w:val="Char5"/>
          <w:rFonts w:hint="cs"/>
          <w:rtl/>
        </w:rPr>
        <w:t>رَبَّنَا آتِنَا في الدُّنيا حَسَنَةً وفي الآخِرَةِ حَسَنَةً وِقِنَا عَذَابَ النَّارِ</w:t>
      </w:r>
      <w:r w:rsidR="007F5B6F" w:rsidRPr="009B7BB5">
        <w:rPr>
          <w:rFonts w:ascii="mylotus" w:hAnsi="mylotus" w:hint="cs"/>
          <w:b/>
          <w:bCs/>
          <w:spacing w:val="-2"/>
          <w:sz w:val="34"/>
          <w:szCs w:val="34"/>
          <w:rtl/>
        </w:rPr>
        <w:t>»</w:t>
      </w:r>
      <w:r w:rsidR="007F5B6F" w:rsidRPr="00247C6F">
        <w:rPr>
          <w:rStyle w:val="Char"/>
          <w:rFonts w:hint="cs"/>
          <w:rtl/>
        </w:rPr>
        <w:t>، ولم يُوَقِّتْ للطوافِ ذِكْرًا مُعَينًا غير هذا.</w:t>
      </w:r>
    </w:p>
    <w:p w:rsidR="007F5B6F" w:rsidRPr="00247C6F" w:rsidRDefault="00510F9D" w:rsidP="00247C6F">
      <w:pPr>
        <w:widowControl w:val="0"/>
        <w:spacing w:before="2" w:after="2"/>
        <w:ind w:firstLine="284"/>
        <w:jc w:val="both"/>
        <w:rPr>
          <w:rStyle w:val="Char"/>
          <w:rFonts w:hint="cs"/>
          <w:rtl/>
        </w:rPr>
      </w:pPr>
      <w:r w:rsidRPr="00247C6F">
        <w:rPr>
          <w:rStyle w:val="Char"/>
          <w:rFonts w:hint="cs"/>
          <w:rtl/>
        </w:rPr>
        <w:t xml:space="preserve">وَرَمَلَ في طوافِه هَذَا, الثلاثة الأشواط الأُول, وكان يُسْرِع في مَشْيِه, ويُقارِبُ بين خُطَاهُ, واضطبعَ بِرِدَائِهِ فَجَعَلَ طَرْفَيْهِ على أَحَدِ كَتِفَيْهِ وأَبْدَى كَتِفَهُ </w:t>
      </w:r>
      <w:r w:rsidR="005E4681" w:rsidRPr="00247C6F">
        <w:rPr>
          <w:rStyle w:val="Char"/>
          <w:rFonts w:hint="cs"/>
          <w:rtl/>
        </w:rPr>
        <w:t>الأُخْرَى وَمَنْكِبَه.</w:t>
      </w:r>
    </w:p>
    <w:p w:rsidR="005E4681" w:rsidRPr="00247C6F" w:rsidRDefault="005E4681" w:rsidP="00247C6F">
      <w:pPr>
        <w:widowControl w:val="0"/>
        <w:spacing w:before="2" w:after="2"/>
        <w:ind w:firstLine="284"/>
        <w:jc w:val="both"/>
        <w:rPr>
          <w:rStyle w:val="Char"/>
          <w:rFonts w:hint="cs"/>
          <w:rtl/>
        </w:rPr>
      </w:pPr>
      <w:r w:rsidRPr="00247C6F">
        <w:rPr>
          <w:rStyle w:val="Char"/>
          <w:rFonts w:hint="cs"/>
          <w:rtl/>
        </w:rPr>
        <w:t>وكُلَّمَا حَاذَى الحجرَ الأسودَ أشارَ إليه أو اسْتَلَمَهُ بِمْحجَنِه وقَبَّلَ المحْجَن – وهو عَصًا مَحْنِيْة الرَّأسِ – وقال: «اللهُ أُكْبَرُ».</w:t>
      </w:r>
    </w:p>
    <w:p w:rsidR="005E4681" w:rsidRPr="00247C6F" w:rsidRDefault="005E4681" w:rsidP="00247C6F">
      <w:pPr>
        <w:widowControl w:val="0"/>
        <w:spacing w:before="2" w:after="2"/>
        <w:ind w:firstLine="284"/>
        <w:jc w:val="both"/>
        <w:rPr>
          <w:rStyle w:val="Char"/>
          <w:rFonts w:hint="cs"/>
          <w:rtl/>
        </w:rPr>
      </w:pPr>
      <w:r w:rsidRPr="00247C6F">
        <w:rPr>
          <w:rStyle w:val="Char"/>
          <w:rFonts w:hint="cs"/>
          <w:rtl/>
        </w:rPr>
        <w:t>واسْتَلَمَ الرُّكْنَ اليَمَانِيَّ ولم يُقَبِّلْهُ ولَمْ يُقَبِّلْ يَدَهُ عِنْدَ اسْتِلامِه.</w:t>
      </w:r>
    </w:p>
    <w:p w:rsidR="005E4681" w:rsidRPr="00247C6F" w:rsidRDefault="005E4681" w:rsidP="00247C6F">
      <w:pPr>
        <w:widowControl w:val="0"/>
        <w:spacing w:before="2" w:after="2"/>
        <w:ind w:firstLine="284"/>
        <w:jc w:val="both"/>
        <w:rPr>
          <w:rStyle w:val="Char"/>
          <w:rFonts w:hint="cs"/>
          <w:rtl/>
        </w:rPr>
      </w:pPr>
      <w:r w:rsidRPr="00247C6F">
        <w:rPr>
          <w:rStyle w:val="Char"/>
          <w:rFonts w:hint="cs"/>
          <w:rtl/>
        </w:rPr>
        <w:t>فَلَمَّا فَرَغَ مِنْ طَوافِهِ, جَاءَ خَلْفَ المقامِ, فقرأ:</w:t>
      </w:r>
      <w:r w:rsidR="003F0DD6" w:rsidRPr="00247C6F">
        <w:rPr>
          <w:rStyle w:val="Char"/>
          <w:rFonts w:hint="cs"/>
          <w:rtl/>
        </w:rPr>
        <w:t xml:space="preserve"> </w:t>
      </w:r>
      <w:r w:rsidR="003F0DD6" w:rsidRPr="003F0DD6">
        <w:rPr>
          <w:rFonts w:ascii="mylotus" w:hAnsi="mylotus"/>
          <w:spacing w:val="-2"/>
          <w:sz w:val="34"/>
          <w:szCs w:val="28"/>
          <w:rtl/>
        </w:rPr>
        <w:t>﴿</w:t>
      </w:r>
      <w:r w:rsidR="003F0DD6" w:rsidRPr="003F0DD6">
        <w:rPr>
          <w:rStyle w:val="Char3"/>
          <w:rtl/>
        </w:rPr>
        <w:t>وَاتَّخِذُوا مِنْ مَقَامِ إِبْرَاهِيمَ مُصَلًّى</w:t>
      </w:r>
      <w:r w:rsidR="003F0DD6" w:rsidRPr="003F0DD6">
        <w:rPr>
          <w:rFonts w:ascii="Tahoma" w:hAnsi="Tahoma" w:hint="cs"/>
          <w:spacing w:val="-2"/>
          <w:sz w:val="34"/>
          <w:szCs w:val="28"/>
          <w:rtl/>
        </w:rPr>
        <w:t>﴾</w:t>
      </w:r>
      <w:r w:rsidR="003F0DD6">
        <w:rPr>
          <w:rFonts w:ascii="Tahoma" w:hAnsi="Tahoma" w:cs="IRNazli"/>
          <w:spacing w:val="-2"/>
          <w:sz w:val="34"/>
          <w:szCs w:val="24"/>
          <w:rtl/>
        </w:rPr>
        <w:t xml:space="preserve"> </w:t>
      </w:r>
      <w:r w:rsidR="003F0DD6" w:rsidRPr="003F0DD6">
        <w:rPr>
          <w:rStyle w:val="Char4"/>
          <w:rtl/>
        </w:rPr>
        <w:t>[البقرة: 125]</w:t>
      </w:r>
      <w:r w:rsidR="00E82C88" w:rsidRPr="00247C6F">
        <w:rPr>
          <w:rStyle w:val="Char"/>
          <w:rFonts w:hint="cs"/>
          <w:rtl/>
        </w:rPr>
        <w:t>, فَصَلَّى رَكْعَتَيْنِ, والمَقَامُ بينه وبينَ البيتِ؛ قرأ فيهما بعد الفاتحةِ بسورتي الإخلاص – وهما:</w:t>
      </w:r>
      <w:r w:rsidR="003F0DD6" w:rsidRPr="00247C6F">
        <w:rPr>
          <w:rStyle w:val="Char"/>
          <w:rFonts w:hint="cs"/>
          <w:rtl/>
        </w:rPr>
        <w:t xml:space="preserve"> </w:t>
      </w:r>
      <w:r w:rsidR="003F0DD6" w:rsidRPr="003F0DD6">
        <w:rPr>
          <w:rFonts w:ascii="mylotus" w:hAnsi="mylotus"/>
          <w:spacing w:val="-2"/>
          <w:sz w:val="34"/>
          <w:szCs w:val="28"/>
          <w:rtl/>
        </w:rPr>
        <w:t>﴿</w:t>
      </w:r>
      <w:r w:rsidR="003F0DD6" w:rsidRPr="003F0DD6">
        <w:rPr>
          <w:rStyle w:val="Char3"/>
          <w:rtl/>
        </w:rPr>
        <w:t>قُلْ يَا أَيُّهَا الْكَافِرُونَ١</w:t>
      </w:r>
      <w:r w:rsidR="003F0DD6" w:rsidRPr="003F0DD6">
        <w:rPr>
          <w:rFonts w:ascii="Tahoma" w:hAnsi="Tahoma" w:hint="cs"/>
          <w:spacing w:val="-2"/>
          <w:sz w:val="34"/>
          <w:szCs w:val="28"/>
          <w:rtl/>
        </w:rPr>
        <w:t>﴾</w:t>
      </w:r>
      <w:r w:rsidR="003F0DD6">
        <w:rPr>
          <w:rFonts w:ascii="Tahoma" w:hAnsi="Tahoma" w:cs="IRNazli"/>
          <w:spacing w:val="-2"/>
          <w:sz w:val="34"/>
          <w:szCs w:val="24"/>
          <w:rtl/>
        </w:rPr>
        <w:t xml:space="preserve"> </w:t>
      </w:r>
      <w:r w:rsidR="003F0DD6" w:rsidRPr="003F0DD6">
        <w:rPr>
          <w:rStyle w:val="Char4"/>
          <w:rtl/>
        </w:rPr>
        <w:t>[الكافرون: 1]</w:t>
      </w:r>
      <w:r w:rsidR="00E82C88" w:rsidRPr="00247C6F">
        <w:rPr>
          <w:rStyle w:val="Char"/>
          <w:rFonts w:hint="cs"/>
          <w:rtl/>
        </w:rPr>
        <w:t xml:space="preserve"> </w:t>
      </w:r>
      <w:r w:rsidR="00F956D1" w:rsidRPr="00247C6F">
        <w:rPr>
          <w:rStyle w:val="Char"/>
          <w:rFonts w:hint="cs"/>
          <w:rtl/>
        </w:rPr>
        <w:t>و</w:t>
      </w:r>
      <w:r w:rsidR="003F0DD6" w:rsidRPr="00247C6F">
        <w:rPr>
          <w:rStyle w:val="Char"/>
          <w:rFonts w:hint="cs"/>
          <w:rtl/>
        </w:rPr>
        <w:t xml:space="preserve"> </w:t>
      </w:r>
      <w:r w:rsidR="003F0DD6" w:rsidRPr="003F0DD6">
        <w:rPr>
          <w:rFonts w:ascii="mylotus" w:hAnsi="mylotus"/>
          <w:spacing w:val="-2"/>
          <w:sz w:val="34"/>
          <w:szCs w:val="28"/>
          <w:rtl/>
        </w:rPr>
        <w:t>﴿</w:t>
      </w:r>
      <w:r w:rsidR="003F0DD6" w:rsidRPr="003F0DD6">
        <w:rPr>
          <w:rStyle w:val="Char3"/>
          <w:rtl/>
        </w:rPr>
        <w:t>قُلْ هُوَ اللَّهُ أَحَدٌ١</w:t>
      </w:r>
      <w:r w:rsidR="003F0DD6" w:rsidRPr="003F0DD6">
        <w:rPr>
          <w:rFonts w:ascii="Tahoma" w:hAnsi="Tahoma" w:hint="cs"/>
          <w:spacing w:val="-2"/>
          <w:sz w:val="34"/>
          <w:szCs w:val="28"/>
          <w:rtl/>
        </w:rPr>
        <w:t>﴾</w:t>
      </w:r>
      <w:r w:rsidR="003F0DD6">
        <w:rPr>
          <w:rFonts w:ascii="Tahoma" w:hAnsi="Tahoma" w:cs="IRNazli"/>
          <w:spacing w:val="-2"/>
          <w:sz w:val="34"/>
          <w:szCs w:val="24"/>
          <w:rtl/>
        </w:rPr>
        <w:t xml:space="preserve"> </w:t>
      </w:r>
      <w:r w:rsidR="003F0DD6" w:rsidRPr="003F0DD6">
        <w:rPr>
          <w:rStyle w:val="Char4"/>
          <w:rtl/>
        </w:rPr>
        <w:t>[الإخلاص: 1]</w:t>
      </w:r>
      <w:r w:rsidR="00F956D1" w:rsidRPr="00247C6F">
        <w:rPr>
          <w:rStyle w:val="Char"/>
          <w:rFonts w:hint="cs"/>
          <w:rtl/>
        </w:rPr>
        <w:t>، فلمَّا فَرَغَ مِنْ صَلاتِهِ أَقْبَلَ إلى الحجرِ الأسودِ فاسْتَلَمَهُ.</w:t>
      </w:r>
    </w:p>
    <w:p w:rsidR="00F956D1" w:rsidRPr="00247C6F" w:rsidRDefault="00CE58BD" w:rsidP="00247C6F">
      <w:pPr>
        <w:widowControl w:val="0"/>
        <w:spacing w:before="2" w:after="2"/>
        <w:ind w:firstLine="284"/>
        <w:jc w:val="both"/>
        <w:rPr>
          <w:rStyle w:val="Char"/>
          <w:rFonts w:hint="cs"/>
          <w:rtl/>
        </w:rPr>
      </w:pPr>
      <w:r w:rsidRPr="00247C6F">
        <w:rPr>
          <w:rStyle w:val="Char"/>
          <w:rFonts w:hint="cs"/>
          <w:rtl/>
        </w:rPr>
        <w:t xml:space="preserve">ثم خَرَجَ إلى الصفا, فَلَمَّا قَرُبَ منه قَرَأ: </w:t>
      </w:r>
      <w:r w:rsidR="003F0DD6" w:rsidRPr="003F0DD6">
        <w:rPr>
          <w:rFonts w:ascii="mylotus" w:hAnsi="mylotus"/>
          <w:spacing w:val="-2"/>
          <w:sz w:val="34"/>
          <w:szCs w:val="28"/>
          <w:rtl/>
        </w:rPr>
        <w:t>﴿</w:t>
      </w:r>
      <w:r w:rsidR="003F0DD6" w:rsidRPr="003F0DD6">
        <w:rPr>
          <w:rStyle w:val="Char3"/>
          <w:rtl/>
        </w:rPr>
        <w:t>إِنَّ الصَّفَا وَالْمَرْوَةَ مِنْ شَعَائِرِ اللَّهِ</w:t>
      </w:r>
      <w:r w:rsidR="003F0DD6" w:rsidRPr="003F0DD6">
        <w:rPr>
          <w:rFonts w:ascii="Tahoma" w:hAnsi="Tahoma" w:hint="cs"/>
          <w:spacing w:val="-2"/>
          <w:sz w:val="34"/>
          <w:szCs w:val="28"/>
          <w:rtl/>
        </w:rPr>
        <w:t>﴾</w:t>
      </w:r>
      <w:r w:rsidR="003F0DD6">
        <w:rPr>
          <w:rFonts w:ascii="Tahoma" w:hAnsi="Tahoma" w:cs="IRNazli"/>
          <w:spacing w:val="-2"/>
          <w:sz w:val="34"/>
          <w:szCs w:val="24"/>
          <w:rtl/>
        </w:rPr>
        <w:t xml:space="preserve"> </w:t>
      </w:r>
      <w:r w:rsidR="003F0DD6" w:rsidRPr="003F0DD6">
        <w:rPr>
          <w:rStyle w:val="Char4"/>
          <w:rtl/>
        </w:rPr>
        <w:t>[البقرة: 158]</w:t>
      </w:r>
      <w:r w:rsidR="00255309" w:rsidRPr="00247C6F">
        <w:rPr>
          <w:rStyle w:val="Char"/>
          <w:rFonts w:hint="cs"/>
          <w:rtl/>
        </w:rPr>
        <w:t xml:space="preserve">، </w:t>
      </w:r>
      <w:r w:rsidR="000F459F" w:rsidRPr="009B7BB5">
        <w:rPr>
          <w:rFonts w:ascii="mylotus" w:hAnsi="mylotus" w:hint="cs"/>
          <w:b/>
          <w:bCs/>
          <w:spacing w:val="-2"/>
          <w:sz w:val="34"/>
          <w:szCs w:val="34"/>
          <w:rtl/>
        </w:rPr>
        <w:t>«</w:t>
      </w:r>
      <w:r w:rsidR="000F459F" w:rsidRPr="00435CFB">
        <w:rPr>
          <w:rStyle w:val="Char5"/>
          <w:rFonts w:hint="cs"/>
          <w:rtl/>
        </w:rPr>
        <w:t>أَبْدأُ بِمَا بَدَأَ اللهُ بِهِ</w:t>
      </w:r>
      <w:r w:rsidR="000F459F" w:rsidRPr="009B7BB5">
        <w:rPr>
          <w:rFonts w:ascii="mylotus" w:hAnsi="mylotus" w:hint="cs"/>
          <w:b/>
          <w:bCs/>
          <w:spacing w:val="-2"/>
          <w:sz w:val="34"/>
          <w:szCs w:val="34"/>
          <w:rtl/>
        </w:rPr>
        <w:t>»</w:t>
      </w:r>
      <w:r w:rsidR="000F459F" w:rsidRPr="00247C6F">
        <w:rPr>
          <w:rStyle w:val="Char"/>
          <w:rFonts w:hint="cs"/>
          <w:rtl/>
        </w:rPr>
        <w:t xml:space="preserve">, ثُمَّ رَقَى عليه حَتَّى رَأَى الْبَيْتَ فاستقبلَ القبلةَ فوَحَّدَ اللهَ وَكَبَّرَه وقال: </w:t>
      </w:r>
      <w:r w:rsidR="00124943" w:rsidRPr="009B7BB5">
        <w:rPr>
          <w:rFonts w:ascii="mylotus" w:hAnsi="mylotus" w:hint="cs"/>
          <w:b/>
          <w:bCs/>
          <w:spacing w:val="-2"/>
          <w:sz w:val="34"/>
          <w:szCs w:val="34"/>
          <w:rtl/>
        </w:rPr>
        <w:t>«</w:t>
      </w:r>
      <w:r w:rsidR="00124943" w:rsidRPr="00435CFB">
        <w:rPr>
          <w:rStyle w:val="Char5"/>
          <w:rFonts w:hint="cs"/>
          <w:rtl/>
        </w:rPr>
        <w:t>لا إله إلا اللهُ وَحْدَهُ لا شَرِيكَ لَهُ, لَهُ المُلْكُ وَلَهُ الحَمْدُ وَهُوَ عَلَى كُلِّ شيءٍ قدير, لاَ إلهَ إلاَّ اللهُ وَحْدَهُ أَنْجَزَ وَعْدَهُ وَنَصَرَ عَبْدَه وَهَزَمَ الأحْزَابَ وحْدَه</w:t>
      </w:r>
      <w:r w:rsidR="00124943" w:rsidRPr="009B7BB5">
        <w:rPr>
          <w:rFonts w:ascii="mylotus" w:hAnsi="mylotus" w:hint="cs"/>
          <w:b/>
          <w:bCs/>
          <w:spacing w:val="-2"/>
          <w:sz w:val="34"/>
          <w:szCs w:val="34"/>
          <w:rtl/>
        </w:rPr>
        <w:t xml:space="preserve">» </w:t>
      </w:r>
      <w:r w:rsidR="00124943" w:rsidRPr="00435CFB">
        <w:rPr>
          <w:rStyle w:val="Char0"/>
          <w:rFonts w:hint="cs"/>
          <w:rtl/>
        </w:rPr>
        <w:t>[د, ت, ن, جه]</w:t>
      </w:r>
      <w:r w:rsidR="00124943" w:rsidRPr="00247C6F">
        <w:rPr>
          <w:rStyle w:val="Char"/>
          <w:rFonts w:hint="cs"/>
          <w:rtl/>
        </w:rPr>
        <w:t>. ثم دعا بين ذلك. وقال مثلَ هذا ثلاثَ مراتٍ.</w:t>
      </w:r>
    </w:p>
    <w:p w:rsidR="00124943" w:rsidRPr="00247C6F" w:rsidRDefault="000F360A" w:rsidP="00247C6F">
      <w:pPr>
        <w:widowControl w:val="0"/>
        <w:spacing w:before="2" w:after="2"/>
        <w:ind w:firstLine="284"/>
        <w:jc w:val="both"/>
        <w:rPr>
          <w:rStyle w:val="Char"/>
          <w:rFonts w:hint="cs"/>
          <w:rtl/>
        </w:rPr>
      </w:pPr>
      <w:r w:rsidRPr="00247C6F">
        <w:rPr>
          <w:rStyle w:val="Char"/>
          <w:rFonts w:hint="cs"/>
          <w:rtl/>
        </w:rPr>
        <w:lastRenderedPageBreak/>
        <w:t>ثُمَّ نَزَلَ إلى المروةِ يمشي, فَلَمَّا انْصَبَّت قدماه في بطن الوادي سَعَى حَتَّى إذا جاوزَ الوادي وَأَصْعَد مَشَى – وذلك بين المِيْلَيْنِ الأَخْضَرَيِنِ – وابتدأ سَعْيَه ماشيًا, ثم أَتَمَّهُ رَاكِبًا لما كَثُرَ عَلَيْهِ النَّاسُ.</w:t>
      </w:r>
    </w:p>
    <w:p w:rsidR="000F360A" w:rsidRPr="00247C6F" w:rsidRDefault="000F360A" w:rsidP="00247C6F">
      <w:pPr>
        <w:widowControl w:val="0"/>
        <w:spacing w:before="2" w:after="2"/>
        <w:ind w:firstLine="284"/>
        <w:jc w:val="both"/>
        <w:rPr>
          <w:rStyle w:val="Char"/>
          <w:rFonts w:hint="cs"/>
          <w:rtl/>
        </w:rPr>
      </w:pPr>
      <w:r w:rsidRPr="00247C6F">
        <w:rPr>
          <w:rStyle w:val="Char"/>
          <w:rFonts w:hint="cs"/>
          <w:rtl/>
        </w:rPr>
        <w:t>وكان إذا وَصَلَ إلى المروةِ رَقَى عليها, واستقبلَ البيتَ, وكَبَّرَ الله وَوَحَّدَهُ وَفَعَلَ كَمَا فَعَلَ عَلَى الصَّفَا.</w:t>
      </w:r>
    </w:p>
    <w:p w:rsidR="000F360A" w:rsidRPr="00247C6F" w:rsidRDefault="00246676" w:rsidP="00247C6F">
      <w:pPr>
        <w:widowControl w:val="0"/>
        <w:spacing w:before="2" w:after="2"/>
        <w:ind w:firstLine="284"/>
        <w:jc w:val="both"/>
        <w:rPr>
          <w:rStyle w:val="Char"/>
          <w:rFonts w:hint="cs"/>
          <w:rtl/>
        </w:rPr>
      </w:pPr>
      <w:r w:rsidRPr="00247C6F">
        <w:rPr>
          <w:rStyle w:val="Char"/>
          <w:rFonts w:hint="cs"/>
          <w:rtl/>
        </w:rPr>
        <w:t>فَلَمَّا أَكْمَلَ سَعْيَه عِنْدَ المروةِ, أَمَرَ كُلَّ مَنْ لا هَدْي مَعَه أَنْ يَحلَّ الحِلَّ كُلَّه حَتْمًا ولا بُدَّ, قارنًا أَوْ مُفْرِدًا.</w:t>
      </w:r>
    </w:p>
    <w:p w:rsidR="00246676" w:rsidRPr="00247C6F" w:rsidRDefault="00201E72" w:rsidP="00247C6F">
      <w:pPr>
        <w:widowControl w:val="0"/>
        <w:spacing w:before="2" w:after="2"/>
        <w:ind w:firstLine="284"/>
        <w:jc w:val="both"/>
        <w:rPr>
          <w:rStyle w:val="Char"/>
          <w:rFonts w:hint="cs"/>
          <w:rtl/>
        </w:rPr>
      </w:pPr>
      <w:r w:rsidRPr="00247C6F">
        <w:rPr>
          <w:rStyle w:val="Char"/>
          <w:rFonts w:hint="cs"/>
          <w:rtl/>
        </w:rPr>
        <w:t xml:space="preserve">وَلَمْ يحلّ هو مِنْ أَجْلِ هَدْيِه وقال: </w:t>
      </w:r>
      <w:r w:rsidRPr="009B7BB5">
        <w:rPr>
          <w:rFonts w:ascii="mylotus" w:hAnsi="mylotus" w:hint="cs"/>
          <w:b/>
          <w:bCs/>
          <w:spacing w:val="-2"/>
          <w:sz w:val="34"/>
          <w:szCs w:val="34"/>
          <w:rtl/>
        </w:rPr>
        <w:t>«</w:t>
      </w:r>
      <w:r w:rsidRPr="00435CFB">
        <w:rPr>
          <w:rStyle w:val="Char5"/>
          <w:rFonts w:hint="cs"/>
          <w:rtl/>
        </w:rPr>
        <w:t>لَو اسْتَقْبَلْتُ مِنْ أَمْرِي ما اسْتَدْبَرْتُ لَمَا سُقْتُ الهَدْيَ وَلَجَعَلْتُها عُمْرَةً</w:t>
      </w:r>
      <w:r w:rsidRPr="009B7BB5">
        <w:rPr>
          <w:rFonts w:ascii="mylotus" w:hAnsi="mylotus" w:hint="cs"/>
          <w:b/>
          <w:bCs/>
          <w:spacing w:val="-2"/>
          <w:sz w:val="34"/>
          <w:szCs w:val="34"/>
          <w:rtl/>
        </w:rPr>
        <w:t xml:space="preserve">» </w:t>
      </w:r>
      <w:r w:rsidRPr="00435CFB">
        <w:rPr>
          <w:rStyle w:val="Char0"/>
          <w:rFonts w:hint="cs"/>
          <w:rtl/>
        </w:rPr>
        <w:t>[ق]</w:t>
      </w:r>
      <w:r w:rsidRPr="00247C6F">
        <w:rPr>
          <w:rStyle w:val="Char"/>
          <w:rFonts w:hint="cs"/>
          <w:rtl/>
        </w:rPr>
        <w:t>.</w:t>
      </w:r>
    </w:p>
    <w:p w:rsidR="00201E72" w:rsidRPr="00247C6F" w:rsidRDefault="00201E72" w:rsidP="00247C6F">
      <w:pPr>
        <w:widowControl w:val="0"/>
        <w:spacing w:before="2" w:after="2"/>
        <w:ind w:firstLine="284"/>
        <w:jc w:val="both"/>
        <w:rPr>
          <w:rStyle w:val="Char"/>
          <w:rFonts w:hint="cs"/>
          <w:rtl/>
        </w:rPr>
      </w:pPr>
      <w:r w:rsidRPr="00247C6F">
        <w:rPr>
          <w:rStyle w:val="Char"/>
          <w:rFonts w:hint="cs"/>
          <w:rtl/>
        </w:rPr>
        <w:t>ودَعَا للمُحَلِّقين بالمغفرة ثلاثًا, وللمُقَصِّرين مرةً.</w:t>
      </w:r>
    </w:p>
    <w:p w:rsidR="00201E72" w:rsidRPr="00247C6F" w:rsidRDefault="00201E72" w:rsidP="00247C6F">
      <w:pPr>
        <w:widowControl w:val="0"/>
        <w:spacing w:before="2" w:after="2"/>
        <w:ind w:firstLine="284"/>
        <w:jc w:val="both"/>
        <w:rPr>
          <w:rStyle w:val="Char"/>
          <w:rFonts w:hint="cs"/>
          <w:rtl/>
        </w:rPr>
      </w:pPr>
      <w:r w:rsidRPr="00247C6F">
        <w:rPr>
          <w:rStyle w:val="Char"/>
          <w:rFonts w:hint="cs"/>
          <w:rtl/>
        </w:rPr>
        <w:t>وكان يُصَلِّي مُدة مُقامِه بمكةَ إلى يوم التروية بمنزلِه بِظَاهِرِ مكةَ بالمسلمين يَقْصُرُ الصَّلاةَ.</w:t>
      </w:r>
    </w:p>
    <w:p w:rsidR="00201E72" w:rsidRPr="00247C6F" w:rsidRDefault="00201E72" w:rsidP="00247C6F">
      <w:pPr>
        <w:widowControl w:val="0"/>
        <w:spacing w:before="2" w:after="2"/>
        <w:ind w:firstLine="284"/>
        <w:jc w:val="both"/>
        <w:rPr>
          <w:rStyle w:val="Char"/>
          <w:rFonts w:hint="cs"/>
          <w:rtl/>
        </w:rPr>
      </w:pPr>
      <w:r w:rsidRPr="00247C6F">
        <w:rPr>
          <w:rStyle w:val="Char"/>
          <w:rFonts w:hint="cs"/>
          <w:rtl/>
        </w:rPr>
        <w:t>فلما كان يومُ الترويةِ ضُحًى تَوَجَّه بِمَنْ مَعَهُ إلى مِنًى, فأَحْرَمَ بالحجِّ مَنْ كانَ أَحَلَّ منهم مِنْ رِحَالِهم.</w:t>
      </w:r>
    </w:p>
    <w:p w:rsidR="00201E72" w:rsidRPr="00247C6F" w:rsidRDefault="00201E72" w:rsidP="00247C6F">
      <w:pPr>
        <w:widowControl w:val="0"/>
        <w:spacing w:before="2" w:after="2"/>
        <w:ind w:firstLine="284"/>
        <w:jc w:val="both"/>
        <w:rPr>
          <w:rStyle w:val="Char"/>
          <w:rFonts w:hint="cs"/>
          <w:rtl/>
        </w:rPr>
      </w:pPr>
      <w:r w:rsidRPr="00247C6F">
        <w:rPr>
          <w:rStyle w:val="Char"/>
          <w:rFonts w:hint="cs"/>
          <w:rtl/>
        </w:rPr>
        <w:t>فَلَمَّا وَصَلَ إِلَى مِنًى نَزَلَ بها وصلَّى بها الظهرَ والعصرَ وبات بها, فلما طلعتِ الشمسُ سارَ منها إلى عرفةَ – ومن أصحابه الملبِّي والمكبِّرُ وهو يسمعُ ذلك ولا يُنْكِرُ على أحدٍ – فوجد القُبَّة قد ضُرِبَتْ له بِنَمِرَة بأمرِه – ونمرة ليست مِنْ عَرفة وهي قرية شَرْقِيّ عرفة – فَنَزَلَ بها, حتى إذا زالت الشمسُ, أمر بناقته القَصوا</w:t>
      </w:r>
      <w:r w:rsidR="00534D5E" w:rsidRPr="00247C6F">
        <w:rPr>
          <w:rStyle w:val="Char"/>
          <w:rFonts w:hint="cs"/>
          <w:rtl/>
        </w:rPr>
        <w:t>ء</w:t>
      </w:r>
      <w:r w:rsidRPr="00247C6F">
        <w:rPr>
          <w:rStyle w:val="Char"/>
          <w:rFonts w:hint="cs"/>
          <w:rtl/>
        </w:rPr>
        <w:t xml:space="preserve"> فَرُحِلتْ, ثم سار حتى أتى بَطْن الوادي من أرض عُرَنَةً, فخطبَ النَّاسَ وهو على راحِلته خُطبة واحدةً عظيمةً قَرَّر فيها قواعِدَ الإسلامِ, </w:t>
      </w:r>
      <w:r w:rsidRPr="00247C6F">
        <w:rPr>
          <w:rStyle w:val="Char"/>
          <w:rFonts w:hint="cs"/>
          <w:rtl/>
        </w:rPr>
        <w:lastRenderedPageBreak/>
        <w:t>وَهَدَمَ فيها قواعِدَ الشِّرْكِ والجاهِليةِ, وقَرَّرَ فيها تَحريمَ المحرَّماتِ التي اتفقتِ المِللُ على تحريمها, ووضعَ أمورَ الجاهليةِ ورِبَا الجاهليةِ تَحْتَ قَدمَيْهِ, وأَوْصَاهُمْ بالنساءِ خيرًا, وأَوْصَى الأمةَ بالاعتصامِ بكتابِ الله, واسْتَنْطَقَهُم واسْتَشْهَد الله عليهم أنه قد بَلَّغَ وأَدَّى ونَصَحَ.</w:t>
      </w:r>
    </w:p>
    <w:p w:rsidR="00201E72" w:rsidRPr="00247C6F" w:rsidRDefault="00C15328" w:rsidP="00247C6F">
      <w:pPr>
        <w:widowControl w:val="0"/>
        <w:spacing w:before="2" w:after="2"/>
        <w:ind w:firstLine="284"/>
        <w:jc w:val="both"/>
        <w:rPr>
          <w:rStyle w:val="Char"/>
          <w:rFonts w:hint="cs"/>
          <w:rtl/>
        </w:rPr>
      </w:pPr>
      <w:r w:rsidRPr="00247C6F">
        <w:rPr>
          <w:rStyle w:val="Char"/>
          <w:rFonts w:hint="cs"/>
          <w:rtl/>
        </w:rPr>
        <w:t>فَلَمَّا أتمَّ الخطبةَ أمَرَ بلال</w:t>
      </w:r>
      <w:r w:rsidR="00534D5E" w:rsidRPr="00247C6F">
        <w:rPr>
          <w:rStyle w:val="Char"/>
          <w:rFonts w:hint="cs"/>
          <w:rtl/>
        </w:rPr>
        <w:t>ً</w:t>
      </w:r>
      <w:r w:rsidRPr="00247C6F">
        <w:rPr>
          <w:rStyle w:val="Char"/>
          <w:rFonts w:hint="cs"/>
          <w:rtl/>
        </w:rPr>
        <w:t>ا فأذَّنَ, ثم أقام الصلاة, فَصَلَّى الظهر ركعتين أَسَرَّ فيهما بالقراءةِ – وكان يومَ الجمعةِ – ثم أقامَ فصلَّى العصرَ ركعتينِ ومعه أهل مكَّة ولم يأم</w:t>
      </w:r>
      <w:r w:rsidR="00534D5E" w:rsidRPr="00247C6F">
        <w:rPr>
          <w:rStyle w:val="Char"/>
          <w:rFonts w:hint="cs"/>
          <w:rtl/>
        </w:rPr>
        <w:t>رهم بالإتمامِ ولا بِتَرْكِ الجم</w:t>
      </w:r>
      <w:r w:rsidRPr="00247C6F">
        <w:rPr>
          <w:rStyle w:val="Char"/>
          <w:rFonts w:hint="cs"/>
          <w:rtl/>
        </w:rPr>
        <w:t>عِ.</w:t>
      </w:r>
    </w:p>
    <w:p w:rsidR="00C15328" w:rsidRPr="00247C6F" w:rsidRDefault="00C15328" w:rsidP="00247C6F">
      <w:pPr>
        <w:widowControl w:val="0"/>
        <w:spacing w:before="2" w:after="2"/>
        <w:ind w:firstLine="284"/>
        <w:jc w:val="both"/>
        <w:rPr>
          <w:rStyle w:val="Char"/>
          <w:rFonts w:hint="cs"/>
          <w:rtl/>
        </w:rPr>
      </w:pPr>
      <w:r w:rsidRPr="00247C6F">
        <w:rPr>
          <w:rStyle w:val="Char"/>
          <w:rFonts w:hint="cs"/>
          <w:rtl/>
        </w:rPr>
        <w:t>فلمَّا فرغَ مِنْ صلاتِه رَكِبَ حتى أَتَى الموقفَ, ولمَّا شَكَّ الناسُ في صيامِه يومَ عرفةَ أرسلت إليه ميمونة بحِلاب وهو واقِفٌ في الموقفِ, فشَرِبَ منه والناس ينظرونَ, ووقَفَ في ذَيْلِ الجبلِ عند الصخراتِ, واستقبلَ القِبْلَةَ, وجَعَلَ حَبْلَ المُشَاةِ بَيْنَ يَدَيْهِ, وكانَ عَلَى بَعِيره, فأَخَذَ في الدُّعَاء والتضرُّع والابْتِهَالِ إلى غُرُوبِ الشَّمسِ.</w:t>
      </w:r>
    </w:p>
    <w:p w:rsidR="00C15328" w:rsidRPr="00247C6F" w:rsidRDefault="00C15328" w:rsidP="00247C6F">
      <w:pPr>
        <w:widowControl w:val="0"/>
        <w:spacing w:before="2" w:after="2"/>
        <w:ind w:firstLine="284"/>
        <w:jc w:val="both"/>
        <w:rPr>
          <w:rStyle w:val="Char"/>
          <w:rFonts w:hint="cs"/>
          <w:rtl/>
        </w:rPr>
      </w:pPr>
      <w:r w:rsidRPr="00247C6F">
        <w:rPr>
          <w:rStyle w:val="Char"/>
          <w:rFonts w:hint="cs"/>
          <w:rtl/>
        </w:rPr>
        <w:t xml:space="preserve">وَأَمَرَ الناسَ أَنْ يَرْفَعُوا عَنْ بَطْنِ عُرَنَةَ وقال: </w:t>
      </w:r>
      <w:r w:rsidRPr="009B7BB5">
        <w:rPr>
          <w:rFonts w:ascii="mylotus" w:hAnsi="mylotus" w:hint="cs"/>
          <w:b/>
          <w:bCs/>
          <w:spacing w:val="-2"/>
          <w:sz w:val="34"/>
          <w:szCs w:val="34"/>
          <w:rtl/>
        </w:rPr>
        <w:t>«</w:t>
      </w:r>
      <w:r w:rsidR="0082207C" w:rsidRPr="00435CFB">
        <w:rPr>
          <w:rStyle w:val="Char5"/>
          <w:rFonts w:hint="cs"/>
          <w:rtl/>
        </w:rPr>
        <w:t>وَقَفْتُ هَا هُنَا وَعَرَفَةُ كُلُّها مَوْقِفٌ</w:t>
      </w:r>
      <w:r w:rsidR="0082207C" w:rsidRPr="009B7BB5">
        <w:rPr>
          <w:rFonts w:ascii="mylotus" w:hAnsi="mylotus" w:hint="cs"/>
          <w:b/>
          <w:bCs/>
          <w:spacing w:val="-2"/>
          <w:sz w:val="34"/>
          <w:szCs w:val="34"/>
          <w:rtl/>
        </w:rPr>
        <w:t xml:space="preserve">» </w:t>
      </w:r>
      <w:r w:rsidR="0082207C" w:rsidRPr="00435CFB">
        <w:rPr>
          <w:rStyle w:val="Char0"/>
          <w:rFonts w:hint="cs"/>
          <w:rtl/>
        </w:rPr>
        <w:t>[م]</w:t>
      </w:r>
      <w:r w:rsidR="0082207C" w:rsidRPr="00247C6F">
        <w:rPr>
          <w:rStyle w:val="Char"/>
          <w:rFonts w:hint="cs"/>
          <w:rtl/>
        </w:rPr>
        <w:t>.</w:t>
      </w:r>
    </w:p>
    <w:p w:rsidR="0082207C" w:rsidRPr="00247C6F" w:rsidRDefault="0082207C" w:rsidP="00247C6F">
      <w:pPr>
        <w:widowControl w:val="0"/>
        <w:spacing w:before="2" w:after="2"/>
        <w:ind w:firstLine="284"/>
        <w:jc w:val="both"/>
        <w:rPr>
          <w:rStyle w:val="Char"/>
          <w:rFonts w:hint="cs"/>
          <w:rtl/>
        </w:rPr>
      </w:pPr>
      <w:r w:rsidRPr="00247C6F">
        <w:rPr>
          <w:rStyle w:val="Char"/>
          <w:rFonts w:hint="cs"/>
          <w:rtl/>
        </w:rPr>
        <w:t xml:space="preserve">وكانَ في دُعَائِهِ رافعًا يديه إلى صدرهِ كاستطعامِ المسكينِ وقال: </w:t>
      </w:r>
      <w:r w:rsidRPr="009B7BB5">
        <w:rPr>
          <w:rFonts w:ascii="mylotus" w:hAnsi="mylotus" w:hint="cs"/>
          <w:b/>
          <w:bCs/>
          <w:spacing w:val="-2"/>
          <w:sz w:val="34"/>
          <w:szCs w:val="34"/>
          <w:rtl/>
        </w:rPr>
        <w:t>«</w:t>
      </w:r>
      <w:r w:rsidRPr="00435CFB">
        <w:rPr>
          <w:rStyle w:val="Char5"/>
          <w:rFonts w:hint="cs"/>
          <w:rtl/>
        </w:rPr>
        <w:t xml:space="preserve">خَيْرُ الدُّعَاءِ دُعَاءِ يَوْمِ عَرَفَةَ, وَخَيْرُ مَا قُلْتُ أَنَا </w:t>
      </w:r>
      <w:r w:rsidR="00534D5E" w:rsidRPr="00435CFB">
        <w:rPr>
          <w:rStyle w:val="Char5"/>
          <w:rFonts w:hint="cs"/>
          <w:rtl/>
        </w:rPr>
        <w:t>والنبيونَ قَبْلِي: لَا إلهَ إلَّا</w:t>
      </w:r>
      <w:r w:rsidRPr="00435CFB">
        <w:rPr>
          <w:rStyle w:val="Char5"/>
          <w:rFonts w:hint="cs"/>
          <w:rtl/>
        </w:rPr>
        <w:t xml:space="preserve"> اللهُ وَحْدَهُ ل</w:t>
      </w:r>
      <w:r w:rsidR="00534D5E" w:rsidRPr="00435CFB">
        <w:rPr>
          <w:rStyle w:val="Char5"/>
          <w:rFonts w:hint="cs"/>
          <w:rtl/>
        </w:rPr>
        <w:t>َ</w:t>
      </w:r>
      <w:r w:rsidRPr="00435CFB">
        <w:rPr>
          <w:rStyle w:val="Char5"/>
          <w:rFonts w:hint="cs"/>
          <w:rtl/>
        </w:rPr>
        <w:t>ا شَرِيكَ لَهُ, لَهُ الملكُ وَلَهُ الحَمْدُ وهو عَلَى كُلِّ شيءٍ قَدِيرٌ</w:t>
      </w:r>
      <w:r w:rsidRPr="009B7BB5">
        <w:rPr>
          <w:rFonts w:ascii="mylotus" w:hAnsi="mylotus" w:hint="cs"/>
          <w:b/>
          <w:bCs/>
          <w:spacing w:val="-2"/>
          <w:sz w:val="34"/>
          <w:szCs w:val="34"/>
          <w:rtl/>
        </w:rPr>
        <w:t xml:space="preserve">» </w:t>
      </w:r>
      <w:r w:rsidRPr="00435CFB">
        <w:rPr>
          <w:rStyle w:val="Char0"/>
          <w:rFonts w:hint="cs"/>
          <w:rtl/>
        </w:rPr>
        <w:t>[ت]</w:t>
      </w:r>
      <w:r w:rsidRPr="00247C6F">
        <w:rPr>
          <w:rStyle w:val="Char"/>
          <w:rFonts w:hint="cs"/>
          <w:rtl/>
        </w:rPr>
        <w:t>.</w:t>
      </w:r>
    </w:p>
    <w:p w:rsidR="0082207C" w:rsidRPr="00247C6F" w:rsidRDefault="0082207C" w:rsidP="00247C6F">
      <w:pPr>
        <w:widowControl w:val="0"/>
        <w:spacing w:before="2" w:after="2"/>
        <w:ind w:firstLine="284"/>
        <w:jc w:val="both"/>
        <w:rPr>
          <w:rStyle w:val="Char"/>
          <w:rFonts w:hint="cs"/>
          <w:rtl/>
        </w:rPr>
      </w:pPr>
      <w:r w:rsidRPr="00247C6F">
        <w:rPr>
          <w:rStyle w:val="Char"/>
          <w:rFonts w:hint="cs"/>
          <w:rtl/>
        </w:rPr>
        <w:t xml:space="preserve">فَلَمَّا غَرَبَتِ الشمسُ استحكَم غروبُها بحيثُ ذَهَبَت الصُّفْرَةُ, أفاضَ مِنْ عَرَفَةَ بالسكينةِ مُرْدِفًا أسامةَ بنَ زيدٍ خَلْفَهُ, وَضَمَّ إليه زِمَامَ ناقتِه حَتَّى إِنَّ رَأسَهَا ليُصِيبُ طَرَفَ رَحْلِهِ وهو يقول: </w:t>
      </w:r>
      <w:r w:rsidR="006B6229" w:rsidRPr="009B7BB5">
        <w:rPr>
          <w:rFonts w:ascii="mylotus" w:hAnsi="mylotus" w:hint="cs"/>
          <w:b/>
          <w:bCs/>
          <w:spacing w:val="-2"/>
          <w:sz w:val="34"/>
          <w:szCs w:val="34"/>
          <w:rtl/>
        </w:rPr>
        <w:t>«</w:t>
      </w:r>
      <w:r w:rsidR="006B6229" w:rsidRPr="00435CFB">
        <w:rPr>
          <w:rStyle w:val="Char5"/>
          <w:rFonts w:hint="cs"/>
          <w:rtl/>
        </w:rPr>
        <w:t xml:space="preserve">أَيُّهَا النَّاسُ عَلَيْكُمْ بالسَّكِينَةِ؛ فَإِنَّ البِرَّ </w:t>
      </w:r>
      <w:r w:rsidR="006B6229" w:rsidRPr="00435CFB">
        <w:rPr>
          <w:rStyle w:val="Char5"/>
          <w:rFonts w:hint="cs"/>
          <w:rtl/>
        </w:rPr>
        <w:lastRenderedPageBreak/>
        <w:t>لَيْسَ بالإيضَاعِ</w:t>
      </w:r>
      <w:r w:rsidR="006B6229" w:rsidRPr="009B7BB5">
        <w:rPr>
          <w:rFonts w:ascii="mylotus" w:hAnsi="mylotus" w:hint="cs"/>
          <w:b/>
          <w:bCs/>
          <w:spacing w:val="-2"/>
          <w:sz w:val="34"/>
          <w:szCs w:val="34"/>
          <w:rtl/>
        </w:rPr>
        <w:t xml:space="preserve">» </w:t>
      </w:r>
      <w:r w:rsidR="006B6229" w:rsidRPr="00435CFB">
        <w:rPr>
          <w:rStyle w:val="Char0"/>
          <w:rFonts w:hint="cs"/>
          <w:rtl/>
        </w:rPr>
        <w:t>[خ]</w:t>
      </w:r>
      <w:r w:rsidR="006B6229" w:rsidRPr="00247C6F">
        <w:rPr>
          <w:rStyle w:val="Char"/>
          <w:rFonts w:hint="cs"/>
          <w:rtl/>
        </w:rPr>
        <w:t>، أي: ليس بالإسراع.</w:t>
      </w:r>
    </w:p>
    <w:p w:rsidR="006B6229" w:rsidRPr="00247C6F" w:rsidRDefault="002A53E7" w:rsidP="00247C6F">
      <w:pPr>
        <w:widowControl w:val="0"/>
        <w:spacing w:before="2" w:after="2"/>
        <w:ind w:firstLine="284"/>
        <w:jc w:val="both"/>
        <w:rPr>
          <w:rStyle w:val="Char"/>
          <w:rFonts w:hint="cs"/>
          <w:rtl/>
        </w:rPr>
      </w:pPr>
      <w:r w:rsidRPr="00247C6F">
        <w:rPr>
          <w:rStyle w:val="Char"/>
          <w:rFonts w:hint="cs"/>
          <w:rtl/>
        </w:rPr>
        <w:t xml:space="preserve">وأفاضَ مِنْ طَرِيقِ المَأزِمَيْنِ, ودخل عرفةَ مِنْ طَريقِ ضَبٍّ, ثم جَعَلَ يسيرُ العَنَقَ وهو – السَّيرُ بَيْنَ </w:t>
      </w:r>
      <w:r w:rsidR="00A71F7D" w:rsidRPr="00247C6F">
        <w:rPr>
          <w:rStyle w:val="Char"/>
          <w:rFonts w:hint="cs"/>
          <w:rtl/>
        </w:rPr>
        <w:t>السَّرِيعِ والبَطِيء – فإذا وَجَدَ مُتَّسَعًا أسْرَعَ.</w:t>
      </w:r>
    </w:p>
    <w:p w:rsidR="00BC221D" w:rsidRPr="00247C6F" w:rsidRDefault="00E87666" w:rsidP="00247C6F">
      <w:pPr>
        <w:widowControl w:val="0"/>
        <w:spacing w:before="2" w:after="2"/>
        <w:ind w:firstLine="284"/>
        <w:jc w:val="both"/>
        <w:rPr>
          <w:rStyle w:val="Char"/>
          <w:rFonts w:hint="cs"/>
          <w:rtl/>
        </w:rPr>
      </w:pPr>
      <w:r w:rsidRPr="00247C6F">
        <w:rPr>
          <w:rStyle w:val="Char"/>
          <w:rFonts w:hint="cs"/>
          <w:rtl/>
        </w:rPr>
        <w:t>وَكَانَ يُلَبِّي في مسيرِه ولم يقطع التَّلبيةَ, ونزلَ أثناءَ الطريقِ فبالَ وتوضأَ وضوءًا خفيفًا, ثم سارَ ولَمْ يُصَلّ حتى أتى مُزْدَلِفَةَ فتوضأَ وضوءَ</w:t>
      </w:r>
      <w:r w:rsidR="00396D80">
        <w:rPr>
          <w:rStyle w:val="Char"/>
          <w:rFonts w:hint="cs"/>
          <w:rtl/>
        </w:rPr>
        <w:t xml:space="preserve"> </w:t>
      </w:r>
      <w:r w:rsidRPr="00247C6F">
        <w:rPr>
          <w:rStyle w:val="Char"/>
          <w:rFonts w:hint="cs"/>
          <w:rtl/>
        </w:rPr>
        <w:t>الصَّلاةِ, ثم أَمَرَ بالأذانِ ثم أقامَ, فَصَلَّى المغربَ قَبْلَ حطِّ الرِّحَالِ وتَبْرِيكِ الجِمَالِ, فَلَمَّا حطُّوا رِحَالهم أمَرَ فأقيمتِ الصَّلاةُ, ثم صَلَّى العشاءَ بإقامةٍ بلا أذانٍ, ولَمْ يُصَلّ بين</w:t>
      </w:r>
      <w:r w:rsidR="00534D5E" w:rsidRPr="00247C6F">
        <w:rPr>
          <w:rStyle w:val="Char"/>
          <w:rFonts w:hint="cs"/>
          <w:rtl/>
        </w:rPr>
        <w:t>ه</w:t>
      </w:r>
      <w:r w:rsidRPr="00247C6F">
        <w:rPr>
          <w:rStyle w:val="Char"/>
          <w:rFonts w:hint="cs"/>
          <w:rtl/>
        </w:rPr>
        <w:t>ما شيئًا, ثم نامَ حَتَّى أصبحَ, ولَمْ يُحْي تلكَ الليلةَ.</w:t>
      </w:r>
    </w:p>
    <w:p w:rsidR="00E87666" w:rsidRPr="00247C6F" w:rsidRDefault="00E87666" w:rsidP="00247C6F">
      <w:pPr>
        <w:widowControl w:val="0"/>
        <w:spacing w:before="2" w:after="2"/>
        <w:ind w:firstLine="284"/>
        <w:jc w:val="both"/>
        <w:rPr>
          <w:rStyle w:val="Char"/>
          <w:rFonts w:hint="cs"/>
          <w:rtl/>
        </w:rPr>
      </w:pPr>
      <w:r w:rsidRPr="00247C6F">
        <w:rPr>
          <w:rStyle w:val="Char"/>
          <w:rFonts w:hint="cs"/>
          <w:rtl/>
        </w:rPr>
        <w:t>وَأَذِنَ في تلك الليلةِ عِنْدَ غيابِ القمرِ لِضَعَفَةِ أهْلِهِ أن يَتَقَدَّمُوا إلى مِنًى قَبْلَ طُلُوعِ الفجر, وأَمَرهم أَلَّا يَرْمُوا حتى تَطلُعَ الشَّمْس.</w:t>
      </w:r>
    </w:p>
    <w:p w:rsidR="00E87666" w:rsidRPr="00247C6F" w:rsidRDefault="00534D5E" w:rsidP="00247C6F">
      <w:pPr>
        <w:widowControl w:val="0"/>
        <w:spacing w:before="2" w:after="2"/>
        <w:ind w:firstLine="284"/>
        <w:jc w:val="both"/>
        <w:rPr>
          <w:rStyle w:val="Char"/>
          <w:rFonts w:hint="cs"/>
          <w:rtl/>
        </w:rPr>
      </w:pPr>
      <w:r w:rsidRPr="00247C6F">
        <w:rPr>
          <w:rStyle w:val="Char"/>
          <w:rFonts w:hint="cs"/>
          <w:rtl/>
        </w:rPr>
        <w:t>فَلَمَّا طلعَ الفجرُ صَلَّا</w:t>
      </w:r>
      <w:r w:rsidR="00E87666" w:rsidRPr="00247C6F">
        <w:rPr>
          <w:rStyle w:val="Char"/>
          <w:rFonts w:hint="cs"/>
          <w:rtl/>
        </w:rPr>
        <w:t>ها في أوَّلِ الوقتِ بأذانٍ وإقامةٍ, ثم رَكِبَ حَتَّى أَتَى مَوْقِفَه عند المَشْعَرِ الحَرَامِ وأعلمَ النَّاسَ أَنَّ مُزْدَلِفَة كُلَّها موقِفٌ, فاستقبلَ القبلةَ وأخذَ في الدُّعاءِ والتضرُّع والتكبيرِ والتهليلِ والذِّكْرِ حتى أسْفَرَ جِدَّا, ثم سَارَ مِنْ مُزْدَلِفَةَ قبلَ طُلُوعِ الشَّمْسِ مُرْدِفًا للفضلِ بن عباس.</w:t>
      </w:r>
    </w:p>
    <w:p w:rsidR="00E87666" w:rsidRPr="00247C6F" w:rsidRDefault="00E87666" w:rsidP="00247C6F">
      <w:pPr>
        <w:widowControl w:val="0"/>
        <w:spacing w:before="2" w:after="2"/>
        <w:ind w:firstLine="284"/>
        <w:jc w:val="both"/>
        <w:rPr>
          <w:rStyle w:val="Char"/>
          <w:rFonts w:hint="cs"/>
          <w:rtl/>
        </w:rPr>
      </w:pPr>
      <w:r w:rsidRPr="00247C6F">
        <w:rPr>
          <w:rStyle w:val="Char"/>
          <w:rFonts w:hint="cs"/>
          <w:rtl/>
        </w:rPr>
        <w:t xml:space="preserve">وفي طريقه أمرض ابنَ عباسٍ أَنْ يَلْقُطَ له حَصى الجمارِ, سبعَ حصياتٍ؛ فَجَعَلَ يَنْقُضُهُنَّ في كَفِّهِ ويَقُولُ: </w:t>
      </w:r>
      <w:r w:rsidRPr="009B7BB5">
        <w:rPr>
          <w:rFonts w:ascii="mylotus" w:hAnsi="mylotus" w:hint="cs"/>
          <w:b/>
          <w:bCs/>
          <w:spacing w:val="-2"/>
          <w:sz w:val="34"/>
          <w:szCs w:val="34"/>
          <w:rtl/>
        </w:rPr>
        <w:t>«</w:t>
      </w:r>
      <w:r w:rsidRPr="00435CFB">
        <w:rPr>
          <w:rStyle w:val="Char5"/>
          <w:rFonts w:hint="cs"/>
          <w:rtl/>
        </w:rPr>
        <w:t>بِأَمْثَالِ هؤلاءِ فارْمُوا وإيَّاكُم والغُلُوَّ في الدِّين...</w:t>
      </w:r>
      <w:r w:rsidRPr="009B7BB5">
        <w:rPr>
          <w:rFonts w:ascii="mylotus" w:hAnsi="mylotus" w:hint="cs"/>
          <w:b/>
          <w:bCs/>
          <w:spacing w:val="-2"/>
          <w:sz w:val="34"/>
          <w:szCs w:val="34"/>
          <w:rtl/>
        </w:rPr>
        <w:t xml:space="preserve">» </w:t>
      </w:r>
      <w:r w:rsidRPr="00435CFB">
        <w:rPr>
          <w:rStyle w:val="Char0"/>
          <w:rFonts w:hint="cs"/>
          <w:rtl/>
        </w:rPr>
        <w:t>[ن, جه]</w:t>
      </w:r>
      <w:r w:rsidRPr="00247C6F">
        <w:rPr>
          <w:rStyle w:val="Char"/>
          <w:rFonts w:hint="cs"/>
          <w:rtl/>
        </w:rPr>
        <w:t>.</w:t>
      </w:r>
    </w:p>
    <w:p w:rsidR="0097427D" w:rsidRPr="00247C6F" w:rsidRDefault="00E87666" w:rsidP="00247C6F">
      <w:pPr>
        <w:widowControl w:val="0"/>
        <w:spacing w:before="2" w:after="2"/>
        <w:ind w:firstLine="284"/>
        <w:jc w:val="both"/>
        <w:rPr>
          <w:rStyle w:val="Char"/>
          <w:rFonts w:hint="cs"/>
          <w:rtl/>
        </w:rPr>
      </w:pPr>
      <w:r w:rsidRPr="00247C6F">
        <w:rPr>
          <w:rStyle w:val="Char"/>
          <w:rFonts w:hint="cs"/>
          <w:rtl/>
        </w:rPr>
        <w:t>فَلَمَّا أَتَى بَطْنَ مُحَسِّر</w:t>
      </w:r>
      <w:r w:rsidR="00716146" w:rsidRPr="00247C6F">
        <w:rPr>
          <w:rStyle w:val="Char"/>
          <w:rFonts w:hint="cs"/>
          <w:rtl/>
        </w:rPr>
        <w:t xml:space="preserve"> </w:t>
      </w:r>
      <w:r w:rsidRPr="00247C6F">
        <w:rPr>
          <w:rStyle w:val="Char"/>
          <w:rFonts w:hint="cs"/>
          <w:rtl/>
        </w:rPr>
        <w:t xml:space="preserve">أسرعَ السَّيْرَ, وسلكَ الطريقَ الوُسْطَى التي تخرجُ على الجمرةِ الكُبْرى, حَتَّى أتى مِنًى وهو يُلَبِّي حتى شرعَ في الرَّمْي, فَرَمَى جمرةَ العقبةِ راكبًا بعد طلوعِ الشمس, مِنْ أسفل </w:t>
      </w:r>
      <w:r w:rsidR="0097427D" w:rsidRPr="00247C6F">
        <w:rPr>
          <w:rStyle w:val="Char"/>
          <w:rFonts w:hint="cs"/>
          <w:rtl/>
        </w:rPr>
        <w:t xml:space="preserve">الوادي وجعلَ البيتَ عَنْ يَسَارِهِ ومنًى عَنْ </w:t>
      </w:r>
      <w:r w:rsidR="0097427D" w:rsidRPr="00247C6F">
        <w:rPr>
          <w:rStyle w:val="Char"/>
          <w:rFonts w:hint="cs"/>
          <w:rtl/>
        </w:rPr>
        <w:lastRenderedPageBreak/>
        <w:t>يمينِه, يُكَبِّرُ مَعَ كُلِّ حَصَاةٍ.</w:t>
      </w:r>
    </w:p>
    <w:p w:rsidR="0097427D" w:rsidRPr="00247C6F" w:rsidRDefault="0097427D" w:rsidP="00247C6F">
      <w:pPr>
        <w:widowControl w:val="0"/>
        <w:spacing w:before="2" w:after="2"/>
        <w:ind w:firstLine="284"/>
        <w:jc w:val="both"/>
        <w:rPr>
          <w:rStyle w:val="Char"/>
          <w:rFonts w:hint="cs"/>
          <w:rtl/>
        </w:rPr>
      </w:pPr>
      <w:r w:rsidRPr="00247C6F">
        <w:rPr>
          <w:rStyle w:val="Char"/>
          <w:rFonts w:hint="cs"/>
          <w:rtl/>
        </w:rPr>
        <w:t>ثم رجعَ مِنًى فخطبَ الناسَ خُطْبَةً بليغةً أَعْلَمَهُم فيها بُحْرمَةِ يومِ النَّحْرِ وفضلِه وحرمةِ مكةَ, وأمَرَهُم بالسمعِ والطاعةِ لمن قادَهم بكتابِ الله, وعَلَّمَهُم مَنَاسِكَهُم, ثم انصرفَ إلى المنحرِ بمنًى فنحَرَ ثلاثًا وستين بَدَنَة بيدِه, وكان ينحرُها قائمةً معقولة يدها اليسرى, ثم أمسكَ وأَمَرَ عليًّا أن ينحرَ ما بقي مِنَ المائةِ, ثم أمرَ عليًّا أَنْ يَتَصَدَّقَ بها في المساكينِ وأل</w:t>
      </w:r>
      <w:r w:rsidR="00534D5E" w:rsidRPr="00247C6F">
        <w:rPr>
          <w:rStyle w:val="Char"/>
          <w:rFonts w:hint="cs"/>
          <w:rtl/>
        </w:rPr>
        <w:t>َّ</w:t>
      </w:r>
      <w:r w:rsidRPr="00247C6F">
        <w:rPr>
          <w:rStyle w:val="Char"/>
          <w:rFonts w:hint="cs"/>
          <w:rtl/>
        </w:rPr>
        <w:t>ا يُعْطِي الجزارَ في جِزَارَتِها شيئًا منها.</w:t>
      </w:r>
    </w:p>
    <w:p w:rsidR="0097427D" w:rsidRPr="00247C6F" w:rsidRDefault="0097427D" w:rsidP="00247C6F">
      <w:pPr>
        <w:widowControl w:val="0"/>
        <w:spacing w:before="2" w:after="2"/>
        <w:ind w:firstLine="284"/>
        <w:jc w:val="both"/>
        <w:rPr>
          <w:rStyle w:val="Char"/>
          <w:rFonts w:hint="cs"/>
          <w:rtl/>
        </w:rPr>
      </w:pPr>
      <w:r w:rsidRPr="00247C6F">
        <w:rPr>
          <w:rStyle w:val="Char"/>
          <w:rFonts w:hint="cs"/>
          <w:rtl/>
        </w:rPr>
        <w:t>وأَعْلَمَهُم أَنَّ مِنًى كُلَّها مَنْحَرٌ, وفِجَاج مكةَ طريقٌ ومنحرٌ.</w:t>
      </w:r>
    </w:p>
    <w:p w:rsidR="0097427D" w:rsidRPr="00247C6F" w:rsidRDefault="0097427D" w:rsidP="00247C6F">
      <w:pPr>
        <w:widowControl w:val="0"/>
        <w:spacing w:before="2" w:after="2"/>
        <w:ind w:firstLine="284"/>
        <w:jc w:val="both"/>
        <w:rPr>
          <w:rStyle w:val="Char"/>
          <w:rFonts w:hint="cs"/>
          <w:rtl/>
        </w:rPr>
      </w:pPr>
      <w:r w:rsidRPr="00247C6F">
        <w:rPr>
          <w:rStyle w:val="Char"/>
          <w:rFonts w:hint="cs"/>
          <w:rtl/>
        </w:rPr>
        <w:t>فَلَمَّا أ</w:t>
      </w:r>
      <w:r w:rsidR="00534D5E" w:rsidRPr="00247C6F">
        <w:rPr>
          <w:rStyle w:val="Char"/>
          <w:rFonts w:hint="cs"/>
          <w:rtl/>
        </w:rPr>
        <w:t>َكْمَلَ نَحْرَهُ استدعَى الحَلَّا</w:t>
      </w:r>
      <w:r w:rsidRPr="00247C6F">
        <w:rPr>
          <w:rStyle w:val="Char"/>
          <w:rFonts w:hint="cs"/>
          <w:rtl/>
        </w:rPr>
        <w:t xml:space="preserve">ق فَحَلَقَ رَأسَهُ فَبَدَأ بالشِّقِّ الأيمنِ, فأعطاهُ أبَا طلحةَ ثم الأيسَر, فدفعَ شَعْرَهُ إلى أبي طلحةَ وقال: </w:t>
      </w:r>
      <w:r w:rsidRPr="009B7BB5">
        <w:rPr>
          <w:rFonts w:ascii="mylotus" w:hAnsi="mylotus" w:hint="cs"/>
          <w:b/>
          <w:bCs/>
          <w:spacing w:val="-2"/>
          <w:sz w:val="34"/>
          <w:szCs w:val="34"/>
          <w:rtl/>
        </w:rPr>
        <w:t>«</w:t>
      </w:r>
      <w:r w:rsidRPr="00435CFB">
        <w:rPr>
          <w:rStyle w:val="Char5"/>
          <w:rFonts w:hint="cs"/>
          <w:rtl/>
        </w:rPr>
        <w:t>اقْسِمْهُ بَيْنَ النَّاسِ</w:t>
      </w:r>
      <w:r w:rsidRPr="009B7BB5">
        <w:rPr>
          <w:rFonts w:ascii="mylotus" w:hAnsi="mylotus" w:hint="cs"/>
          <w:b/>
          <w:bCs/>
          <w:spacing w:val="-2"/>
          <w:sz w:val="34"/>
          <w:szCs w:val="34"/>
          <w:rtl/>
        </w:rPr>
        <w:t xml:space="preserve">» </w:t>
      </w:r>
      <w:r w:rsidRPr="00435CFB">
        <w:rPr>
          <w:rStyle w:val="Char0"/>
          <w:rFonts w:hint="cs"/>
          <w:rtl/>
        </w:rPr>
        <w:t>[ق]</w:t>
      </w:r>
      <w:r w:rsidRPr="00247C6F">
        <w:rPr>
          <w:rStyle w:val="Char"/>
          <w:rFonts w:hint="cs"/>
          <w:rtl/>
        </w:rPr>
        <w:t>.</w:t>
      </w:r>
    </w:p>
    <w:p w:rsidR="0097427D" w:rsidRPr="00247C6F" w:rsidRDefault="0097427D" w:rsidP="00247C6F">
      <w:pPr>
        <w:widowControl w:val="0"/>
        <w:spacing w:before="2" w:after="2"/>
        <w:ind w:firstLine="284"/>
        <w:jc w:val="both"/>
        <w:rPr>
          <w:rStyle w:val="Char"/>
          <w:rFonts w:hint="cs"/>
          <w:rtl/>
        </w:rPr>
      </w:pPr>
      <w:r w:rsidRPr="00247C6F">
        <w:rPr>
          <w:rStyle w:val="Char"/>
          <w:rFonts w:hint="cs"/>
          <w:rtl/>
        </w:rPr>
        <w:t>ودَعَا للمُحَلِّقِين بالمَغْفِرَةِ ثَلاثًا,ولِلمُقَصِّرِين مَرَّةً, وَطَيَّبَتْه عائشةُ قَبْلَ أَنْ يَحِلَّ.</w:t>
      </w:r>
    </w:p>
    <w:p w:rsidR="0097427D" w:rsidRPr="00247C6F" w:rsidRDefault="0097427D" w:rsidP="00247C6F">
      <w:pPr>
        <w:widowControl w:val="0"/>
        <w:spacing w:before="2" w:after="2"/>
        <w:ind w:firstLine="284"/>
        <w:jc w:val="both"/>
        <w:rPr>
          <w:rStyle w:val="Char"/>
          <w:rFonts w:hint="cs"/>
          <w:rtl/>
        </w:rPr>
      </w:pPr>
      <w:r w:rsidRPr="00247C6F">
        <w:rPr>
          <w:rStyle w:val="Char"/>
          <w:rFonts w:hint="cs"/>
          <w:rtl/>
        </w:rPr>
        <w:t>ثم أفاضَ إلى مَكَّةَ قبل الظهرِ راكبًا, فطاف طوافَ الإفَاضَةِ, ولم يَطُفْ غَيْرَه ولم يَسْعَ معه, ولم يَرْمَلْ فيه ولا في طوافِ الوداعِ وإنَّما رَمَلَ في القدومِ فقط.</w:t>
      </w:r>
    </w:p>
    <w:p w:rsidR="0097427D" w:rsidRPr="00247C6F" w:rsidRDefault="0097427D" w:rsidP="00247C6F">
      <w:pPr>
        <w:widowControl w:val="0"/>
        <w:spacing w:before="2" w:after="2"/>
        <w:ind w:firstLine="284"/>
        <w:jc w:val="both"/>
        <w:rPr>
          <w:rStyle w:val="Char"/>
          <w:rFonts w:hint="cs"/>
          <w:rtl/>
        </w:rPr>
      </w:pPr>
      <w:r w:rsidRPr="00247C6F">
        <w:rPr>
          <w:rStyle w:val="Char"/>
          <w:rFonts w:hint="cs"/>
          <w:rtl/>
        </w:rPr>
        <w:t>ثم أَتَى زَمْزَمَ بعد أَنْ قَضى طوافَهَ وَهُمْ يَسْقُون, فناولُوه الدَّلْوَ فَشَرِبَ وهو قائمٌ, ثم رجعَ إلى مِنًى فباتَ بها, واختُلِفَ أين صَلَّى الظهرَ يومئذٍ؛ فَنقلَ ابنُ عمر أنه صَلَّى الظهرَ ب</w:t>
      </w:r>
      <w:r w:rsidR="00534D5E" w:rsidRPr="00247C6F">
        <w:rPr>
          <w:rStyle w:val="Char"/>
          <w:rFonts w:hint="cs"/>
          <w:rtl/>
        </w:rPr>
        <w:t>ِمنًى, وقال جابرٌ وعائشةُ صَلَّا</w:t>
      </w:r>
      <w:r w:rsidRPr="00247C6F">
        <w:rPr>
          <w:rStyle w:val="Char"/>
          <w:rFonts w:hint="cs"/>
          <w:rtl/>
        </w:rPr>
        <w:t>ه بمكةَ.</w:t>
      </w:r>
    </w:p>
    <w:p w:rsidR="004836F4" w:rsidRPr="00247C6F" w:rsidRDefault="0097427D" w:rsidP="00247C6F">
      <w:pPr>
        <w:widowControl w:val="0"/>
        <w:spacing w:before="2" w:after="2"/>
        <w:ind w:firstLine="284"/>
        <w:jc w:val="both"/>
        <w:rPr>
          <w:rStyle w:val="Char"/>
          <w:rFonts w:hint="cs"/>
          <w:rtl/>
        </w:rPr>
      </w:pPr>
      <w:r w:rsidRPr="00247C6F">
        <w:rPr>
          <w:rStyle w:val="Char"/>
          <w:rFonts w:hint="cs"/>
          <w:rtl/>
        </w:rPr>
        <w:t xml:space="preserve">فَلَمَّا أصبحَ انتظرَ زوالَ الشَّمْسِ فَلَمَّا زَالَت مَشَى مِنْ رَحْلِه إلى الجمارِ, ولَمْ يَرْكَبْ, فبدأ بالجمرةِ </w:t>
      </w:r>
      <w:r w:rsidR="004836F4" w:rsidRPr="00247C6F">
        <w:rPr>
          <w:rStyle w:val="Char"/>
          <w:rFonts w:hint="cs"/>
          <w:rtl/>
        </w:rPr>
        <w:t xml:space="preserve">الأولى التي تلي مَسْجِدَ الخَيْفِ, فرمَاهَا بسبعٍ حَصَياتٍ, يقولُ مَعَ كُلِّ حَصَاةٍ: </w:t>
      </w:r>
      <w:r w:rsidR="004836F4" w:rsidRPr="009B7BB5">
        <w:rPr>
          <w:rFonts w:ascii="mylotus" w:hAnsi="mylotus" w:hint="cs"/>
          <w:b/>
          <w:bCs/>
          <w:spacing w:val="-2"/>
          <w:sz w:val="34"/>
          <w:szCs w:val="34"/>
          <w:rtl/>
        </w:rPr>
        <w:t>«</w:t>
      </w:r>
      <w:r w:rsidR="004836F4" w:rsidRPr="00435CFB">
        <w:rPr>
          <w:rStyle w:val="Char0"/>
          <w:rFonts w:hint="cs"/>
          <w:rtl/>
        </w:rPr>
        <w:t>اللهُ أكْبَرُ</w:t>
      </w:r>
      <w:r w:rsidR="004836F4" w:rsidRPr="009B7BB5">
        <w:rPr>
          <w:rFonts w:ascii="mylotus" w:hAnsi="mylotus" w:hint="cs"/>
          <w:b/>
          <w:bCs/>
          <w:spacing w:val="-2"/>
          <w:sz w:val="34"/>
          <w:szCs w:val="34"/>
          <w:rtl/>
        </w:rPr>
        <w:t>»</w:t>
      </w:r>
      <w:r w:rsidR="004836F4" w:rsidRPr="00247C6F">
        <w:rPr>
          <w:rStyle w:val="Char"/>
          <w:rFonts w:hint="cs"/>
          <w:rtl/>
        </w:rPr>
        <w:t>.</w:t>
      </w:r>
    </w:p>
    <w:p w:rsidR="004836F4" w:rsidRPr="00247C6F" w:rsidRDefault="004836F4" w:rsidP="00247C6F">
      <w:pPr>
        <w:widowControl w:val="0"/>
        <w:spacing w:before="2" w:after="2"/>
        <w:ind w:firstLine="284"/>
        <w:jc w:val="both"/>
        <w:rPr>
          <w:rStyle w:val="Char"/>
          <w:rFonts w:hint="cs"/>
          <w:rtl/>
        </w:rPr>
      </w:pPr>
      <w:r w:rsidRPr="00247C6F">
        <w:rPr>
          <w:rStyle w:val="Char"/>
          <w:rFonts w:hint="cs"/>
          <w:rtl/>
        </w:rPr>
        <w:lastRenderedPageBreak/>
        <w:t>ثم تقدَّمَ على الجمرةِ أمامها حتى أسهلَ, فقام مُسْتَقْبِلَ القِبْلَة ثم رفعَ يديه ودَعَا دُعَاءً طويل</w:t>
      </w:r>
      <w:r w:rsidR="006E378D" w:rsidRPr="00247C6F">
        <w:rPr>
          <w:rStyle w:val="Char"/>
          <w:rFonts w:hint="cs"/>
          <w:rtl/>
        </w:rPr>
        <w:t>ً</w:t>
      </w:r>
      <w:r w:rsidRPr="00247C6F">
        <w:rPr>
          <w:rStyle w:val="Char"/>
          <w:rFonts w:hint="cs"/>
          <w:rtl/>
        </w:rPr>
        <w:t>ا بقدرِ سُورةِ البقرةِ.</w:t>
      </w:r>
    </w:p>
    <w:p w:rsidR="004836F4" w:rsidRPr="00247C6F" w:rsidRDefault="004836F4" w:rsidP="00247C6F">
      <w:pPr>
        <w:widowControl w:val="0"/>
        <w:spacing w:before="2" w:after="2"/>
        <w:ind w:firstLine="284"/>
        <w:jc w:val="both"/>
        <w:rPr>
          <w:rStyle w:val="Char"/>
          <w:rFonts w:hint="cs"/>
          <w:rtl/>
        </w:rPr>
      </w:pPr>
      <w:r w:rsidRPr="00247C6F">
        <w:rPr>
          <w:rStyle w:val="Char"/>
          <w:rFonts w:hint="cs"/>
          <w:rtl/>
        </w:rPr>
        <w:t>ثم أتَى إلى الجمرةِ الوُسْطَى فَرَمَاهَا كذلك, ثم انحدرَ ذاتَ اليَسارِ مما يَلي الوادي, فوقفَ مستقبِلَ القِبلةِ رافعًا يديه قريبًا مِنْ وقُوفِه الأولِ.</w:t>
      </w:r>
    </w:p>
    <w:p w:rsidR="004836F4" w:rsidRPr="00247C6F" w:rsidRDefault="004836F4" w:rsidP="00247C6F">
      <w:pPr>
        <w:widowControl w:val="0"/>
        <w:spacing w:before="2" w:after="2"/>
        <w:ind w:firstLine="284"/>
        <w:jc w:val="both"/>
        <w:rPr>
          <w:rStyle w:val="Char"/>
          <w:rFonts w:hint="cs"/>
          <w:rtl/>
        </w:rPr>
      </w:pPr>
      <w:r w:rsidRPr="00247C6F">
        <w:rPr>
          <w:rStyle w:val="Char"/>
          <w:rFonts w:hint="cs"/>
          <w:rtl/>
        </w:rPr>
        <w:t>ثم أتى الجمرةَ الثالثةَ وهي العَقبة فاستبطن الوَادِيَ, واستعرض الجَمرة فجعل البَيْتَ عَنْ يَسارِه ومِنًى عن يمينه فرماها بسبعِ حَصَياتٍ كذلك.</w:t>
      </w:r>
    </w:p>
    <w:p w:rsidR="004836F4" w:rsidRPr="00247C6F" w:rsidRDefault="004836F4" w:rsidP="00247C6F">
      <w:pPr>
        <w:widowControl w:val="0"/>
        <w:spacing w:before="2" w:after="2"/>
        <w:ind w:firstLine="284"/>
        <w:jc w:val="both"/>
        <w:rPr>
          <w:rStyle w:val="Char"/>
          <w:rFonts w:hint="cs"/>
          <w:rtl/>
        </w:rPr>
      </w:pPr>
      <w:r w:rsidRPr="00247C6F">
        <w:rPr>
          <w:rStyle w:val="Char"/>
          <w:rFonts w:hint="cs"/>
          <w:rtl/>
        </w:rPr>
        <w:t>فَلَمَّا أكملَ الرَّمْيَ رَجَعَ وَلَمْ يَقِفْ عِنْدَها.</w:t>
      </w:r>
    </w:p>
    <w:p w:rsidR="00E87666" w:rsidRPr="00247C6F" w:rsidRDefault="004836F4" w:rsidP="00247C6F">
      <w:pPr>
        <w:widowControl w:val="0"/>
        <w:spacing w:before="2" w:after="2"/>
        <w:ind w:firstLine="284"/>
        <w:jc w:val="both"/>
        <w:rPr>
          <w:rStyle w:val="Char"/>
          <w:rFonts w:hint="cs"/>
          <w:rtl/>
        </w:rPr>
      </w:pPr>
      <w:r w:rsidRPr="00247C6F">
        <w:rPr>
          <w:rStyle w:val="Char"/>
          <w:rFonts w:hint="cs"/>
          <w:rtl/>
        </w:rPr>
        <w:t>وغالبُ الظَّنِّ أَنَّهُ كان يَرْمِي قَبْلَ أَنْ يُصَلِّي الظهرَ ثُمَّ يَرْجِع فَيُصَلِّي, وأَذِنَ للعباسِ بالمبيتِ بمكةَ</w:t>
      </w:r>
      <w:r w:rsidR="00396D80">
        <w:rPr>
          <w:rStyle w:val="Char"/>
          <w:rFonts w:hint="cs"/>
          <w:rtl/>
        </w:rPr>
        <w:t xml:space="preserve"> </w:t>
      </w:r>
      <w:r w:rsidRPr="00247C6F">
        <w:rPr>
          <w:rStyle w:val="Char"/>
          <w:rFonts w:hint="cs"/>
          <w:rtl/>
        </w:rPr>
        <w:t>ليالي مِنًى من أَجْلِ سِقَايَتِهِ.</w:t>
      </w:r>
    </w:p>
    <w:p w:rsidR="004836F4" w:rsidRPr="00247C6F" w:rsidRDefault="004836F4" w:rsidP="00247C6F">
      <w:pPr>
        <w:widowControl w:val="0"/>
        <w:spacing w:before="2" w:after="2"/>
        <w:ind w:firstLine="284"/>
        <w:jc w:val="both"/>
        <w:rPr>
          <w:rStyle w:val="Char"/>
          <w:rFonts w:hint="cs"/>
          <w:rtl/>
        </w:rPr>
      </w:pPr>
      <w:r w:rsidRPr="00247C6F">
        <w:rPr>
          <w:rStyle w:val="Char"/>
          <w:rFonts w:hint="cs"/>
          <w:rtl/>
        </w:rPr>
        <w:t>ولم يَتَعَجَّلْ في يومين, بل تأَخَّرَ حَتَّى أكمل رَمْيَ أَيَّامِ</w:t>
      </w:r>
      <w:r w:rsidR="00396D80">
        <w:rPr>
          <w:rStyle w:val="Char"/>
          <w:rFonts w:hint="cs"/>
          <w:rtl/>
        </w:rPr>
        <w:t xml:space="preserve"> </w:t>
      </w:r>
      <w:r w:rsidRPr="00247C6F">
        <w:rPr>
          <w:rStyle w:val="Char"/>
          <w:rFonts w:hint="cs"/>
          <w:rtl/>
        </w:rPr>
        <w:t>التشريق الثلاثةِ, وأفاضَ بَعْدَ الظهرِ إلى المُحَصَّبِ, فَصَلَّى الظهرَ والعصرَ والمغربَ والعشاءَ, وَرَقَدَ رقدةً ثم نَهَضَ إلى مَكَّةَ فطافَ للوداعِ ليل</w:t>
      </w:r>
      <w:r w:rsidR="006E378D" w:rsidRPr="00247C6F">
        <w:rPr>
          <w:rStyle w:val="Char"/>
          <w:rFonts w:hint="cs"/>
          <w:rtl/>
        </w:rPr>
        <w:t>ً</w:t>
      </w:r>
      <w:r w:rsidRPr="00247C6F">
        <w:rPr>
          <w:rStyle w:val="Char"/>
          <w:rFonts w:hint="cs"/>
          <w:rtl/>
        </w:rPr>
        <w:t>ا سَحَرًا, ولَمْ يَرْمَلْ في هذا الطوافِ, وَرَخَّصَ لِصَفِيَّةَ لمَّا حَاضَتْ, فَلَمْ تَطُفْ للودَاعِ.</w:t>
      </w:r>
    </w:p>
    <w:p w:rsidR="004836F4" w:rsidRPr="00247C6F" w:rsidRDefault="004836F4" w:rsidP="00247C6F">
      <w:pPr>
        <w:widowControl w:val="0"/>
        <w:spacing w:before="2" w:after="2"/>
        <w:ind w:firstLine="284"/>
        <w:jc w:val="both"/>
        <w:rPr>
          <w:rStyle w:val="Char"/>
          <w:rFonts w:hint="cs"/>
          <w:rtl/>
        </w:rPr>
      </w:pPr>
      <w:r w:rsidRPr="00247C6F">
        <w:rPr>
          <w:rStyle w:val="Char"/>
          <w:rFonts w:hint="cs"/>
          <w:rtl/>
        </w:rPr>
        <w:t>وَأَعْمَرَ عائشةَ تلك الليلةَ من التنعيم تَطْييبًا لنفسِها بِصُحْبَةِ أخيها عبد الرحمن, فلمَّا فَرَغَتْ مِنْ عُمْرَتِها ليل</w:t>
      </w:r>
      <w:r w:rsidR="006E378D" w:rsidRPr="00247C6F">
        <w:rPr>
          <w:rStyle w:val="Char"/>
          <w:rFonts w:hint="cs"/>
          <w:rtl/>
        </w:rPr>
        <w:t>ً</w:t>
      </w:r>
      <w:r w:rsidRPr="00247C6F">
        <w:rPr>
          <w:rStyle w:val="Char"/>
          <w:rFonts w:hint="cs"/>
          <w:rtl/>
        </w:rPr>
        <w:t>ا نَادَى بالرَّحِيلِ في أَصْحَابِهِ, فَارْتَحَلَ النَّاسُ.</w:t>
      </w:r>
    </w:p>
    <w:p w:rsidR="004836F4" w:rsidRPr="00247C6F" w:rsidRDefault="004836F4" w:rsidP="00247C6F">
      <w:pPr>
        <w:widowControl w:val="0"/>
        <w:spacing w:before="2" w:after="2"/>
        <w:ind w:firstLine="284"/>
        <w:jc w:val="both"/>
        <w:rPr>
          <w:rStyle w:val="Char"/>
          <w:rFonts w:hint="cs"/>
          <w:rtl/>
        </w:rPr>
      </w:pPr>
    </w:p>
    <w:p w:rsidR="00E8721A" w:rsidRPr="008C328F" w:rsidRDefault="008C328F" w:rsidP="00435CFB">
      <w:pPr>
        <w:pStyle w:val="a1"/>
        <w:rPr>
          <w:rFonts w:ascii="mylotus" w:hAnsi="mylotus" w:hint="cs"/>
          <w:b w:val="0"/>
          <w:bCs w:val="0"/>
          <w:color w:val="000000"/>
          <w:position w:val="14"/>
          <w:sz w:val="38"/>
          <w:szCs w:val="38"/>
          <w:rtl/>
        </w:rPr>
      </w:pPr>
      <w:r w:rsidRPr="00247C6F">
        <w:rPr>
          <w:rStyle w:val="Char"/>
          <w:rtl/>
        </w:rPr>
        <w:br w:type="page"/>
      </w:r>
      <w:bookmarkStart w:id="36" w:name="_Toc456667878"/>
      <w:r w:rsidR="00E8721A" w:rsidRPr="00435CFB">
        <w:rPr>
          <w:rFonts w:hint="cs"/>
          <w:rtl/>
        </w:rPr>
        <w:lastRenderedPageBreak/>
        <w:t>12- هَدْيُهُ</w:t>
      </w:r>
      <w:r w:rsidR="00E8721A" w:rsidRPr="008C328F">
        <w:rPr>
          <w:rFonts w:ascii="mylotus" w:hAnsi="mylotus" w:hint="cs"/>
          <w:spacing w:val="-2"/>
          <w:sz w:val="38"/>
          <w:szCs w:val="38"/>
          <w:rtl/>
        </w:rPr>
        <w:t xml:space="preserve"> </w:t>
      </w:r>
      <w:r w:rsidR="00A450CB" w:rsidRPr="001F503F">
        <w:rPr>
          <w:rFonts w:ascii="mylotus" w:hAnsi="mylotus" w:cs="CTraditional Arabic" w:hint="cs"/>
          <w:bCs w:val="0"/>
          <w:spacing w:val="-2"/>
          <w:sz w:val="38"/>
          <w:szCs w:val="38"/>
          <w:rtl/>
        </w:rPr>
        <w:t>ج</w:t>
      </w:r>
      <w:r w:rsidR="00D871FC" w:rsidRPr="00305CA7">
        <w:rPr>
          <w:rFonts w:ascii="mylotus" w:hAnsi="mylotus" w:hint="cs"/>
          <w:spacing w:val="-2"/>
          <w:sz w:val="34"/>
          <w:szCs w:val="34"/>
          <w:rtl/>
        </w:rPr>
        <w:t xml:space="preserve"> </w:t>
      </w:r>
      <w:r w:rsidR="006E378D" w:rsidRPr="00435CFB">
        <w:rPr>
          <w:rFonts w:hint="cs"/>
          <w:rtl/>
        </w:rPr>
        <w:t xml:space="preserve">في الْهَدَايَا </w:t>
      </w:r>
      <w:r w:rsidR="00435CFB">
        <w:rPr>
          <w:rtl/>
        </w:rPr>
        <w:br/>
      </w:r>
      <w:r w:rsidR="006E378D" w:rsidRPr="00435CFB">
        <w:rPr>
          <w:rFonts w:hint="cs"/>
          <w:rtl/>
        </w:rPr>
        <w:t>والضَّ</w:t>
      </w:r>
      <w:r w:rsidR="00E8721A" w:rsidRPr="00435CFB">
        <w:rPr>
          <w:rFonts w:hint="cs"/>
          <w:rtl/>
        </w:rPr>
        <w:t>حايَا والْعَقِيقَة</w:t>
      </w:r>
      <w:r w:rsidR="00E8721A" w:rsidRPr="00396D80">
        <w:rPr>
          <w:vertAlign w:val="superscript"/>
          <w:rtl/>
        </w:rPr>
        <w:t>(</w:t>
      </w:r>
      <w:r w:rsidR="00E8721A" w:rsidRPr="00396D80">
        <w:rPr>
          <w:vertAlign w:val="superscript"/>
          <w:rtl/>
        </w:rPr>
        <w:footnoteReference w:id="38"/>
      </w:r>
      <w:r w:rsidR="00E8721A" w:rsidRPr="00396D80">
        <w:rPr>
          <w:vertAlign w:val="superscript"/>
          <w:rtl/>
        </w:rPr>
        <w:t>)</w:t>
      </w:r>
      <w:bookmarkEnd w:id="36"/>
    </w:p>
    <w:p w:rsidR="00E8721A" w:rsidRPr="00435CFB" w:rsidRDefault="00E8721A" w:rsidP="0082428B">
      <w:pPr>
        <w:pStyle w:val="a2"/>
        <w:keepNext/>
        <w:rPr>
          <w:rFonts w:hint="cs"/>
          <w:rtl/>
        </w:rPr>
      </w:pPr>
      <w:bookmarkStart w:id="37" w:name="_Toc456667879"/>
      <w:r w:rsidRPr="00435CFB">
        <w:rPr>
          <w:rFonts w:hint="cs"/>
          <w:rtl/>
        </w:rPr>
        <w:t>أ – هَدْيُهُ</w:t>
      </w:r>
      <w:r w:rsidRPr="008C328F">
        <w:rPr>
          <w:rFonts w:ascii="mylotus" w:hAnsi="mylotus" w:hint="cs"/>
          <w:spacing w:val="-2"/>
          <w:sz w:val="34"/>
          <w:szCs w:val="34"/>
          <w:rtl/>
        </w:rPr>
        <w:t xml:space="preserve"> </w:t>
      </w:r>
      <w:r w:rsidR="00A450CB" w:rsidRPr="001F503F">
        <w:rPr>
          <w:rFonts w:ascii="mylotus" w:hAnsi="mylotus" w:cs="CTraditional Arabic" w:hint="cs"/>
          <w:bCs w:val="0"/>
          <w:spacing w:val="-2"/>
          <w:sz w:val="34"/>
          <w:szCs w:val="34"/>
          <w:rtl/>
        </w:rPr>
        <w:t>ج</w:t>
      </w:r>
      <w:r w:rsidR="00396D80">
        <w:rPr>
          <w:rFonts w:ascii="mylotus" w:hAnsi="mylotus" w:hint="cs"/>
          <w:spacing w:val="-2"/>
          <w:sz w:val="34"/>
          <w:szCs w:val="34"/>
          <w:rtl/>
        </w:rPr>
        <w:t xml:space="preserve"> </w:t>
      </w:r>
      <w:r w:rsidRPr="00435CFB">
        <w:rPr>
          <w:rFonts w:hint="cs"/>
          <w:rtl/>
        </w:rPr>
        <w:t>في اله</w:t>
      </w:r>
      <w:r w:rsidR="006E378D" w:rsidRPr="00435CFB">
        <w:rPr>
          <w:rFonts w:hint="cs"/>
          <w:rtl/>
        </w:rPr>
        <w:t>َ</w:t>
      </w:r>
      <w:r w:rsidRPr="00435CFB">
        <w:rPr>
          <w:rFonts w:hint="cs"/>
          <w:rtl/>
        </w:rPr>
        <w:t>د</w:t>
      </w:r>
      <w:r w:rsidR="006E378D" w:rsidRPr="00435CFB">
        <w:rPr>
          <w:rFonts w:hint="cs"/>
          <w:rtl/>
        </w:rPr>
        <w:t>َ</w:t>
      </w:r>
      <w:r w:rsidRPr="00435CFB">
        <w:rPr>
          <w:rFonts w:hint="cs"/>
          <w:rtl/>
        </w:rPr>
        <w:t>اي</w:t>
      </w:r>
      <w:r w:rsidR="006E378D" w:rsidRPr="00435CFB">
        <w:rPr>
          <w:rFonts w:hint="cs"/>
          <w:rtl/>
        </w:rPr>
        <w:t>َ</w:t>
      </w:r>
      <w:r w:rsidRPr="00435CFB">
        <w:rPr>
          <w:rFonts w:hint="cs"/>
          <w:rtl/>
        </w:rPr>
        <w:t>ا:</w:t>
      </w:r>
      <w:bookmarkEnd w:id="37"/>
    </w:p>
    <w:p w:rsidR="00E8721A" w:rsidRPr="00247C6F" w:rsidRDefault="002357FB" w:rsidP="00027B49">
      <w:pPr>
        <w:widowControl w:val="0"/>
        <w:numPr>
          <w:ilvl w:val="0"/>
          <w:numId w:val="28"/>
        </w:numPr>
        <w:spacing w:before="2" w:after="2"/>
        <w:ind w:left="680" w:hanging="340"/>
        <w:jc w:val="both"/>
        <w:rPr>
          <w:rStyle w:val="Char"/>
          <w:rFonts w:hint="cs"/>
          <w:rtl/>
        </w:rPr>
      </w:pPr>
      <w:r w:rsidRPr="00247C6F">
        <w:rPr>
          <w:rStyle w:val="Char"/>
          <w:rFonts w:hint="cs"/>
          <w:rtl/>
        </w:rPr>
        <w:t>أَهْدَى الغَنَمَ, وأَهْدَى الإِبِلَ, وأَهْدَى عَنْ نِسَائِه البقر وأهدى في مُقَامِهِ, وفي حَجَّتِه, وفي عُمْرَتِه.</w:t>
      </w:r>
    </w:p>
    <w:p w:rsidR="002357FB" w:rsidRPr="00247C6F" w:rsidRDefault="002357FB" w:rsidP="00027B49">
      <w:pPr>
        <w:widowControl w:val="0"/>
        <w:numPr>
          <w:ilvl w:val="0"/>
          <w:numId w:val="28"/>
        </w:numPr>
        <w:spacing w:before="2" w:after="2"/>
        <w:ind w:left="680" w:hanging="340"/>
        <w:jc w:val="both"/>
        <w:rPr>
          <w:rStyle w:val="Char"/>
          <w:rFonts w:hint="cs"/>
          <w:rtl/>
        </w:rPr>
      </w:pPr>
      <w:r w:rsidRPr="00247C6F">
        <w:rPr>
          <w:rStyle w:val="Char"/>
          <w:rFonts w:hint="cs"/>
          <w:rtl/>
        </w:rPr>
        <w:t>وكانت سُنَّتُه تَقْلِيد الغَنَمِ دُونَ إِشْعَارها, وإذا بَعث بهدْيه وهو مُقيمٌ لم يَحْ</w:t>
      </w:r>
      <w:r w:rsidR="006E378D" w:rsidRPr="00247C6F">
        <w:rPr>
          <w:rStyle w:val="Char"/>
          <w:rFonts w:hint="cs"/>
          <w:rtl/>
        </w:rPr>
        <w:t>رُمْ عليه منه شيء كان منه حلالًا</w:t>
      </w:r>
      <w:r w:rsidRPr="00247C6F">
        <w:rPr>
          <w:rStyle w:val="Char"/>
          <w:rFonts w:hint="cs"/>
          <w:rtl/>
        </w:rPr>
        <w:t>.</w:t>
      </w:r>
    </w:p>
    <w:p w:rsidR="002357FB" w:rsidRPr="00247C6F" w:rsidRDefault="002357FB" w:rsidP="00027B49">
      <w:pPr>
        <w:widowControl w:val="0"/>
        <w:numPr>
          <w:ilvl w:val="0"/>
          <w:numId w:val="28"/>
        </w:numPr>
        <w:spacing w:before="2" w:after="2"/>
        <w:ind w:left="680" w:hanging="340"/>
        <w:jc w:val="both"/>
        <w:rPr>
          <w:rStyle w:val="Char"/>
          <w:rFonts w:hint="cs"/>
          <w:rtl/>
        </w:rPr>
      </w:pPr>
      <w:r w:rsidRPr="00247C6F">
        <w:rPr>
          <w:rStyle w:val="Char"/>
          <w:rFonts w:hint="cs"/>
          <w:rtl/>
        </w:rPr>
        <w:t>وكان إذا أهْدَى الإِبلَ قَلَّدَها</w:t>
      </w:r>
      <w:r w:rsidRPr="00396D80">
        <w:rPr>
          <w:rFonts w:ascii="mylotus" w:hAnsi="mylotus"/>
          <w:b/>
          <w:bCs/>
          <w:color w:val="000000"/>
          <w:position w:val="14"/>
          <w:sz w:val="34"/>
          <w:szCs w:val="34"/>
          <w:vertAlign w:val="superscript"/>
          <w:rtl/>
        </w:rPr>
        <w:t>(</w:t>
      </w:r>
      <w:r w:rsidRPr="00396D80">
        <w:rPr>
          <w:rFonts w:ascii="mylotus" w:hAnsi="mylotus"/>
          <w:b/>
          <w:bCs/>
          <w:color w:val="000000"/>
          <w:position w:val="14"/>
          <w:sz w:val="34"/>
          <w:szCs w:val="34"/>
          <w:vertAlign w:val="superscript"/>
          <w:rtl/>
        </w:rPr>
        <w:footnoteReference w:id="39"/>
      </w:r>
      <w:r w:rsidRPr="00396D80">
        <w:rPr>
          <w:rFonts w:ascii="mylotus" w:hAnsi="mylotus"/>
          <w:b/>
          <w:bCs/>
          <w:color w:val="000000"/>
          <w:position w:val="14"/>
          <w:sz w:val="34"/>
          <w:szCs w:val="34"/>
          <w:vertAlign w:val="superscript"/>
          <w:rtl/>
        </w:rPr>
        <w:t>)</w:t>
      </w:r>
      <w:r w:rsidRPr="00247C6F">
        <w:rPr>
          <w:rStyle w:val="Char"/>
          <w:rFonts w:hint="cs"/>
          <w:rtl/>
        </w:rPr>
        <w:t xml:space="preserve"> وَأَشْعَرَها</w:t>
      </w:r>
      <w:r w:rsidRPr="00396D80">
        <w:rPr>
          <w:rFonts w:ascii="mylotus" w:hAnsi="mylotus"/>
          <w:b/>
          <w:bCs/>
          <w:color w:val="000000"/>
          <w:position w:val="14"/>
          <w:sz w:val="34"/>
          <w:szCs w:val="34"/>
          <w:vertAlign w:val="superscript"/>
          <w:rtl/>
        </w:rPr>
        <w:t>(</w:t>
      </w:r>
      <w:r w:rsidRPr="00396D80">
        <w:rPr>
          <w:rFonts w:ascii="mylotus" w:hAnsi="mylotus"/>
          <w:b/>
          <w:bCs/>
          <w:color w:val="000000"/>
          <w:position w:val="14"/>
          <w:sz w:val="34"/>
          <w:szCs w:val="34"/>
          <w:vertAlign w:val="superscript"/>
          <w:rtl/>
        </w:rPr>
        <w:footnoteReference w:id="40"/>
      </w:r>
      <w:r w:rsidRPr="00396D80">
        <w:rPr>
          <w:rFonts w:ascii="mylotus" w:hAnsi="mylotus"/>
          <w:b/>
          <w:bCs/>
          <w:color w:val="000000"/>
          <w:position w:val="14"/>
          <w:sz w:val="34"/>
          <w:szCs w:val="34"/>
          <w:vertAlign w:val="superscript"/>
          <w:rtl/>
        </w:rPr>
        <w:t>)</w:t>
      </w:r>
      <w:r w:rsidRPr="009B7BB5">
        <w:rPr>
          <w:rFonts w:ascii="mylotus" w:hAnsi="mylotus" w:hint="cs"/>
          <w:b/>
          <w:bCs/>
          <w:color w:val="000000"/>
          <w:position w:val="14"/>
          <w:sz w:val="34"/>
          <w:szCs w:val="34"/>
          <w:rtl/>
        </w:rPr>
        <w:t>،</w:t>
      </w:r>
      <w:r w:rsidRPr="00247C6F">
        <w:rPr>
          <w:rStyle w:val="Char"/>
          <w:rFonts w:hint="cs"/>
          <w:rtl/>
        </w:rPr>
        <w:t xml:space="preserve"> فيشُقُّ صفحة سَنَامِها الأيمنِ يسيرًا, حتى يَسِيلَ الدَّمُ.</w:t>
      </w:r>
    </w:p>
    <w:p w:rsidR="002357FB" w:rsidRPr="00247C6F" w:rsidRDefault="002357FB" w:rsidP="00027B49">
      <w:pPr>
        <w:widowControl w:val="0"/>
        <w:numPr>
          <w:ilvl w:val="0"/>
          <w:numId w:val="28"/>
        </w:numPr>
        <w:spacing w:before="2" w:after="2"/>
        <w:ind w:left="680" w:hanging="340"/>
        <w:jc w:val="both"/>
        <w:rPr>
          <w:rStyle w:val="Char"/>
          <w:rFonts w:hint="cs"/>
          <w:rtl/>
        </w:rPr>
      </w:pPr>
      <w:r w:rsidRPr="00247C6F">
        <w:rPr>
          <w:rStyle w:val="Char"/>
          <w:rFonts w:hint="cs"/>
          <w:rtl/>
        </w:rPr>
        <w:t>وإذا بعث بهدي أمرَ رسولَهُ إذا أَشْرَفَ على عَطَبٍ شيءٌ منه أن يَنْحَرَه, ثم يَصْبغَ نعلَه في دمه, ثم يجعلَه على صفحته, ولا يأكلُ منه ولاَ أحدٌ من رُفقته, ثم يَقْسِمُ لحمَهُ.</w:t>
      </w:r>
    </w:p>
    <w:p w:rsidR="002357FB" w:rsidRPr="00247C6F" w:rsidRDefault="002357FB" w:rsidP="00027B49">
      <w:pPr>
        <w:widowControl w:val="0"/>
        <w:numPr>
          <w:ilvl w:val="0"/>
          <w:numId w:val="28"/>
        </w:numPr>
        <w:spacing w:before="2" w:after="2"/>
        <w:ind w:left="680" w:hanging="340"/>
        <w:jc w:val="both"/>
        <w:rPr>
          <w:rStyle w:val="Char"/>
          <w:rFonts w:hint="cs"/>
          <w:rtl/>
        </w:rPr>
      </w:pPr>
      <w:r w:rsidRPr="00247C6F">
        <w:rPr>
          <w:rStyle w:val="Char"/>
          <w:rFonts w:hint="cs"/>
          <w:rtl/>
        </w:rPr>
        <w:t>وكان يُشَرِّكُ بين أصحابِه في الهدْي: البدنةُ عن سبعةٍ, والبقرةُ عن سبعةٍ.</w:t>
      </w:r>
    </w:p>
    <w:p w:rsidR="002357FB" w:rsidRPr="00247C6F" w:rsidRDefault="002357FB" w:rsidP="00027B49">
      <w:pPr>
        <w:widowControl w:val="0"/>
        <w:numPr>
          <w:ilvl w:val="0"/>
          <w:numId w:val="28"/>
        </w:numPr>
        <w:spacing w:before="2" w:after="2"/>
        <w:ind w:left="680" w:hanging="340"/>
        <w:jc w:val="both"/>
        <w:rPr>
          <w:rStyle w:val="Char"/>
          <w:rFonts w:hint="cs"/>
          <w:rtl/>
        </w:rPr>
      </w:pPr>
      <w:r w:rsidRPr="00247C6F">
        <w:rPr>
          <w:rStyle w:val="Char"/>
          <w:rFonts w:hint="cs"/>
          <w:rtl/>
        </w:rPr>
        <w:lastRenderedPageBreak/>
        <w:t>وأباحَ لسائقِ الهدي ركوبَه بالمعروفِ إذا احتاجَ حَتَّى يَجِدَ غَيْرَه.</w:t>
      </w:r>
    </w:p>
    <w:p w:rsidR="002357FB" w:rsidRPr="00247C6F" w:rsidRDefault="002357FB" w:rsidP="00027B49">
      <w:pPr>
        <w:widowControl w:val="0"/>
        <w:numPr>
          <w:ilvl w:val="0"/>
          <w:numId w:val="28"/>
        </w:numPr>
        <w:spacing w:before="2" w:after="2"/>
        <w:ind w:left="680" w:hanging="340"/>
        <w:jc w:val="both"/>
        <w:rPr>
          <w:rStyle w:val="Char"/>
          <w:rFonts w:hint="cs"/>
          <w:rtl/>
        </w:rPr>
      </w:pPr>
      <w:r w:rsidRPr="00247C6F">
        <w:rPr>
          <w:rStyle w:val="Char"/>
          <w:rFonts w:hint="cs"/>
          <w:rtl/>
        </w:rPr>
        <w:t>وكان هديُه نحرَ الإبل قيامًا, معقولَة يَدها اليسرى, وكان يُسَمِّي الله عِنْدَ نَحْرِهِ, ويُكَبِّر.</w:t>
      </w:r>
    </w:p>
    <w:p w:rsidR="002357FB" w:rsidRPr="00247C6F" w:rsidRDefault="002357FB" w:rsidP="00027B49">
      <w:pPr>
        <w:widowControl w:val="0"/>
        <w:numPr>
          <w:ilvl w:val="0"/>
          <w:numId w:val="28"/>
        </w:numPr>
        <w:spacing w:before="2" w:after="2"/>
        <w:ind w:left="680" w:hanging="340"/>
        <w:jc w:val="both"/>
        <w:rPr>
          <w:rStyle w:val="Char"/>
          <w:rFonts w:hint="cs"/>
          <w:rtl/>
        </w:rPr>
      </w:pPr>
      <w:r w:rsidRPr="00247C6F">
        <w:rPr>
          <w:rStyle w:val="Char"/>
          <w:rFonts w:hint="cs"/>
          <w:rtl/>
        </w:rPr>
        <w:t>وكان يذبحُ نُسُكه بيدِه, وربما وكَّلَ في بعضه.</w:t>
      </w:r>
    </w:p>
    <w:p w:rsidR="002357FB" w:rsidRPr="00247C6F" w:rsidRDefault="002357FB" w:rsidP="00027B49">
      <w:pPr>
        <w:widowControl w:val="0"/>
        <w:numPr>
          <w:ilvl w:val="0"/>
          <w:numId w:val="28"/>
        </w:numPr>
        <w:spacing w:before="2" w:after="2"/>
        <w:ind w:left="680" w:hanging="340"/>
        <w:jc w:val="both"/>
        <w:rPr>
          <w:rStyle w:val="Char"/>
          <w:rFonts w:hint="cs"/>
          <w:rtl/>
        </w:rPr>
      </w:pPr>
      <w:r w:rsidRPr="00247C6F">
        <w:rPr>
          <w:rStyle w:val="Char"/>
          <w:rFonts w:hint="cs"/>
          <w:rtl/>
        </w:rPr>
        <w:t>وكان إذا ذَبَحَ الغنمَ وضعَ قَدَمَهُ عَلَى صِفَاحِها, ثم سَمَّى وكَبَّرَ ونَحَرَ.</w:t>
      </w:r>
    </w:p>
    <w:p w:rsidR="002357FB" w:rsidRPr="00247C6F" w:rsidRDefault="002357FB" w:rsidP="00027B49">
      <w:pPr>
        <w:widowControl w:val="0"/>
        <w:numPr>
          <w:ilvl w:val="0"/>
          <w:numId w:val="28"/>
        </w:numPr>
        <w:spacing w:before="2" w:after="2"/>
        <w:ind w:left="794" w:hanging="454"/>
        <w:jc w:val="both"/>
        <w:rPr>
          <w:rStyle w:val="Char"/>
          <w:rFonts w:hint="cs"/>
          <w:rtl/>
        </w:rPr>
      </w:pPr>
      <w:r w:rsidRPr="00247C6F">
        <w:rPr>
          <w:rStyle w:val="Char"/>
          <w:rFonts w:hint="cs"/>
          <w:rtl/>
        </w:rPr>
        <w:t xml:space="preserve">وأباحَ لأمتِه أَنْ يأكُلوا مِنْ هَدَاياهم وضَحَايَاهُم </w:t>
      </w:r>
      <w:r w:rsidR="000C63AC" w:rsidRPr="00247C6F">
        <w:rPr>
          <w:rStyle w:val="Char"/>
          <w:rFonts w:hint="cs"/>
          <w:rtl/>
        </w:rPr>
        <w:t>ويتزوَّدُوا منها.</w:t>
      </w:r>
    </w:p>
    <w:p w:rsidR="000C63AC" w:rsidRPr="00247C6F" w:rsidRDefault="000C63AC" w:rsidP="00027B49">
      <w:pPr>
        <w:widowControl w:val="0"/>
        <w:numPr>
          <w:ilvl w:val="0"/>
          <w:numId w:val="28"/>
        </w:numPr>
        <w:spacing w:before="2" w:after="2"/>
        <w:ind w:left="794" w:hanging="454"/>
        <w:jc w:val="both"/>
        <w:rPr>
          <w:rStyle w:val="Char"/>
          <w:rFonts w:hint="cs"/>
          <w:rtl/>
        </w:rPr>
      </w:pPr>
      <w:r w:rsidRPr="00247C6F">
        <w:rPr>
          <w:rStyle w:val="Char"/>
          <w:rFonts w:hint="cs"/>
          <w:rtl/>
        </w:rPr>
        <w:t xml:space="preserve">وكان رُبَّما قَسَّمَ لُحومَ الهدي, ورُبَّما قال: </w:t>
      </w:r>
      <w:r w:rsidRPr="009B7BB5">
        <w:rPr>
          <w:rFonts w:ascii="mylotus" w:hAnsi="mylotus" w:hint="cs"/>
          <w:b/>
          <w:bCs/>
          <w:spacing w:val="-2"/>
          <w:sz w:val="34"/>
          <w:szCs w:val="34"/>
          <w:rtl/>
        </w:rPr>
        <w:t>«</w:t>
      </w:r>
      <w:r w:rsidRPr="00435CFB">
        <w:rPr>
          <w:rStyle w:val="Char5"/>
          <w:rFonts w:hint="cs"/>
          <w:rtl/>
        </w:rPr>
        <w:t>مَنْ شَاءَ اقْتَطَع</w:t>
      </w:r>
      <w:r w:rsidR="006E378D" w:rsidRPr="00435CFB">
        <w:rPr>
          <w:rStyle w:val="Char5"/>
          <w:rFonts w:hint="cs"/>
          <w:rtl/>
        </w:rPr>
        <w:t>َ</w:t>
      </w:r>
      <w:r w:rsidRPr="009B7BB5">
        <w:rPr>
          <w:rFonts w:ascii="mylotus" w:hAnsi="mylotus" w:hint="cs"/>
          <w:b/>
          <w:bCs/>
          <w:spacing w:val="-2"/>
          <w:sz w:val="34"/>
          <w:szCs w:val="34"/>
          <w:rtl/>
        </w:rPr>
        <w:t>»</w:t>
      </w:r>
      <w:r w:rsidRPr="00247C6F">
        <w:rPr>
          <w:rStyle w:val="Char"/>
          <w:rFonts w:hint="cs"/>
          <w:rtl/>
        </w:rPr>
        <w:t>.</w:t>
      </w:r>
    </w:p>
    <w:p w:rsidR="000C63AC" w:rsidRPr="00247C6F" w:rsidRDefault="000C63AC" w:rsidP="00027B49">
      <w:pPr>
        <w:widowControl w:val="0"/>
        <w:numPr>
          <w:ilvl w:val="0"/>
          <w:numId w:val="28"/>
        </w:numPr>
        <w:spacing w:before="2" w:after="2"/>
        <w:ind w:left="794" w:hanging="454"/>
        <w:jc w:val="both"/>
        <w:rPr>
          <w:rStyle w:val="Char"/>
          <w:rFonts w:hint="cs"/>
          <w:rtl/>
        </w:rPr>
      </w:pPr>
      <w:r w:rsidRPr="00247C6F">
        <w:rPr>
          <w:rStyle w:val="Char"/>
          <w:rFonts w:hint="cs"/>
          <w:rtl/>
        </w:rPr>
        <w:t>وكان مِنْ هَدْيِه ذَبْحُ هَدْي العُمرةِ عند المروءةِ, وهَدي القِرانِ بمنًى.</w:t>
      </w:r>
    </w:p>
    <w:p w:rsidR="000C63AC" w:rsidRPr="00247C6F" w:rsidRDefault="000C63AC" w:rsidP="00247C6F">
      <w:pPr>
        <w:widowControl w:val="0"/>
        <w:spacing w:before="2" w:after="2"/>
        <w:ind w:firstLine="284"/>
        <w:jc w:val="both"/>
        <w:rPr>
          <w:rStyle w:val="Char"/>
          <w:rFonts w:hint="cs"/>
          <w:rtl/>
        </w:rPr>
      </w:pPr>
      <w:r w:rsidRPr="00247C6F">
        <w:rPr>
          <w:rStyle w:val="Char"/>
          <w:rFonts w:hint="cs"/>
          <w:rtl/>
        </w:rPr>
        <w:t>ولم يَنْحَر هديه قَطُّ إل</w:t>
      </w:r>
      <w:r w:rsidR="006E378D" w:rsidRPr="00247C6F">
        <w:rPr>
          <w:rStyle w:val="Char"/>
          <w:rFonts w:hint="cs"/>
          <w:rtl/>
        </w:rPr>
        <w:t>َّ</w:t>
      </w:r>
      <w:r w:rsidRPr="00247C6F">
        <w:rPr>
          <w:rStyle w:val="Char"/>
          <w:rFonts w:hint="cs"/>
          <w:rtl/>
        </w:rPr>
        <w:t>ا بعد أَنْ حَلَّ, ولَمْ يَنْحَره – أيضًا – إلَّا بَعْدَ طلوعِ الشَّمْسِ وبعد الرَّمْي, ولم يُرَخِّص في النَّحرِ قَبْلَ طلوعِ الشمسِ الْبَتَّةَ.</w:t>
      </w:r>
    </w:p>
    <w:p w:rsidR="000C63AC" w:rsidRPr="008C328F" w:rsidRDefault="000C63AC" w:rsidP="0082428B">
      <w:pPr>
        <w:pStyle w:val="a2"/>
        <w:keepNext/>
        <w:rPr>
          <w:rFonts w:ascii="mylotus" w:hAnsi="mylotus" w:hint="cs"/>
          <w:color w:val="000000"/>
          <w:position w:val="14"/>
          <w:sz w:val="34"/>
          <w:szCs w:val="34"/>
          <w:rtl/>
        </w:rPr>
      </w:pPr>
      <w:bookmarkStart w:id="38" w:name="_Toc456667880"/>
      <w:r w:rsidRPr="00435CFB">
        <w:rPr>
          <w:rFonts w:hint="cs"/>
          <w:rtl/>
        </w:rPr>
        <w:t xml:space="preserve">ب- هَدْيُهُ </w:t>
      </w:r>
      <w:r w:rsidR="00A450CB" w:rsidRPr="001F503F">
        <w:rPr>
          <w:rFonts w:ascii="mylotus" w:hAnsi="mylotus" w:cs="CTraditional Arabic" w:hint="cs"/>
          <w:bCs w:val="0"/>
          <w:spacing w:val="-2"/>
          <w:sz w:val="34"/>
          <w:szCs w:val="34"/>
          <w:rtl/>
        </w:rPr>
        <w:t>ج</w:t>
      </w:r>
      <w:r w:rsidR="00396D80">
        <w:rPr>
          <w:rFonts w:ascii="mylotus" w:hAnsi="mylotus" w:hint="cs"/>
          <w:spacing w:val="-2"/>
          <w:sz w:val="34"/>
          <w:szCs w:val="34"/>
          <w:rtl/>
        </w:rPr>
        <w:t xml:space="preserve"> </w:t>
      </w:r>
      <w:r w:rsidRPr="00435CFB">
        <w:rPr>
          <w:rFonts w:hint="cs"/>
          <w:rtl/>
        </w:rPr>
        <w:t>في الأضَاحِي</w:t>
      </w:r>
      <w:r w:rsidRPr="00396D80">
        <w:rPr>
          <w:vertAlign w:val="superscript"/>
          <w:rtl/>
        </w:rPr>
        <w:t>(</w:t>
      </w:r>
      <w:r w:rsidRPr="00396D80">
        <w:rPr>
          <w:vertAlign w:val="superscript"/>
          <w:rtl/>
        </w:rPr>
        <w:footnoteReference w:id="41"/>
      </w:r>
      <w:r w:rsidRPr="00396D80">
        <w:rPr>
          <w:vertAlign w:val="superscript"/>
          <w:rtl/>
        </w:rPr>
        <w:t>)</w:t>
      </w:r>
      <w:r w:rsidR="00EF699B">
        <w:rPr>
          <w:rFonts w:hint="cs"/>
          <w:rtl/>
        </w:rPr>
        <w:t>:</w:t>
      </w:r>
      <w:bookmarkEnd w:id="38"/>
    </w:p>
    <w:p w:rsidR="000C63AC" w:rsidRPr="00247C6F" w:rsidRDefault="000C63AC" w:rsidP="00027B49">
      <w:pPr>
        <w:widowControl w:val="0"/>
        <w:numPr>
          <w:ilvl w:val="0"/>
          <w:numId w:val="29"/>
        </w:numPr>
        <w:spacing w:before="2" w:after="2"/>
        <w:ind w:left="680" w:hanging="340"/>
        <w:jc w:val="both"/>
        <w:rPr>
          <w:rStyle w:val="Char"/>
          <w:rFonts w:hint="cs"/>
          <w:rtl/>
        </w:rPr>
      </w:pPr>
      <w:r w:rsidRPr="00247C6F">
        <w:rPr>
          <w:rStyle w:val="Char"/>
          <w:rFonts w:hint="cs"/>
          <w:rtl/>
        </w:rPr>
        <w:t xml:space="preserve">لَمْ يَكُنْ يَدَعُ الأضحيةَ, وكان يُضَحِّي بكبشين, وكان ينحرُهما بعد صلاة العيد, وقال: </w:t>
      </w:r>
      <w:r w:rsidR="00376550" w:rsidRPr="009B7BB5">
        <w:rPr>
          <w:rFonts w:ascii="mylotus" w:hAnsi="mylotus" w:hint="cs"/>
          <w:b/>
          <w:bCs/>
          <w:spacing w:val="-2"/>
          <w:sz w:val="34"/>
          <w:szCs w:val="34"/>
          <w:rtl/>
        </w:rPr>
        <w:t>«</w:t>
      </w:r>
      <w:r w:rsidR="00376550" w:rsidRPr="00435CFB">
        <w:rPr>
          <w:rStyle w:val="Char5"/>
          <w:rFonts w:hint="cs"/>
          <w:rtl/>
        </w:rPr>
        <w:t>كُلُّ أيَّامِ التَّشْرِيقِ ذَبْحٌ</w:t>
      </w:r>
      <w:r w:rsidR="00376550" w:rsidRPr="009B7BB5">
        <w:rPr>
          <w:rFonts w:ascii="mylotus" w:hAnsi="mylotus" w:hint="cs"/>
          <w:b/>
          <w:bCs/>
          <w:spacing w:val="-2"/>
          <w:sz w:val="34"/>
          <w:szCs w:val="34"/>
          <w:rtl/>
        </w:rPr>
        <w:t xml:space="preserve">» </w:t>
      </w:r>
      <w:r w:rsidR="00376550" w:rsidRPr="00435CFB">
        <w:rPr>
          <w:rStyle w:val="Char0"/>
          <w:rFonts w:hint="cs"/>
          <w:rtl/>
        </w:rPr>
        <w:t>[حم]</w:t>
      </w:r>
      <w:r w:rsidR="00376550" w:rsidRPr="00247C6F">
        <w:rPr>
          <w:rStyle w:val="Char"/>
          <w:rFonts w:hint="cs"/>
          <w:rtl/>
        </w:rPr>
        <w:t>.</w:t>
      </w:r>
    </w:p>
    <w:p w:rsidR="00376550" w:rsidRPr="00247C6F" w:rsidRDefault="00376550" w:rsidP="00027B49">
      <w:pPr>
        <w:widowControl w:val="0"/>
        <w:numPr>
          <w:ilvl w:val="0"/>
          <w:numId w:val="29"/>
        </w:numPr>
        <w:spacing w:before="2" w:after="2"/>
        <w:ind w:left="680" w:hanging="340"/>
        <w:jc w:val="both"/>
        <w:rPr>
          <w:rStyle w:val="Char"/>
          <w:rFonts w:hint="cs"/>
          <w:rtl/>
        </w:rPr>
      </w:pPr>
      <w:r w:rsidRPr="00247C6F">
        <w:rPr>
          <w:rStyle w:val="Char"/>
          <w:rFonts w:hint="cs"/>
          <w:rtl/>
        </w:rPr>
        <w:t xml:space="preserve">وَأَخْبَرَ أَنَّ مَنْ </w:t>
      </w:r>
      <w:r w:rsidRPr="009B7BB5">
        <w:rPr>
          <w:rFonts w:ascii="mylotus" w:hAnsi="mylotus" w:hint="cs"/>
          <w:b/>
          <w:bCs/>
          <w:spacing w:val="-2"/>
          <w:sz w:val="34"/>
          <w:szCs w:val="34"/>
          <w:rtl/>
        </w:rPr>
        <w:t>«</w:t>
      </w:r>
      <w:r w:rsidRPr="00435CFB">
        <w:rPr>
          <w:rStyle w:val="Char5"/>
          <w:rFonts w:hint="cs"/>
          <w:rtl/>
        </w:rPr>
        <w:t>ذَبَحَ قَبْلَ الصَّلاةِ فَلَيْسَ مِنَ النُّسُكِ في شَيءٍ, وإنَّمَا هُوَ لَحْمٌ قَدَّمَهُ لأَهْلِهِ</w:t>
      </w:r>
      <w:r w:rsidRPr="009B7BB5">
        <w:rPr>
          <w:rFonts w:ascii="mylotus" w:hAnsi="mylotus" w:hint="cs"/>
          <w:b/>
          <w:bCs/>
          <w:spacing w:val="-2"/>
          <w:sz w:val="34"/>
          <w:szCs w:val="34"/>
          <w:rtl/>
        </w:rPr>
        <w:t xml:space="preserve">» </w:t>
      </w:r>
      <w:r w:rsidRPr="00435CFB">
        <w:rPr>
          <w:rStyle w:val="Char0"/>
          <w:rFonts w:hint="cs"/>
          <w:rtl/>
        </w:rPr>
        <w:t>[ق]</w:t>
      </w:r>
      <w:r w:rsidRPr="00247C6F">
        <w:rPr>
          <w:rStyle w:val="Char"/>
          <w:rFonts w:hint="cs"/>
          <w:rtl/>
        </w:rPr>
        <w:t>.</w:t>
      </w:r>
    </w:p>
    <w:p w:rsidR="00376550" w:rsidRPr="00247C6F" w:rsidRDefault="00376550" w:rsidP="00027B49">
      <w:pPr>
        <w:widowControl w:val="0"/>
        <w:numPr>
          <w:ilvl w:val="0"/>
          <w:numId w:val="29"/>
        </w:numPr>
        <w:spacing w:before="2" w:after="2"/>
        <w:ind w:left="680" w:hanging="340"/>
        <w:jc w:val="both"/>
        <w:rPr>
          <w:rStyle w:val="Char"/>
          <w:rFonts w:hint="cs"/>
          <w:rtl/>
        </w:rPr>
      </w:pPr>
      <w:r w:rsidRPr="00247C6F">
        <w:rPr>
          <w:rStyle w:val="Char"/>
          <w:rFonts w:hint="cs"/>
          <w:rtl/>
        </w:rPr>
        <w:t>وأَمَرَهم أَنْ يَذْبَحُوا الجَذَعَ مِنَ الضَّأنِ – وهو ما أَتَمَّ ستةَ أشهرٍ – والثَّنِيَّ مِمَّا سِوَاهُ – والثني من الإبلِ: مَا استكمَل خَمْسَ سِنِيْنَ, ومِنَ البقرِ: مَا دَخَلَ في السنة الثالثةِ.</w:t>
      </w:r>
    </w:p>
    <w:p w:rsidR="00376550" w:rsidRPr="00247C6F" w:rsidRDefault="00376550" w:rsidP="00027B49">
      <w:pPr>
        <w:widowControl w:val="0"/>
        <w:numPr>
          <w:ilvl w:val="0"/>
          <w:numId w:val="29"/>
        </w:numPr>
        <w:spacing w:before="2" w:after="2"/>
        <w:ind w:left="680" w:hanging="340"/>
        <w:jc w:val="both"/>
        <w:rPr>
          <w:rStyle w:val="Char"/>
          <w:rFonts w:hint="cs"/>
          <w:rtl/>
        </w:rPr>
      </w:pPr>
      <w:r w:rsidRPr="00247C6F">
        <w:rPr>
          <w:rStyle w:val="Char"/>
          <w:rFonts w:hint="cs"/>
          <w:rtl/>
        </w:rPr>
        <w:t>وكان مِنْ هَدْيه اختيارُ الأضحيةِ واستحسانُها وسلامتُها من العيوبِ, ونَهَى أَنْ يُضَحَّى بمقطوعةِ الأُذُنِ ومكسورةِ القَرْنِ, والعوراءِ والعرجاءِ والكسيرةِ والجعفاءِ. وأَمَرَ أَنْ تُسْتَشْرَفَ العَيْنُ والأُذُنُ – أي: يُنْظَر إلى سلامتِها -.</w:t>
      </w:r>
    </w:p>
    <w:p w:rsidR="00376550" w:rsidRPr="00247C6F" w:rsidRDefault="003E0455" w:rsidP="00027B49">
      <w:pPr>
        <w:widowControl w:val="0"/>
        <w:numPr>
          <w:ilvl w:val="0"/>
          <w:numId w:val="29"/>
        </w:numPr>
        <w:spacing w:before="2" w:after="2"/>
        <w:ind w:left="680" w:hanging="340"/>
        <w:jc w:val="both"/>
        <w:rPr>
          <w:rStyle w:val="Char"/>
          <w:rFonts w:hint="cs"/>
          <w:rtl/>
        </w:rPr>
      </w:pPr>
      <w:r w:rsidRPr="00247C6F">
        <w:rPr>
          <w:rStyle w:val="Char"/>
          <w:rFonts w:hint="cs"/>
          <w:rtl/>
        </w:rPr>
        <w:t>وأ</w:t>
      </w:r>
      <w:r w:rsidR="00C963B5" w:rsidRPr="00247C6F">
        <w:rPr>
          <w:rStyle w:val="Char"/>
          <w:rFonts w:hint="cs"/>
          <w:rtl/>
        </w:rPr>
        <w:t>مَرَ مَنْ أَرَادَ التضحيةَ أَلَّا</w:t>
      </w:r>
      <w:r w:rsidRPr="00247C6F">
        <w:rPr>
          <w:rStyle w:val="Char"/>
          <w:rFonts w:hint="cs"/>
          <w:rtl/>
        </w:rPr>
        <w:t xml:space="preserve"> يأخذَ مِنْ شَعْرِهِ وَبَشرِه شيئًا إذا دخلَ العَشْرُ.</w:t>
      </w:r>
    </w:p>
    <w:p w:rsidR="003E0455" w:rsidRPr="00247C6F" w:rsidRDefault="003E0455" w:rsidP="00027B49">
      <w:pPr>
        <w:widowControl w:val="0"/>
        <w:numPr>
          <w:ilvl w:val="0"/>
          <w:numId w:val="29"/>
        </w:numPr>
        <w:spacing w:before="2" w:after="2"/>
        <w:ind w:left="680" w:hanging="340"/>
        <w:jc w:val="both"/>
        <w:rPr>
          <w:rStyle w:val="Char"/>
          <w:rFonts w:hint="cs"/>
          <w:rtl/>
        </w:rPr>
      </w:pPr>
      <w:r w:rsidRPr="00247C6F">
        <w:rPr>
          <w:rStyle w:val="Char"/>
          <w:rFonts w:hint="cs"/>
          <w:rtl/>
        </w:rPr>
        <w:t>وكان مِنْ هَدْيِه أَنْ يُضَحِّيَ بالمُصَلَّى.</w:t>
      </w:r>
    </w:p>
    <w:p w:rsidR="003E0455" w:rsidRPr="00247C6F" w:rsidRDefault="003E0455" w:rsidP="00027B49">
      <w:pPr>
        <w:widowControl w:val="0"/>
        <w:numPr>
          <w:ilvl w:val="0"/>
          <w:numId w:val="29"/>
        </w:numPr>
        <w:spacing w:before="2" w:after="2"/>
        <w:ind w:left="680" w:hanging="340"/>
        <w:jc w:val="both"/>
        <w:rPr>
          <w:rStyle w:val="Char"/>
          <w:rFonts w:hint="cs"/>
          <w:rtl/>
        </w:rPr>
      </w:pPr>
      <w:r w:rsidRPr="00247C6F">
        <w:rPr>
          <w:rStyle w:val="Char"/>
          <w:rFonts w:hint="cs"/>
          <w:rtl/>
        </w:rPr>
        <w:t>وكان مِنْ هَدْيِه أَنَّ الشَّاةَ تُجْزِئ عن الرجلِ وعن أهلِ بيتِه ولو كَثُرَ عددُهم.</w:t>
      </w:r>
    </w:p>
    <w:p w:rsidR="003E0455" w:rsidRPr="008C328F" w:rsidRDefault="003E0455" w:rsidP="0082428B">
      <w:pPr>
        <w:pStyle w:val="a2"/>
        <w:keepNext/>
        <w:rPr>
          <w:rFonts w:ascii="mylotus" w:hAnsi="mylotus" w:hint="cs"/>
          <w:color w:val="000000"/>
          <w:position w:val="14"/>
          <w:sz w:val="34"/>
          <w:szCs w:val="34"/>
          <w:rtl/>
        </w:rPr>
      </w:pPr>
      <w:bookmarkStart w:id="39" w:name="_Toc456667881"/>
      <w:r w:rsidRPr="00C24425">
        <w:rPr>
          <w:rFonts w:hint="cs"/>
          <w:rtl/>
        </w:rPr>
        <w:t>ج – هَدْيُهُ</w:t>
      </w:r>
      <w:r w:rsidRPr="008C328F">
        <w:rPr>
          <w:rFonts w:ascii="mylotus" w:hAnsi="mylotus" w:hint="cs"/>
          <w:spacing w:val="-2"/>
          <w:sz w:val="34"/>
          <w:szCs w:val="34"/>
          <w:rtl/>
        </w:rPr>
        <w:t xml:space="preserve"> </w:t>
      </w:r>
      <w:r w:rsidR="00A450CB" w:rsidRPr="001F503F">
        <w:rPr>
          <w:rFonts w:ascii="mylotus" w:hAnsi="mylotus" w:cs="CTraditional Arabic" w:hint="cs"/>
          <w:bCs w:val="0"/>
          <w:spacing w:val="-2"/>
          <w:sz w:val="34"/>
          <w:szCs w:val="34"/>
          <w:rtl/>
        </w:rPr>
        <w:t>ج</w:t>
      </w:r>
      <w:r w:rsidR="00396D80">
        <w:rPr>
          <w:rFonts w:ascii="mylotus" w:hAnsi="mylotus" w:hint="cs"/>
          <w:spacing w:val="-2"/>
          <w:sz w:val="34"/>
          <w:szCs w:val="34"/>
          <w:rtl/>
        </w:rPr>
        <w:t xml:space="preserve"> </w:t>
      </w:r>
      <w:r w:rsidRPr="00C24425">
        <w:rPr>
          <w:rFonts w:hint="cs"/>
          <w:rtl/>
        </w:rPr>
        <w:t>في العَقِيقَةِ</w:t>
      </w:r>
      <w:r w:rsidRPr="00396D80">
        <w:rPr>
          <w:vertAlign w:val="superscript"/>
          <w:rtl/>
        </w:rPr>
        <w:t>(</w:t>
      </w:r>
      <w:r w:rsidRPr="00396D80">
        <w:rPr>
          <w:vertAlign w:val="superscript"/>
          <w:rtl/>
        </w:rPr>
        <w:footnoteReference w:id="42"/>
      </w:r>
      <w:r w:rsidRPr="00396D80">
        <w:rPr>
          <w:vertAlign w:val="superscript"/>
          <w:rtl/>
        </w:rPr>
        <w:t>)</w:t>
      </w:r>
      <w:r w:rsidR="00EF699B">
        <w:rPr>
          <w:rFonts w:hint="cs"/>
          <w:rtl/>
        </w:rPr>
        <w:t>:</w:t>
      </w:r>
      <w:bookmarkEnd w:id="39"/>
    </w:p>
    <w:p w:rsidR="005031C8" w:rsidRPr="00247C6F" w:rsidRDefault="005031C8" w:rsidP="00027B49">
      <w:pPr>
        <w:widowControl w:val="0"/>
        <w:numPr>
          <w:ilvl w:val="0"/>
          <w:numId w:val="30"/>
        </w:numPr>
        <w:spacing w:before="2" w:after="2"/>
        <w:ind w:left="680" w:hanging="340"/>
        <w:jc w:val="both"/>
        <w:rPr>
          <w:rStyle w:val="Char"/>
          <w:rFonts w:hint="cs"/>
          <w:rtl/>
        </w:rPr>
      </w:pPr>
      <w:r w:rsidRPr="00247C6F">
        <w:rPr>
          <w:rStyle w:val="Char"/>
          <w:rFonts w:hint="cs"/>
          <w:rtl/>
        </w:rPr>
        <w:t xml:space="preserve"> صَحَّ عَنْه: </w:t>
      </w:r>
      <w:r w:rsidR="00C963B5" w:rsidRPr="009B7BB5">
        <w:rPr>
          <w:rFonts w:ascii="mylotus" w:hAnsi="mylotus" w:hint="cs"/>
          <w:b/>
          <w:bCs/>
          <w:spacing w:val="-2"/>
          <w:sz w:val="34"/>
          <w:szCs w:val="34"/>
          <w:rtl/>
        </w:rPr>
        <w:t>«</w:t>
      </w:r>
      <w:r w:rsidR="00C963B5" w:rsidRPr="00C24425">
        <w:rPr>
          <w:rStyle w:val="Char5"/>
          <w:rFonts w:hint="cs"/>
          <w:rtl/>
        </w:rPr>
        <w:t>كُلُّ غُ</w:t>
      </w:r>
      <w:r w:rsidRPr="00C24425">
        <w:rPr>
          <w:rStyle w:val="Char5"/>
          <w:rFonts w:hint="cs"/>
          <w:rtl/>
        </w:rPr>
        <w:t>ل</w:t>
      </w:r>
      <w:r w:rsidR="00C963B5" w:rsidRPr="00C24425">
        <w:rPr>
          <w:rStyle w:val="Char5"/>
          <w:rFonts w:hint="cs"/>
          <w:rtl/>
        </w:rPr>
        <w:t>َ</w:t>
      </w:r>
      <w:r w:rsidRPr="00C24425">
        <w:rPr>
          <w:rStyle w:val="Char5"/>
          <w:rFonts w:hint="cs"/>
          <w:rtl/>
        </w:rPr>
        <w:t>امٍ رَهِينَةٌ بِعَقِيقَتِهِ تُذْبَحُ عَنْهُ يَوْمَ السَّابِع, وَيُحْلَقُ رَأْسُهُ وَيُسَمَّى</w:t>
      </w:r>
      <w:r w:rsidRPr="009B7BB5">
        <w:rPr>
          <w:rFonts w:ascii="mylotus" w:hAnsi="mylotus" w:hint="cs"/>
          <w:b/>
          <w:bCs/>
          <w:spacing w:val="-2"/>
          <w:sz w:val="34"/>
          <w:szCs w:val="34"/>
          <w:rtl/>
        </w:rPr>
        <w:t xml:space="preserve">» </w:t>
      </w:r>
      <w:r w:rsidRPr="00C24425">
        <w:rPr>
          <w:rStyle w:val="Char0"/>
          <w:rFonts w:hint="cs"/>
          <w:rtl/>
        </w:rPr>
        <w:t>[د, ت, ن]</w:t>
      </w:r>
      <w:r w:rsidRPr="00247C6F">
        <w:rPr>
          <w:rStyle w:val="Char"/>
          <w:rFonts w:hint="cs"/>
          <w:rtl/>
        </w:rPr>
        <w:t>.</w:t>
      </w:r>
    </w:p>
    <w:p w:rsidR="005031C8" w:rsidRPr="00247C6F" w:rsidRDefault="005031C8" w:rsidP="00027B49">
      <w:pPr>
        <w:widowControl w:val="0"/>
        <w:numPr>
          <w:ilvl w:val="0"/>
          <w:numId w:val="30"/>
        </w:numPr>
        <w:spacing w:before="2" w:after="2"/>
        <w:ind w:left="680" w:hanging="340"/>
        <w:jc w:val="both"/>
        <w:rPr>
          <w:rStyle w:val="Char"/>
          <w:rFonts w:hint="cs"/>
          <w:rtl/>
        </w:rPr>
      </w:pPr>
      <w:r w:rsidRPr="00247C6F">
        <w:rPr>
          <w:rStyle w:val="Char"/>
          <w:rFonts w:hint="cs"/>
          <w:rtl/>
        </w:rPr>
        <w:t xml:space="preserve"> وقال: </w:t>
      </w:r>
      <w:r w:rsidR="00C963B5" w:rsidRPr="009B7BB5">
        <w:rPr>
          <w:rFonts w:ascii="mylotus" w:hAnsi="mylotus" w:hint="cs"/>
          <w:b/>
          <w:bCs/>
          <w:spacing w:val="-2"/>
          <w:sz w:val="34"/>
          <w:szCs w:val="34"/>
          <w:rtl/>
        </w:rPr>
        <w:t>«</w:t>
      </w:r>
      <w:r w:rsidR="00C963B5" w:rsidRPr="002B639A">
        <w:rPr>
          <w:rStyle w:val="Char5"/>
          <w:rFonts w:hint="cs"/>
          <w:rtl/>
        </w:rPr>
        <w:t>عَنِ الغُلَا</w:t>
      </w:r>
      <w:r w:rsidRPr="002B639A">
        <w:rPr>
          <w:rStyle w:val="Char5"/>
          <w:rFonts w:hint="cs"/>
          <w:rtl/>
        </w:rPr>
        <w:t>مِ شَاتَانِ, وَعَنِ الجَارِيَةِ شَاةٌ</w:t>
      </w:r>
      <w:r w:rsidRPr="009B7BB5">
        <w:rPr>
          <w:rFonts w:ascii="mylotus" w:hAnsi="mylotus" w:hint="cs"/>
          <w:b/>
          <w:bCs/>
          <w:spacing w:val="-2"/>
          <w:sz w:val="34"/>
          <w:szCs w:val="34"/>
          <w:rtl/>
        </w:rPr>
        <w:t xml:space="preserve">» </w:t>
      </w:r>
      <w:r w:rsidRPr="002B639A">
        <w:rPr>
          <w:rStyle w:val="Char0"/>
          <w:rFonts w:hint="cs"/>
          <w:rtl/>
        </w:rPr>
        <w:t>[د, ن]</w:t>
      </w:r>
      <w:r w:rsidRPr="00247C6F">
        <w:rPr>
          <w:rStyle w:val="Char"/>
          <w:rFonts w:hint="cs"/>
          <w:rtl/>
        </w:rPr>
        <w:t>.</w:t>
      </w:r>
    </w:p>
    <w:p w:rsidR="005031C8" w:rsidRPr="00247C6F" w:rsidRDefault="005031C8" w:rsidP="00247C6F">
      <w:pPr>
        <w:widowControl w:val="0"/>
        <w:spacing w:before="2" w:after="2"/>
        <w:ind w:firstLine="284"/>
        <w:jc w:val="both"/>
        <w:rPr>
          <w:rStyle w:val="Char"/>
          <w:rFonts w:hint="cs"/>
          <w:rtl/>
        </w:rPr>
      </w:pPr>
    </w:p>
    <w:p w:rsidR="005031C8" w:rsidRPr="00247C6F" w:rsidRDefault="005031C8" w:rsidP="00247C6F">
      <w:pPr>
        <w:widowControl w:val="0"/>
        <w:spacing w:before="2" w:after="2"/>
        <w:ind w:firstLine="284"/>
        <w:jc w:val="both"/>
        <w:rPr>
          <w:rStyle w:val="Char"/>
          <w:rFonts w:hint="cs"/>
          <w:rtl/>
        </w:rPr>
      </w:pPr>
    </w:p>
    <w:p w:rsidR="005031C8" w:rsidRPr="00247C6F" w:rsidRDefault="005031C8" w:rsidP="00247C6F">
      <w:pPr>
        <w:widowControl w:val="0"/>
        <w:spacing w:before="2" w:after="2"/>
        <w:ind w:firstLine="284"/>
        <w:jc w:val="both"/>
        <w:rPr>
          <w:rStyle w:val="Char"/>
          <w:rFonts w:hint="cs"/>
          <w:rtl/>
        </w:rPr>
      </w:pPr>
    </w:p>
    <w:p w:rsidR="005031C8" w:rsidRPr="00247C6F" w:rsidRDefault="005031C8" w:rsidP="00247C6F">
      <w:pPr>
        <w:widowControl w:val="0"/>
        <w:spacing w:before="2" w:after="2"/>
        <w:ind w:firstLine="284"/>
        <w:jc w:val="both"/>
        <w:rPr>
          <w:rStyle w:val="Char"/>
          <w:rFonts w:hint="cs"/>
          <w:rtl/>
        </w:rPr>
      </w:pPr>
    </w:p>
    <w:p w:rsidR="005031C8" w:rsidRPr="00247C6F" w:rsidRDefault="005031C8" w:rsidP="00247C6F">
      <w:pPr>
        <w:widowControl w:val="0"/>
        <w:spacing w:before="2" w:after="2"/>
        <w:ind w:firstLine="284"/>
        <w:jc w:val="both"/>
        <w:rPr>
          <w:rStyle w:val="Char"/>
          <w:rFonts w:hint="cs"/>
          <w:rtl/>
        </w:rPr>
      </w:pPr>
    </w:p>
    <w:p w:rsidR="003E0455" w:rsidRPr="008C328F" w:rsidRDefault="00C00B6C" w:rsidP="002B639A">
      <w:pPr>
        <w:pStyle w:val="a1"/>
        <w:rPr>
          <w:rFonts w:ascii="mylotus" w:hAnsi="mylotus" w:hint="cs"/>
          <w:spacing w:val="-2"/>
          <w:sz w:val="38"/>
          <w:szCs w:val="38"/>
          <w:rtl/>
        </w:rPr>
      </w:pPr>
      <w:r w:rsidRPr="00247C6F">
        <w:rPr>
          <w:rStyle w:val="Char"/>
          <w:rtl/>
        </w:rPr>
        <w:br w:type="page"/>
      </w:r>
      <w:bookmarkStart w:id="40" w:name="_Toc456667882"/>
      <w:r w:rsidR="00622245" w:rsidRPr="002B639A">
        <w:rPr>
          <w:rFonts w:hint="cs"/>
          <w:rtl/>
        </w:rPr>
        <w:t>13</w:t>
      </w:r>
      <w:r w:rsidR="005031C8" w:rsidRPr="002B639A">
        <w:rPr>
          <w:rFonts w:hint="cs"/>
          <w:rtl/>
        </w:rPr>
        <w:t xml:space="preserve"> – هَدْيُهُ </w:t>
      </w:r>
      <w:r w:rsidR="00A450CB" w:rsidRPr="001F503F">
        <w:rPr>
          <w:rFonts w:ascii="mylotus" w:hAnsi="mylotus" w:cs="CTraditional Arabic" w:hint="cs"/>
          <w:bCs w:val="0"/>
          <w:spacing w:val="-2"/>
          <w:sz w:val="38"/>
          <w:szCs w:val="38"/>
          <w:rtl/>
        </w:rPr>
        <w:t>ج</w:t>
      </w:r>
      <w:r w:rsidR="00E92A8E" w:rsidRPr="00E92A8E">
        <w:rPr>
          <w:rFonts w:ascii="mylotus" w:hAnsi="mylotus" w:hint="cs"/>
          <w:spacing w:val="-2"/>
          <w:sz w:val="38"/>
          <w:szCs w:val="38"/>
          <w:rtl/>
        </w:rPr>
        <w:t xml:space="preserve"> </w:t>
      </w:r>
      <w:r w:rsidR="005031C8" w:rsidRPr="002B639A">
        <w:rPr>
          <w:rFonts w:hint="cs"/>
          <w:rtl/>
        </w:rPr>
        <w:t>في بَيْعِهِ وَشِرَائِهِ وتَعَامُلاَتِهِ</w:t>
      </w:r>
      <w:r w:rsidR="005031C8" w:rsidRPr="00396D80">
        <w:rPr>
          <w:vertAlign w:val="superscript"/>
          <w:rtl/>
        </w:rPr>
        <w:t>(</w:t>
      </w:r>
      <w:r w:rsidR="005031C8" w:rsidRPr="00396D80">
        <w:rPr>
          <w:vertAlign w:val="superscript"/>
          <w:rtl/>
        </w:rPr>
        <w:footnoteReference w:id="43"/>
      </w:r>
      <w:r w:rsidR="005031C8" w:rsidRPr="00396D80">
        <w:rPr>
          <w:vertAlign w:val="superscript"/>
          <w:rtl/>
        </w:rPr>
        <w:t>)</w:t>
      </w:r>
      <w:bookmarkEnd w:id="40"/>
    </w:p>
    <w:p w:rsidR="005031C8" w:rsidRPr="00247C6F" w:rsidRDefault="00A64E8E" w:rsidP="00027B49">
      <w:pPr>
        <w:widowControl w:val="0"/>
        <w:numPr>
          <w:ilvl w:val="0"/>
          <w:numId w:val="31"/>
        </w:numPr>
        <w:spacing w:before="2" w:after="2"/>
        <w:ind w:left="680" w:hanging="340"/>
        <w:jc w:val="both"/>
        <w:rPr>
          <w:rStyle w:val="Char"/>
          <w:rFonts w:hint="cs"/>
          <w:rtl/>
        </w:rPr>
      </w:pPr>
      <w:r w:rsidRPr="00247C6F">
        <w:rPr>
          <w:rStyle w:val="Char"/>
          <w:rFonts w:hint="cs"/>
          <w:rtl/>
        </w:rPr>
        <w:t xml:space="preserve">باعَ </w:t>
      </w:r>
      <w:r w:rsidR="00A450CB" w:rsidRPr="00A450CB">
        <w:rPr>
          <w:rStyle w:val="Char"/>
          <w:rFonts w:cs="CTraditional Arabic" w:hint="cs"/>
          <w:rtl/>
        </w:rPr>
        <w:t>ج</w:t>
      </w:r>
      <w:r w:rsidR="00E92A8E" w:rsidRPr="00305CA7">
        <w:rPr>
          <w:rFonts w:ascii="mylotus" w:hAnsi="mylotus" w:hint="cs"/>
          <w:b/>
          <w:bCs/>
          <w:spacing w:val="-2"/>
          <w:sz w:val="34"/>
          <w:szCs w:val="34"/>
          <w:rtl/>
        </w:rPr>
        <w:t xml:space="preserve"> </w:t>
      </w:r>
      <w:r w:rsidRPr="00247C6F">
        <w:rPr>
          <w:rStyle w:val="Char"/>
          <w:rFonts w:hint="cs"/>
          <w:rtl/>
        </w:rPr>
        <w:t>واشْتَرَى, وكان شراؤُه أكثرَ مِنْ بيعِه بعدَ الرسالةِ. آجرَ واستأجَر, ووكَّلَ وتوكَّلَ, وكان توكيلُه أكثرَ مِنْ تَوَكُّلِهِ.</w:t>
      </w:r>
    </w:p>
    <w:p w:rsidR="00A64E8E" w:rsidRPr="00247C6F" w:rsidRDefault="00A64E8E" w:rsidP="00027B49">
      <w:pPr>
        <w:widowControl w:val="0"/>
        <w:numPr>
          <w:ilvl w:val="0"/>
          <w:numId w:val="31"/>
        </w:numPr>
        <w:spacing w:before="2" w:after="2"/>
        <w:ind w:left="680" w:hanging="340"/>
        <w:jc w:val="both"/>
        <w:rPr>
          <w:rStyle w:val="Char"/>
          <w:rFonts w:hint="cs"/>
          <w:rtl/>
        </w:rPr>
      </w:pPr>
      <w:r w:rsidRPr="00247C6F">
        <w:rPr>
          <w:rStyle w:val="Char"/>
          <w:rFonts w:hint="cs"/>
          <w:rtl/>
        </w:rPr>
        <w:t>واشترى بالثمنِ الحالِّ والمؤجَّل, وَتَشَفَّعَ وشُفِّع إليه، واستدانَ بِرَهْنٍ وبِغَيْرِ رَهْنٍ, واستعارَ.</w:t>
      </w:r>
    </w:p>
    <w:p w:rsidR="00A64E8E" w:rsidRPr="00247C6F" w:rsidRDefault="00A64E8E" w:rsidP="00027B49">
      <w:pPr>
        <w:widowControl w:val="0"/>
        <w:numPr>
          <w:ilvl w:val="0"/>
          <w:numId w:val="31"/>
        </w:numPr>
        <w:spacing w:before="2" w:after="2"/>
        <w:ind w:left="680" w:hanging="340"/>
        <w:jc w:val="both"/>
        <w:rPr>
          <w:rStyle w:val="Char"/>
          <w:rFonts w:hint="cs"/>
          <w:rtl/>
        </w:rPr>
      </w:pPr>
      <w:r w:rsidRPr="00247C6F">
        <w:rPr>
          <w:rStyle w:val="Char"/>
          <w:rFonts w:hint="cs"/>
          <w:rtl/>
        </w:rPr>
        <w:t>ووهبَ واتَّهَبَ, وأَهْدَى وَقَبِل الهديةَ وأثابَ عليهَا, وإنْ لم يُرِدْهَا اعتذرَ إلى مُهْدِيهَا, وكانت الملوك تُهدِي إليه, فيقبلُ هدايَاهُم, وَيَقْسِمُها بين أصحابِه.</w:t>
      </w:r>
    </w:p>
    <w:p w:rsidR="00A64E8E" w:rsidRPr="00247C6F" w:rsidRDefault="00A64E8E" w:rsidP="00027B49">
      <w:pPr>
        <w:widowControl w:val="0"/>
        <w:numPr>
          <w:ilvl w:val="0"/>
          <w:numId w:val="31"/>
        </w:numPr>
        <w:spacing w:before="2" w:after="2"/>
        <w:ind w:left="680" w:hanging="340"/>
        <w:jc w:val="both"/>
        <w:rPr>
          <w:rStyle w:val="Char"/>
          <w:rFonts w:hint="cs"/>
          <w:rtl/>
        </w:rPr>
      </w:pPr>
      <w:r w:rsidRPr="00247C6F">
        <w:rPr>
          <w:rStyle w:val="Char"/>
          <w:rFonts w:hint="cs"/>
          <w:rtl/>
        </w:rPr>
        <w:t xml:space="preserve">وكان أحسنَ الناس معاملةً, وكان إذا استسلف من أحدٍ سلفًا قَضَى خيرًا منه, ودعا له بالبركة في </w:t>
      </w:r>
      <w:r w:rsidR="002A0367" w:rsidRPr="00247C6F">
        <w:rPr>
          <w:rStyle w:val="Char"/>
          <w:rFonts w:hint="cs"/>
          <w:rtl/>
        </w:rPr>
        <w:t xml:space="preserve">أهلِه ومالِه واقترضَ بعيرًا فجاءَ صاحبُه يتقاضَاهُ, فأغلظَ للنبي </w:t>
      </w:r>
      <w:r w:rsidR="006F02EE" w:rsidRPr="006F02EE">
        <w:rPr>
          <w:rStyle w:val="Char"/>
          <w:rFonts w:cs="CTraditional Arabic" w:hint="cs"/>
          <w:rtl/>
        </w:rPr>
        <w:t>ج</w:t>
      </w:r>
      <w:r w:rsidR="002A0367" w:rsidRPr="00247C6F">
        <w:rPr>
          <w:rStyle w:val="Char"/>
          <w:rFonts w:hint="cs"/>
          <w:rtl/>
        </w:rPr>
        <w:t xml:space="preserve"> فَهَمَّ به أصحابُه فقال: </w:t>
      </w:r>
      <w:r w:rsidR="002A0367" w:rsidRPr="009B7BB5">
        <w:rPr>
          <w:rFonts w:ascii="mylotus" w:hAnsi="mylotus" w:hint="cs"/>
          <w:b/>
          <w:bCs/>
          <w:spacing w:val="-6"/>
          <w:sz w:val="34"/>
          <w:szCs w:val="34"/>
          <w:rtl/>
        </w:rPr>
        <w:t>«</w:t>
      </w:r>
      <w:r w:rsidR="002A0367" w:rsidRPr="002B639A">
        <w:rPr>
          <w:rStyle w:val="Char5"/>
          <w:rFonts w:hint="cs"/>
          <w:rtl/>
        </w:rPr>
        <w:t>دَعُوهُ؛ فإنَّ لِصَاحِبِ الحَقِّ مَقَال</w:t>
      </w:r>
      <w:r w:rsidR="00C963B5" w:rsidRPr="002B639A">
        <w:rPr>
          <w:rStyle w:val="Char5"/>
          <w:rFonts w:hint="cs"/>
          <w:rtl/>
        </w:rPr>
        <w:t>ً</w:t>
      </w:r>
      <w:r w:rsidR="002A0367" w:rsidRPr="002B639A">
        <w:rPr>
          <w:rStyle w:val="Char5"/>
          <w:rFonts w:hint="cs"/>
          <w:rtl/>
        </w:rPr>
        <w:t>ا</w:t>
      </w:r>
      <w:r w:rsidR="002A0367" w:rsidRPr="009B7BB5">
        <w:rPr>
          <w:rFonts w:ascii="mylotus" w:hAnsi="mylotus" w:hint="cs"/>
          <w:b/>
          <w:bCs/>
          <w:spacing w:val="-6"/>
          <w:sz w:val="34"/>
          <w:szCs w:val="34"/>
          <w:rtl/>
        </w:rPr>
        <w:t xml:space="preserve">» </w:t>
      </w:r>
      <w:r w:rsidR="002A0367" w:rsidRPr="002B639A">
        <w:rPr>
          <w:rStyle w:val="Char0"/>
          <w:rFonts w:hint="cs"/>
          <w:rtl/>
        </w:rPr>
        <w:t>[ق]</w:t>
      </w:r>
      <w:r w:rsidR="002A0367" w:rsidRPr="00247C6F">
        <w:rPr>
          <w:rStyle w:val="Char"/>
          <w:rFonts w:hint="cs"/>
          <w:rtl/>
        </w:rPr>
        <w:t>.</w:t>
      </w:r>
    </w:p>
    <w:p w:rsidR="002A0367" w:rsidRPr="00247C6F" w:rsidRDefault="00745ECC" w:rsidP="00027B49">
      <w:pPr>
        <w:widowControl w:val="0"/>
        <w:numPr>
          <w:ilvl w:val="0"/>
          <w:numId w:val="31"/>
        </w:numPr>
        <w:spacing w:before="2" w:after="2"/>
        <w:ind w:left="680" w:hanging="340"/>
        <w:jc w:val="both"/>
        <w:rPr>
          <w:rStyle w:val="Char"/>
          <w:rFonts w:hint="cs"/>
          <w:rtl/>
        </w:rPr>
      </w:pPr>
      <w:r w:rsidRPr="00247C6F">
        <w:rPr>
          <w:rStyle w:val="Char"/>
          <w:rFonts w:hint="cs"/>
          <w:rtl/>
        </w:rPr>
        <w:t>كانَ لا تزيدُه شِدَّةُ الجهلِ عليه إلا حلمًا, وأَمَرَ من اشتدَّ غضبُه أن يُطْفِيَ جَمْرَةَ الغضب بالوضوءِ, وبالقُعودِ إِنْ كان قائمًا, والاستعاذةِ بالله من الشيطانِ.</w:t>
      </w:r>
    </w:p>
    <w:p w:rsidR="00745ECC" w:rsidRPr="00247C6F" w:rsidRDefault="00745ECC" w:rsidP="00027B49">
      <w:pPr>
        <w:widowControl w:val="0"/>
        <w:numPr>
          <w:ilvl w:val="0"/>
          <w:numId w:val="31"/>
        </w:numPr>
        <w:spacing w:before="2" w:after="2"/>
        <w:ind w:left="680" w:hanging="340"/>
        <w:jc w:val="both"/>
        <w:rPr>
          <w:rStyle w:val="Char"/>
          <w:rFonts w:hint="cs"/>
          <w:rtl/>
        </w:rPr>
      </w:pPr>
      <w:r w:rsidRPr="00247C6F">
        <w:rPr>
          <w:rStyle w:val="Char"/>
          <w:rFonts w:hint="cs"/>
          <w:rtl/>
        </w:rPr>
        <w:t>وكانَ لا يَتَكَبَّرُ على أحدٍ, بل يتواضعُ لأصحابِه ويبذلُ السلامَ للصغيرِ والكبيرِ.</w:t>
      </w:r>
    </w:p>
    <w:p w:rsidR="00745ECC" w:rsidRPr="00247C6F" w:rsidRDefault="00745ECC" w:rsidP="00027B49">
      <w:pPr>
        <w:widowControl w:val="0"/>
        <w:numPr>
          <w:ilvl w:val="0"/>
          <w:numId w:val="31"/>
        </w:numPr>
        <w:spacing w:before="2" w:after="2"/>
        <w:ind w:left="680" w:hanging="340"/>
        <w:jc w:val="both"/>
        <w:rPr>
          <w:rStyle w:val="Char"/>
          <w:rFonts w:hint="cs"/>
          <w:rtl/>
        </w:rPr>
      </w:pPr>
      <w:r w:rsidRPr="00247C6F">
        <w:rPr>
          <w:rStyle w:val="Char"/>
          <w:rFonts w:hint="cs"/>
          <w:rtl/>
        </w:rPr>
        <w:t>وكان يُمازحُ ويقول في مزاحِه الحقَّ, ويورِّي ولا يقولُ في توريتِه إلا الحقَّ.</w:t>
      </w:r>
    </w:p>
    <w:p w:rsidR="00745ECC" w:rsidRPr="00247C6F" w:rsidRDefault="00745ECC" w:rsidP="00027B49">
      <w:pPr>
        <w:widowControl w:val="0"/>
        <w:numPr>
          <w:ilvl w:val="0"/>
          <w:numId w:val="31"/>
        </w:numPr>
        <w:spacing w:before="2" w:after="2"/>
        <w:ind w:left="680" w:hanging="340"/>
        <w:jc w:val="both"/>
        <w:rPr>
          <w:rStyle w:val="Char"/>
          <w:rFonts w:hint="cs"/>
          <w:rtl/>
        </w:rPr>
      </w:pPr>
      <w:r w:rsidRPr="00247C6F">
        <w:rPr>
          <w:rStyle w:val="Char"/>
          <w:rFonts w:hint="cs"/>
          <w:rtl/>
        </w:rPr>
        <w:t>وسابقَ بنفسه على الإقدامِ, وخَصَفَ نعلَه بيدِه، ورفَعَ ثوبَه بِيدِه, ورقع دلوه, وحَلَبَ شاته, وفَلَى ثوبَه, وخَدَمَ أهلَهُ ونفسَهُ, وحَمَلَ مع أصحابِه اللَّبِنَ في بناءِ المسجدِ.</w:t>
      </w:r>
    </w:p>
    <w:p w:rsidR="00745ECC" w:rsidRPr="00247C6F" w:rsidRDefault="0081682F" w:rsidP="00027B49">
      <w:pPr>
        <w:widowControl w:val="0"/>
        <w:numPr>
          <w:ilvl w:val="0"/>
          <w:numId w:val="31"/>
        </w:numPr>
        <w:spacing w:before="2" w:after="2"/>
        <w:ind w:left="680" w:hanging="340"/>
        <w:jc w:val="both"/>
        <w:rPr>
          <w:rStyle w:val="Char"/>
          <w:rFonts w:hint="cs"/>
          <w:rtl/>
        </w:rPr>
      </w:pPr>
      <w:r w:rsidRPr="00247C6F">
        <w:rPr>
          <w:rStyle w:val="Char"/>
          <w:rFonts w:hint="cs"/>
          <w:rtl/>
        </w:rPr>
        <w:t>وكان أشرحَ الخلقِ صدرًا, وأطيبَهم نفسًا.</w:t>
      </w:r>
    </w:p>
    <w:p w:rsidR="0081682F" w:rsidRPr="00247C6F" w:rsidRDefault="0081682F" w:rsidP="00027B49">
      <w:pPr>
        <w:widowControl w:val="0"/>
        <w:numPr>
          <w:ilvl w:val="0"/>
          <w:numId w:val="31"/>
        </w:numPr>
        <w:spacing w:before="2" w:after="2"/>
        <w:ind w:left="794" w:hanging="454"/>
        <w:jc w:val="both"/>
        <w:rPr>
          <w:rStyle w:val="Char"/>
          <w:rFonts w:hint="cs"/>
          <w:rtl/>
        </w:rPr>
      </w:pPr>
      <w:r w:rsidRPr="00247C6F">
        <w:rPr>
          <w:rStyle w:val="Char"/>
          <w:rFonts w:hint="cs"/>
          <w:rtl/>
        </w:rPr>
        <w:t>وما خُيِّر بين أمرينِ إلا اختارَ أيسرَهُمَا ما لم يَكُنْ مَأثَمًا.</w:t>
      </w:r>
    </w:p>
    <w:p w:rsidR="0081682F" w:rsidRPr="00247C6F" w:rsidRDefault="0081682F" w:rsidP="00027B49">
      <w:pPr>
        <w:widowControl w:val="0"/>
        <w:numPr>
          <w:ilvl w:val="0"/>
          <w:numId w:val="31"/>
        </w:numPr>
        <w:spacing w:before="2" w:after="2"/>
        <w:ind w:left="794" w:hanging="454"/>
        <w:jc w:val="both"/>
        <w:rPr>
          <w:rStyle w:val="Char"/>
          <w:rFonts w:hint="cs"/>
          <w:rtl/>
        </w:rPr>
      </w:pPr>
      <w:r w:rsidRPr="00247C6F">
        <w:rPr>
          <w:rStyle w:val="Char"/>
          <w:rFonts w:hint="cs"/>
          <w:rtl/>
        </w:rPr>
        <w:t>ولم يكن ينتصرُ من مَظْلِمَةٍ ظُلِمَها قطُّ ما لم يُنْتَهك من محارمِ اللهِ شيءٌ, فإذا انتُهِكت محارم اللهِ لم يقم لغضبه شيءٌ.</w:t>
      </w:r>
    </w:p>
    <w:p w:rsidR="0081682F" w:rsidRPr="00247C6F" w:rsidRDefault="0081682F" w:rsidP="00027B49">
      <w:pPr>
        <w:widowControl w:val="0"/>
        <w:numPr>
          <w:ilvl w:val="0"/>
          <w:numId w:val="31"/>
        </w:numPr>
        <w:spacing w:before="2" w:after="2"/>
        <w:ind w:left="794" w:hanging="454"/>
        <w:jc w:val="both"/>
        <w:rPr>
          <w:rStyle w:val="Char"/>
          <w:rFonts w:hint="cs"/>
          <w:rtl/>
        </w:rPr>
      </w:pPr>
      <w:r w:rsidRPr="00247C6F">
        <w:rPr>
          <w:rStyle w:val="Char"/>
          <w:rFonts w:hint="cs"/>
          <w:rtl/>
        </w:rPr>
        <w:t>وكان يُشيرُ وَيَسْتَشِيرُ, ويعودُ المريضَ, ويشهدُ الجِنَازَةَ, ويجيبُ الدعوةَ, ويمشي مع</w:t>
      </w:r>
      <w:r w:rsidR="00716146" w:rsidRPr="00247C6F">
        <w:rPr>
          <w:rStyle w:val="Char"/>
          <w:rFonts w:hint="cs"/>
          <w:rtl/>
        </w:rPr>
        <w:t xml:space="preserve"> </w:t>
      </w:r>
      <w:r w:rsidRPr="00247C6F">
        <w:rPr>
          <w:rStyle w:val="Char"/>
          <w:rFonts w:hint="cs"/>
          <w:rtl/>
        </w:rPr>
        <w:t>الأرملةِ والمسكينِ والضعيفِ في قضاءِ حوائجهم.</w:t>
      </w:r>
    </w:p>
    <w:p w:rsidR="0081682F" w:rsidRPr="00247C6F" w:rsidRDefault="0081682F" w:rsidP="00027B49">
      <w:pPr>
        <w:widowControl w:val="0"/>
        <w:numPr>
          <w:ilvl w:val="0"/>
          <w:numId w:val="31"/>
        </w:numPr>
        <w:spacing w:before="2" w:after="2"/>
        <w:ind w:left="794" w:hanging="454"/>
        <w:jc w:val="both"/>
        <w:rPr>
          <w:rStyle w:val="Char"/>
          <w:rFonts w:hint="cs"/>
          <w:rtl/>
        </w:rPr>
      </w:pPr>
      <w:r w:rsidRPr="00247C6F">
        <w:rPr>
          <w:rStyle w:val="Char"/>
          <w:rFonts w:hint="cs"/>
          <w:rtl/>
        </w:rPr>
        <w:t xml:space="preserve">وكان يدعو لِمَنْ تقرَّبَ إليه بما يحبُّ, وقال: </w:t>
      </w:r>
      <w:r w:rsidRPr="00E92A8E">
        <w:rPr>
          <w:rFonts w:ascii="mylotus" w:hAnsi="mylotus" w:hint="cs"/>
          <w:b/>
          <w:bCs/>
          <w:spacing w:val="-6"/>
          <w:sz w:val="34"/>
          <w:szCs w:val="34"/>
          <w:rtl/>
        </w:rPr>
        <w:t>«</w:t>
      </w:r>
      <w:r w:rsidRPr="002B639A">
        <w:rPr>
          <w:rStyle w:val="Char5"/>
          <w:rFonts w:hint="cs"/>
          <w:rtl/>
        </w:rPr>
        <w:t>من صُنع إليه معروفٌ فقالَ لفاعله: جزاكَ اللهُ خيرًا, فقد أبلغَ في الثناءِ</w:t>
      </w:r>
      <w:r w:rsidRPr="00E92A8E">
        <w:rPr>
          <w:rFonts w:ascii="mylotus" w:hAnsi="mylotus" w:hint="cs"/>
          <w:b/>
          <w:bCs/>
          <w:spacing w:val="-6"/>
          <w:sz w:val="34"/>
          <w:szCs w:val="34"/>
          <w:rtl/>
        </w:rPr>
        <w:t xml:space="preserve">» </w:t>
      </w:r>
      <w:r w:rsidRPr="002B639A">
        <w:rPr>
          <w:rStyle w:val="Char0"/>
          <w:rFonts w:hint="cs"/>
          <w:rtl/>
        </w:rPr>
        <w:t>[ت]</w:t>
      </w:r>
      <w:r w:rsidRPr="00247C6F">
        <w:rPr>
          <w:rStyle w:val="Char"/>
          <w:rFonts w:hint="cs"/>
          <w:rtl/>
        </w:rPr>
        <w:t>.</w:t>
      </w:r>
    </w:p>
    <w:p w:rsidR="00872FB0" w:rsidRPr="008C328F" w:rsidRDefault="00A8177B" w:rsidP="002B639A">
      <w:pPr>
        <w:pStyle w:val="a1"/>
        <w:rPr>
          <w:rFonts w:ascii="mylotus" w:hAnsi="mylotus" w:hint="cs"/>
          <w:color w:val="000000"/>
          <w:position w:val="14"/>
          <w:sz w:val="38"/>
          <w:szCs w:val="38"/>
          <w:rtl/>
        </w:rPr>
      </w:pPr>
      <w:r w:rsidRPr="00247C6F">
        <w:rPr>
          <w:rStyle w:val="Char"/>
          <w:rtl/>
        </w:rPr>
        <w:br w:type="page"/>
      </w:r>
      <w:bookmarkStart w:id="41" w:name="_Toc456667883"/>
      <w:r w:rsidR="00872FB0" w:rsidRPr="002B639A">
        <w:rPr>
          <w:rFonts w:hint="cs"/>
          <w:rtl/>
        </w:rPr>
        <w:t xml:space="preserve">14- هَدْيُهُ </w:t>
      </w:r>
      <w:r w:rsidR="00A450CB" w:rsidRPr="001F503F">
        <w:rPr>
          <w:rFonts w:ascii="mylotus" w:hAnsi="mylotus" w:cs="CTraditional Arabic" w:hint="cs"/>
          <w:bCs w:val="0"/>
          <w:spacing w:val="-2"/>
          <w:sz w:val="38"/>
          <w:szCs w:val="38"/>
          <w:rtl/>
        </w:rPr>
        <w:t>ج</w:t>
      </w:r>
      <w:r w:rsidR="00E92A8E" w:rsidRPr="00305CA7">
        <w:rPr>
          <w:rFonts w:ascii="mylotus" w:hAnsi="mylotus" w:hint="cs"/>
          <w:spacing w:val="-2"/>
          <w:sz w:val="34"/>
          <w:szCs w:val="34"/>
          <w:rtl/>
        </w:rPr>
        <w:t xml:space="preserve"> </w:t>
      </w:r>
      <w:r w:rsidR="00872FB0" w:rsidRPr="002B639A">
        <w:rPr>
          <w:rFonts w:hint="cs"/>
          <w:rtl/>
        </w:rPr>
        <w:t>في النِّكَاحِ والمعاشَرَةِ</w:t>
      </w:r>
      <w:r w:rsidR="00872FB0" w:rsidRPr="00396D80">
        <w:rPr>
          <w:vertAlign w:val="superscript"/>
          <w:rtl/>
        </w:rPr>
        <w:t>(</w:t>
      </w:r>
      <w:r w:rsidR="00872FB0" w:rsidRPr="00396D80">
        <w:rPr>
          <w:vertAlign w:val="superscript"/>
          <w:rtl/>
        </w:rPr>
        <w:footnoteReference w:id="44"/>
      </w:r>
      <w:r w:rsidR="00872FB0" w:rsidRPr="00396D80">
        <w:rPr>
          <w:rFonts w:ascii="mylotus" w:hAnsi="mylotus"/>
          <w:color w:val="000000"/>
          <w:position w:val="14"/>
          <w:sz w:val="38"/>
          <w:szCs w:val="38"/>
          <w:vertAlign w:val="superscript"/>
          <w:rtl/>
        </w:rPr>
        <w:t>)</w:t>
      </w:r>
      <w:bookmarkEnd w:id="41"/>
    </w:p>
    <w:p w:rsidR="00872FB0" w:rsidRPr="00247C6F" w:rsidRDefault="00414988" w:rsidP="00027B49">
      <w:pPr>
        <w:widowControl w:val="0"/>
        <w:numPr>
          <w:ilvl w:val="0"/>
          <w:numId w:val="32"/>
        </w:numPr>
        <w:spacing w:before="2" w:after="2"/>
        <w:ind w:left="680" w:hanging="340"/>
        <w:jc w:val="both"/>
        <w:rPr>
          <w:rStyle w:val="Char"/>
          <w:rFonts w:hint="cs"/>
          <w:rtl/>
        </w:rPr>
      </w:pPr>
      <w:r w:rsidRPr="00247C6F">
        <w:rPr>
          <w:rStyle w:val="Char"/>
          <w:rFonts w:hint="cs"/>
          <w:rtl/>
        </w:rPr>
        <w:t xml:space="preserve">صح عنه </w:t>
      </w:r>
      <w:r w:rsidR="00A450CB" w:rsidRPr="00A450CB">
        <w:rPr>
          <w:rStyle w:val="Char"/>
          <w:rFonts w:cs="CTraditional Arabic" w:hint="cs"/>
          <w:rtl/>
        </w:rPr>
        <w:t>ج</w:t>
      </w:r>
      <w:r w:rsidR="00E92A8E" w:rsidRPr="00305CA7">
        <w:rPr>
          <w:rFonts w:ascii="mylotus" w:hAnsi="mylotus" w:hint="cs"/>
          <w:b/>
          <w:bCs/>
          <w:spacing w:val="-2"/>
          <w:sz w:val="34"/>
          <w:szCs w:val="34"/>
          <w:rtl/>
        </w:rPr>
        <w:t xml:space="preserve"> </w:t>
      </w:r>
      <w:r w:rsidRPr="00247C6F">
        <w:rPr>
          <w:rStyle w:val="Char"/>
          <w:rFonts w:hint="cs"/>
          <w:rtl/>
        </w:rPr>
        <w:t xml:space="preserve">أنه قال: </w:t>
      </w:r>
      <w:r w:rsidRPr="009B7BB5">
        <w:rPr>
          <w:rFonts w:ascii="mylotus" w:hAnsi="mylotus" w:hint="cs"/>
          <w:b/>
          <w:bCs/>
          <w:spacing w:val="-2"/>
          <w:sz w:val="34"/>
          <w:szCs w:val="34"/>
          <w:rtl/>
        </w:rPr>
        <w:t>«</w:t>
      </w:r>
      <w:r w:rsidRPr="002B639A">
        <w:rPr>
          <w:rStyle w:val="Char5"/>
          <w:rFonts w:hint="cs"/>
          <w:rtl/>
        </w:rPr>
        <w:t>حُبِّبَ إِلَيَّ مِنْ دُنْيَاكم: النِّسَاءُ والطِّيبُ, وجُعِلَتْ قُرَّةُ عَيْنِي في الصَّلاةِ</w:t>
      </w:r>
      <w:r w:rsidRPr="009B7BB5">
        <w:rPr>
          <w:rFonts w:ascii="mylotus" w:hAnsi="mylotus" w:hint="cs"/>
          <w:b/>
          <w:bCs/>
          <w:spacing w:val="-2"/>
          <w:sz w:val="34"/>
          <w:szCs w:val="34"/>
          <w:rtl/>
        </w:rPr>
        <w:t xml:space="preserve">» </w:t>
      </w:r>
      <w:r w:rsidRPr="002B639A">
        <w:rPr>
          <w:rStyle w:val="Char0"/>
          <w:rFonts w:hint="cs"/>
          <w:rtl/>
        </w:rPr>
        <w:t>[ن]</w:t>
      </w:r>
      <w:r w:rsidRPr="00247C6F">
        <w:rPr>
          <w:rStyle w:val="Char"/>
          <w:rFonts w:hint="cs"/>
          <w:rtl/>
        </w:rPr>
        <w:t xml:space="preserve">، وقال: </w:t>
      </w:r>
      <w:r w:rsidRPr="009B7BB5">
        <w:rPr>
          <w:rFonts w:ascii="mylotus" w:hAnsi="mylotus" w:hint="cs"/>
          <w:b/>
          <w:bCs/>
          <w:spacing w:val="-2"/>
          <w:sz w:val="34"/>
          <w:szCs w:val="34"/>
          <w:rtl/>
        </w:rPr>
        <w:t>«</w:t>
      </w:r>
      <w:r w:rsidRPr="002B639A">
        <w:rPr>
          <w:rStyle w:val="Char5"/>
          <w:rFonts w:hint="cs"/>
          <w:rtl/>
        </w:rPr>
        <w:t>يا مَعْشَرَ الشبابِ, مَنِ استطاعَ مِنْكُم الباءةَ فَلْيَتَزَوَّج</w:t>
      </w:r>
      <w:r w:rsidRPr="009B7BB5">
        <w:rPr>
          <w:rFonts w:ascii="mylotus" w:hAnsi="mylotus" w:hint="cs"/>
          <w:b/>
          <w:bCs/>
          <w:spacing w:val="-2"/>
          <w:sz w:val="34"/>
          <w:szCs w:val="34"/>
          <w:rtl/>
        </w:rPr>
        <w:t xml:space="preserve">» </w:t>
      </w:r>
      <w:r w:rsidRPr="002B639A">
        <w:rPr>
          <w:rStyle w:val="Char0"/>
          <w:rFonts w:hint="cs"/>
          <w:rtl/>
        </w:rPr>
        <w:t>[ق]</w:t>
      </w:r>
      <w:r w:rsidRPr="00247C6F">
        <w:rPr>
          <w:rStyle w:val="Char"/>
          <w:rFonts w:hint="cs"/>
          <w:rtl/>
        </w:rPr>
        <w:t xml:space="preserve">، وقال: </w:t>
      </w:r>
      <w:r w:rsidRPr="009B7BB5">
        <w:rPr>
          <w:rFonts w:ascii="mylotus" w:hAnsi="mylotus" w:hint="cs"/>
          <w:b/>
          <w:bCs/>
          <w:spacing w:val="-2"/>
          <w:sz w:val="34"/>
          <w:szCs w:val="34"/>
          <w:rtl/>
        </w:rPr>
        <w:t>«</w:t>
      </w:r>
      <w:r w:rsidRPr="002B639A">
        <w:rPr>
          <w:rStyle w:val="Char5"/>
          <w:rFonts w:hint="cs"/>
          <w:rtl/>
        </w:rPr>
        <w:t>تَزَوَّجوا الْوَدُودَ الْوَلُودَ</w:t>
      </w:r>
      <w:r w:rsidRPr="009B7BB5">
        <w:rPr>
          <w:rFonts w:ascii="mylotus" w:hAnsi="mylotus" w:hint="cs"/>
          <w:b/>
          <w:bCs/>
          <w:spacing w:val="-2"/>
          <w:sz w:val="34"/>
          <w:szCs w:val="34"/>
          <w:rtl/>
        </w:rPr>
        <w:t xml:space="preserve">» </w:t>
      </w:r>
      <w:r w:rsidRPr="002B639A">
        <w:rPr>
          <w:rStyle w:val="Char0"/>
          <w:rFonts w:hint="cs"/>
          <w:rtl/>
        </w:rPr>
        <w:t>[د]</w:t>
      </w:r>
      <w:r w:rsidRPr="00247C6F">
        <w:rPr>
          <w:rStyle w:val="Char"/>
          <w:rFonts w:hint="cs"/>
          <w:rtl/>
        </w:rPr>
        <w:t>.</w:t>
      </w:r>
    </w:p>
    <w:p w:rsidR="00414988" w:rsidRPr="00247C6F" w:rsidRDefault="00414988" w:rsidP="00027B49">
      <w:pPr>
        <w:widowControl w:val="0"/>
        <w:numPr>
          <w:ilvl w:val="0"/>
          <w:numId w:val="32"/>
        </w:numPr>
        <w:spacing w:before="2" w:after="2"/>
        <w:ind w:left="680" w:hanging="340"/>
        <w:jc w:val="both"/>
        <w:rPr>
          <w:rStyle w:val="Char"/>
          <w:rFonts w:hint="cs"/>
          <w:rtl/>
        </w:rPr>
      </w:pPr>
      <w:r w:rsidRPr="00247C6F">
        <w:rPr>
          <w:rStyle w:val="Char"/>
          <w:rFonts w:hint="cs"/>
          <w:rtl/>
        </w:rPr>
        <w:t>وكانت سيرته مع أزواجه حسن المعاشرة, وحسن الخلق, وكان يقول:</w:t>
      </w:r>
      <w:r w:rsidRPr="009B7BB5">
        <w:rPr>
          <w:rFonts w:ascii="mylotus" w:hAnsi="mylotus" w:hint="cs"/>
          <w:b/>
          <w:bCs/>
          <w:spacing w:val="-2"/>
          <w:sz w:val="34"/>
          <w:szCs w:val="34"/>
          <w:rtl/>
        </w:rPr>
        <w:t>«</w:t>
      </w:r>
      <w:r w:rsidRPr="002B639A">
        <w:rPr>
          <w:rStyle w:val="Char5"/>
          <w:rFonts w:hint="cs"/>
          <w:rtl/>
        </w:rPr>
        <w:t>خَيْرُكُمْ خَيْرُكُمْ لأَهْلِهِ,وَأَنَا خَيْرُكُمْ لأَهْلِي</w:t>
      </w:r>
      <w:r w:rsidRPr="009B7BB5">
        <w:rPr>
          <w:rFonts w:ascii="mylotus" w:hAnsi="mylotus" w:hint="cs"/>
          <w:b/>
          <w:bCs/>
          <w:spacing w:val="-2"/>
          <w:sz w:val="34"/>
          <w:szCs w:val="34"/>
          <w:rtl/>
        </w:rPr>
        <w:t xml:space="preserve">» </w:t>
      </w:r>
      <w:r w:rsidRPr="002B639A">
        <w:rPr>
          <w:rStyle w:val="Char0"/>
          <w:rFonts w:hint="cs"/>
          <w:rtl/>
        </w:rPr>
        <w:t>[ت, جه]</w:t>
      </w:r>
      <w:r w:rsidRPr="00247C6F">
        <w:rPr>
          <w:rStyle w:val="Char"/>
          <w:rFonts w:hint="cs"/>
          <w:rtl/>
        </w:rPr>
        <w:t>.</w:t>
      </w:r>
    </w:p>
    <w:p w:rsidR="00414988" w:rsidRPr="00247C6F" w:rsidRDefault="00414988" w:rsidP="00027B49">
      <w:pPr>
        <w:widowControl w:val="0"/>
        <w:numPr>
          <w:ilvl w:val="0"/>
          <w:numId w:val="32"/>
        </w:numPr>
        <w:spacing w:before="2" w:after="2"/>
        <w:ind w:left="680" w:hanging="340"/>
        <w:jc w:val="both"/>
        <w:rPr>
          <w:rStyle w:val="Char"/>
          <w:rFonts w:hint="cs"/>
          <w:rtl/>
        </w:rPr>
      </w:pPr>
      <w:r w:rsidRPr="00247C6F">
        <w:rPr>
          <w:rStyle w:val="Char"/>
          <w:rFonts w:hint="cs"/>
          <w:rtl/>
        </w:rPr>
        <w:t>وكان إِذَا هَوِيَتْ إحداهُنَّ شيئًا لا محذورَ فيهِ تابعَها عَلَيْهِ, وكان يُسَرِّبُ إلى عائشةَ بناتِ الأنصار يلعبن معها, وكانت إذا شربت من الإناءِ أَخَذَهُ فوضعَ فَمهُ في موضع</w:t>
      </w:r>
      <w:r w:rsidR="00C963B5" w:rsidRPr="00247C6F">
        <w:rPr>
          <w:rStyle w:val="Char"/>
          <w:rFonts w:hint="cs"/>
          <w:rtl/>
        </w:rPr>
        <w:t>ِ</w:t>
      </w:r>
      <w:r w:rsidRPr="00247C6F">
        <w:rPr>
          <w:rStyle w:val="Char"/>
          <w:rFonts w:hint="cs"/>
          <w:rtl/>
        </w:rPr>
        <w:t xml:space="preserve"> فَمِهَا وشَرِبَ, وكان يتكئ في حِجرِها, ويقرأُ القرآنَ ورأسه في حِجْرِها, ورُبَّما كانت حائضًا, وكان يأمرُها فَتَتَّزِرُ ثم يُباشرها.</w:t>
      </w:r>
    </w:p>
    <w:p w:rsidR="00414988" w:rsidRPr="00247C6F" w:rsidRDefault="00414988" w:rsidP="00027B49">
      <w:pPr>
        <w:widowControl w:val="0"/>
        <w:numPr>
          <w:ilvl w:val="0"/>
          <w:numId w:val="32"/>
        </w:numPr>
        <w:spacing w:before="2" w:after="2"/>
        <w:ind w:left="680" w:hanging="340"/>
        <w:jc w:val="both"/>
        <w:rPr>
          <w:rStyle w:val="Char"/>
          <w:rFonts w:hint="cs"/>
          <w:rtl/>
        </w:rPr>
      </w:pPr>
      <w:r w:rsidRPr="00247C6F">
        <w:rPr>
          <w:rStyle w:val="Char"/>
          <w:rFonts w:hint="cs"/>
          <w:rtl/>
        </w:rPr>
        <w:t>وكان إِذَا صَلَّى العصرَ دارَ على نسائِه؛ فَدَنَا مِنْهُنَّ واستقرأَ أحوالهنَّ, فإذا جاءَ الليلُ انقلبَ إلى بيتِ صاحبةِ النَّوْبَةِ فَخَصَّهَا بالليلِ.</w:t>
      </w:r>
    </w:p>
    <w:p w:rsidR="008808F7" w:rsidRPr="009B7BB5" w:rsidRDefault="008808F7" w:rsidP="00027B49">
      <w:pPr>
        <w:widowControl w:val="0"/>
        <w:numPr>
          <w:ilvl w:val="0"/>
          <w:numId w:val="32"/>
        </w:numPr>
        <w:spacing w:before="2" w:after="2"/>
        <w:ind w:left="680" w:hanging="340"/>
        <w:jc w:val="both"/>
        <w:rPr>
          <w:rFonts w:ascii="mylotus" w:hAnsi="mylotus" w:hint="cs"/>
          <w:b/>
          <w:bCs/>
          <w:color w:val="000000"/>
          <w:position w:val="14"/>
          <w:sz w:val="34"/>
          <w:szCs w:val="34"/>
          <w:rtl/>
        </w:rPr>
      </w:pPr>
      <w:r w:rsidRPr="00247C6F">
        <w:rPr>
          <w:rStyle w:val="Char"/>
          <w:rFonts w:hint="cs"/>
          <w:rtl/>
        </w:rPr>
        <w:t>وكانَ يَقْسِم بينهنَّ في المبيتِ والإيواءِ والنفقةِ، وكان رُبّما مدَّ يَدَهُ إلى بعضِ نسائِه في حضرةِ باقيهنَّ</w:t>
      </w:r>
      <w:r w:rsidRPr="00396D80">
        <w:rPr>
          <w:rFonts w:ascii="mylotus" w:hAnsi="mylotus"/>
          <w:b/>
          <w:bCs/>
          <w:color w:val="000000"/>
          <w:position w:val="14"/>
          <w:sz w:val="34"/>
          <w:szCs w:val="34"/>
          <w:vertAlign w:val="superscript"/>
          <w:rtl/>
        </w:rPr>
        <w:t>(</w:t>
      </w:r>
      <w:r w:rsidRPr="00396D80">
        <w:rPr>
          <w:rFonts w:ascii="mylotus" w:hAnsi="mylotus"/>
          <w:b/>
          <w:bCs/>
          <w:color w:val="000000"/>
          <w:position w:val="14"/>
          <w:sz w:val="34"/>
          <w:szCs w:val="34"/>
          <w:vertAlign w:val="superscript"/>
          <w:rtl/>
        </w:rPr>
        <w:footnoteReference w:id="45"/>
      </w:r>
      <w:r w:rsidRPr="00396D80">
        <w:rPr>
          <w:rFonts w:ascii="mylotus" w:hAnsi="mylotus"/>
          <w:b/>
          <w:bCs/>
          <w:color w:val="000000"/>
          <w:position w:val="14"/>
          <w:sz w:val="34"/>
          <w:szCs w:val="34"/>
          <w:vertAlign w:val="superscript"/>
          <w:rtl/>
        </w:rPr>
        <w:t>)</w:t>
      </w:r>
      <w:r w:rsidRPr="009B7BB5">
        <w:rPr>
          <w:rFonts w:ascii="mylotus" w:hAnsi="mylotus" w:hint="cs"/>
          <w:b/>
          <w:bCs/>
          <w:color w:val="000000"/>
          <w:position w:val="14"/>
          <w:sz w:val="34"/>
          <w:szCs w:val="34"/>
          <w:rtl/>
        </w:rPr>
        <w:t>.</w:t>
      </w:r>
    </w:p>
    <w:p w:rsidR="008808F7" w:rsidRPr="00247C6F" w:rsidRDefault="0010039F" w:rsidP="00027B49">
      <w:pPr>
        <w:widowControl w:val="0"/>
        <w:numPr>
          <w:ilvl w:val="0"/>
          <w:numId w:val="32"/>
        </w:numPr>
        <w:spacing w:before="2" w:after="2"/>
        <w:ind w:left="680" w:hanging="340"/>
        <w:jc w:val="both"/>
        <w:rPr>
          <w:rStyle w:val="Char"/>
          <w:rFonts w:hint="cs"/>
          <w:rtl/>
        </w:rPr>
      </w:pPr>
      <w:r w:rsidRPr="00247C6F">
        <w:rPr>
          <w:rStyle w:val="Char"/>
          <w:rFonts w:hint="cs"/>
          <w:rtl/>
        </w:rPr>
        <w:t>وكانَ يأْتِي</w:t>
      </w:r>
      <w:r w:rsidR="00151537" w:rsidRPr="00247C6F">
        <w:rPr>
          <w:rStyle w:val="Char"/>
          <w:rFonts w:hint="cs"/>
          <w:rtl/>
        </w:rPr>
        <w:t xml:space="preserve"> أهلَهُ آخرَ الليلِ وأوَّلَهُ، وإذا جامعَ أوَّل الليلِ فكان ربما اغتسلَ ونامَ, وربما توضَّأَ ونامَ, </w:t>
      </w:r>
      <w:r w:rsidR="008E7923" w:rsidRPr="00247C6F">
        <w:rPr>
          <w:rStyle w:val="Char"/>
          <w:rFonts w:hint="cs"/>
          <w:rtl/>
        </w:rPr>
        <w:t xml:space="preserve">وقال: </w:t>
      </w:r>
      <w:r w:rsidR="008E7923" w:rsidRPr="009B7BB5">
        <w:rPr>
          <w:rFonts w:ascii="mylotus" w:hAnsi="mylotus" w:hint="cs"/>
          <w:b/>
          <w:bCs/>
          <w:spacing w:val="-2"/>
          <w:sz w:val="34"/>
          <w:szCs w:val="34"/>
          <w:rtl/>
        </w:rPr>
        <w:t>«</w:t>
      </w:r>
      <w:r w:rsidR="008E7923" w:rsidRPr="00E021E6">
        <w:rPr>
          <w:rStyle w:val="Char5"/>
          <w:rFonts w:hint="cs"/>
          <w:rtl/>
        </w:rPr>
        <w:t>ملعونٌ مَنْ أَتَى المرأةَ في دُبُرِها</w:t>
      </w:r>
      <w:r w:rsidR="008E7923" w:rsidRPr="009B7BB5">
        <w:rPr>
          <w:rFonts w:ascii="mylotus" w:hAnsi="mylotus" w:hint="cs"/>
          <w:b/>
          <w:bCs/>
          <w:spacing w:val="-2"/>
          <w:sz w:val="34"/>
          <w:szCs w:val="34"/>
          <w:rtl/>
        </w:rPr>
        <w:t xml:space="preserve">» </w:t>
      </w:r>
      <w:r w:rsidR="008E7923" w:rsidRPr="00E021E6">
        <w:rPr>
          <w:rStyle w:val="Char0"/>
          <w:rFonts w:hint="cs"/>
          <w:rtl/>
        </w:rPr>
        <w:t>[د]</w:t>
      </w:r>
      <w:r w:rsidR="008E7923" w:rsidRPr="00247C6F">
        <w:rPr>
          <w:rStyle w:val="Char"/>
          <w:rFonts w:hint="cs"/>
          <w:rtl/>
        </w:rPr>
        <w:t xml:space="preserve">، وقال: </w:t>
      </w:r>
      <w:r w:rsidR="008E7923" w:rsidRPr="009B7BB5">
        <w:rPr>
          <w:rFonts w:ascii="mylotus" w:hAnsi="mylotus" w:hint="cs"/>
          <w:bCs/>
          <w:spacing w:val="-2"/>
          <w:sz w:val="34"/>
          <w:szCs w:val="34"/>
          <w:rtl/>
        </w:rPr>
        <w:t>«</w:t>
      </w:r>
      <w:r w:rsidR="008E7923" w:rsidRPr="00E021E6">
        <w:rPr>
          <w:rStyle w:val="Char5"/>
          <w:rFonts w:hint="cs"/>
          <w:rtl/>
        </w:rPr>
        <w:t>لَوْ أَنَّ أحدَكُم إذا أرادَ أَنْ يأتيَ أهلَهُ قال: اللَّهُمَّ جَنِّبْنَا الشيطانَ وَجَنِّبِ الشيطانَ ما رزقتَنا؛ فإنَّهُ إِنْ يُقَدَّر بينهما ولدٌ في ذلك لم يَضُرَّه شيطانٌ أبدًا</w:t>
      </w:r>
      <w:r w:rsidR="008E7923" w:rsidRPr="009B7BB5">
        <w:rPr>
          <w:rFonts w:ascii="mylotus" w:hAnsi="mylotus" w:hint="cs"/>
          <w:bCs/>
          <w:spacing w:val="-2"/>
          <w:sz w:val="34"/>
          <w:szCs w:val="34"/>
          <w:rtl/>
        </w:rPr>
        <w:t xml:space="preserve">» </w:t>
      </w:r>
      <w:r w:rsidR="008E7923" w:rsidRPr="00E021E6">
        <w:rPr>
          <w:rStyle w:val="Char0"/>
          <w:rFonts w:hint="cs"/>
          <w:rtl/>
        </w:rPr>
        <w:t>[ق]</w:t>
      </w:r>
      <w:r w:rsidR="008E7923" w:rsidRPr="00247C6F">
        <w:rPr>
          <w:rStyle w:val="Char"/>
          <w:rFonts w:hint="cs"/>
          <w:rtl/>
        </w:rPr>
        <w:t>.</w:t>
      </w:r>
    </w:p>
    <w:p w:rsidR="008E7923" w:rsidRPr="00247C6F" w:rsidRDefault="008E7923" w:rsidP="00027B49">
      <w:pPr>
        <w:widowControl w:val="0"/>
        <w:numPr>
          <w:ilvl w:val="0"/>
          <w:numId w:val="32"/>
        </w:numPr>
        <w:spacing w:before="2" w:after="2"/>
        <w:ind w:left="680" w:hanging="340"/>
        <w:jc w:val="both"/>
        <w:rPr>
          <w:rStyle w:val="Char"/>
          <w:rFonts w:hint="cs"/>
          <w:rtl/>
        </w:rPr>
      </w:pPr>
      <w:r w:rsidRPr="00247C6F">
        <w:rPr>
          <w:rStyle w:val="Char"/>
          <w:rFonts w:hint="cs"/>
          <w:rtl/>
        </w:rPr>
        <w:t xml:space="preserve">وقال: </w:t>
      </w:r>
      <w:r w:rsidRPr="009B7BB5">
        <w:rPr>
          <w:rFonts w:ascii="mylotus" w:hAnsi="mylotus" w:hint="cs"/>
          <w:b/>
          <w:bCs/>
          <w:spacing w:val="-2"/>
          <w:sz w:val="34"/>
          <w:szCs w:val="34"/>
          <w:rtl/>
        </w:rPr>
        <w:t>«</w:t>
      </w:r>
      <w:r w:rsidRPr="00E021E6">
        <w:rPr>
          <w:rStyle w:val="Char5"/>
          <w:rFonts w:hint="cs"/>
          <w:rtl/>
        </w:rPr>
        <w:t>إذا أفادَ أحدُكُم امرأةً أو خادمًا أو دابةً فليَأخُذ بِنَاصِيتِها ولْيَدْعُ الله بالبركةِ وَلْيُسَمِّ الله عزَّ وجلَّ, وَلْيَقُل: اللهمَّ إِنِّي أسألُكَ خَيْرَها وخَيْرَ ما جُبلَتْ عليه, وأعوذُ بك من شَرِّهَا وَشَرِّ ما جُبِلَتْ عَلَيْهِ</w:t>
      </w:r>
      <w:r w:rsidRPr="009B7BB5">
        <w:rPr>
          <w:rFonts w:ascii="mylotus" w:hAnsi="mylotus" w:hint="cs"/>
          <w:b/>
          <w:bCs/>
          <w:spacing w:val="-2"/>
          <w:sz w:val="34"/>
          <w:szCs w:val="34"/>
          <w:rtl/>
        </w:rPr>
        <w:t xml:space="preserve">» </w:t>
      </w:r>
      <w:r w:rsidRPr="00E021E6">
        <w:rPr>
          <w:rStyle w:val="Char0"/>
          <w:rFonts w:hint="cs"/>
          <w:rtl/>
        </w:rPr>
        <w:t>[د, جه]</w:t>
      </w:r>
      <w:r w:rsidRPr="00247C6F">
        <w:rPr>
          <w:rStyle w:val="Char"/>
          <w:rFonts w:hint="cs"/>
          <w:rtl/>
        </w:rPr>
        <w:t>.</w:t>
      </w:r>
    </w:p>
    <w:p w:rsidR="008E7923" w:rsidRPr="00247C6F" w:rsidRDefault="008E7923" w:rsidP="00027B49">
      <w:pPr>
        <w:widowControl w:val="0"/>
        <w:numPr>
          <w:ilvl w:val="0"/>
          <w:numId w:val="32"/>
        </w:numPr>
        <w:spacing w:before="2" w:after="2"/>
        <w:ind w:left="680" w:hanging="340"/>
        <w:jc w:val="both"/>
        <w:rPr>
          <w:rStyle w:val="Char"/>
          <w:rFonts w:hint="cs"/>
          <w:rtl/>
        </w:rPr>
      </w:pPr>
      <w:r w:rsidRPr="00247C6F">
        <w:rPr>
          <w:rStyle w:val="Char"/>
          <w:rFonts w:hint="cs"/>
          <w:rtl/>
        </w:rPr>
        <w:t xml:space="preserve">وكان يقولُ للمتزوجِ: </w:t>
      </w:r>
      <w:r w:rsidRPr="009B7BB5">
        <w:rPr>
          <w:rFonts w:ascii="mylotus" w:hAnsi="mylotus" w:hint="cs"/>
          <w:b/>
          <w:bCs/>
          <w:spacing w:val="-2"/>
          <w:sz w:val="34"/>
          <w:szCs w:val="34"/>
          <w:rtl/>
        </w:rPr>
        <w:t>«</w:t>
      </w:r>
      <w:r w:rsidRPr="00E021E6">
        <w:rPr>
          <w:rStyle w:val="Char5"/>
          <w:rFonts w:hint="cs"/>
          <w:rtl/>
        </w:rPr>
        <w:t>باركَ الله لكَ, وباركَ عَلَيْكَ, وجَمعَ بينكُمَا عَلَى خَيْرٍ</w:t>
      </w:r>
      <w:r w:rsidRPr="009B7BB5">
        <w:rPr>
          <w:rFonts w:ascii="mylotus" w:hAnsi="mylotus" w:hint="cs"/>
          <w:b/>
          <w:bCs/>
          <w:spacing w:val="-2"/>
          <w:sz w:val="34"/>
          <w:szCs w:val="34"/>
          <w:rtl/>
        </w:rPr>
        <w:t xml:space="preserve">» </w:t>
      </w:r>
      <w:r w:rsidRPr="00E021E6">
        <w:rPr>
          <w:rStyle w:val="Char0"/>
          <w:rFonts w:hint="cs"/>
          <w:rtl/>
        </w:rPr>
        <w:t>[د, ت, جه]</w:t>
      </w:r>
      <w:r w:rsidRPr="00247C6F">
        <w:rPr>
          <w:rStyle w:val="Char"/>
          <w:rFonts w:hint="cs"/>
          <w:rtl/>
        </w:rPr>
        <w:t>.</w:t>
      </w:r>
    </w:p>
    <w:p w:rsidR="008E7923" w:rsidRPr="00247C6F" w:rsidRDefault="008E7923" w:rsidP="00027B49">
      <w:pPr>
        <w:widowControl w:val="0"/>
        <w:numPr>
          <w:ilvl w:val="0"/>
          <w:numId w:val="32"/>
        </w:numPr>
        <w:spacing w:before="2" w:after="2"/>
        <w:ind w:left="680" w:hanging="340"/>
        <w:jc w:val="both"/>
        <w:rPr>
          <w:rStyle w:val="Char"/>
          <w:rFonts w:hint="cs"/>
          <w:rtl/>
        </w:rPr>
      </w:pPr>
      <w:r w:rsidRPr="00247C6F">
        <w:rPr>
          <w:rStyle w:val="Char"/>
          <w:rFonts w:hint="cs"/>
          <w:rtl/>
        </w:rPr>
        <w:t>وكان إذَا</w:t>
      </w:r>
      <w:r w:rsidR="00C963B5" w:rsidRPr="00247C6F">
        <w:rPr>
          <w:rStyle w:val="Char"/>
          <w:rFonts w:hint="cs"/>
          <w:rtl/>
        </w:rPr>
        <w:t xml:space="preserve"> أرادَ</w:t>
      </w:r>
      <w:r w:rsidRPr="00247C6F">
        <w:rPr>
          <w:rStyle w:val="Char"/>
          <w:rFonts w:hint="cs"/>
          <w:rtl/>
        </w:rPr>
        <w:t xml:space="preserve"> سَفَرًا أَقْرَعَ بين نسائِه, فَأَيَّتُهنَّ خَرَجَ سَهْمُهَا خَرَجَ بها معه, ولَمْ يَقْضِ للبواقِي شيئًا.</w:t>
      </w:r>
    </w:p>
    <w:p w:rsidR="008E7923" w:rsidRPr="00247C6F" w:rsidRDefault="008E7923" w:rsidP="00027B49">
      <w:pPr>
        <w:widowControl w:val="0"/>
        <w:numPr>
          <w:ilvl w:val="0"/>
          <w:numId w:val="32"/>
        </w:numPr>
        <w:spacing w:before="2" w:after="2"/>
        <w:ind w:left="794" w:hanging="454"/>
        <w:jc w:val="both"/>
        <w:rPr>
          <w:rStyle w:val="Char"/>
          <w:rFonts w:hint="cs"/>
          <w:rtl/>
        </w:rPr>
      </w:pPr>
      <w:r w:rsidRPr="00247C6F">
        <w:rPr>
          <w:rStyle w:val="Char"/>
          <w:rFonts w:hint="cs"/>
          <w:rtl/>
        </w:rPr>
        <w:t>ولم يكنْ من هَدْيه الاعتناءُ بالمساكنِ وتشييدها وَتَعْلِيَتها وزخرفتها وتَوْسِيعها.</w:t>
      </w:r>
    </w:p>
    <w:p w:rsidR="008E7923" w:rsidRPr="00247C6F" w:rsidRDefault="008E7923" w:rsidP="00027B49">
      <w:pPr>
        <w:widowControl w:val="0"/>
        <w:numPr>
          <w:ilvl w:val="0"/>
          <w:numId w:val="32"/>
        </w:numPr>
        <w:spacing w:before="2" w:after="2"/>
        <w:ind w:left="794" w:hanging="454"/>
        <w:jc w:val="both"/>
        <w:rPr>
          <w:rStyle w:val="Char"/>
          <w:rFonts w:hint="cs"/>
          <w:rtl/>
        </w:rPr>
      </w:pPr>
      <w:r w:rsidRPr="00247C6F">
        <w:rPr>
          <w:rStyle w:val="Char"/>
          <w:rFonts w:hint="cs"/>
          <w:rtl/>
        </w:rPr>
        <w:t xml:space="preserve">وطلَّق </w:t>
      </w:r>
      <w:r w:rsidR="00A450CB" w:rsidRPr="00A450CB">
        <w:rPr>
          <w:rStyle w:val="Char"/>
          <w:rFonts w:cs="CTraditional Arabic" w:hint="cs"/>
          <w:rtl/>
        </w:rPr>
        <w:t>ج</w:t>
      </w:r>
      <w:r w:rsidR="00E92A8E" w:rsidRPr="00305CA7">
        <w:rPr>
          <w:rFonts w:ascii="mylotus" w:hAnsi="mylotus" w:hint="cs"/>
          <w:b/>
          <w:bCs/>
          <w:spacing w:val="-2"/>
          <w:sz w:val="34"/>
          <w:szCs w:val="34"/>
          <w:rtl/>
        </w:rPr>
        <w:t xml:space="preserve"> </w:t>
      </w:r>
      <w:r w:rsidRPr="00247C6F">
        <w:rPr>
          <w:rStyle w:val="Char"/>
          <w:rFonts w:hint="cs"/>
          <w:rtl/>
        </w:rPr>
        <w:t>وراجعَ, وآلَى إيلاءً مُؤقتًا بشهرٍ, ولم يُظَاهِر أبدًا.</w:t>
      </w:r>
    </w:p>
    <w:p w:rsidR="00716146" w:rsidRPr="00247C6F" w:rsidRDefault="00716146" w:rsidP="00247C6F">
      <w:pPr>
        <w:widowControl w:val="0"/>
        <w:spacing w:before="2" w:after="2"/>
        <w:ind w:firstLine="284"/>
        <w:jc w:val="both"/>
        <w:rPr>
          <w:rStyle w:val="Char"/>
          <w:rFonts w:hint="cs"/>
          <w:rtl/>
        </w:rPr>
      </w:pPr>
    </w:p>
    <w:p w:rsidR="00F55DBE" w:rsidRPr="008C328F" w:rsidRDefault="00F678F3" w:rsidP="00E021E6">
      <w:pPr>
        <w:pStyle w:val="a1"/>
        <w:rPr>
          <w:rFonts w:ascii="mylotus" w:hAnsi="mylotus" w:hint="cs"/>
          <w:color w:val="000000"/>
          <w:position w:val="14"/>
          <w:sz w:val="38"/>
          <w:szCs w:val="38"/>
          <w:rtl/>
        </w:rPr>
      </w:pPr>
      <w:r w:rsidRPr="00247C6F">
        <w:rPr>
          <w:rStyle w:val="Char"/>
          <w:rtl/>
        </w:rPr>
        <w:br w:type="page"/>
      </w:r>
      <w:bookmarkStart w:id="42" w:name="_Toc456667884"/>
      <w:r w:rsidR="00F55DBE" w:rsidRPr="00E021E6">
        <w:rPr>
          <w:rFonts w:hint="cs"/>
          <w:rtl/>
        </w:rPr>
        <w:t xml:space="preserve">15- هَدْيُهُ </w:t>
      </w:r>
      <w:r w:rsidR="00A450CB" w:rsidRPr="001F503F">
        <w:rPr>
          <w:rFonts w:ascii="mylotus" w:hAnsi="mylotus" w:cs="CTraditional Arabic" w:hint="cs"/>
          <w:bCs w:val="0"/>
          <w:spacing w:val="-2"/>
          <w:sz w:val="38"/>
          <w:szCs w:val="38"/>
          <w:rtl/>
        </w:rPr>
        <w:t>ج</w:t>
      </w:r>
      <w:r w:rsidR="00E92A8E" w:rsidRPr="00305CA7">
        <w:rPr>
          <w:rFonts w:ascii="mylotus" w:hAnsi="mylotus" w:hint="cs"/>
          <w:spacing w:val="-2"/>
          <w:sz w:val="34"/>
          <w:szCs w:val="34"/>
          <w:rtl/>
        </w:rPr>
        <w:t xml:space="preserve"> </w:t>
      </w:r>
      <w:r w:rsidR="00F55DBE" w:rsidRPr="00E021E6">
        <w:rPr>
          <w:rFonts w:hint="cs"/>
          <w:rtl/>
        </w:rPr>
        <w:t>فِي الطَّعَامِ والشَّرَابِ</w:t>
      </w:r>
      <w:r w:rsidR="00F55DBE" w:rsidRPr="00396D80">
        <w:rPr>
          <w:vertAlign w:val="superscript"/>
          <w:rtl/>
        </w:rPr>
        <w:t>(</w:t>
      </w:r>
      <w:r w:rsidR="00F55DBE" w:rsidRPr="00396D80">
        <w:rPr>
          <w:vertAlign w:val="superscript"/>
          <w:rtl/>
        </w:rPr>
        <w:footnoteReference w:id="46"/>
      </w:r>
      <w:r w:rsidR="00F55DBE" w:rsidRPr="00396D80">
        <w:rPr>
          <w:vertAlign w:val="superscript"/>
          <w:rtl/>
        </w:rPr>
        <w:t>)</w:t>
      </w:r>
      <w:bookmarkEnd w:id="42"/>
    </w:p>
    <w:p w:rsidR="00F55DBE" w:rsidRPr="008C328F" w:rsidRDefault="00F55DBE" w:rsidP="0082428B">
      <w:pPr>
        <w:pStyle w:val="a2"/>
        <w:keepNext/>
        <w:rPr>
          <w:rFonts w:ascii="mylotus" w:hAnsi="mylotus" w:hint="cs"/>
          <w:spacing w:val="-2"/>
          <w:sz w:val="34"/>
          <w:szCs w:val="34"/>
          <w:rtl/>
        </w:rPr>
      </w:pPr>
      <w:bookmarkStart w:id="43" w:name="_Toc456667885"/>
      <w:r w:rsidRPr="00E021E6">
        <w:rPr>
          <w:rFonts w:hint="cs"/>
          <w:rtl/>
        </w:rPr>
        <w:t xml:space="preserve">أ – هَدْيُهُ </w:t>
      </w:r>
      <w:r w:rsidR="00A450CB" w:rsidRPr="001F503F">
        <w:rPr>
          <w:rFonts w:ascii="mylotus" w:hAnsi="mylotus" w:cs="CTraditional Arabic" w:hint="cs"/>
          <w:bCs w:val="0"/>
          <w:spacing w:val="-2"/>
          <w:sz w:val="34"/>
          <w:szCs w:val="34"/>
          <w:rtl/>
        </w:rPr>
        <w:t>ج</w:t>
      </w:r>
      <w:r w:rsidR="00396D80">
        <w:rPr>
          <w:rFonts w:ascii="mylotus" w:hAnsi="mylotus" w:hint="cs"/>
          <w:spacing w:val="-2"/>
          <w:sz w:val="34"/>
          <w:szCs w:val="34"/>
          <w:rtl/>
        </w:rPr>
        <w:t xml:space="preserve"> </w:t>
      </w:r>
      <w:r w:rsidRPr="00E021E6">
        <w:rPr>
          <w:rFonts w:hint="cs"/>
          <w:rtl/>
        </w:rPr>
        <w:t>في الطَّعامِ:</w:t>
      </w:r>
      <w:bookmarkEnd w:id="43"/>
    </w:p>
    <w:p w:rsidR="00F55DBE" w:rsidRPr="00247C6F" w:rsidRDefault="004F1BE9" w:rsidP="00027B49">
      <w:pPr>
        <w:widowControl w:val="0"/>
        <w:numPr>
          <w:ilvl w:val="0"/>
          <w:numId w:val="33"/>
        </w:numPr>
        <w:spacing w:before="2" w:after="2"/>
        <w:ind w:left="680" w:hanging="340"/>
        <w:jc w:val="both"/>
        <w:rPr>
          <w:rStyle w:val="Char"/>
          <w:rFonts w:hint="cs"/>
          <w:rtl/>
        </w:rPr>
      </w:pPr>
      <w:r w:rsidRPr="00247C6F">
        <w:rPr>
          <w:rStyle w:val="Char"/>
          <w:rFonts w:hint="cs"/>
          <w:rtl/>
        </w:rPr>
        <w:t>كان لا يردُّ موجودًا ولا يتكلَّفُ مفقودًا, فما قُرِّبَ إليه شيءٌ من الطيباتِ إلا أَكَلَهُ إلَّا أَنْ تَعَافَهُ نَفْسُه؛ فيترُكَه مِنْ غَيْرِ تحريمٍ, ولا يَحْمِل نَفْسَهُ عليه على كُرْهٍ, وما عابَ طَعَامًا قَطُّ, إِنْ اشتهَاهُ أَكَلَهُ وإلا تَرَكَهُ, كما تركَ أَكْلَ الضَّبِّ لمَّا لم يَعْتَدْهُ.</w:t>
      </w:r>
    </w:p>
    <w:p w:rsidR="004F1BE9" w:rsidRPr="00247C6F" w:rsidRDefault="004F1BE9" w:rsidP="00027B49">
      <w:pPr>
        <w:widowControl w:val="0"/>
        <w:numPr>
          <w:ilvl w:val="0"/>
          <w:numId w:val="33"/>
        </w:numPr>
        <w:spacing w:before="2" w:after="2"/>
        <w:ind w:left="680" w:hanging="340"/>
        <w:jc w:val="both"/>
        <w:rPr>
          <w:rStyle w:val="Char"/>
          <w:rFonts w:hint="cs"/>
          <w:rtl/>
        </w:rPr>
      </w:pPr>
      <w:r w:rsidRPr="00247C6F">
        <w:rPr>
          <w:rStyle w:val="Char"/>
          <w:rFonts w:hint="cs"/>
          <w:rtl/>
        </w:rPr>
        <w:t>وكان يأكلُ ما تَيَسَّرَ, فَإِنْ أعْوَزَهُ صَبَرَ, حتى إنَّهُ ليربُط على بطنِه الْحَجَرَ من الجوعِ, ويُرى الهلالُ والهلالُ والهلالُ ولا يُوْقَد في بيتِه نَارٌ.</w:t>
      </w:r>
    </w:p>
    <w:p w:rsidR="004F1BE9" w:rsidRPr="00247C6F" w:rsidRDefault="004F1BE9" w:rsidP="00027B49">
      <w:pPr>
        <w:widowControl w:val="0"/>
        <w:numPr>
          <w:ilvl w:val="0"/>
          <w:numId w:val="33"/>
        </w:numPr>
        <w:spacing w:before="2" w:after="2"/>
        <w:ind w:left="680" w:hanging="340"/>
        <w:jc w:val="both"/>
        <w:rPr>
          <w:rStyle w:val="Char"/>
          <w:rFonts w:hint="cs"/>
          <w:rtl/>
        </w:rPr>
      </w:pPr>
      <w:r w:rsidRPr="00247C6F">
        <w:rPr>
          <w:rStyle w:val="Char"/>
          <w:rFonts w:hint="cs"/>
          <w:rtl/>
        </w:rPr>
        <w:t>ولم يَكُنْ مِنْ هَدْيه حبسُ النفسِ على نوعٍ واحدٍ مِنَ الأغذيةِ لا يَتَعدَّاهُ إلى مَا سواه.</w:t>
      </w:r>
    </w:p>
    <w:p w:rsidR="004F1BE9" w:rsidRPr="00247C6F" w:rsidRDefault="004F1BE9" w:rsidP="00027B49">
      <w:pPr>
        <w:widowControl w:val="0"/>
        <w:numPr>
          <w:ilvl w:val="0"/>
          <w:numId w:val="33"/>
        </w:numPr>
        <w:spacing w:before="2" w:after="2"/>
        <w:ind w:left="680" w:hanging="340"/>
        <w:jc w:val="both"/>
        <w:rPr>
          <w:rStyle w:val="Char"/>
          <w:rFonts w:hint="cs"/>
          <w:rtl/>
        </w:rPr>
      </w:pPr>
      <w:r w:rsidRPr="00247C6F">
        <w:rPr>
          <w:rStyle w:val="Char"/>
          <w:rFonts w:hint="cs"/>
          <w:rtl/>
        </w:rPr>
        <w:t>وَأَكَلَ الحلوى والعسَلَ, وكان يحبهما, وأَكَلَ لحمَ الْجَزُورِ, والضأنِ, والدَّجَاجِ, ولحم الْ</w:t>
      </w:r>
      <w:r w:rsidR="00C963B5" w:rsidRPr="00247C6F">
        <w:rPr>
          <w:rStyle w:val="Char"/>
          <w:rFonts w:hint="cs"/>
          <w:rtl/>
        </w:rPr>
        <w:t>حُ</w:t>
      </w:r>
      <w:r w:rsidRPr="00247C6F">
        <w:rPr>
          <w:rStyle w:val="Char"/>
          <w:rFonts w:hint="cs"/>
          <w:rtl/>
        </w:rPr>
        <w:t>بَّار</w:t>
      </w:r>
      <w:r w:rsidR="00C963B5" w:rsidRPr="00247C6F">
        <w:rPr>
          <w:rStyle w:val="Char"/>
          <w:rFonts w:hint="cs"/>
          <w:rtl/>
        </w:rPr>
        <w:t>َ</w:t>
      </w:r>
      <w:r w:rsidRPr="00247C6F">
        <w:rPr>
          <w:rStyle w:val="Char"/>
          <w:rFonts w:hint="cs"/>
          <w:rtl/>
        </w:rPr>
        <w:t>ى، ولحم حمارِ الوَحْشِ, والأرنبِ, وطعامَ البحرِ, وأَكَلَ الشِّواءَ, وأكلَ الرُّطَبَ والتَّمْرَ, وأكل الثَّرِيدَ؛ وهو: الخبزُ باللحمِ, وأكل الخبزَ بالزيتِ, وأكل القثاءَ بالرطبِ, وأكل الدُّبَّاءَ المطبوخة وكان يحبُّها, وأكل القديدَ, وأكل التَّمرَ بالزُّبْدِ.</w:t>
      </w:r>
    </w:p>
    <w:p w:rsidR="004F1BE9" w:rsidRPr="00247C6F" w:rsidRDefault="004F1BE9" w:rsidP="00027B49">
      <w:pPr>
        <w:widowControl w:val="0"/>
        <w:numPr>
          <w:ilvl w:val="0"/>
          <w:numId w:val="33"/>
        </w:numPr>
        <w:spacing w:before="2" w:after="2"/>
        <w:ind w:left="680" w:hanging="340"/>
        <w:jc w:val="both"/>
        <w:rPr>
          <w:rStyle w:val="Char"/>
          <w:rFonts w:hint="cs"/>
          <w:rtl/>
        </w:rPr>
      </w:pPr>
      <w:r w:rsidRPr="00247C6F">
        <w:rPr>
          <w:rStyle w:val="Char"/>
          <w:rFonts w:hint="cs"/>
          <w:rtl/>
        </w:rPr>
        <w:t>وكان يُحِبُّ اللحمَ, وأحبُّه إليه الذراعُ ومَقْدِمُ الشاةِ.</w:t>
      </w:r>
    </w:p>
    <w:p w:rsidR="004F1BE9" w:rsidRPr="00247C6F" w:rsidRDefault="004F1BE9" w:rsidP="00027B49">
      <w:pPr>
        <w:widowControl w:val="0"/>
        <w:numPr>
          <w:ilvl w:val="0"/>
          <w:numId w:val="33"/>
        </w:numPr>
        <w:spacing w:before="2" w:after="2"/>
        <w:ind w:left="680" w:hanging="340"/>
        <w:jc w:val="both"/>
        <w:rPr>
          <w:rStyle w:val="Char"/>
          <w:rFonts w:hint="cs"/>
          <w:rtl/>
        </w:rPr>
      </w:pPr>
      <w:r w:rsidRPr="00247C6F">
        <w:rPr>
          <w:rStyle w:val="Char"/>
          <w:rFonts w:hint="cs"/>
          <w:rtl/>
        </w:rPr>
        <w:t>وكان يأكلُ من فاكهةِ بلدِه عندَ مجيئِها ولا يحتمي عَنْهَا.</w:t>
      </w:r>
    </w:p>
    <w:p w:rsidR="004F1BE9" w:rsidRPr="00247C6F" w:rsidRDefault="004F1BE9" w:rsidP="00027B49">
      <w:pPr>
        <w:widowControl w:val="0"/>
        <w:numPr>
          <w:ilvl w:val="0"/>
          <w:numId w:val="33"/>
        </w:numPr>
        <w:spacing w:before="2" w:after="2"/>
        <w:ind w:left="680" w:hanging="340"/>
        <w:jc w:val="both"/>
        <w:rPr>
          <w:rStyle w:val="Char"/>
          <w:rFonts w:hint="cs"/>
          <w:rtl/>
        </w:rPr>
      </w:pPr>
      <w:r w:rsidRPr="00247C6F">
        <w:rPr>
          <w:rStyle w:val="Char"/>
          <w:rFonts w:hint="cs"/>
          <w:rtl/>
        </w:rPr>
        <w:t>وكان معظمُ مَطْعمِه يُوضَعُ عَلَى الأرضِ في السُّفْرَةِ.</w:t>
      </w:r>
    </w:p>
    <w:p w:rsidR="004F1BE9" w:rsidRPr="00247C6F" w:rsidRDefault="004F1BE9" w:rsidP="00027B49">
      <w:pPr>
        <w:widowControl w:val="0"/>
        <w:numPr>
          <w:ilvl w:val="0"/>
          <w:numId w:val="33"/>
        </w:numPr>
        <w:spacing w:before="2" w:after="2"/>
        <w:ind w:left="680" w:hanging="340"/>
        <w:jc w:val="both"/>
        <w:rPr>
          <w:rStyle w:val="Char"/>
          <w:rFonts w:hint="cs"/>
          <w:rtl/>
        </w:rPr>
      </w:pPr>
      <w:r w:rsidRPr="00247C6F">
        <w:rPr>
          <w:rStyle w:val="Char"/>
          <w:rFonts w:hint="cs"/>
          <w:rtl/>
        </w:rPr>
        <w:t>وكان يأمُر بأكلِ باليمينِ, وينهى عن الأكلِ</w:t>
      </w:r>
      <w:r w:rsidR="004430DE" w:rsidRPr="00247C6F">
        <w:rPr>
          <w:rStyle w:val="Char"/>
          <w:rFonts w:hint="cs"/>
          <w:rtl/>
        </w:rPr>
        <w:t xml:space="preserve"> بالشمالِ, ويقول: </w:t>
      </w:r>
      <w:r w:rsidR="004430DE" w:rsidRPr="009B7BB5">
        <w:rPr>
          <w:rFonts w:ascii="mylotus" w:hAnsi="mylotus" w:hint="cs"/>
          <w:b/>
          <w:bCs/>
          <w:spacing w:val="-4"/>
          <w:sz w:val="34"/>
          <w:szCs w:val="34"/>
          <w:rtl/>
        </w:rPr>
        <w:t>«</w:t>
      </w:r>
      <w:r w:rsidR="004430DE" w:rsidRPr="00E021E6">
        <w:rPr>
          <w:rStyle w:val="Char5"/>
          <w:rFonts w:hint="cs"/>
          <w:rtl/>
        </w:rPr>
        <w:t>إِنَّ الشيطانَ يأكلُ بِشِمَالِهِ, ويشربُ بشماله</w:t>
      </w:r>
      <w:r w:rsidR="004430DE" w:rsidRPr="009B7BB5">
        <w:rPr>
          <w:rFonts w:ascii="mylotus" w:hAnsi="mylotus" w:hint="cs"/>
          <w:b/>
          <w:bCs/>
          <w:spacing w:val="-4"/>
          <w:sz w:val="34"/>
          <w:szCs w:val="34"/>
          <w:rtl/>
        </w:rPr>
        <w:t xml:space="preserve">» </w:t>
      </w:r>
      <w:r w:rsidR="004430DE" w:rsidRPr="00E021E6">
        <w:rPr>
          <w:rStyle w:val="Char0"/>
          <w:rFonts w:hint="cs"/>
          <w:rtl/>
        </w:rPr>
        <w:t>[م]</w:t>
      </w:r>
      <w:r w:rsidR="004430DE" w:rsidRPr="00247C6F">
        <w:rPr>
          <w:rStyle w:val="Char"/>
          <w:rFonts w:hint="cs"/>
          <w:rtl/>
        </w:rPr>
        <w:t>.</w:t>
      </w:r>
    </w:p>
    <w:p w:rsidR="004430DE" w:rsidRPr="00247C6F" w:rsidRDefault="004430DE" w:rsidP="00027B49">
      <w:pPr>
        <w:widowControl w:val="0"/>
        <w:numPr>
          <w:ilvl w:val="0"/>
          <w:numId w:val="33"/>
        </w:numPr>
        <w:spacing w:before="2" w:after="2"/>
        <w:ind w:left="680" w:hanging="340"/>
        <w:jc w:val="both"/>
        <w:rPr>
          <w:rStyle w:val="Char"/>
          <w:rFonts w:hint="cs"/>
          <w:rtl/>
        </w:rPr>
      </w:pPr>
      <w:r w:rsidRPr="00247C6F">
        <w:rPr>
          <w:rStyle w:val="Char"/>
          <w:rFonts w:hint="cs"/>
          <w:rtl/>
        </w:rPr>
        <w:t>وكان يأكُلُ بأصابِعِه الثَّلاث, ويلعقُها إذا فَرَغَ.</w:t>
      </w:r>
    </w:p>
    <w:p w:rsidR="008A7471" w:rsidRPr="00247C6F" w:rsidRDefault="004430DE" w:rsidP="00027B49">
      <w:pPr>
        <w:widowControl w:val="0"/>
        <w:numPr>
          <w:ilvl w:val="0"/>
          <w:numId w:val="33"/>
        </w:numPr>
        <w:spacing w:before="2" w:after="2"/>
        <w:ind w:left="794" w:hanging="454"/>
        <w:jc w:val="both"/>
        <w:rPr>
          <w:rStyle w:val="Char"/>
          <w:rFonts w:hint="cs"/>
          <w:rtl/>
        </w:rPr>
      </w:pPr>
      <w:r w:rsidRPr="00247C6F">
        <w:rPr>
          <w:rStyle w:val="Char"/>
          <w:rFonts w:hint="cs"/>
          <w:rtl/>
        </w:rPr>
        <w:t>وكان لا يأكل مُتَّكئًا – والاتَّكَاءُ على ثلاثةِ أنواعٍ؛ أحدُها: الاتكاءُ على الجنبِ, والثاني: التربُّع, والثالث: الاتكاء عَلَى إِحْدَى يديه وأكلُه بالأُخرَى, والثلاث مذمومة-, وكان يأكلُ</w:t>
      </w:r>
      <w:r w:rsidR="008A7471" w:rsidRPr="00247C6F">
        <w:rPr>
          <w:rStyle w:val="Char"/>
          <w:rFonts w:hint="cs"/>
          <w:rtl/>
        </w:rPr>
        <w:t xml:space="preserve"> وهو مُقْعٍ -، والإقعاءُ: أنْ يجلسَ على أَلْيَتَيْهِ ناصبًا ساقَيْه – وقال: </w:t>
      </w:r>
      <w:r w:rsidR="008A7471" w:rsidRPr="009B7BB5">
        <w:rPr>
          <w:rFonts w:ascii="mylotus" w:hAnsi="mylotus" w:hint="cs"/>
          <w:b/>
          <w:bCs/>
          <w:spacing w:val="-2"/>
          <w:sz w:val="34"/>
          <w:szCs w:val="34"/>
          <w:rtl/>
        </w:rPr>
        <w:t>«</w:t>
      </w:r>
      <w:r w:rsidR="008A7471" w:rsidRPr="00E021E6">
        <w:rPr>
          <w:rStyle w:val="Char5"/>
          <w:rFonts w:hint="cs"/>
          <w:rtl/>
        </w:rPr>
        <w:t>إنَّمَا أَجْلِسُ كَمَا يَجْلِسُ الْعَبْدُ وآكُلُ كَمَا يأكُلُ العَبْدُ</w:t>
      </w:r>
      <w:r w:rsidR="008A7471" w:rsidRPr="009B7BB5">
        <w:rPr>
          <w:rFonts w:ascii="mylotus" w:hAnsi="mylotus" w:hint="cs"/>
          <w:b/>
          <w:bCs/>
          <w:spacing w:val="-2"/>
          <w:sz w:val="34"/>
          <w:szCs w:val="34"/>
          <w:rtl/>
        </w:rPr>
        <w:t>»</w:t>
      </w:r>
      <w:r w:rsidR="008A7471" w:rsidRPr="00247C6F">
        <w:rPr>
          <w:rStyle w:val="Char"/>
          <w:rFonts w:hint="cs"/>
          <w:rtl/>
        </w:rPr>
        <w:t>.</w:t>
      </w:r>
    </w:p>
    <w:p w:rsidR="008A7471" w:rsidRPr="00247C6F" w:rsidRDefault="008A7471" w:rsidP="00027B49">
      <w:pPr>
        <w:widowControl w:val="0"/>
        <w:numPr>
          <w:ilvl w:val="0"/>
          <w:numId w:val="33"/>
        </w:numPr>
        <w:spacing w:before="2" w:after="2"/>
        <w:ind w:left="794" w:hanging="454"/>
        <w:jc w:val="both"/>
        <w:rPr>
          <w:rStyle w:val="Char"/>
          <w:rFonts w:hint="cs"/>
          <w:rtl/>
        </w:rPr>
      </w:pPr>
      <w:r w:rsidRPr="00247C6F">
        <w:rPr>
          <w:rStyle w:val="Char"/>
          <w:rFonts w:hint="cs"/>
          <w:rtl/>
        </w:rPr>
        <w:t xml:space="preserve">وكان إذَا وَضَعَ يَدَهُ في الطعامِ قال: </w:t>
      </w:r>
      <w:r w:rsidRPr="009B7BB5">
        <w:rPr>
          <w:rFonts w:ascii="mylotus" w:hAnsi="mylotus" w:hint="cs"/>
          <w:b/>
          <w:bCs/>
          <w:spacing w:val="-4"/>
          <w:sz w:val="34"/>
          <w:szCs w:val="34"/>
          <w:rtl/>
        </w:rPr>
        <w:t>«</w:t>
      </w:r>
      <w:r w:rsidRPr="00E021E6">
        <w:rPr>
          <w:rStyle w:val="Char5"/>
          <w:rFonts w:hint="cs"/>
          <w:rtl/>
        </w:rPr>
        <w:t>بِسْمِ اللهِ</w:t>
      </w:r>
      <w:r w:rsidRPr="009B7BB5">
        <w:rPr>
          <w:rFonts w:ascii="mylotus" w:hAnsi="mylotus" w:hint="cs"/>
          <w:b/>
          <w:bCs/>
          <w:spacing w:val="-4"/>
          <w:sz w:val="34"/>
          <w:szCs w:val="34"/>
          <w:rtl/>
        </w:rPr>
        <w:t>»</w:t>
      </w:r>
      <w:r w:rsidRPr="00247C6F">
        <w:rPr>
          <w:rStyle w:val="Char"/>
          <w:rFonts w:hint="cs"/>
          <w:rtl/>
        </w:rPr>
        <w:t xml:space="preserve">، ويأمرُ الآكلَ بالتسميةِ, وقال: </w:t>
      </w:r>
      <w:r w:rsidRPr="009B7BB5">
        <w:rPr>
          <w:rFonts w:ascii="mylotus" w:hAnsi="mylotus" w:hint="cs"/>
          <w:b/>
          <w:bCs/>
          <w:spacing w:val="-4"/>
          <w:sz w:val="34"/>
          <w:szCs w:val="34"/>
          <w:rtl/>
        </w:rPr>
        <w:t>«</w:t>
      </w:r>
      <w:r w:rsidRPr="00E021E6">
        <w:rPr>
          <w:rStyle w:val="Char5"/>
          <w:rFonts w:hint="cs"/>
          <w:rtl/>
        </w:rPr>
        <w:t>إِذَا أَكَلَ أَحَدُكُم فليذكر اسْم اللهِ تعالى, فإِنْ نَسِي أَنْ يَذْكُرَ اسم اللهِ في أوَّلِهِ؛ فليقل: بِسْمِ اللهِ في أوَّلِهِ وآخرِهِ</w:t>
      </w:r>
      <w:r w:rsidRPr="009B7BB5">
        <w:rPr>
          <w:rFonts w:ascii="mylotus" w:hAnsi="mylotus" w:hint="cs"/>
          <w:b/>
          <w:bCs/>
          <w:spacing w:val="-4"/>
          <w:sz w:val="34"/>
          <w:szCs w:val="34"/>
          <w:rtl/>
        </w:rPr>
        <w:t xml:space="preserve">». </w:t>
      </w:r>
      <w:r w:rsidRPr="00E021E6">
        <w:rPr>
          <w:rStyle w:val="Char0"/>
          <w:rFonts w:hint="cs"/>
          <w:rtl/>
        </w:rPr>
        <w:t>[ت]</w:t>
      </w:r>
      <w:r w:rsidRPr="00247C6F">
        <w:rPr>
          <w:rStyle w:val="Char"/>
          <w:rFonts w:hint="cs"/>
          <w:rtl/>
        </w:rPr>
        <w:t>.</w:t>
      </w:r>
    </w:p>
    <w:p w:rsidR="008A7471" w:rsidRPr="00247C6F" w:rsidRDefault="008A7471" w:rsidP="00027B49">
      <w:pPr>
        <w:widowControl w:val="0"/>
        <w:numPr>
          <w:ilvl w:val="0"/>
          <w:numId w:val="33"/>
        </w:numPr>
        <w:spacing w:before="2" w:after="2"/>
        <w:ind w:left="794" w:hanging="454"/>
        <w:jc w:val="both"/>
        <w:rPr>
          <w:rStyle w:val="Char"/>
          <w:rFonts w:hint="cs"/>
          <w:rtl/>
        </w:rPr>
      </w:pPr>
      <w:r w:rsidRPr="00247C6F">
        <w:rPr>
          <w:rStyle w:val="Char"/>
          <w:rFonts w:hint="cs"/>
          <w:rtl/>
        </w:rPr>
        <w:t xml:space="preserve">وقال: </w:t>
      </w:r>
      <w:r w:rsidRPr="00E92A8E">
        <w:rPr>
          <w:rFonts w:ascii="mylotus" w:hAnsi="mylotus" w:hint="cs"/>
          <w:b/>
          <w:bCs/>
          <w:sz w:val="34"/>
          <w:szCs w:val="34"/>
          <w:rtl/>
        </w:rPr>
        <w:t>«</w:t>
      </w:r>
      <w:r w:rsidRPr="00E021E6">
        <w:rPr>
          <w:rStyle w:val="Char5"/>
          <w:rFonts w:hint="cs"/>
          <w:rtl/>
        </w:rPr>
        <w:t>إِنَّ الشيطانَ ليستَحِلُّ الطعامَ أَنْ لا يُذْكَر اسمُ الله عليهِ</w:t>
      </w:r>
      <w:r w:rsidRPr="00E92A8E">
        <w:rPr>
          <w:rFonts w:ascii="mylotus" w:hAnsi="mylotus" w:hint="cs"/>
          <w:b/>
          <w:bCs/>
          <w:sz w:val="34"/>
          <w:szCs w:val="34"/>
          <w:rtl/>
        </w:rPr>
        <w:t xml:space="preserve">» </w:t>
      </w:r>
      <w:r w:rsidRPr="00E021E6">
        <w:rPr>
          <w:rStyle w:val="Char0"/>
          <w:rFonts w:hint="cs"/>
          <w:rtl/>
        </w:rPr>
        <w:t>[م]</w:t>
      </w:r>
      <w:r w:rsidRPr="00247C6F">
        <w:rPr>
          <w:rStyle w:val="Char"/>
          <w:rFonts w:hint="cs"/>
          <w:rtl/>
        </w:rPr>
        <w:t>.</w:t>
      </w:r>
    </w:p>
    <w:p w:rsidR="00064FAC" w:rsidRPr="00247C6F" w:rsidRDefault="00064FAC" w:rsidP="00027B49">
      <w:pPr>
        <w:widowControl w:val="0"/>
        <w:numPr>
          <w:ilvl w:val="0"/>
          <w:numId w:val="33"/>
        </w:numPr>
        <w:spacing w:before="2" w:after="2"/>
        <w:ind w:left="794" w:hanging="454"/>
        <w:jc w:val="both"/>
        <w:rPr>
          <w:rStyle w:val="Char"/>
          <w:rFonts w:hint="cs"/>
          <w:rtl/>
        </w:rPr>
      </w:pPr>
      <w:r w:rsidRPr="00247C6F">
        <w:rPr>
          <w:rStyle w:val="Char"/>
          <w:rFonts w:hint="cs"/>
          <w:rtl/>
        </w:rPr>
        <w:t>وكان يتحدَّثُ على طعامِه, ويُكَرِّرُ على أضيافِه عَرْضَ الأكلِ عليهم مِرارًا؛ كما يَفْعَلُه أهلُ الْكَرَمِ.</w:t>
      </w:r>
    </w:p>
    <w:p w:rsidR="00064FAC" w:rsidRPr="00247C6F" w:rsidRDefault="00064FAC" w:rsidP="00027B49">
      <w:pPr>
        <w:widowControl w:val="0"/>
        <w:numPr>
          <w:ilvl w:val="0"/>
          <w:numId w:val="33"/>
        </w:numPr>
        <w:spacing w:before="2" w:after="2"/>
        <w:ind w:left="794" w:hanging="454"/>
        <w:jc w:val="both"/>
        <w:rPr>
          <w:rStyle w:val="Char"/>
          <w:rFonts w:hint="cs"/>
          <w:rtl/>
        </w:rPr>
      </w:pPr>
      <w:r w:rsidRPr="00247C6F">
        <w:rPr>
          <w:rStyle w:val="Char"/>
          <w:rFonts w:hint="cs"/>
          <w:rtl/>
        </w:rPr>
        <w:t xml:space="preserve">وكان إذا رُفِعَ الطعامُ مِنْ بَيْنِ يديهِ يقول: </w:t>
      </w:r>
      <w:r w:rsidRPr="009B7BB5">
        <w:rPr>
          <w:rFonts w:ascii="mylotus" w:hAnsi="mylotus" w:hint="cs"/>
          <w:b/>
          <w:bCs/>
          <w:spacing w:val="-2"/>
          <w:sz w:val="34"/>
          <w:szCs w:val="34"/>
          <w:rtl/>
        </w:rPr>
        <w:t>«</w:t>
      </w:r>
      <w:r w:rsidRPr="00E021E6">
        <w:rPr>
          <w:rStyle w:val="Char5"/>
          <w:rFonts w:hint="cs"/>
          <w:rtl/>
        </w:rPr>
        <w:t>الحمدُ للهِ حَمْدًا كثيرًا طيِّبًا مُبَارَكًا فِيهِ غَيْرَ مَكْفِيٍّ ولا مُوَدَّعٍ و</w:t>
      </w:r>
      <w:r w:rsidR="00C963B5" w:rsidRPr="00E021E6">
        <w:rPr>
          <w:rStyle w:val="Char5"/>
          <w:rFonts w:hint="cs"/>
          <w:rtl/>
        </w:rPr>
        <w:t>لا</w:t>
      </w:r>
      <w:r w:rsidRPr="00E021E6">
        <w:rPr>
          <w:rStyle w:val="Char5"/>
          <w:rFonts w:hint="cs"/>
          <w:rtl/>
        </w:rPr>
        <w:t xml:space="preserve"> مُسْتَغْنًى عَنْهُ رَبُّنَا</w:t>
      </w:r>
      <w:r w:rsidRPr="009B7BB5">
        <w:rPr>
          <w:rFonts w:ascii="mylotus" w:hAnsi="mylotus" w:hint="cs"/>
          <w:b/>
          <w:bCs/>
          <w:spacing w:val="-2"/>
          <w:sz w:val="34"/>
          <w:szCs w:val="34"/>
          <w:rtl/>
        </w:rPr>
        <w:t xml:space="preserve">» </w:t>
      </w:r>
      <w:r w:rsidRPr="00E021E6">
        <w:rPr>
          <w:rStyle w:val="Char0"/>
          <w:rFonts w:hint="cs"/>
          <w:rtl/>
        </w:rPr>
        <w:t>[خ]</w:t>
      </w:r>
      <w:r w:rsidRPr="00247C6F">
        <w:rPr>
          <w:rStyle w:val="Char"/>
          <w:rFonts w:hint="cs"/>
          <w:rtl/>
        </w:rPr>
        <w:t>.</w:t>
      </w:r>
    </w:p>
    <w:p w:rsidR="00064FAC" w:rsidRPr="00247C6F" w:rsidRDefault="00064FAC" w:rsidP="00027B49">
      <w:pPr>
        <w:widowControl w:val="0"/>
        <w:numPr>
          <w:ilvl w:val="0"/>
          <w:numId w:val="33"/>
        </w:numPr>
        <w:spacing w:before="2" w:after="2"/>
        <w:ind w:left="794" w:hanging="454"/>
        <w:jc w:val="both"/>
        <w:rPr>
          <w:rStyle w:val="Char"/>
          <w:rFonts w:hint="cs"/>
          <w:rtl/>
        </w:rPr>
      </w:pPr>
      <w:r w:rsidRPr="00247C6F">
        <w:rPr>
          <w:rStyle w:val="Char"/>
          <w:rFonts w:hint="cs"/>
          <w:rtl/>
        </w:rPr>
        <w:t xml:space="preserve">وكان إِذَا أَكَلَ عِنْدَ قومٍ لم يَخْرُج حَتَّى يدعو لهم, ويقول: </w:t>
      </w:r>
      <w:r w:rsidRPr="009B7BB5">
        <w:rPr>
          <w:rFonts w:ascii="mylotus" w:hAnsi="mylotus" w:hint="cs"/>
          <w:b/>
          <w:bCs/>
          <w:spacing w:val="-2"/>
          <w:sz w:val="34"/>
          <w:szCs w:val="34"/>
          <w:rtl/>
        </w:rPr>
        <w:t>«</w:t>
      </w:r>
      <w:r w:rsidRPr="00E021E6">
        <w:rPr>
          <w:rStyle w:val="Char5"/>
          <w:rFonts w:hint="cs"/>
          <w:rtl/>
        </w:rPr>
        <w:t>أَفْطَرَ عِنْدَكُم الصَّائِمُونَ, وأَكَلَ طَعَامَكُم الأبْرَارُ, وَصَلَّتْ عَلَيْكُمُ الملاَئكَةُ</w:t>
      </w:r>
      <w:r w:rsidRPr="009B7BB5">
        <w:rPr>
          <w:rFonts w:ascii="mylotus" w:hAnsi="mylotus" w:hint="cs"/>
          <w:b/>
          <w:bCs/>
          <w:spacing w:val="-2"/>
          <w:sz w:val="34"/>
          <w:szCs w:val="34"/>
          <w:rtl/>
        </w:rPr>
        <w:t xml:space="preserve">» </w:t>
      </w:r>
      <w:r w:rsidRPr="00E021E6">
        <w:rPr>
          <w:rStyle w:val="Char0"/>
          <w:rFonts w:hint="cs"/>
          <w:rtl/>
        </w:rPr>
        <w:t>[د]</w:t>
      </w:r>
      <w:r w:rsidRPr="00247C6F">
        <w:rPr>
          <w:rStyle w:val="Char"/>
          <w:rFonts w:hint="cs"/>
          <w:rtl/>
        </w:rPr>
        <w:t>.</w:t>
      </w:r>
    </w:p>
    <w:p w:rsidR="00064FAC" w:rsidRPr="00247C6F" w:rsidRDefault="00064FAC" w:rsidP="00027B49">
      <w:pPr>
        <w:widowControl w:val="0"/>
        <w:numPr>
          <w:ilvl w:val="0"/>
          <w:numId w:val="33"/>
        </w:numPr>
        <w:spacing w:before="2" w:after="2"/>
        <w:ind w:left="794" w:hanging="454"/>
        <w:jc w:val="both"/>
        <w:rPr>
          <w:rStyle w:val="Char"/>
          <w:rFonts w:hint="cs"/>
          <w:rtl/>
        </w:rPr>
      </w:pPr>
      <w:r w:rsidRPr="00247C6F">
        <w:rPr>
          <w:rStyle w:val="Char"/>
          <w:rFonts w:hint="cs"/>
          <w:rtl/>
        </w:rPr>
        <w:t>وكان يَدْعُو لِمَنْ يُضِيف المساكينَ وَيُثْنِي عليهم.</w:t>
      </w:r>
    </w:p>
    <w:p w:rsidR="00EF08A6" w:rsidRPr="00247C6F" w:rsidRDefault="00064FAC" w:rsidP="00027B49">
      <w:pPr>
        <w:widowControl w:val="0"/>
        <w:numPr>
          <w:ilvl w:val="0"/>
          <w:numId w:val="33"/>
        </w:numPr>
        <w:spacing w:before="2" w:after="2"/>
        <w:ind w:left="794" w:hanging="454"/>
        <w:jc w:val="both"/>
        <w:rPr>
          <w:rStyle w:val="Char"/>
          <w:rFonts w:hint="cs"/>
          <w:rtl/>
        </w:rPr>
      </w:pPr>
      <w:r w:rsidRPr="00247C6F">
        <w:rPr>
          <w:rStyle w:val="Char"/>
          <w:rFonts w:hint="cs"/>
          <w:rtl/>
        </w:rPr>
        <w:t xml:space="preserve">وكانَ لا يأنَفُ مِن مُؤاكلة أحدٍ صغيرًا كان أو </w:t>
      </w:r>
      <w:r w:rsidR="00EF08A6" w:rsidRPr="00247C6F">
        <w:rPr>
          <w:rStyle w:val="Char"/>
          <w:rFonts w:hint="cs"/>
          <w:rtl/>
        </w:rPr>
        <w:t>كبيرًا, حُرًّا أو عبدًا, أعرابيًّا أو مهاجرًا.</w:t>
      </w:r>
    </w:p>
    <w:p w:rsidR="00EF08A6" w:rsidRPr="00247C6F" w:rsidRDefault="00EF08A6" w:rsidP="00027B49">
      <w:pPr>
        <w:widowControl w:val="0"/>
        <w:numPr>
          <w:ilvl w:val="0"/>
          <w:numId w:val="33"/>
        </w:numPr>
        <w:spacing w:before="2" w:after="2"/>
        <w:ind w:left="794" w:hanging="454"/>
        <w:jc w:val="both"/>
        <w:rPr>
          <w:rStyle w:val="Char"/>
          <w:rFonts w:hint="cs"/>
          <w:rtl/>
        </w:rPr>
      </w:pPr>
      <w:r w:rsidRPr="00247C6F">
        <w:rPr>
          <w:rStyle w:val="Char"/>
          <w:rFonts w:hint="cs"/>
          <w:rtl/>
        </w:rPr>
        <w:t xml:space="preserve">18 – وكان إذا قُرِّب إليه طعامٌ وهو صائمٌ, قال: </w:t>
      </w:r>
      <w:r w:rsidRPr="009B7BB5">
        <w:rPr>
          <w:rFonts w:ascii="mylotus" w:hAnsi="mylotus" w:hint="cs"/>
          <w:b/>
          <w:bCs/>
          <w:spacing w:val="-2"/>
          <w:sz w:val="34"/>
          <w:szCs w:val="34"/>
          <w:rtl/>
        </w:rPr>
        <w:t>«</w:t>
      </w:r>
      <w:r w:rsidRPr="00E021E6">
        <w:rPr>
          <w:rStyle w:val="Char5"/>
          <w:rFonts w:hint="cs"/>
          <w:rtl/>
        </w:rPr>
        <w:t>إِنِّي صائم</w:t>
      </w:r>
      <w:r w:rsidRPr="009B7BB5">
        <w:rPr>
          <w:rFonts w:ascii="mylotus" w:hAnsi="mylotus" w:hint="cs"/>
          <w:b/>
          <w:bCs/>
          <w:spacing w:val="-2"/>
          <w:sz w:val="34"/>
          <w:szCs w:val="34"/>
          <w:rtl/>
        </w:rPr>
        <w:t>» [ق]</w:t>
      </w:r>
      <w:r w:rsidRPr="00247C6F">
        <w:rPr>
          <w:rStyle w:val="Char"/>
          <w:rFonts w:hint="cs"/>
          <w:rtl/>
        </w:rPr>
        <w:t xml:space="preserve">، وأمَرَ من قُرِّبَ إليه الطعام </w:t>
      </w:r>
      <w:r w:rsidR="00C963B5" w:rsidRPr="00247C6F">
        <w:rPr>
          <w:rStyle w:val="Char"/>
          <w:rFonts w:hint="cs"/>
          <w:rtl/>
        </w:rPr>
        <w:t>و</w:t>
      </w:r>
      <w:r w:rsidRPr="00247C6F">
        <w:rPr>
          <w:rStyle w:val="Char"/>
          <w:rFonts w:hint="cs"/>
          <w:rtl/>
        </w:rPr>
        <w:t>هو صائم أن يُصَلِّيَ؛ أي: يدعو لمن قَدَّمَهُ, وإِنْ كَان مُفْطِرًا أَنْ يأكلَ مِنْهُ.</w:t>
      </w:r>
    </w:p>
    <w:p w:rsidR="00FC2655" w:rsidRPr="00247C6F" w:rsidRDefault="00EF08A6" w:rsidP="00027B49">
      <w:pPr>
        <w:widowControl w:val="0"/>
        <w:numPr>
          <w:ilvl w:val="0"/>
          <w:numId w:val="33"/>
        </w:numPr>
        <w:spacing w:before="2" w:after="2"/>
        <w:ind w:left="794" w:hanging="454"/>
        <w:jc w:val="both"/>
        <w:rPr>
          <w:rStyle w:val="Char"/>
          <w:rFonts w:hint="cs"/>
          <w:rtl/>
        </w:rPr>
      </w:pPr>
      <w:r w:rsidRPr="00247C6F">
        <w:rPr>
          <w:rStyle w:val="Char"/>
          <w:rFonts w:hint="cs"/>
          <w:rtl/>
        </w:rPr>
        <w:t xml:space="preserve">وكان إذا دُعِيَ لطعامٍ وَتَبِعَهُ أحدٌ أعلمَ به رَبَّ المنزلِ, وقال: </w:t>
      </w:r>
      <w:r w:rsidR="00FC2655" w:rsidRPr="009B7BB5">
        <w:rPr>
          <w:rFonts w:ascii="mylotus" w:hAnsi="mylotus" w:hint="cs"/>
          <w:b/>
          <w:bCs/>
          <w:spacing w:val="-2"/>
          <w:sz w:val="34"/>
          <w:szCs w:val="34"/>
          <w:rtl/>
        </w:rPr>
        <w:t>«</w:t>
      </w:r>
      <w:r w:rsidR="00FC2655" w:rsidRPr="00E021E6">
        <w:rPr>
          <w:rStyle w:val="Char5"/>
          <w:rFonts w:hint="cs"/>
          <w:rtl/>
        </w:rPr>
        <w:t>إِنَّ هَذَا تَبِعَنَا؛ فَإِنْ شِئْتَ تأذَنُ له، وَإِنْ شِئْتَ رَجَعَ</w:t>
      </w:r>
      <w:r w:rsidR="00FC2655" w:rsidRPr="009B7BB5">
        <w:rPr>
          <w:rFonts w:ascii="mylotus" w:hAnsi="mylotus" w:hint="cs"/>
          <w:b/>
          <w:bCs/>
          <w:spacing w:val="-2"/>
          <w:sz w:val="34"/>
          <w:szCs w:val="34"/>
          <w:rtl/>
        </w:rPr>
        <w:t xml:space="preserve">» </w:t>
      </w:r>
      <w:r w:rsidR="00FC2655" w:rsidRPr="00E021E6">
        <w:rPr>
          <w:rStyle w:val="Char0"/>
          <w:rFonts w:hint="cs"/>
          <w:rtl/>
        </w:rPr>
        <w:t>[خ]</w:t>
      </w:r>
      <w:r w:rsidR="00FC2655" w:rsidRPr="00247C6F">
        <w:rPr>
          <w:rStyle w:val="Char"/>
          <w:rFonts w:hint="cs"/>
          <w:rtl/>
        </w:rPr>
        <w:t>.</w:t>
      </w:r>
    </w:p>
    <w:p w:rsidR="00FC2655" w:rsidRPr="00247C6F" w:rsidRDefault="00FC2655" w:rsidP="00027B49">
      <w:pPr>
        <w:widowControl w:val="0"/>
        <w:numPr>
          <w:ilvl w:val="0"/>
          <w:numId w:val="33"/>
        </w:numPr>
        <w:spacing w:before="2" w:after="2"/>
        <w:ind w:left="794" w:hanging="454"/>
        <w:jc w:val="both"/>
        <w:rPr>
          <w:rStyle w:val="Char"/>
          <w:rFonts w:hint="cs"/>
          <w:rtl/>
        </w:rPr>
      </w:pPr>
      <w:r w:rsidRPr="00247C6F">
        <w:rPr>
          <w:rStyle w:val="Char"/>
          <w:rFonts w:hint="cs"/>
          <w:rtl/>
        </w:rPr>
        <w:t>وأَمَرَ من شَكَوْا إليه أنهم لا يشبعُونَ أن يجتمِعُوا على طعامهم ولا يتفرَّقُوا, وأَنْ يذكُروا اسمَ اللهِ عليه يبارك لهم فيه.</w:t>
      </w:r>
    </w:p>
    <w:p w:rsidR="00FC2655" w:rsidRPr="00247C6F" w:rsidRDefault="00FC2655" w:rsidP="00027B49">
      <w:pPr>
        <w:widowControl w:val="0"/>
        <w:numPr>
          <w:ilvl w:val="0"/>
          <w:numId w:val="33"/>
        </w:numPr>
        <w:spacing w:before="2" w:after="2"/>
        <w:ind w:left="794" w:hanging="454"/>
        <w:jc w:val="both"/>
        <w:rPr>
          <w:rStyle w:val="Char"/>
          <w:rFonts w:hint="cs"/>
          <w:rtl/>
        </w:rPr>
      </w:pPr>
      <w:r w:rsidRPr="00247C6F">
        <w:rPr>
          <w:rStyle w:val="Char"/>
          <w:rFonts w:hint="cs"/>
          <w:rtl/>
        </w:rPr>
        <w:t xml:space="preserve">وقال: </w:t>
      </w:r>
      <w:r w:rsidRPr="009B7BB5">
        <w:rPr>
          <w:rFonts w:ascii="mylotus" w:hAnsi="mylotus" w:hint="cs"/>
          <w:b/>
          <w:bCs/>
          <w:spacing w:val="-2"/>
          <w:sz w:val="34"/>
          <w:szCs w:val="34"/>
          <w:rtl/>
        </w:rPr>
        <w:t>«</w:t>
      </w:r>
      <w:r w:rsidRPr="00E021E6">
        <w:rPr>
          <w:rStyle w:val="Char5"/>
          <w:rFonts w:hint="cs"/>
          <w:rtl/>
        </w:rPr>
        <w:t>مَا مَلأَ آدمِيٌّ وعاءً شرًّا مِنْ بَطْنٍ, بِحَسْبِ ابنِ آدمَ لُقَيْمَاتٌ ي</w:t>
      </w:r>
      <w:r w:rsidR="00C963B5" w:rsidRPr="00E021E6">
        <w:rPr>
          <w:rStyle w:val="Char5"/>
          <w:rFonts w:hint="cs"/>
          <w:rtl/>
        </w:rPr>
        <w:t>ُقِمْنَ صُلْبَه؛ فَإِنْ كانَ لَا بُدَّ فاعلًا،</w:t>
      </w:r>
      <w:r w:rsidRPr="00E021E6">
        <w:rPr>
          <w:rStyle w:val="Char5"/>
          <w:rFonts w:hint="cs"/>
          <w:rtl/>
        </w:rPr>
        <w:t xml:space="preserve"> فثلثٌ لطعامِهِ, وثلثٌ لشرابِه, وثلثٌ لِنَفَسِهِ</w:t>
      </w:r>
      <w:r w:rsidRPr="009B7BB5">
        <w:rPr>
          <w:rFonts w:ascii="mylotus" w:hAnsi="mylotus" w:hint="cs"/>
          <w:b/>
          <w:bCs/>
          <w:spacing w:val="-2"/>
          <w:sz w:val="34"/>
          <w:szCs w:val="34"/>
          <w:rtl/>
        </w:rPr>
        <w:t xml:space="preserve">» </w:t>
      </w:r>
      <w:r w:rsidRPr="00E021E6">
        <w:rPr>
          <w:rStyle w:val="Char0"/>
          <w:rFonts w:hint="cs"/>
          <w:rtl/>
        </w:rPr>
        <w:t>[ت, جه]</w:t>
      </w:r>
      <w:r w:rsidRPr="00247C6F">
        <w:rPr>
          <w:rStyle w:val="Char"/>
          <w:rFonts w:hint="cs"/>
          <w:rtl/>
        </w:rPr>
        <w:t>.</w:t>
      </w:r>
    </w:p>
    <w:p w:rsidR="005B03B3" w:rsidRPr="00247C6F" w:rsidRDefault="005B03B3" w:rsidP="00027B49">
      <w:pPr>
        <w:widowControl w:val="0"/>
        <w:numPr>
          <w:ilvl w:val="0"/>
          <w:numId w:val="33"/>
        </w:numPr>
        <w:spacing w:before="2" w:after="2"/>
        <w:ind w:left="794" w:hanging="454"/>
        <w:jc w:val="both"/>
        <w:rPr>
          <w:rStyle w:val="Char"/>
          <w:rFonts w:hint="cs"/>
          <w:rtl/>
        </w:rPr>
      </w:pPr>
      <w:r w:rsidRPr="00247C6F">
        <w:rPr>
          <w:rStyle w:val="Char"/>
          <w:rFonts w:hint="cs"/>
          <w:rtl/>
        </w:rPr>
        <w:t xml:space="preserve">ودخلَ منزلَهُ ليلةً, فالتمسَ طعامًا فَلَمْ يجِدْه, فقال: </w:t>
      </w:r>
      <w:r w:rsidRPr="009B7BB5">
        <w:rPr>
          <w:rFonts w:ascii="mylotus" w:hAnsi="mylotus" w:hint="cs"/>
          <w:b/>
          <w:bCs/>
          <w:spacing w:val="-2"/>
          <w:sz w:val="34"/>
          <w:szCs w:val="34"/>
          <w:rtl/>
        </w:rPr>
        <w:t>«</w:t>
      </w:r>
      <w:r w:rsidRPr="00E021E6">
        <w:rPr>
          <w:rStyle w:val="Char5"/>
          <w:rFonts w:hint="cs"/>
          <w:rtl/>
        </w:rPr>
        <w:t>اللَّهُمَّ أَطْعِم مَنْ أَطْعَمَنِي, واسقِ مَنْ سَقَانِي</w:t>
      </w:r>
      <w:r w:rsidRPr="009B7BB5">
        <w:rPr>
          <w:rFonts w:ascii="mylotus" w:hAnsi="mylotus" w:hint="cs"/>
          <w:b/>
          <w:bCs/>
          <w:spacing w:val="-2"/>
          <w:sz w:val="34"/>
          <w:szCs w:val="34"/>
          <w:rtl/>
        </w:rPr>
        <w:t xml:space="preserve">» </w:t>
      </w:r>
      <w:r w:rsidRPr="00E021E6">
        <w:rPr>
          <w:rStyle w:val="Char0"/>
          <w:rFonts w:hint="cs"/>
          <w:rtl/>
        </w:rPr>
        <w:t>[م]</w:t>
      </w:r>
      <w:r w:rsidRPr="00247C6F">
        <w:rPr>
          <w:rStyle w:val="Char"/>
          <w:rFonts w:hint="cs"/>
          <w:rtl/>
        </w:rPr>
        <w:t>.</w:t>
      </w:r>
    </w:p>
    <w:p w:rsidR="004430DE" w:rsidRPr="008C328F" w:rsidRDefault="005B03B3" w:rsidP="0082428B">
      <w:pPr>
        <w:pStyle w:val="a2"/>
        <w:keepNext/>
        <w:rPr>
          <w:rFonts w:ascii="mylotus" w:hAnsi="mylotus" w:hint="cs"/>
          <w:spacing w:val="-2"/>
          <w:sz w:val="34"/>
          <w:szCs w:val="34"/>
          <w:rtl/>
        </w:rPr>
      </w:pPr>
      <w:bookmarkStart w:id="44" w:name="_Toc456667886"/>
      <w:r w:rsidRPr="00E021E6">
        <w:rPr>
          <w:rFonts w:hint="cs"/>
          <w:rtl/>
        </w:rPr>
        <w:t>ب – هَدْيُهُ</w:t>
      </w:r>
      <w:r w:rsidRPr="008C328F">
        <w:rPr>
          <w:rFonts w:ascii="mylotus" w:hAnsi="mylotus" w:hint="cs"/>
          <w:spacing w:val="-2"/>
          <w:sz w:val="34"/>
          <w:szCs w:val="34"/>
          <w:rtl/>
        </w:rPr>
        <w:t xml:space="preserve"> </w:t>
      </w:r>
      <w:r w:rsidR="00A450CB" w:rsidRPr="001F503F">
        <w:rPr>
          <w:rFonts w:ascii="mylotus" w:hAnsi="mylotus" w:cs="CTraditional Arabic" w:hint="cs"/>
          <w:bCs w:val="0"/>
          <w:spacing w:val="-2"/>
          <w:sz w:val="34"/>
          <w:szCs w:val="34"/>
          <w:rtl/>
        </w:rPr>
        <w:t>ج</w:t>
      </w:r>
      <w:r w:rsidR="00396D80">
        <w:rPr>
          <w:rFonts w:ascii="mylotus" w:hAnsi="mylotus" w:hint="cs"/>
          <w:spacing w:val="-2"/>
          <w:sz w:val="34"/>
          <w:szCs w:val="34"/>
          <w:rtl/>
        </w:rPr>
        <w:t xml:space="preserve"> </w:t>
      </w:r>
      <w:r w:rsidRPr="00E021E6">
        <w:rPr>
          <w:rFonts w:hint="cs"/>
          <w:rtl/>
        </w:rPr>
        <w:t>في الشَّرَابِ</w:t>
      </w:r>
      <w:r w:rsidRPr="00396D80">
        <w:rPr>
          <w:vertAlign w:val="superscript"/>
          <w:rtl/>
        </w:rPr>
        <w:t>(</w:t>
      </w:r>
      <w:r w:rsidRPr="00396D80">
        <w:rPr>
          <w:vertAlign w:val="superscript"/>
          <w:rtl/>
        </w:rPr>
        <w:footnoteReference w:id="47"/>
      </w:r>
      <w:r w:rsidRPr="00396D80">
        <w:rPr>
          <w:vertAlign w:val="superscript"/>
          <w:rtl/>
        </w:rPr>
        <w:t>)</w:t>
      </w:r>
      <w:r w:rsidR="00EF699B">
        <w:rPr>
          <w:rFonts w:hint="cs"/>
          <w:rtl/>
        </w:rPr>
        <w:t>:</w:t>
      </w:r>
      <w:bookmarkEnd w:id="44"/>
    </w:p>
    <w:p w:rsidR="005B03B3" w:rsidRPr="00247C6F" w:rsidRDefault="00B2174C" w:rsidP="00027B49">
      <w:pPr>
        <w:widowControl w:val="0"/>
        <w:numPr>
          <w:ilvl w:val="0"/>
          <w:numId w:val="34"/>
        </w:numPr>
        <w:spacing w:before="2" w:after="2"/>
        <w:ind w:left="680" w:hanging="340"/>
        <w:jc w:val="both"/>
        <w:rPr>
          <w:rStyle w:val="Char"/>
          <w:rFonts w:hint="cs"/>
          <w:rtl/>
        </w:rPr>
      </w:pPr>
      <w:r w:rsidRPr="00247C6F">
        <w:rPr>
          <w:rStyle w:val="Char"/>
          <w:rFonts w:hint="cs"/>
          <w:rtl/>
        </w:rPr>
        <w:t xml:space="preserve">كانَ هديهُ في الشرابِ من أكملِ هدي يُحْفَظُ به الصحةُ, وكان أحبُّ الشرابِ إليه الحُلْوَ البارِدَ. وكان يشربُ اللبنَ خالصًا تارةً, ومشوبًا بالماءِ أخرى، ويقول: </w:t>
      </w:r>
      <w:r w:rsidRPr="009B7BB5">
        <w:rPr>
          <w:rFonts w:ascii="mylotus" w:hAnsi="mylotus" w:hint="cs"/>
          <w:b/>
          <w:bCs/>
          <w:spacing w:val="-2"/>
          <w:sz w:val="34"/>
          <w:szCs w:val="34"/>
          <w:rtl/>
        </w:rPr>
        <w:t>«</w:t>
      </w:r>
      <w:r w:rsidRPr="00347C78">
        <w:rPr>
          <w:rStyle w:val="Char5"/>
          <w:rFonts w:hint="cs"/>
          <w:rtl/>
        </w:rPr>
        <w:t>اللَّهُمَّ باركْ لَنَا فيه وَزِدْنَا مِنْهُ, فَإِنَّهُ لَيْسَ شَيءٌ يُجْزِئُ مِنَ الطَّعَامِ والشَّرَابِ إلا اللَّبنَ</w:t>
      </w:r>
      <w:r w:rsidRPr="009B7BB5">
        <w:rPr>
          <w:rFonts w:ascii="mylotus" w:hAnsi="mylotus" w:hint="cs"/>
          <w:b/>
          <w:bCs/>
          <w:spacing w:val="-2"/>
          <w:sz w:val="34"/>
          <w:szCs w:val="34"/>
          <w:rtl/>
        </w:rPr>
        <w:t xml:space="preserve">» </w:t>
      </w:r>
      <w:r w:rsidRPr="00347C78">
        <w:rPr>
          <w:rStyle w:val="Char0"/>
          <w:rFonts w:hint="cs"/>
          <w:rtl/>
        </w:rPr>
        <w:t>[ت]</w:t>
      </w:r>
      <w:r w:rsidRPr="00247C6F">
        <w:rPr>
          <w:rStyle w:val="Char"/>
          <w:rFonts w:hint="cs"/>
          <w:rtl/>
        </w:rPr>
        <w:t>.</w:t>
      </w:r>
    </w:p>
    <w:p w:rsidR="00B2174C" w:rsidRPr="00247C6F" w:rsidRDefault="00B2174C" w:rsidP="00027B49">
      <w:pPr>
        <w:widowControl w:val="0"/>
        <w:numPr>
          <w:ilvl w:val="0"/>
          <w:numId w:val="34"/>
        </w:numPr>
        <w:spacing w:before="2" w:after="2"/>
        <w:ind w:left="680" w:hanging="340"/>
        <w:jc w:val="both"/>
        <w:rPr>
          <w:rStyle w:val="Char"/>
          <w:rFonts w:hint="cs"/>
          <w:rtl/>
        </w:rPr>
      </w:pPr>
      <w:r w:rsidRPr="00247C6F">
        <w:rPr>
          <w:rStyle w:val="Char"/>
          <w:rFonts w:hint="cs"/>
          <w:rtl/>
        </w:rPr>
        <w:t>ولم يَكُنْ مِنْ هديه أَنْ يشربَ على طعامِه, وكان يُنْبَذُ لَهُ أَوَّلَ الليلِ ويشربُه إذا أصبحَ يومَه ذَلِكَ، والليلةَ التي تجيءُ, والغَدَ والليلةَ الأخرى, والغَد إلى العصرِ؛ فَإِنْ بَقِيَ منه شيءٌ سقاه الخادمَ أو أمر به فَصُبَّ.</w:t>
      </w:r>
    </w:p>
    <w:p w:rsidR="00B2174C" w:rsidRPr="00247C6F" w:rsidRDefault="00B2174C" w:rsidP="00247C6F">
      <w:pPr>
        <w:widowControl w:val="0"/>
        <w:spacing w:before="2" w:after="2"/>
        <w:ind w:firstLine="284"/>
        <w:jc w:val="both"/>
        <w:rPr>
          <w:rStyle w:val="Char"/>
          <w:rFonts w:hint="cs"/>
          <w:rtl/>
        </w:rPr>
      </w:pPr>
      <w:r w:rsidRPr="00247C6F">
        <w:rPr>
          <w:rStyle w:val="Char"/>
          <w:rFonts w:hint="cs"/>
          <w:rtl/>
        </w:rPr>
        <w:t>(</w:t>
      </w:r>
      <w:r w:rsidRPr="00347C78">
        <w:rPr>
          <w:rStyle w:val="Char0"/>
          <w:rFonts w:hint="cs"/>
          <w:rtl/>
        </w:rPr>
        <w:t>والنبيذ:</w:t>
      </w:r>
      <w:r w:rsidRPr="00247C6F">
        <w:rPr>
          <w:rStyle w:val="Char"/>
          <w:rFonts w:hint="cs"/>
          <w:rtl/>
        </w:rPr>
        <w:t xml:space="preserve"> هو ما يُطْرَحُ فيه تَمْرٌ يُحَلِّيهِ. ولم يكن يشربه بَعْدَ ثلاثٍ خوفًا من تَغَيُّرِه إلى الإسكارِ).</w:t>
      </w:r>
    </w:p>
    <w:p w:rsidR="00B2174C" w:rsidRPr="00247C6F" w:rsidRDefault="00B2174C" w:rsidP="00027B49">
      <w:pPr>
        <w:widowControl w:val="0"/>
        <w:numPr>
          <w:ilvl w:val="0"/>
          <w:numId w:val="34"/>
        </w:numPr>
        <w:spacing w:before="2" w:after="2"/>
        <w:ind w:left="680" w:hanging="340"/>
        <w:jc w:val="both"/>
        <w:rPr>
          <w:rStyle w:val="Char"/>
          <w:rFonts w:hint="cs"/>
          <w:rtl/>
        </w:rPr>
      </w:pPr>
      <w:r w:rsidRPr="00247C6F">
        <w:rPr>
          <w:rStyle w:val="Char"/>
          <w:rFonts w:hint="cs"/>
          <w:rtl/>
        </w:rPr>
        <w:t>وكان من هديه المعتاد الشربُ قاعدًا, وزجرَ عن الشربِ قائمًا, وشربَ مرةً قائمًا, فقيل: لعذرٍ, وقيل: نسخ لنهيِه, وقيل: لجوازِ الأمْرَيْن.</w:t>
      </w:r>
    </w:p>
    <w:p w:rsidR="00B2174C" w:rsidRPr="00247C6F" w:rsidRDefault="00B2174C" w:rsidP="00027B49">
      <w:pPr>
        <w:widowControl w:val="0"/>
        <w:numPr>
          <w:ilvl w:val="0"/>
          <w:numId w:val="34"/>
        </w:numPr>
        <w:spacing w:before="2" w:after="2"/>
        <w:ind w:left="680" w:hanging="340"/>
        <w:jc w:val="both"/>
        <w:rPr>
          <w:rStyle w:val="Char"/>
          <w:rFonts w:hint="cs"/>
          <w:rtl/>
        </w:rPr>
      </w:pPr>
      <w:r w:rsidRPr="00247C6F">
        <w:rPr>
          <w:rStyle w:val="Char"/>
          <w:rFonts w:hint="cs"/>
          <w:rtl/>
        </w:rPr>
        <w:t xml:space="preserve">وكان يتنفسُ في الشرابِ ثلاثًا, ويقول: </w:t>
      </w:r>
      <w:r w:rsidRPr="009B7BB5">
        <w:rPr>
          <w:rFonts w:ascii="mylotus" w:hAnsi="mylotus" w:hint="cs"/>
          <w:b/>
          <w:bCs/>
          <w:spacing w:val="-2"/>
          <w:sz w:val="34"/>
          <w:szCs w:val="34"/>
          <w:rtl/>
        </w:rPr>
        <w:t>«</w:t>
      </w:r>
      <w:r w:rsidRPr="00347C78">
        <w:rPr>
          <w:rStyle w:val="Char5"/>
          <w:rFonts w:hint="cs"/>
          <w:rtl/>
        </w:rPr>
        <w:t>إِنَّهُ أَرْوَى وَأَمْرَأُ, وَأبْرَأُ</w:t>
      </w:r>
      <w:r w:rsidRPr="009B7BB5">
        <w:rPr>
          <w:rFonts w:ascii="mylotus" w:hAnsi="mylotus" w:hint="cs"/>
          <w:b/>
          <w:bCs/>
          <w:spacing w:val="-2"/>
          <w:sz w:val="34"/>
          <w:szCs w:val="34"/>
          <w:rtl/>
        </w:rPr>
        <w:t xml:space="preserve">» </w:t>
      </w:r>
      <w:r w:rsidRPr="00347C78">
        <w:rPr>
          <w:rStyle w:val="Char0"/>
          <w:rFonts w:hint="cs"/>
          <w:rtl/>
        </w:rPr>
        <w:t>[م]</w:t>
      </w:r>
      <w:r w:rsidRPr="00247C6F">
        <w:rPr>
          <w:rStyle w:val="Char"/>
          <w:rFonts w:hint="cs"/>
          <w:rtl/>
        </w:rPr>
        <w:t xml:space="preserve">، ومعنى تنفسِه في الشرابِ: إبانتُه القَدَحَ عَنْ فيهِ وتنفُسِه خارجَه كما في جاء قوله: </w:t>
      </w:r>
      <w:r w:rsidR="00983B50" w:rsidRPr="009B7BB5">
        <w:rPr>
          <w:rFonts w:ascii="mylotus" w:hAnsi="mylotus" w:hint="cs"/>
          <w:b/>
          <w:bCs/>
          <w:spacing w:val="-2"/>
          <w:sz w:val="34"/>
          <w:szCs w:val="34"/>
          <w:rtl/>
        </w:rPr>
        <w:t>«</w:t>
      </w:r>
      <w:r w:rsidR="00983B50" w:rsidRPr="00347C78">
        <w:rPr>
          <w:rStyle w:val="Char5"/>
          <w:rFonts w:hint="cs"/>
          <w:rtl/>
        </w:rPr>
        <w:t>إِذَا شَرِبَ أَحَدُكُمْ فَل</w:t>
      </w:r>
      <w:r w:rsidR="00C963B5" w:rsidRPr="00347C78">
        <w:rPr>
          <w:rStyle w:val="Char5"/>
          <w:rFonts w:hint="cs"/>
          <w:rtl/>
        </w:rPr>
        <w:t>َ</w:t>
      </w:r>
      <w:r w:rsidR="00983B50" w:rsidRPr="00347C78">
        <w:rPr>
          <w:rStyle w:val="Char5"/>
          <w:rFonts w:hint="cs"/>
          <w:rtl/>
        </w:rPr>
        <w:t>ا يَتَنَفَّسْ في القَدَحِ, ولكِنْ لِيُبن الإِنَاءَ عَنْ فِيه</w:t>
      </w:r>
      <w:r w:rsidR="00983B50" w:rsidRPr="009B7BB5">
        <w:rPr>
          <w:rFonts w:ascii="mylotus" w:hAnsi="mylotus" w:hint="cs"/>
          <w:b/>
          <w:bCs/>
          <w:spacing w:val="-2"/>
          <w:sz w:val="34"/>
          <w:szCs w:val="34"/>
          <w:rtl/>
        </w:rPr>
        <w:t xml:space="preserve">» </w:t>
      </w:r>
      <w:r w:rsidR="00983B50" w:rsidRPr="00347C78">
        <w:rPr>
          <w:rStyle w:val="Char0"/>
          <w:rFonts w:hint="cs"/>
          <w:rtl/>
        </w:rPr>
        <w:t>[ت, جه]</w:t>
      </w:r>
      <w:r w:rsidR="00983B50" w:rsidRPr="00247C6F">
        <w:rPr>
          <w:rStyle w:val="Char"/>
          <w:rFonts w:hint="cs"/>
          <w:rtl/>
        </w:rPr>
        <w:t xml:space="preserve">, ونَهَى أَنْ يُشربَ من ثُلمة القَدَح, ومِنْ فِي السقاءِ. </w:t>
      </w:r>
      <w:r w:rsidR="00983B50" w:rsidRPr="009B7BB5">
        <w:rPr>
          <w:rFonts w:ascii="mylotus" w:hAnsi="mylotus" w:hint="cs"/>
          <w:b/>
          <w:bCs/>
          <w:spacing w:val="-2"/>
          <w:sz w:val="34"/>
          <w:szCs w:val="34"/>
          <w:rtl/>
        </w:rPr>
        <w:t>«</w:t>
      </w:r>
      <w:r w:rsidR="00983B50" w:rsidRPr="00247C6F">
        <w:rPr>
          <w:rStyle w:val="Char"/>
          <w:rFonts w:hint="cs"/>
          <w:rtl/>
        </w:rPr>
        <w:t>والثُّلَمَة: الفرجة والشق</w:t>
      </w:r>
      <w:r w:rsidR="00983B50" w:rsidRPr="009B7BB5">
        <w:rPr>
          <w:rFonts w:ascii="mylotus" w:hAnsi="mylotus" w:hint="cs"/>
          <w:b/>
          <w:bCs/>
          <w:spacing w:val="-2"/>
          <w:sz w:val="34"/>
          <w:szCs w:val="34"/>
          <w:rtl/>
        </w:rPr>
        <w:t>»</w:t>
      </w:r>
      <w:r w:rsidR="00983B50" w:rsidRPr="00247C6F">
        <w:rPr>
          <w:rStyle w:val="Char"/>
          <w:rFonts w:hint="cs"/>
          <w:rtl/>
        </w:rPr>
        <w:t>.</w:t>
      </w:r>
    </w:p>
    <w:p w:rsidR="00983B50" w:rsidRPr="00247C6F" w:rsidRDefault="00983B50" w:rsidP="00027B49">
      <w:pPr>
        <w:widowControl w:val="0"/>
        <w:numPr>
          <w:ilvl w:val="0"/>
          <w:numId w:val="34"/>
        </w:numPr>
        <w:spacing w:before="2" w:after="2"/>
        <w:ind w:left="680" w:hanging="340"/>
        <w:jc w:val="both"/>
        <w:rPr>
          <w:rStyle w:val="Char"/>
          <w:rFonts w:hint="cs"/>
          <w:rtl/>
        </w:rPr>
      </w:pPr>
      <w:r w:rsidRPr="00247C6F">
        <w:rPr>
          <w:rStyle w:val="Char"/>
          <w:rFonts w:hint="cs"/>
          <w:rtl/>
        </w:rPr>
        <w:t xml:space="preserve">وكان يُسَمِّي إذا شرب ويحمد الله إذا فرغ, وقال: </w:t>
      </w:r>
      <w:r w:rsidRPr="009B7BB5">
        <w:rPr>
          <w:rFonts w:ascii="mylotus" w:hAnsi="mylotus" w:hint="cs"/>
          <w:b/>
          <w:bCs/>
          <w:spacing w:val="-2"/>
          <w:sz w:val="34"/>
          <w:szCs w:val="34"/>
          <w:rtl/>
        </w:rPr>
        <w:t>«</w:t>
      </w:r>
      <w:r w:rsidRPr="00E27B12">
        <w:rPr>
          <w:rStyle w:val="Char5"/>
          <w:rFonts w:hint="cs"/>
          <w:rtl/>
        </w:rPr>
        <w:t>إِنَّ اللهَ ليرضَى عن العبدِ يأكلُ الأَكْلَةَ يَحْمَدُه عليهَا, ويشربُ الشَّربةَ يحمدُه عَليهَا</w:t>
      </w:r>
      <w:r w:rsidRPr="009B7BB5">
        <w:rPr>
          <w:rFonts w:ascii="mylotus" w:hAnsi="mylotus" w:hint="cs"/>
          <w:b/>
          <w:bCs/>
          <w:spacing w:val="-2"/>
          <w:sz w:val="34"/>
          <w:szCs w:val="34"/>
          <w:rtl/>
        </w:rPr>
        <w:t xml:space="preserve">» </w:t>
      </w:r>
      <w:r w:rsidRPr="00E27B12">
        <w:rPr>
          <w:rStyle w:val="Char0"/>
          <w:rFonts w:hint="cs"/>
          <w:rtl/>
        </w:rPr>
        <w:t>[م]</w:t>
      </w:r>
      <w:r w:rsidRPr="00247C6F">
        <w:rPr>
          <w:rStyle w:val="Char"/>
          <w:rFonts w:hint="cs"/>
          <w:rtl/>
        </w:rPr>
        <w:t>.</w:t>
      </w:r>
    </w:p>
    <w:p w:rsidR="00983B50" w:rsidRPr="00247C6F" w:rsidRDefault="00983B50" w:rsidP="00027B49">
      <w:pPr>
        <w:widowControl w:val="0"/>
        <w:numPr>
          <w:ilvl w:val="0"/>
          <w:numId w:val="34"/>
        </w:numPr>
        <w:spacing w:before="2" w:after="2"/>
        <w:ind w:left="680" w:hanging="340"/>
        <w:jc w:val="both"/>
        <w:rPr>
          <w:rStyle w:val="Char"/>
          <w:rFonts w:hint="cs"/>
          <w:rtl/>
        </w:rPr>
      </w:pPr>
      <w:r w:rsidRPr="00247C6F">
        <w:rPr>
          <w:rStyle w:val="Char"/>
          <w:rFonts w:hint="cs"/>
          <w:rtl/>
        </w:rPr>
        <w:t xml:space="preserve">وكان يُسْتَعذَبُ لَهُ الماءُ </w:t>
      </w:r>
      <w:r w:rsidRPr="009B7BB5">
        <w:rPr>
          <w:rFonts w:ascii="mylotus" w:hAnsi="mylotus" w:hint="cs"/>
          <w:b/>
          <w:bCs/>
          <w:spacing w:val="-2"/>
          <w:sz w:val="34"/>
          <w:szCs w:val="34"/>
          <w:rtl/>
        </w:rPr>
        <w:t>«</w:t>
      </w:r>
      <w:r w:rsidRPr="00E27B12">
        <w:rPr>
          <w:rStyle w:val="Char5"/>
          <w:rFonts w:hint="cs"/>
          <w:rtl/>
        </w:rPr>
        <w:t>وهو الطَّيِّبُ الذي لا ملوحةَ فيهِ</w:t>
      </w:r>
      <w:r w:rsidRPr="009B7BB5">
        <w:rPr>
          <w:rFonts w:ascii="mylotus" w:hAnsi="mylotus" w:hint="cs"/>
          <w:b/>
          <w:bCs/>
          <w:spacing w:val="-2"/>
          <w:sz w:val="34"/>
          <w:szCs w:val="34"/>
          <w:rtl/>
        </w:rPr>
        <w:t>»</w:t>
      </w:r>
      <w:r w:rsidRPr="00247C6F">
        <w:rPr>
          <w:rStyle w:val="Char"/>
          <w:rFonts w:hint="cs"/>
          <w:rtl/>
        </w:rPr>
        <w:t xml:space="preserve"> ويختارُ البائتَ مِنْهُ.</w:t>
      </w:r>
    </w:p>
    <w:p w:rsidR="00983B50" w:rsidRPr="00247C6F" w:rsidRDefault="00983B50" w:rsidP="00027B49">
      <w:pPr>
        <w:widowControl w:val="0"/>
        <w:numPr>
          <w:ilvl w:val="0"/>
          <w:numId w:val="34"/>
        </w:numPr>
        <w:spacing w:before="2" w:after="2"/>
        <w:ind w:left="680" w:hanging="340"/>
        <w:jc w:val="both"/>
        <w:rPr>
          <w:rStyle w:val="Char"/>
          <w:rFonts w:hint="cs"/>
          <w:rtl/>
        </w:rPr>
      </w:pPr>
      <w:r w:rsidRPr="00247C6F">
        <w:rPr>
          <w:rStyle w:val="Char"/>
          <w:rFonts w:hint="cs"/>
          <w:rtl/>
        </w:rPr>
        <w:t>وكانَ إِذَا شَرِبَ ناولَ مَنْ عَلَى يمينه وإنْ كانَ مَنْ على يسارِه أكبرَ منهُ.</w:t>
      </w:r>
    </w:p>
    <w:p w:rsidR="00E27B12" w:rsidRDefault="00983B50" w:rsidP="00027B49">
      <w:pPr>
        <w:widowControl w:val="0"/>
        <w:numPr>
          <w:ilvl w:val="0"/>
          <w:numId w:val="34"/>
        </w:numPr>
        <w:spacing w:before="2" w:after="2"/>
        <w:ind w:left="680" w:hanging="340"/>
        <w:jc w:val="both"/>
        <w:rPr>
          <w:rFonts w:ascii="mylotus" w:hAnsi="mylotus"/>
          <w:b/>
          <w:bCs/>
          <w:spacing w:val="-2"/>
          <w:sz w:val="34"/>
          <w:szCs w:val="34"/>
          <w:rtl/>
        </w:rPr>
      </w:pPr>
      <w:r w:rsidRPr="00247C6F">
        <w:rPr>
          <w:rStyle w:val="Char"/>
          <w:rFonts w:hint="cs"/>
          <w:rtl/>
        </w:rPr>
        <w:t xml:space="preserve">وأمرَ بتخميرِ الإناءِ «أي: تغطيته»، وإيكائِه, وَلَوْ أَنْ يَعْرِضَ عَلِيهِ عُودًا, وأَنْ يُذْكَرَ اسمُ اللهِ عِندَ ذلك. </w:t>
      </w:r>
      <w:r w:rsidRPr="009B7BB5">
        <w:rPr>
          <w:rFonts w:ascii="mylotus" w:hAnsi="mylotus" w:hint="cs"/>
          <w:b/>
          <w:bCs/>
          <w:spacing w:val="-2"/>
          <w:sz w:val="34"/>
          <w:szCs w:val="34"/>
          <w:rtl/>
        </w:rPr>
        <w:t>«</w:t>
      </w:r>
      <w:r w:rsidRPr="00E27B12">
        <w:rPr>
          <w:rStyle w:val="Char5"/>
          <w:rFonts w:hint="cs"/>
          <w:rtl/>
        </w:rPr>
        <w:t>والإيكاءُ: ربطُ فتحةِ الوعاءِ وشدُّها</w:t>
      </w:r>
      <w:r w:rsidRPr="009B7BB5">
        <w:rPr>
          <w:rFonts w:ascii="mylotus" w:hAnsi="mylotus" w:hint="cs"/>
          <w:b/>
          <w:bCs/>
          <w:spacing w:val="-2"/>
          <w:sz w:val="34"/>
          <w:szCs w:val="34"/>
          <w:rtl/>
        </w:rPr>
        <w:t>».</w:t>
      </w:r>
    </w:p>
    <w:p w:rsidR="00E52A84" w:rsidRPr="008C328F" w:rsidRDefault="00E52A84" w:rsidP="00E27B12">
      <w:pPr>
        <w:pStyle w:val="a1"/>
        <w:rPr>
          <w:rFonts w:ascii="mylotus" w:hAnsi="mylotus" w:hint="cs"/>
          <w:spacing w:val="-2"/>
          <w:sz w:val="38"/>
          <w:szCs w:val="38"/>
          <w:rtl/>
        </w:rPr>
      </w:pPr>
      <w:bookmarkStart w:id="45" w:name="_Toc456667887"/>
      <w:r w:rsidRPr="00E27B12">
        <w:rPr>
          <w:rFonts w:hint="cs"/>
          <w:rtl/>
        </w:rPr>
        <w:t>16- هَدْيُهُ</w:t>
      </w:r>
      <w:r w:rsidRPr="008C328F">
        <w:rPr>
          <w:rFonts w:ascii="mylotus" w:hAnsi="mylotus" w:hint="cs"/>
          <w:spacing w:val="-2"/>
          <w:sz w:val="38"/>
          <w:szCs w:val="38"/>
          <w:rtl/>
        </w:rPr>
        <w:t xml:space="preserve"> </w:t>
      </w:r>
      <w:r w:rsidR="00A450CB" w:rsidRPr="001F503F">
        <w:rPr>
          <w:rFonts w:ascii="mylotus" w:hAnsi="mylotus" w:cs="CTraditional Arabic" w:hint="cs"/>
          <w:bCs w:val="0"/>
          <w:spacing w:val="-2"/>
          <w:sz w:val="38"/>
          <w:szCs w:val="38"/>
          <w:rtl/>
        </w:rPr>
        <w:t>ج</w:t>
      </w:r>
      <w:r w:rsidR="00E92A8E" w:rsidRPr="00305CA7">
        <w:rPr>
          <w:rFonts w:ascii="mylotus" w:hAnsi="mylotus" w:hint="cs"/>
          <w:spacing w:val="-2"/>
          <w:sz w:val="34"/>
          <w:szCs w:val="34"/>
          <w:rtl/>
        </w:rPr>
        <w:t xml:space="preserve"> </w:t>
      </w:r>
      <w:r w:rsidRPr="00E27B12">
        <w:rPr>
          <w:rFonts w:hint="cs"/>
          <w:rtl/>
        </w:rPr>
        <w:t>فِي الدَّعْوَةِ</w:t>
      </w:r>
      <w:r w:rsidRPr="00396D80">
        <w:rPr>
          <w:vertAlign w:val="superscript"/>
          <w:rtl/>
        </w:rPr>
        <w:t>(</w:t>
      </w:r>
      <w:r w:rsidRPr="00396D80">
        <w:rPr>
          <w:vertAlign w:val="superscript"/>
          <w:rtl/>
        </w:rPr>
        <w:footnoteReference w:id="48"/>
      </w:r>
      <w:r w:rsidRPr="00396D80">
        <w:rPr>
          <w:vertAlign w:val="superscript"/>
          <w:rtl/>
        </w:rPr>
        <w:t>)</w:t>
      </w:r>
      <w:bookmarkEnd w:id="45"/>
    </w:p>
    <w:p w:rsidR="00E52A84" w:rsidRPr="00247C6F" w:rsidRDefault="009F5576" w:rsidP="00027B49">
      <w:pPr>
        <w:widowControl w:val="0"/>
        <w:numPr>
          <w:ilvl w:val="0"/>
          <w:numId w:val="35"/>
        </w:numPr>
        <w:spacing w:before="2" w:after="2"/>
        <w:ind w:left="680" w:hanging="340"/>
        <w:jc w:val="both"/>
        <w:rPr>
          <w:rStyle w:val="Char"/>
          <w:rFonts w:hint="cs"/>
          <w:rtl/>
        </w:rPr>
      </w:pPr>
      <w:r w:rsidRPr="00247C6F">
        <w:rPr>
          <w:rStyle w:val="Char"/>
          <w:rFonts w:hint="cs"/>
          <w:rtl/>
        </w:rPr>
        <w:t>وكان يَدعُو إلى الله ليل</w:t>
      </w:r>
      <w:r w:rsidR="00DB46A9" w:rsidRPr="00247C6F">
        <w:rPr>
          <w:rStyle w:val="Char"/>
          <w:rFonts w:hint="cs"/>
          <w:rtl/>
        </w:rPr>
        <w:t>ً</w:t>
      </w:r>
      <w:r w:rsidRPr="00247C6F">
        <w:rPr>
          <w:rStyle w:val="Char"/>
          <w:rFonts w:hint="cs"/>
          <w:rtl/>
        </w:rPr>
        <w:t>ا ونهارًا وسِرًّا وجهارًا, وأقامَ بمكةَ ثلاثَ سنينَ مِنْ أَوَّلِ نُبُوَّتِه يدعو إلى اللهِ مُسْتَخْ</w:t>
      </w:r>
      <w:r w:rsidR="004C17E6" w:rsidRPr="00247C6F">
        <w:rPr>
          <w:rStyle w:val="Char"/>
          <w:rFonts w:hint="cs"/>
          <w:rtl/>
        </w:rPr>
        <w:t xml:space="preserve">فِيًا, ولما أُنْزِلَ عليه </w:t>
      </w:r>
      <w:r w:rsidR="00E27B12" w:rsidRPr="00E27B12">
        <w:rPr>
          <w:rStyle w:val="Char"/>
          <w:szCs w:val="28"/>
          <w:rtl/>
        </w:rPr>
        <w:t>﴿</w:t>
      </w:r>
      <w:r w:rsidR="00E27B12" w:rsidRPr="00ED79FE">
        <w:rPr>
          <w:rStyle w:val="Char3"/>
          <w:rtl/>
        </w:rPr>
        <w:t>فَ</w:t>
      </w:r>
      <w:r w:rsidR="00E27B12" w:rsidRPr="00ED79FE">
        <w:rPr>
          <w:rStyle w:val="Char3"/>
          <w:rFonts w:hint="cs"/>
          <w:rtl/>
        </w:rPr>
        <w:t>ٱ</w:t>
      </w:r>
      <w:r w:rsidR="00E27B12" w:rsidRPr="00ED79FE">
        <w:rPr>
          <w:rStyle w:val="Char3"/>
          <w:rFonts w:hint="eastAsia"/>
          <w:rtl/>
        </w:rPr>
        <w:t>صۡدَعۡ</w:t>
      </w:r>
      <w:r w:rsidR="00E27B12" w:rsidRPr="00ED79FE">
        <w:rPr>
          <w:rStyle w:val="Char3"/>
          <w:rtl/>
        </w:rPr>
        <w:t xml:space="preserve"> بِمَا تُؤۡمَرُ</w:t>
      </w:r>
      <w:r w:rsidR="00E27B12" w:rsidRPr="00E27B12">
        <w:rPr>
          <w:rStyle w:val="Char"/>
          <w:rFonts w:ascii="Tahoma" w:hAnsi="Tahoma" w:hint="cs"/>
          <w:szCs w:val="28"/>
          <w:rtl/>
        </w:rPr>
        <w:t>﴾</w:t>
      </w:r>
      <w:r w:rsidR="00E27B12">
        <w:rPr>
          <w:rStyle w:val="Char"/>
          <w:rFonts w:ascii="Tahoma" w:hAnsi="Tahoma" w:cs="Arial"/>
          <w:szCs w:val="24"/>
          <w:rtl/>
        </w:rPr>
        <w:t xml:space="preserve"> </w:t>
      </w:r>
      <w:r w:rsidR="00E27B12" w:rsidRPr="00ED79FE">
        <w:rPr>
          <w:rStyle w:val="Char4"/>
          <w:rtl/>
        </w:rPr>
        <w:t>[الحجر: 94]</w:t>
      </w:r>
      <w:r w:rsidR="007456D9" w:rsidRPr="00247C6F">
        <w:rPr>
          <w:rStyle w:val="Char"/>
          <w:rFonts w:hint="cs"/>
          <w:rtl/>
        </w:rPr>
        <w:t xml:space="preserve"> صَدَعَ بأمر الله, لا تَأخُذُه في اللهِ لَوْمَةُ ل</w:t>
      </w:r>
      <w:r w:rsidR="00DB46A9" w:rsidRPr="00247C6F">
        <w:rPr>
          <w:rStyle w:val="Char"/>
          <w:rFonts w:hint="cs"/>
          <w:rtl/>
        </w:rPr>
        <w:t>َ</w:t>
      </w:r>
      <w:r w:rsidR="007456D9" w:rsidRPr="00247C6F">
        <w:rPr>
          <w:rStyle w:val="Char"/>
          <w:rFonts w:hint="cs"/>
          <w:rtl/>
        </w:rPr>
        <w:t>ائِمٍ, فَدَعَا إلى اللهِ الكبيرَ والصغيرَ والحرَّ والعبدَ, والذَّكرَ والأنثَى, والجنَّ والإنْسَ.</w:t>
      </w:r>
    </w:p>
    <w:p w:rsidR="007456D9" w:rsidRPr="00247C6F" w:rsidRDefault="007456D9" w:rsidP="00027B49">
      <w:pPr>
        <w:widowControl w:val="0"/>
        <w:numPr>
          <w:ilvl w:val="0"/>
          <w:numId w:val="35"/>
        </w:numPr>
        <w:spacing w:before="2" w:after="2"/>
        <w:ind w:left="680" w:hanging="340"/>
        <w:jc w:val="both"/>
        <w:rPr>
          <w:rStyle w:val="Char"/>
          <w:rFonts w:hint="cs"/>
          <w:rtl/>
        </w:rPr>
      </w:pPr>
      <w:r w:rsidRPr="00247C6F">
        <w:rPr>
          <w:rStyle w:val="Char"/>
          <w:rFonts w:hint="cs"/>
          <w:rtl/>
        </w:rPr>
        <w:t>ولما اشْتَدَّ على أصحابِه العذابُ بمكةَ أَذِنَ لهم بالهجرةِ إلى الحَبَشَةِ.</w:t>
      </w:r>
    </w:p>
    <w:p w:rsidR="007456D9" w:rsidRPr="00247C6F" w:rsidRDefault="007456D9" w:rsidP="00027B49">
      <w:pPr>
        <w:widowControl w:val="0"/>
        <w:numPr>
          <w:ilvl w:val="0"/>
          <w:numId w:val="35"/>
        </w:numPr>
        <w:spacing w:before="2" w:after="2"/>
        <w:ind w:left="680" w:hanging="340"/>
        <w:jc w:val="both"/>
        <w:rPr>
          <w:rStyle w:val="Char"/>
          <w:rFonts w:hint="cs"/>
          <w:rtl/>
        </w:rPr>
      </w:pPr>
      <w:r w:rsidRPr="00247C6F">
        <w:rPr>
          <w:rStyle w:val="Char"/>
          <w:rFonts w:hint="cs"/>
          <w:rtl/>
        </w:rPr>
        <w:t>وخرجَ إلى الطائفِ رجاءَ أَنْ يَنْصُرُوه, ودَعَاهُم إلى اللهِ, فَلَمْ يَرَ مؤيدًا ولا ناصِرًا, وَآذَوْهُ أَشَدَّ الأذَى, ونالُوا مِنْهُ ما لم يَنَلْهُ من قَوْمِهِ, وأخرجُوه إلى مكةَ, فَدَخَلها في جوارِ مُطعمِ بْنِ عَدِيِّ.</w:t>
      </w:r>
    </w:p>
    <w:p w:rsidR="007456D9" w:rsidRPr="00247C6F" w:rsidRDefault="007456D9" w:rsidP="00027B49">
      <w:pPr>
        <w:widowControl w:val="0"/>
        <w:numPr>
          <w:ilvl w:val="0"/>
          <w:numId w:val="35"/>
        </w:numPr>
        <w:spacing w:before="2" w:after="2"/>
        <w:ind w:left="680" w:hanging="340"/>
        <w:jc w:val="both"/>
        <w:rPr>
          <w:rStyle w:val="Char"/>
          <w:rFonts w:hint="cs"/>
          <w:rtl/>
        </w:rPr>
      </w:pPr>
      <w:r w:rsidRPr="00247C6F">
        <w:rPr>
          <w:rStyle w:val="Char"/>
          <w:rFonts w:hint="cs"/>
          <w:rtl/>
        </w:rPr>
        <w:t>وَظَلَّ يَدْعُو عَشْرَ سنينَ جهرًا, يوافي المواسمَ كُلَّ عامٍ, يتبع الحُجَّاجَ في منازِلهم, وفي المواسِمِ بعُكاظ ومجِنَّةَ وذي المجازِ, حَتَّى إِنَّه لَيَسْأَل عَنِ القبائل ومنازِلها قبيلةً قبيلةً.</w:t>
      </w:r>
    </w:p>
    <w:p w:rsidR="007456D9" w:rsidRPr="00247C6F" w:rsidRDefault="007456D9" w:rsidP="00027B49">
      <w:pPr>
        <w:widowControl w:val="0"/>
        <w:numPr>
          <w:ilvl w:val="0"/>
          <w:numId w:val="35"/>
        </w:numPr>
        <w:spacing w:before="2" w:after="2"/>
        <w:ind w:left="680" w:hanging="340"/>
        <w:jc w:val="both"/>
        <w:rPr>
          <w:rStyle w:val="Char"/>
          <w:rFonts w:hint="cs"/>
          <w:rtl/>
        </w:rPr>
      </w:pPr>
      <w:r w:rsidRPr="00247C6F">
        <w:rPr>
          <w:rStyle w:val="Char"/>
          <w:rFonts w:hint="cs"/>
          <w:rtl/>
        </w:rPr>
        <w:t>ثُمَّ لَقِيَ عِنْدَ العَقَبَةِ سِتَّةَ نَفَرٍ كُلهم مِنَ الخزرجِ, فَدَعَاهُم إلى الإسلامِ, فَأَسْلَمُوا ثم رجَعُوا إلى المدينةِ, فَدَعَوا الناسَ إلى الإسلامِ فَفَشَا فيها حتَّى لَمْ يَبْقَ دارٌ إل</w:t>
      </w:r>
      <w:r w:rsidR="00DB46A9" w:rsidRPr="00247C6F">
        <w:rPr>
          <w:rStyle w:val="Char"/>
          <w:rFonts w:hint="cs"/>
          <w:rtl/>
        </w:rPr>
        <w:t>َّ</w:t>
      </w:r>
      <w:r w:rsidRPr="00247C6F">
        <w:rPr>
          <w:rStyle w:val="Char"/>
          <w:rFonts w:hint="cs"/>
          <w:rtl/>
        </w:rPr>
        <w:t>ا وَقَدْ دَخَلَها الإسلامُ.</w:t>
      </w:r>
    </w:p>
    <w:p w:rsidR="007456D9" w:rsidRPr="00247C6F" w:rsidRDefault="007456D9" w:rsidP="00027B49">
      <w:pPr>
        <w:widowControl w:val="0"/>
        <w:numPr>
          <w:ilvl w:val="0"/>
          <w:numId w:val="35"/>
        </w:numPr>
        <w:spacing w:before="2" w:after="2"/>
        <w:ind w:left="680" w:hanging="340"/>
        <w:jc w:val="both"/>
        <w:rPr>
          <w:rStyle w:val="Char"/>
          <w:rFonts w:hint="cs"/>
          <w:rtl/>
        </w:rPr>
      </w:pPr>
      <w:r w:rsidRPr="00247C6F">
        <w:rPr>
          <w:rStyle w:val="Char"/>
          <w:rFonts w:hint="cs"/>
          <w:rtl/>
        </w:rPr>
        <w:t>ولما كان العامُ المقب</w:t>
      </w:r>
      <w:r w:rsidR="00DB46A9" w:rsidRPr="00247C6F">
        <w:rPr>
          <w:rStyle w:val="Char"/>
          <w:rFonts w:hint="cs"/>
          <w:rtl/>
        </w:rPr>
        <w:t>لُ جاءَ منهم اثنا عَشَرَ رَجُلًا</w:t>
      </w:r>
      <w:r w:rsidRPr="00247C6F">
        <w:rPr>
          <w:rStyle w:val="Char"/>
          <w:rFonts w:hint="cs"/>
          <w:rtl/>
        </w:rPr>
        <w:t xml:space="preserve">, فَوَاعَدَهم بيعةَ العقبةِ, فبايعوه على السمع والطاعةِ والنَّفقَةِ, والأمرِ بالمعروفِ والنَّهي عَنِ المنكرِ, وأَنْ </w:t>
      </w:r>
      <w:r w:rsidR="00571EB7" w:rsidRPr="00247C6F">
        <w:rPr>
          <w:rStyle w:val="Char"/>
          <w:rFonts w:hint="cs"/>
          <w:rtl/>
        </w:rPr>
        <w:t>يَقُولُوا في الله لا تأخذهم فيه لَوْمَةُ لائِمٍ, وأَنْ يَنْصُرُوه ويَمْنَعُوه مما يمنعونَ منه أَنْفُسَهُم وأَزْوَاجَهُم وأبناءَهم ولهم الجَنَّةُ, ثم انصرَفُوا إلى المدينةِ, وبَعَثَ معهم ابنَ أُمِّ مَكْتُومٍ, ومُصْعَبَ بْنَ عُمَير يُعَلِّمَان القرآن, ويدعوانِ إلى اللهِ, فأسلمَ عَلَى يديهما بَشَرٌ كثيرٌ, منهم أُسَيْدُ بنُ حُضَيْرٍ, وسعدُ بنُ مُعاذ.</w:t>
      </w:r>
    </w:p>
    <w:p w:rsidR="00571EB7" w:rsidRPr="00247C6F" w:rsidRDefault="00571EB7" w:rsidP="00027B49">
      <w:pPr>
        <w:widowControl w:val="0"/>
        <w:numPr>
          <w:ilvl w:val="0"/>
          <w:numId w:val="35"/>
        </w:numPr>
        <w:spacing w:before="2" w:after="2"/>
        <w:ind w:left="680" w:hanging="340"/>
        <w:jc w:val="both"/>
        <w:rPr>
          <w:rStyle w:val="Char"/>
          <w:rFonts w:hint="cs"/>
          <w:rtl/>
        </w:rPr>
      </w:pPr>
      <w:r w:rsidRPr="00247C6F">
        <w:rPr>
          <w:rStyle w:val="Char"/>
          <w:rFonts w:hint="cs"/>
          <w:rtl/>
        </w:rPr>
        <w:t xml:space="preserve">ثم أَذِنَ </w:t>
      </w:r>
      <w:r w:rsidR="006F02EE" w:rsidRPr="006F02EE">
        <w:rPr>
          <w:rStyle w:val="Char"/>
          <w:rFonts w:cs="CTraditional Arabic" w:hint="cs"/>
          <w:rtl/>
        </w:rPr>
        <w:t>ج</w:t>
      </w:r>
      <w:r w:rsidRPr="00247C6F">
        <w:rPr>
          <w:rStyle w:val="Char"/>
          <w:rFonts w:hint="cs"/>
          <w:rtl/>
        </w:rPr>
        <w:t xml:space="preserve"> للمسلمينَ في الهجرةِ إلى المدينةِ, فبادَرَ الناسُ, ثم تَبِعَهُم هو وصاحبُه.</w:t>
      </w:r>
    </w:p>
    <w:p w:rsidR="00571EB7" w:rsidRPr="00247C6F" w:rsidRDefault="00571EB7" w:rsidP="00027B49">
      <w:pPr>
        <w:widowControl w:val="0"/>
        <w:numPr>
          <w:ilvl w:val="0"/>
          <w:numId w:val="35"/>
        </w:numPr>
        <w:spacing w:before="2" w:after="2"/>
        <w:ind w:left="680" w:hanging="340"/>
        <w:jc w:val="both"/>
        <w:rPr>
          <w:rStyle w:val="Char"/>
          <w:rFonts w:hint="cs"/>
          <w:rtl/>
        </w:rPr>
      </w:pPr>
      <w:r w:rsidRPr="00247C6F">
        <w:rPr>
          <w:rStyle w:val="Char"/>
          <w:rFonts w:hint="cs"/>
          <w:rtl/>
        </w:rPr>
        <w:t>وآخَى بين المهاجرينَ والأنصارِ, وكانوا تسعينَ رَجُل</w:t>
      </w:r>
      <w:r w:rsidR="00932662" w:rsidRPr="00247C6F">
        <w:rPr>
          <w:rStyle w:val="Char"/>
          <w:rFonts w:hint="cs"/>
          <w:rtl/>
        </w:rPr>
        <w:t>ً</w:t>
      </w:r>
      <w:r w:rsidRPr="00247C6F">
        <w:rPr>
          <w:rStyle w:val="Char"/>
          <w:rFonts w:hint="cs"/>
          <w:rtl/>
        </w:rPr>
        <w:t>ا.</w:t>
      </w:r>
    </w:p>
    <w:p w:rsidR="00571EB7" w:rsidRPr="008C328F" w:rsidRDefault="00571EB7" w:rsidP="0082428B">
      <w:pPr>
        <w:pStyle w:val="a2"/>
        <w:keepNext/>
        <w:rPr>
          <w:rFonts w:ascii="mylotus" w:hAnsi="mylotus" w:hint="cs"/>
          <w:color w:val="000000"/>
          <w:position w:val="14"/>
          <w:sz w:val="34"/>
          <w:szCs w:val="34"/>
          <w:rtl/>
        </w:rPr>
      </w:pPr>
      <w:bookmarkStart w:id="46" w:name="_Toc456667888"/>
      <w:r w:rsidRPr="00ED79FE">
        <w:rPr>
          <w:rFonts w:hint="cs"/>
          <w:rtl/>
        </w:rPr>
        <w:t>أ – هَدْيُهُ</w:t>
      </w:r>
      <w:r w:rsidRPr="008C328F">
        <w:rPr>
          <w:rFonts w:ascii="mylotus" w:hAnsi="mylotus" w:hint="cs"/>
          <w:spacing w:val="-2"/>
          <w:sz w:val="34"/>
          <w:szCs w:val="34"/>
          <w:rtl/>
        </w:rPr>
        <w:t xml:space="preserve"> </w:t>
      </w:r>
      <w:r w:rsidR="006F02EE" w:rsidRPr="001F503F">
        <w:rPr>
          <w:rFonts w:ascii="mylotus" w:hAnsi="mylotus" w:cs="CTraditional Arabic" w:hint="cs"/>
          <w:bCs w:val="0"/>
          <w:spacing w:val="-2"/>
          <w:sz w:val="34"/>
          <w:szCs w:val="34"/>
          <w:rtl/>
        </w:rPr>
        <w:t>ج</w:t>
      </w:r>
      <w:r w:rsidRPr="008C328F">
        <w:rPr>
          <w:rFonts w:ascii="mylotus" w:hAnsi="mylotus" w:hint="cs"/>
          <w:spacing w:val="-2"/>
          <w:sz w:val="34"/>
          <w:szCs w:val="34"/>
          <w:rtl/>
        </w:rPr>
        <w:t xml:space="preserve"> </w:t>
      </w:r>
      <w:r w:rsidRPr="00ED79FE">
        <w:rPr>
          <w:rFonts w:hint="cs"/>
          <w:rtl/>
        </w:rPr>
        <w:t>في الأَمَانِ والصُّلْحِ ومُعَامَلَةِ الرُّسُلِ</w:t>
      </w:r>
      <w:r w:rsidRPr="00396D80">
        <w:rPr>
          <w:vertAlign w:val="superscript"/>
          <w:rtl/>
        </w:rPr>
        <w:t>(</w:t>
      </w:r>
      <w:r w:rsidRPr="00396D80">
        <w:rPr>
          <w:vertAlign w:val="superscript"/>
          <w:rtl/>
        </w:rPr>
        <w:footnoteReference w:id="49"/>
      </w:r>
      <w:r w:rsidRPr="00396D80">
        <w:rPr>
          <w:vertAlign w:val="superscript"/>
          <w:rtl/>
        </w:rPr>
        <w:t>)</w:t>
      </w:r>
      <w:r w:rsidRPr="00ED79FE">
        <w:rPr>
          <w:rFonts w:hint="cs"/>
          <w:rtl/>
        </w:rPr>
        <w:t>:</w:t>
      </w:r>
      <w:bookmarkEnd w:id="46"/>
    </w:p>
    <w:p w:rsidR="00571EB7" w:rsidRPr="00247C6F" w:rsidRDefault="00C20CAA" w:rsidP="00027B49">
      <w:pPr>
        <w:widowControl w:val="0"/>
        <w:numPr>
          <w:ilvl w:val="0"/>
          <w:numId w:val="36"/>
        </w:numPr>
        <w:spacing w:before="2" w:after="2"/>
        <w:ind w:left="680" w:hanging="340"/>
        <w:jc w:val="both"/>
        <w:rPr>
          <w:rStyle w:val="Char"/>
          <w:rFonts w:hint="cs"/>
          <w:rtl/>
        </w:rPr>
      </w:pPr>
      <w:r w:rsidRPr="00247C6F">
        <w:rPr>
          <w:rStyle w:val="Char"/>
          <w:rFonts w:hint="cs"/>
          <w:rtl/>
        </w:rPr>
        <w:t>ثبَ</w:t>
      </w:r>
      <w:r w:rsidR="00571EB7" w:rsidRPr="00247C6F">
        <w:rPr>
          <w:rStyle w:val="Char"/>
          <w:rFonts w:hint="cs"/>
          <w:rtl/>
        </w:rPr>
        <w:t xml:space="preserve">تَ </w:t>
      </w:r>
      <w:r w:rsidRPr="00247C6F">
        <w:rPr>
          <w:rStyle w:val="Char"/>
          <w:rFonts w:hint="cs"/>
          <w:rtl/>
        </w:rPr>
        <w:t xml:space="preserve">عنه </w:t>
      </w:r>
      <w:r w:rsidR="00A450CB" w:rsidRPr="00A450CB">
        <w:rPr>
          <w:rStyle w:val="Char"/>
          <w:rFonts w:cs="CTraditional Arabic" w:hint="cs"/>
          <w:rtl/>
        </w:rPr>
        <w:t>ج</w:t>
      </w:r>
      <w:r w:rsidR="00E92A8E" w:rsidRPr="00305CA7">
        <w:rPr>
          <w:rFonts w:ascii="mylotus" w:hAnsi="mylotus" w:hint="cs"/>
          <w:b/>
          <w:bCs/>
          <w:spacing w:val="-2"/>
          <w:sz w:val="34"/>
          <w:szCs w:val="34"/>
          <w:rtl/>
        </w:rPr>
        <w:t xml:space="preserve"> </w:t>
      </w:r>
      <w:r w:rsidRPr="00247C6F">
        <w:rPr>
          <w:rStyle w:val="Char"/>
          <w:rFonts w:hint="cs"/>
          <w:rtl/>
        </w:rPr>
        <w:t>أَنَّه قَالَ: «</w:t>
      </w:r>
      <w:r w:rsidRPr="00ED79FE">
        <w:rPr>
          <w:rStyle w:val="Char5"/>
          <w:rFonts w:hint="cs"/>
          <w:rtl/>
        </w:rPr>
        <w:t>ذِمَّةُ المُسْلِمِينَ وَاحِدَةٌ يَسْعَى بها أدْنَاهُم</w:t>
      </w:r>
      <w:r w:rsidRPr="009B7BB5">
        <w:rPr>
          <w:rFonts w:ascii="mylotus" w:hAnsi="mylotus" w:hint="cs"/>
          <w:b/>
          <w:bCs/>
          <w:spacing w:val="-2"/>
          <w:sz w:val="34"/>
          <w:szCs w:val="34"/>
          <w:rtl/>
        </w:rPr>
        <w:t xml:space="preserve">» </w:t>
      </w:r>
      <w:r w:rsidRPr="00ED79FE">
        <w:rPr>
          <w:rStyle w:val="Char0"/>
          <w:rFonts w:hint="cs"/>
          <w:rtl/>
        </w:rPr>
        <w:t>[ق]</w:t>
      </w:r>
      <w:r w:rsidRPr="00247C6F">
        <w:rPr>
          <w:rStyle w:val="Char"/>
          <w:rFonts w:hint="cs"/>
          <w:rtl/>
        </w:rPr>
        <w:t xml:space="preserve">، وقال: </w:t>
      </w:r>
      <w:r w:rsidRPr="009B7BB5">
        <w:rPr>
          <w:rFonts w:ascii="mylotus" w:hAnsi="mylotus" w:hint="cs"/>
          <w:b/>
          <w:bCs/>
          <w:spacing w:val="-2"/>
          <w:sz w:val="34"/>
          <w:szCs w:val="34"/>
          <w:rtl/>
        </w:rPr>
        <w:t>«</w:t>
      </w:r>
      <w:r w:rsidRPr="00ED79FE">
        <w:rPr>
          <w:rStyle w:val="Char5"/>
          <w:rFonts w:hint="cs"/>
          <w:rtl/>
        </w:rPr>
        <w:t>مَنْ كَانَ بَيْنَهُ وَبَيْنَ قَوْمٍ عَهْدٌ؛ فَل</w:t>
      </w:r>
      <w:r w:rsidR="00932662" w:rsidRPr="00ED79FE">
        <w:rPr>
          <w:rStyle w:val="Char5"/>
          <w:rFonts w:hint="cs"/>
          <w:rtl/>
        </w:rPr>
        <w:t>َ</w:t>
      </w:r>
      <w:r w:rsidRPr="00ED79FE">
        <w:rPr>
          <w:rStyle w:val="Char5"/>
          <w:rFonts w:hint="cs"/>
          <w:rtl/>
        </w:rPr>
        <w:t>ا يَحُلَّنَّ عُقْدَةً وَل</w:t>
      </w:r>
      <w:r w:rsidR="00932662" w:rsidRPr="00ED79FE">
        <w:rPr>
          <w:rStyle w:val="Char5"/>
          <w:rFonts w:hint="cs"/>
          <w:rtl/>
        </w:rPr>
        <w:t>َ</w:t>
      </w:r>
      <w:r w:rsidRPr="00ED79FE">
        <w:rPr>
          <w:rStyle w:val="Char5"/>
          <w:rFonts w:hint="cs"/>
          <w:rtl/>
        </w:rPr>
        <w:t>ا يَشُدَّهَا حَتَّى يَمْضِي أَمَدُهُ, أَوْ يَنْبِذَ إِلَيْهِم عَلَى سَوَاء</w:t>
      </w:r>
      <w:r w:rsidRPr="009B7BB5">
        <w:rPr>
          <w:rFonts w:ascii="mylotus" w:hAnsi="mylotus" w:hint="cs"/>
          <w:b/>
          <w:bCs/>
          <w:spacing w:val="-2"/>
          <w:sz w:val="34"/>
          <w:szCs w:val="34"/>
          <w:rtl/>
        </w:rPr>
        <w:t xml:space="preserve">» </w:t>
      </w:r>
      <w:r w:rsidRPr="00ED79FE">
        <w:rPr>
          <w:rStyle w:val="Char0"/>
          <w:rFonts w:hint="cs"/>
          <w:rtl/>
        </w:rPr>
        <w:t>[د, ت]</w:t>
      </w:r>
      <w:r w:rsidRPr="00247C6F">
        <w:rPr>
          <w:rStyle w:val="Char"/>
          <w:rFonts w:hint="cs"/>
          <w:rtl/>
        </w:rPr>
        <w:t>.</w:t>
      </w:r>
    </w:p>
    <w:p w:rsidR="00C20CAA" w:rsidRPr="00EF699B" w:rsidRDefault="00C20CAA" w:rsidP="00027B49">
      <w:pPr>
        <w:widowControl w:val="0"/>
        <w:numPr>
          <w:ilvl w:val="0"/>
          <w:numId w:val="36"/>
        </w:numPr>
        <w:spacing w:before="2" w:after="2"/>
        <w:ind w:left="680" w:hanging="340"/>
        <w:jc w:val="both"/>
        <w:rPr>
          <w:rStyle w:val="Char"/>
          <w:rFonts w:hint="cs"/>
          <w:spacing w:val="-6"/>
          <w:rtl/>
        </w:rPr>
      </w:pPr>
      <w:r w:rsidRPr="00EF699B">
        <w:rPr>
          <w:rStyle w:val="Char"/>
          <w:rFonts w:hint="cs"/>
          <w:spacing w:val="-6"/>
          <w:rtl/>
        </w:rPr>
        <w:t xml:space="preserve">وقال: </w:t>
      </w:r>
      <w:r w:rsidR="006D55F5" w:rsidRPr="00EF699B">
        <w:rPr>
          <w:rFonts w:ascii="mylotus" w:hAnsi="mylotus" w:hint="cs"/>
          <w:b/>
          <w:bCs/>
          <w:spacing w:val="-6"/>
          <w:sz w:val="34"/>
          <w:szCs w:val="34"/>
          <w:rtl/>
        </w:rPr>
        <w:t>«</w:t>
      </w:r>
      <w:r w:rsidR="006D55F5" w:rsidRPr="00EF699B">
        <w:rPr>
          <w:rStyle w:val="Char5"/>
          <w:rFonts w:hint="cs"/>
          <w:spacing w:val="-6"/>
          <w:rtl/>
        </w:rPr>
        <w:t>مَنْ أَمَّنَ رَجُلًا</w:t>
      </w:r>
      <w:r w:rsidRPr="00EF699B">
        <w:rPr>
          <w:rStyle w:val="Char5"/>
          <w:rFonts w:hint="cs"/>
          <w:spacing w:val="-6"/>
          <w:rtl/>
        </w:rPr>
        <w:t xml:space="preserve"> عَلَى نَفْسِهِ فَقَتَلَهُ, فَأَنَا بَرِيءٌ مِنَ القَاتِلِ</w:t>
      </w:r>
      <w:r w:rsidRPr="00EF699B">
        <w:rPr>
          <w:rFonts w:ascii="mylotus" w:hAnsi="mylotus" w:hint="cs"/>
          <w:b/>
          <w:bCs/>
          <w:spacing w:val="-6"/>
          <w:sz w:val="34"/>
          <w:szCs w:val="34"/>
          <w:rtl/>
        </w:rPr>
        <w:t xml:space="preserve">» </w:t>
      </w:r>
      <w:r w:rsidRPr="00EF699B">
        <w:rPr>
          <w:rStyle w:val="Char0"/>
          <w:rFonts w:hint="cs"/>
          <w:spacing w:val="-6"/>
          <w:rtl/>
        </w:rPr>
        <w:t>[جه]</w:t>
      </w:r>
      <w:r w:rsidRPr="00EF699B">
        <w:rPr>
          <w:rStyle w:val="Char"/>
          <w:rFonts w:hint="cs"/>
          <w:spacing w:val="-6"/>
          <w:rtl/>
        </w:rPr>
        <w:t>.</w:t>
      </w:r>
    </w:p>
    <w:p w:rsidR="00C20CAA" w:rsidRPr="00247C6F" w:rsidRDefault="006D55F5" w:rsidP="00027B49">
      <w:pPr>
        <w:widowControl w:val="0"/>
        <w:numPr>
          <w:ilvl w:val="0"/>
          <w:numId w:val="36"/>
        </w:numPr>
        <w:spacing w:before="2" w:after="2"/>
        <w:ind w:left="680" w:hanging="340"/>
        <w:jc w:val="both"/>
        <w:rPr>
          <w:rStyle w:val="Char"/>
          <w:rFonts w:hint="cs"/>
          <w:rtl/>
        </w:rPr>
      </w:pPr>
      <w:r w:rsidRPr="00247C6F">
        <w:rPr>
          <w:rStyle w:val="Char"/>
          <w:rFonts w:hint="cs"/>
          <w:rtl/>
        </w:rPr>
        <w:t>ولما قَدِمَ عليه رسولَا</w:t>
      </w:r>
      <w:r w:rsidR="00C20CAA" w:rsidRPr="00247C6F">
        <w:rPr>
          <w:rStyle w:val="Char"/>
          <w:rFonts w:hint="cs"/>
          <w:rtl/>
        </w:rPr>
        <w:t xml:space="preserve"> مُسَيْلِمَةَ, فَتَكَلَّمَا بما قالا, قال: </w:t>
      </w:r>
      <w:r w:rsidRPr="009B7BB5">
        <w:rPr>
          <w:rFonts w:ascii="mylotus" w:hAnsi="mylotus" w:hint="cs"/>
          <w:b/>
          <w:bCs/>
          <w:spacing w:val="-2"/>
          <w:sz w:val="34"/>
          <w:szCs w:val="34"/>
          <w:rtl/>
        </w:rPr>
        <w:t>«</w:t>
      </w:r>
      <w:r w:rsidRPr="00ED79FE">
        <w:rPr>
          <w:rStyle w:val="Char5"/>
          <w:rFonts w:hint="cs"/>
          <w:rtl/>
        </w:rPr>
        <w:t>لَوْلَا</w:t>
      </w:r>
      <w:r w:rsidR="00C20CAA" w:rsidRPr="00ED79FE">
        <w:rPr>
          <w:rStyle w:val="Char5"/>
          <w:rFonts w:hint="cs"/>
          <w:rtl/>
        </w:rPr>
        <w:t xml:space="preserve"> أَنَّ الرُّسَلَ لا تُقْتَل, لَضَرَبْتُ أَعناقَكُما</w:t>
      </w:r>
      <w:r w:rsidR="00C20CAA" w:rsidRPr="009B7BB5">
        <w:rPr>
          <w:rFonts w:ascii="mylotus" w:hAnsi="mylotus" w:hint="cs"/>
          <w:b/>
          <w:bCs/>
          <w:spacing w:val="-2"/>
          <w:sz w:val="34"/>
          <w:szCs w:val="34"/>
          <w:rtl/>
        </w:rPr>
        <w:t xml:space="preserve">» </w:t>
      </w:r>
      <w:r w:rsidRPr="00ED79FE">
        <w:rPr>
          <w:rStyle w:val="Char0"/>
          <w:rFonts w:hint="cs"/>
          <w:rtl/>
        </w:rPr>
        <w:t>[د]</w:t>
      </w:r>
      <w:r w:rsidRPr="009B7BB5">
        <w:rPr>
          <w:rFonts w:ascii="mylotus" w:hAnsi="mylotus" w:hint="cs"/>
          <w:b/>
          <w:bCs/>
          <w:spacing w:val="-2"/>
          <w:sz w:val="34"/>
          <w:szCs w:val="34"/>
          <w:rtl/>
        </w:rPr>
        <w:t xml:space="preserve"> </w:t>
      </w:r>
      <w:r w:rsidR="00C20CAA" w:rsidRPr="00247C6F">
        <w:rPr>
          <w:rStyle w:val="Char"/>
          <w:rFonts w:hint="cs"/>
          <w:rtl/>
        </w:rPr>
        <w:t>فَجَرت سُنَّتُه أَنْ لا يُقتلَ رسولٌ.</w:t>
      </w:r>
    </w:p>
    <w:p w:rsidR="00C20CAA" w:rsidRPr="00247C6F" w:rsidRDefault="00C20CAA" w:rsidP="00027B49">
      <w:pPr>
        <w:widowControl w:val="0"/>
        <w:numPr>
          <w:ilvl w:val="0"/>
          <w:numId w:val="36"/>
        </w:numPr>
        <w:spacing w:before="2" w:after="2"/>
        <w:ind w:left="680" w:hanging="340"/>
        <w:jc w:val="both"/>
        <w:rPr>
          <w:rStyle w:val="Char"/>
          <w:rFonts w:hint="cs"/>
          <w:rtl/>
        </w:rPr>
      </w:pPr>
      <w:r w:rsidRPr="00247C6F">
        <w:rPr>
          <w:rStyle w:val="Char"/>
          <w:rFonts w:hint="cs"/>
          <w:rtl/>
        </w:rPr>
        <w:t>وكان لا يَحْبِسُ الرسولَ عِنْدَه إذا اختارَ دينه, بَلْ يَرُدُّهُ.</w:t>
      </w:r>
    </w:p>
    <w:p w:rsidR="00C20CAA" w:rsidRPr="00247C6F" w:rsidRDefault="00C20CAA" w:rsidP="00027B49">
      <w:pPr>
        <w:widowControl w:val="0"/>
        <w:numPr>
          <w:ilvl w:val="0"/>
          <w:numId w:val="36"/>
        </w:numPr>
        <w:spacing w:before="2" w:after="2"/>
        <w:ind w:left="680" w:hanging="340"/>
        <w:jc w:val="both"/>
        <w:rPr>
          <w:rStyle w:val="Char"/>
          <w:rFonts w:hint="cs"/>
          <w:rtl/>
        </w:rPr>
      </w:pPr>
      <w:r w:rsidRPr="00247C6F">
        <w:rPr>
          <w:rStyle w:val="Char"/>
          <w:rFonts w:hint="cs"/>
          <w:rtl/>
        </w:rPr>
        <w:t>وكان إذا عَاهَدَ أعداؤه واحدًا من أصحابه على عهد لا يَضُرُّ بالمسلمينَ بغيرِ رِضَاهُ أمْضَاهُ.</w:t>
      </w:r>
    </w:p>
    <w:p w:rsidR="00C20CAA" w:rsidRPr="00247C6F" w:rsidRDefault="00C20CAA" w:rsidP="00027B49">
      <w:pPr>
        <w:widowControl w:val="0"/>
        <w:numPr>
          <w:ilvl w:val="0"/>
          <w:numId w:val="36"/>
        </w:numPr>
        <w:spacing w:before="2" w:after="2"/>
        <w:ind w:left="680" w:hanging="340"/>
        <w:jc w:val="both"/>
        <w:rPr>
          <w:rStyle w:val="Char"/>
          <w:rFonts w:hint="cs"/>
          <w:rtl/>
        </w:rPr>
      </w:pPr>
      <w:r w:rsidRPr="00247C6F">
        <w:rPr>
          <w:rStyle w:val="Char"/>
          <w:rFonts w:hint="cs"/>
          <w:rtl/>
        </w:rPr>
        <w:t xml:space="preserve">وصالحَ قريشًا على وضعِ الحربِ عشرَ سنينَ على أَنَّ مَنْ جَاءَه مُسْلِمًا رَدَّهُ, ومن جَاءهم مِنْ عِنْدَه لا </w:t>
      </w:r>
      <w:r w:rsidR="00562A43" w:rsidRPr="00247C6F">
        <w:rPr>
          <w:rStyle w:val="Char"/>
          <w:rFonts w:hint="cs"/>
          <w:rtl/>
        </w:rPr>
        <w:t>يردُّونه فنسخَ اللهُ ذلك في حقِّ النساء, وأَمَرَ بامتحانهِنَّ, فمن عَلِمُوا أنها مؤمِنةٌ لم تُرَدّ.</w:t>
      </w:r>
    </w:p>
    <w:p w:rsidR="00562A43" w:rsidRPr="00247C6F" w:rsidRDefault="00562A43" w:rsidP="00027B49">
      <w:pPr>
        <w:widowControl w:val="0"/>
        <w:numPr>
          <w:ilvl w:val="0"/>
          <w:numId w:val="36"/>
        </w:numPr>
        <w:spacing w:before="2" w:after="2"/>
        <w:ind w:left="680" w:hanging="340"/>
        <w:jc w:val="both"/>
        <w:rPr>
          <w:rStyle w:val="Char"/>
          <w:rFonts w:hint="cs"/>
          <w:rtl/>
        </w:rPr>
      </w:pPr>
      <w:r w:rsidRPr="00247C6F">
        <w:rPr>
          <w:rStyle w:val="Char"/>
          <w:rFonts w:hint="cs"/>
          <w:rtl/>
        </w:rPr>
        <w:t>وأَمَرَ المسلمينَ أن يَردُّوا عَلَى مَنْ ارْتَدَّتْ امرأتُه مَهْرَها إذا عاقَبُوا؛ بِأَنْ يجب عليهم رد مهر المهاجرةِ؛ فيردونه إلى مَنْ ارْتَدَّتْ امرأَتُه.</w:t>
      </w:r>
    </w:p>
    <w:p w:rsidR="00562A43" w:rsidRPr="00247C6F" w:rsidRDefault="00562A43" w:rsidP="00027B49">
      <w:pPr>
        <w:widowControl w:val="0"/>
        <w:numPr>
          <w:ilvl w:val="0"/>
          <w:numId w:val="36"/>
        </w:numPr>
        <w:spacing w:before="2" w:after="2"/>
        <w:ind w:left="680" w:hanging="340"/>
        <w:jc w:val="both"/>
        <w:rPr>
          <w:rStyle w:val="Char"/>
          <w:rFonts w:hint="cs"/>
          <w:rtl/>
        </w:rPr>
      </w:pPr>
      <w:r w:rsidRPr="00247C6F">
        <w:rPr>
          <w:rStyle w:val="Char"/>
          <w:rFonts w:hint="cs"/>
          <w:rtl/>
        </w:rPr>
        <w:t xml:space="preserve">وكان </w:t>
      </w:r>
      <w:r w:rsidR="006D55F5" w:rsidRPr="00247C6F">
        <w:rPr>
          <w:rStyle w:val="Char"/>
          <w:rFonts w:hint="cs"/>
          <w:rtl/>
        </w:rPr>
        <w:t>لا يمنعُهم أَنْ يأخُذُوا مَنْ أَ</w:t>
      </w:r>
      <w:r w:rsidRPr="00247C6F">
        <w:rPr>
          <w:rStyle w:val="Char"/>
          <w:rFonts w:hint="cs"/>
          <w:rtl/>
        </w:rPr>
        <w:t>تَى إليه من الرِّجَال, ولا يُكْرِهُهُ على العَوْدِ, ولا يأمُرُه به, وإذا قَتَلَ مِنْهُم أو أَخَذَ مال</w:t>
      </w:r>
      <w:r w:rsidR="006D55F5" w:rsidRPr="00247C6F">
        <w:rPr>
          <w:rStyle w:val="Char"/>
          <w:rFonts w:hint="cs"/>
          <w:rtl/>
        </w:rPr>
        <w:t>ً</w:t>
      </w:r>
      <w:r w:rsidRPr="00247C6F">
        <w:rPr>
          <w:rStyle w:val="Char"/>
          <w:rFonts w:hint="cs"/>
          <w:rtl/>
        </w:rPr>
        <w:t>ا وقد فَضَلَ عَنْ يَدِه, ولمَّا يَلْحَق بهم لم يُنْكَر عليه ذلك, ولم يَضْمَنْه لهم.</w:t>
      </w:r>
    </w:p>
    <w:p w:rsidR="00562A43" w:rsidRPr="00247C6F" w:rsidRDefault="00562A43" w:rsidP="00027B49">
      <w:pPr>
        <w:widowControl w:val="0"/>
        <w:numPr>
          <w:ilvl w:val="0"/>
          <w:numId w:val="36"/>
        </w:numPr>
        <w:spacing w:before="2" w:after="2"/>
        <w:ind w:left="680" w:hanging="340"/>
        <w:jc w:val="both"/>
        <w:rPr>
          <w:rStyle w:val="Char"/>
          <w:rFonts w:hint="cs"/>
          <w:rtl/>
        </w:rPr>
      </w:pPr>
      <w:r w:rsidRPr="00247C6F">
        <w:rPr>
          <w:rStyle w:val="Char"/>
          <w:rFonts w:hint="cs"/>
          <w:rtl/>
        </w:rPr>
        <w:t xml:space="preserve">وَصَالَحَ أَهْلَ خيبرَ لمَّا ظهر عليهم على أَنْ يُحْلِيهُم منها, ولَهُمْ مَا حَمَلَتْ رِكَابُهم, ولرسولِ الله </w:t>
      </w:r>
      <w:r w:rsidR="00A450CB" w:rsidRPr="00A450CB">
        <w:rPr>
          <w:rStyle w:val="Char"/>
          <w:rFonts w:cs="CTraditional Arabic" w:hint="cs"/>
          <w:rtl/>
        </w:rPr>
        <w:t>ج</w:t>
      </w:r>
      <w:r w:rsidR="00E92A8E" w:rsidRPr="00247C6F">
        <w:rPr>
          <w:rStyle w:val="Char"/>
          <w:rFonts w:hint="cs"/>
          <w:rtl/>
        </w:rPr>
        <w:t xml:space="preserve"> </w:t>
      </w:r>
      <w:r w:rsidRPr="00247C6F">
        <w:rPr>
          <w:rStyle w:val="Char"/>
          <w:rFonts w:hint="cs"/>
          <w:rtl/>
        </w:rPr>
        <w:t>الصَّفراءُ</w:t>
      </w:r>
      <w:r w:rsidRPr="00EF699B">
        <w:rPr>
          <w:rFonts w:ascii="mylotus" w:hAnsi="mylotus"/>
          <w:color w:val="000000"/>
          <w:position w:val="14"/>
          <w:sz w:val="32"/>
          <w:szCs w:val="32"/>
          <w:vertAlign w:val="superscript"/>
          <w:rtl/>
        </w:rPr>
        <w:t>(</w:t>
      </w:r>
      <w:r w:rsidRPr="00EF699B">
        <w:rPr>
          <w:rFonts w:ascii="mylotus" w:hAnsi="mylotus"/>
          <w:color w:val="000000"/>
          <w:position w:val="14"/>
          <w:sz w:val="32"/>
          <w:szCs w:val="32"/>
          <w:vertAlign w:val="superscript"/>
          <w:rtl/>
        </w:rPr>
        <w:footnoteReference w:id="50"/>
      </w:r>
      <w:r w:rsidRPr="00EF699B">
        <w:rPr>
          <w:rFonts w:ascii="mylotus" w:hAnsi="mylotus"/>
          <w:color w:val="000000"/>
          <w:position w:val="14"/>
          <w:sz w:val="32"/>
          <w:szCs w:val="32"/>
          <w:vertAlign w:val="superscript"/>
          <w:rtl/>
        </w:rPr>
        <w:t>)</w:t>
      </w:r>
      <w:r w:rsidRPr="009B7BB5">
        <w:rPr>
          <w:rFonts w:ascii="mylotus" w:hAnsi="mylotus" w:hint="cs"/>
          <w:b/>
          <w:bCs/>
          <w:color w:val="000000"/>
          <w:position w:val="14"/>
          <w:sz w:val="34"/>
          <w:szCs w:val="34"/>
          <w:rtl/>
        </w:rPr>
        <w:t xml:space="preserve"> </w:t>
      </w:r>
      <w:r w:rsidRPr="00247C6F">
        <w:rPr>
          <w:rStyle w:val="Char"/>
          <w:rFonts w:hint="cs"/>
          <w:rtl/>
        </w:rPr>
        <w:t>والبيضَاء</w:t>
      </w:r>
      <w:r w:rsidRPr="00EF699B">
        <w:rPr>
          <w:rFonts w:ascii="mylotus" w:hAnsi="mylotus"/>
          <w:color w:val="000000"/>
          <w:position w:val="14"/>
          <w:sz w:val="32"/>
          <w:szCs w:val="32"/>
          <w:vertAlign w:val="superscript"/>
          <w:rtl/>
        </w:rPr>
        <w:t>(</w:t>
      </w:r>
      <w:r w:rsidRPr="00EF699B">
        <w:rPr>
          <w:rFonts w:ascii="mylotus" w:hAnsi="mylotus"/>
          <w:color w:val="000000"/>
          <w:position w:val="14"/>
          <w:sz w:val="32"/>
          <w:szCs w:val="32"/>
          <w:vertAlign w:val="superscript"/>
          <w:rtl/>
        </w:rPr>
        <w:footnoteReference w:id="51"/>
      </w:r>
      <w:r w:rsidRPr="00EF699B">
        <w:rPr>
          <w:rFonts w:ascii="mylotus" w:hAnsi="mylotus"/>
          <w:color w:val="000000"/>
          <w:position w:val="14"/>
          <w:sz w:val="32"/>
          <w:szCs w:val="32"/>
          <w:vertAlign w:val="superscript"/>
          <w:rtl/>
        </w:rPr>
        <w:t>)</w:t>
      </w:r>
      <w:r w:rsidRPr="00EF699B">
        <w:rPr>
          <w:rFonts w:ascii="mylotus" w:hAnsi="mylotus" w:hint="cs"/>
          <w:color w:val="000000"/>
          <w:position w:val="14"/>
          <w:sz w:val="32"/>
          <w:szCs w:val="32"/>
          <w:rtl/>
        </w:rPr>
        <w:t xml:space="preserve"> </w:t>
      </w:r>
      <w:r w:rsidRPr="00247C6F">
        <w:rPr>
          <w:rStyle w:val="Char"/>
          <w:rFonts w:hint="cs"/>
          <w:rtl/>
        </w:rPr>
        <w:t>والسلاحُ.</w:t>
      </w:r>
    </w:p>
    <w:p w:rsidR="005B5302" w:rsidRPr="00247C6F" w:rsidRDefault="00450885" w:rsidP="00027B49">
      <w:pPr>
        <w:widowControl w:val="0"/>
        <w:numPr>
          <w:ilvl w:val="0"/>
          <w:numId w:val="36"/>
        </w:numPr>
        <w:spacing w:before="2" w:after="2"/>
        <w:ind w:left="794" w:hanging="454"/>
        <w:jc w:val="both"/>
        <w:rPr>
          <w:rStyle w:val="Char"/>
          <w:rFonts w:hint="cs"/>
          <w:rtl/>
        </w:rPr>
      </w:pPr>
      <w:r w:rsidRPr="00247C6F">
        <w:rPr>
          <w:rStyle w:val="Char"/>
          <w:rFonts w:hint="cs"/>
          <w:rtl/>
        </w:rPr>
        <w:t xml:space="preserve"> وَصَالَحهم على الأرضِ على الشَّطْرِ مِنْ كُلِّ ما يَخْرُجُ مِنْهَا ولهم الشَّطْرُ, وعَلَى أَنْ يُقِرَّهُم فيها ما شَاءَ, وكانَ يبعُ كُلَّ عامٍ مَنْ يُخْرِصُ عليهم الثمار, فَيَنْظُرُ كَمْ يَجْنِي منها, فيضمِّنهم نصيبَ المسلمينَ ويتصرفُونَ فيها.</w:t>
      </w:r>
    </w:p>
    <w:p w:rsidR="00450885" w:rsidRPr="008C328F" w:rsidRDefault="00450885" w:rsidP="0082428B">
      <w:pPr>
        <w:pStyle w:val="a2"/>
        <w:keepNext/>
        <w:rPr>
          <w:rFonts w:ascii="mylotus" w:hAnsi="mylotus" w:hint="cs"/>
          <w:spacing w:val="-6"/>
          <w:sz w:val="34"/>
          <w:szCs w:val="34"/>
          <w:rtl/>
        </w:rPr>
      </w:pPr>
      <w:bookmarkStart w:id="47" w:name="_Toc456667889"/>
      <w:r w:rsidRPr="00ED79FE">
        <w:rPr>
          <w:rFonts w:hint="cs"/>
          <w:rtl/>
        </w:rPr>
        <w:t xml:space="preserve">ب – هَدْيُهُ </w:t>
      </w:r>
      <w:r w:rsidR="00A450CB" w:rsidRPr="001F503F">
        <w:rPr>
          <w:rFonts w:ascii="mylotus" w:hAnsi="mylotus" w:cs="CTraditional Arabic" w:hint="cs"/>
          <w:bCs w:val="0"/>
          <w:spacing w:val="-2"/>
          <w:sz w:val="34"/>
          <w:szCs w:val="34"/>
          <w:rtl/>
        </w:rPr>
        <w:t>ج</w:t>
      </w:r>
      <w:r w:rsidR="00E92A8E">
        <w:rPr>
          <w:rFonts w:ascii="mylotus" w:hAnsi="mylotus" w:hint="cs"/>
          <w:spacing w:val="-6"/>
          <w:sz w:val="34"/>
          <w:szCs w:val="34"/>
          <w:rtl/>
        </w:rPr>
        <w:t xml:space="preserve"> </w:t>
      </w:r>
      <w:r w:rsidRPr="00ED79FE">
        <w:rPr>
          <w:rFonts w:hint="cs"/>
          <w:rtl/>
        </w:rPr>
        <w:t>في دَعْوَةِ الْمُلوكِ وَإِرِسَالِ الرُّسُلِ وَالْكُتُبِ إِلَيْهِمْ</w:t>
      </w:r>
      <w:r w:rsidRPr="00396D80">
        <w:rPr>
          <w:vertAlign w:val="superscript"/>
          <w:rtl/>
        </w:rPr>
        <w:t>(</w:t>
      </w:r>
      <w:r w:rsidRPr="00396D80">
        <w:rPr>
          <w:vertAlign w:val="superscript"/>
          <w:rtl/>
        </w:rPr>
        <w:footnoteReference w:id="52"/>
      </w:r>
      <w:r w:rsidRPr="00396D80">
        <w:rPr>
          <w:vertAlign w:val="superscript"/>
          <w:rtl/>
        </w:rPr>
        <w:t>)</w:t>
      </w:r>
      <w:r w:rsidR="00303A32" w:rsidRPr="00ED79FE">
        <w:rPr>
          <w:rFonts w:hint="cs"/>
          <w:rtl/>
        </w:rPr>
        <w:t>:</w:t>
      </w:r>
      <w:bookmarkEnd w:id="47"/>
    </w:p>
    <w:p w:rsidR="00303A32" w:rsidRPr="00247C6F" w:rsidRDefault="00841519" w:rsidP="00027B49">
      <w:pPr>
        <w:widowControl w:val="0"/>
        <w:numPr>
          <w:ilvl w:val="0"/>
          <w:numId w:val="37"/>
        </w:numPr>
        <w:spacing w:before="2" w:after="2"/>
        <w:ind w:left="680" w:hanging="340"/>
        <w:jc w:val="both"/>
        <w:rPr>
          <w:rStyle w:val="Char"/>
          <w:rFonts w:hint="cs"/>
          <w:rtl/>
        </w:rPr>
      </w:pPr>
      <w:r w:rsidRPr="00247C6F">
        <w:rPr>
          <w:rStyle w:val="Char"/>
          <w:rFonts w:hint="cs"/>
          <w:rtl/>
        </w:rPr>
        <w:t>لما رَجَعَ من الحديبيَّةِ كَتَبَ إلى ملوكِ الأرضِ, وأَرْسَلَ إِلَيْهِم رُسَلَهُ؛ فَكَتَبَ إلى ملكِ الرُّومِ, وبَعَثَ إليه, وهَمَّ بالإسلامِ وكادَ ولَمْ يَفْعَلْ.</w:t>
      </w:r>
    </w:p>
    <w:p w:rsidR="00841519" w:rsidRPr="00247C6F" w:rsidRDefault="00E0018D" w:rsidP="00027B49">
      <w:pPr>
        <w:widowControl w:val="0"/>
        <w:numPr>
          <w:ilvl w:val="0"/>
          <w:numId w:val="37"/>
        </w:numPr>
        <w:spacing w:before="2" w:after="2"/>
        <w:ind w:left="680" w:hanging="340"/>
        <w:jc w:val="both"/>
        <w:rPr>
          <w:rStyle w:val="Char"/>
          <w:rFonts w:hint="cs"/>
          <w:rtl/>
        </w:rPr>
      </w:pPr>
      <w:r w:rsidRPr="00247C6F">
        <w:rPr>
          <w:rStyle w:val="Char"/>
          <w:rFonts w:hint="cs"/>
          <w:rtl/>
        </w:rPr>
        <w:t>وَبَعَثَ إلى النَّجَاشِيِّ, فأَسْلَمَ.</w:t>
      </w:r>
    </w:p>
    <w:p w:rsidR="00E0018D" w:rsidRPr="00247C6F" w:rsidRDefault="00E0018D" w:rsidP="00027B49">
      <w:pPr>
        <w:widowControl w:val="0"/>
        <w:numPr>
          <w:ilvl w:val="0"/>
          <w:numId w:val="37"/>
        </w:numPr>
        <w:spacing w:before="2" w:after="2"/>
        <w:ind w:left="680" w:hanging="340"/>
        <w:jc w:val="both"/>
        <w:rPr>
          <w:rStyle w:val="Char"/>
          <w:rFonts w:hint="cs"/>
          <w:rtl/>
        </w:rPr>
      </w:pPr>
      <w:r w:rsidRPr="00247C6F">
        <w:rPr>
          <w:rStyle w:val="Char"/>
          <w:rFonts w:hint="cs"/>
          <w:rtl/>
        </w:rPr>
        <w:t>وَبَعَثَ أَبَا موسى الأشعري, ومعاذَ بن جبلٍ إلى اليمنِ, فَأَسْلَمَ عامةُ أهْلِهَا طَوْعًا مِنْ غَيْرِ قِتَالٍ.</w:t>
      </w:r>
    </w:p>
    <w:p w:rsidR="00E0018D" w:rsidRPr="008C328F" w:rsidRDefault="00E0018D" w:rsidP="0082428B">
      <w:pPr>
        <w:pStyle w:val="a2"/>
        <w:keepNext/>
        <w:rPr>
          <w:rFonts w:ascii="mylotus" w:hAnsi="mylotus" w:hint="cs"/>
          <w:color w:val="000000"/>
          <w:position w:val="14"/>
          <w:sz w:val="34"/>
          <w:szCs w:val="34"/>
          <w:rtl/>
        </w:rPr>
      </w:pPr>
      <w:bookmarkStart w:id="48" w:name="_Toc456667890"/>
      <w:r w:rsidRPr="00ED79FE">
        <w:rPr>
          <w:rFonts w:hint="cs"/>
          <w:rtl/>
        </w:rPr>
        <w:t xml:space="preserve">ج – هَدْيُهُ </w:t>
      </w:r>
      <w:r w:rsidR="00A450CB" w:rsidRPr="001F503F">
        <w:rPr>
          <w:rFonts w:ascii="mylotus" w:hAnsi="mylotus" w:cs="CTraditional Arabic" w:hint="cs"/>
          <w:bCs w:val="0"/>
          <w:spacing w:val="-2"/>
          <w:sz w:val="34"/>
          <w:szCs w:val="34"/>
          <w:rtl/>
        </w:rPr>
        <w:t>ج</w:t>
      </w:r>
      <w:r w:rsidR="00396D80">
        <w:rPr>
          <w:rFonts w:ascii="mylotus" w:hAnsi="mylotus" w:hint="cs"/>
          <w:spacing w:val="-2"/>
          <w:sz w:val="34"/>
          <w:szCs w:val="34"/>
          <w:rtl/>
        </w:rPr>
        <w:t xml:space="preserve"> </w:t>
      </w:r>
      <w:r w:rsidRPr="00ED79FE">
        <w:rPr>
          <w:rFonts w:hint="cs"/>
          <w:rtl/>
        </w:rPr>
        <w:t>في مُعَامَلَةِ المُنافِقِينَ</w:t>
      </w:r>
      <w:r w:rsidRPr="00396D80">
        <w:rPr>
          <w:vertAlign w:val="superscript"/>
          <w:rtl/>
        </w:rPr>
        <w:t>(</w:t>
      </w:r>
      <w:r w:rsidRPr="00396D80">
        <w:rPr>
          <w:vertAlign w:val="superscript"/>
          <w:rtl/>
        </w:rPr>
        <w:footnoteReference w:id="53"/>
      </w:r>
      <w:r w:rsidRPr="00396D80">
        <w:rPr>
          <w:vertAlign w:val="superscript"/>
          <w:rtl/>
        </w:rPr>
        <w:t>)</w:t>
      </w:r>
      <w:r w:rsidRPr="00ED79FE">
        <w:rPr>
          <w:rFonts w:hint="cs"/>
          <w:rtl/>
        </w:rPr>
        <w:t>:</w:t>
      </w:r>
      <w:bookmarkEnd w:id="48"/>
    </w:p>
    <w:p w:rsidR="00E0018D" w:rsidRPr="00247C6F" w:rsidRDefault="00E0018D" w:rsidP="00027B49">
      <w:pPr>
        <w:widowControl w:val="0"/>
        <w:numPr>
          <w:ilvl w:val="0"/>
          <w:numId w:val="38"/>
        </w:numPr>
        <w:spacing w:before="2" w:after="2"/>
        <w:ind w:left="680" w:hanging="340"/>
        <w:jc w:val="both"/>
        <w:rPr>
          <w:rStyle w:val="Char"/>
          <w:rFonts w:hint="cs"/>
          <w:rtl/>
        </w:rPr>
      </w:pPr>
      <w:r w:rsidRPr="00247C6F">
        <w:rPr>
          <w:rStyle w:val="Char"/>
          <w:rFonts w:hint="cs"/>
          <w:rtl/>
        </w:rPr>
        <w:t>كان يَقْبَلُ علانيتهم ويَكل سرائِرَهم إلى الله,</w:t>
      </w:r>
      <w:r w:rsidR="00396D80">
        <w:rPr>
          <w:rStyle w:val="Char"/>
          <w:rFonts w:hint="cs"/>
          <w:rtl/>
        </w:rPr>
        <w:t xml:space="preserve"> </w:t>
      </w:r>
      <w:r w:rsidRPr="00247C6F">
        <w:rPr>
          <w:rStyle w:val="Char"/>
          <w:rFonts w:hint="cs"/>
          <w:rtl/>
        </w:rPr>
        <w:t>ويُجَاهِدُهم بالحُجَّةِ, ويُعْرِضُ عَنْهُمْ, ويُغْلِظُ عليهم, ويُبَلِّغُ بالقولِ البليغِ إلى نُفُوسِهم.</w:t>
      </w:r>
    </w:p>
    <w:p w:rsidR="00E0018D" w:rsidRPr="00247C6F" w:rsidRDefault="00E0018D" w:rsidP="00027B49">
      <w:pPr>
        <w:widowControl w:val="0"/>
        <w:numPr>
          <w:ilvl w:val="0"/>
          <w:numId w:val="38"/>
        </w:numPr>
        <w:spacing w:before="2" w:after="2"/>
        <w:ind w:left="680" w:hanging="340"/>
        <w:jc w:val="both"/>
        <w:rPr>
          <w:rStyle w:val="Char"/>
          <w:rFonts w:hint="cs"/>
          <w:rtl/>
        </w:rPr>
      </w:pPr>
      <w:r w:rsidRPr="00247C6F">
        <w:rPr>
          <w:rStyle w:val="Char"/>
          <w:rFonts w:hint="cs"/>
          <w:rtl/>
        </w:rPr>
        <w:t xml:space="preserve">وتَرَكَ قَتْلَهم, تأليفًا للقلوبِ, وقال: </w:t>
      </w:r>
      <w:r w:rsidRPr="009B7BB5">
        <w:rPr>
          <w:rFonts w:ascii="mylotus" w:hAnsi="mylotus" w:hint="cs"/>
          <w:b/>
          <w:bCs/>
          <w:spacing w:val="-2"/>
          <w:sz w:val="34"/>
          <w:szCs w:val="34"/>
          <w:rtl/>
        </w:rPr>
        <w:t>«</w:t>
      </w:r>
      <w:r w:rsidRPr="00ED79FE">
        <w:rPr>
          <w:rStyle w:val="Char5"/>
          <w:rFonts w:hint="cs"/>
          <w:rtl/>
        </w:rPr>
        <w:t>لا, يَتَحَدَّثُ النَّاسُ أَنَّ مُحَمَّدًا يَقْتُلُ أصْحَابَهُ</w:t>
      </w:r>
      <w:r w:rsidRPr="009B7BB5">
        <w:rPr>
          <w:rFonts w:ascii="mylotus" w:hAnsi="mylotus" w:hint="cs"/>
          <w:b/>
          <w:bCs/>
          <w:spacing w:val="-2"/>
          <w:sz w:val="34"/>
          <w:szCs w:val="34"/>
          <w:rtl/>
        </w:rPr>
        <w:t xml:space="preserve">» </w:t>
      </w:r>
      <w:r w:rsidRPr="00ED79FE">
        <w:rPr>
          <w:rStyle w:val="Char0"/>
          <w:rFonts w:hint="cs"/>
          <w:rtl/>
        </w:rPr>
        <w:t>[ق]</w:t>
      </w:r>
      <w:r w:rsidRPr="00247C6F">
        <w:rPr>
          <w:rStyle w:val="Char"/>
          <w:rFonts w:hint="cs"/>
          <w:rtl/>
        </w:rPr>
        <w:t>.</w:t>
      </w:r>
    </w:p>
    <w:p w:rsidR="006409F5" w:rsidRPr="008C328F" w:rsidRDefault="00D41469" w:rsidP="00ED79FE">
      <w:pPr>
        <w:pStyle w:val="a1"/>
        <w:rPr>
          <w:rFonts w:ascii="mylotus" w:hAnsi="mylotus" w:hint="cs"/>
          <w:color w:val="000000"/>
          <w:position w:val="14"/>
          <w:sz w:val="38"/>
          <w:szCs w:val="38"/>
          <w:rtl/>
        </w:rPr>
      </w:pPr>
      <w:bookmarkStart w:id="49" w:name="_Toc456667891"/>
      <w:r w:rsidRPr="00ED79FE">
        <w:rPr>
          <w:rFonts w:hint="cs"/>
          <w:rtl/>
        </w:rPr>
        <w:t xml:space="preserve">17 – هَدْيُهُ </w:t>
      </w:r>
      <w:r w:rsidR="00A450CB" w:rsidRPr="001F503F">
        <w:rPr>
          <w:rFonts w:ascii="mylotus" w:hAnsi="mylotus" w:cs="CTraditional Arabic" w:hint="cs"/>
          <w:bCs w:val="0"/>
          <w:spacing w:val="-2"/>
          <w:sz w:val="38"/>
          <w:szCs w:val="38"/>
          <w:rtl/>
        </w:rPr>
        <w:t>ج</w:t>
      </w:r>
      <w:r w:rsidR="00396D80">
        <w:rPr>
          <w:rFonts w:ascii="mylotus" w:hAnsi="mylotus" w:hint="cs"/>
          <w:spacing w:val="-2"/>
          <w:sz w:val="34"/>
          <w:szCs w:val="34"/>
          <w:rtl/>
        </w:rPr>
        <w:t xml:space="preserve"> </w:t>
      </w:r>
      <w:r w:rsidRPr="00ED79FE">
        <w:rPr>
          <w:rFonts w:hint="cs"/>
          <w:rtl/>
        </w:rPr>
        <w:t>في الذِّكرِ</w:t>
      </w:r>
      <w:r w:rsidRPr="00396D80">
        <w:rPr>
          <w:vertAlign w:val="superscript"/>
          <w:rtl/>
        </w:rPr>
        <w:t>(</w:t>
      </w:r>
      <w:r w:rsidRPr="00396D80">
        <w:rPr>
          <w:vertAlign w:val="superscript"/>
          <w:rtl/>
        </w:rPr>
        <w:footnoteReference w:id="54"/>
      </w:r>
      <w:r w:rsidRPr="00396D80">
        <w:rPr>
          <w:vertAlign w:val="superscript"/>
          <w:rtl/>
        </w:rPr>
        <w:t>)</w:t>
      </w:r>
      <w:bookmarkEnd w:id="49"/>
    </w:p>
    <w:p w:rsidR="006409F5" w:rsidRPr="00247C6F" w:rsidRDefault="00300848" w:rsidP="00247C6F">
      <w:pPr>
        <w:widowControl w:val="0"/>
        <w:spacing w:before="2" w:after="2"/>
        <w:ind w:firstLine="284"/>
        <w:jc w:val="both"/>
        <w:rPr>
          <w:rStyle w:val="Char"/>
          <w:rFonts w:hint="cs"/>
          <w:rtl/>
        </w:rPr>
      </w:pPr>
      <w:r w:rsidRPr="00247C6F">
        <w:rPr>
          <w:rStyle w:val="Char"/>
          <w:rFonts w:hint="cs"/>
          <w:rtl/>
        </w:rPr>
        <w:t>كان أكملَ النَّاسِ ذِكْرًا لله عزَّ وجلَّ, بَلْ كانَ كلامُه</w:t>
      </w:r>
      <w:r w:rsidR="002876F6" w:rsidRPr="00247C6F">
        <w:rPr>
          <w:rStyle w:val="Char"/>
          <w:rFonts w:hint="cs"/>
          <w:rtl/>
        </w:rPr>
        <w:t xml:space="preserve"> كُلُّه في ذِكْرِ الله وما والَا</w:t>
      </w:r>
      <w:r w:rsidRPr="00247C6F">
        <w:rPr>
          <w:rStyle w:val="Char"/>
          <w:rFonts w:hint="cs"/>
          <w:rtl/>
        </w:rPr>
        <w:t xml:space="preserve">ه, وكانَ أَمْرُهُ وَنَهْيُه وتشريعُه للأمةِ ذِكْرًا منه لله, وسكوتُه ذكرًا منه له بقلبه, فكان ذكرُه لله يجري مع أنفاسِه قائمًا وقاعدًا وعلى جنبه وفي مشيه وركوبِه وسيْرِه ونزولِه وَظَعْنِهِ وإقامته </w:t>
      </w:r>
      <w:r w:rsidR="00A450CB" w:rsidRPr="00A450CB">
        <w:rPr>
          <w:rStyle w:val="Char"/>
          <w:rFonts w:cs="CTraditional Arabic" w:hint="cs"/>
          <w:rtl/>
        </w:rPr>
        <w:t>ج</w:t>
      </w:r>
      <w:r w:rsidR="00E92A8E" w:rsidRPr="00247C6F">
        <w:rPr>
          <w:rStyle w:val="Char"/>
          <w:rFonts w:hint="cs"/>
          <w:rtl/>
        </w:rPr>
        <w:t xml:space="preserve"> </w:t>
      </w:r>
      <w:r w:rsidRPr="00247C6F">
        <w:rPr>
          <w:rStyle w:val="Char"/>
          <w:rFonts w:hint="cs"/>
          <w:rtl/>
        </w:rPr>
        <w:t>.</w:t>
      </w:r>
    </w:p>
    <w:p w:rsidR="00300848" w:rsidRPr="008C328F" w:rsidRDefault="00300848" w:rsidP="0082428B">
      <w:pPr>
        <w:pStyle w:val="a2"/>
        <w:keepNext/>
        <w:rPr>
          <w:rFonts w:ascii="mylotus" w:hAnsi="mylotus" w:hint="cs"/>
          <w:spacing w:val="-2"/>
          <w:sz w:val="34"/>
          <w:szCs w:val="34"/>
          <w:rtl/>
        </w:rPr>
      </w:pPr>
      <w:bookmarkStart w:id="50" w:name="_Toc456667892"/>
      <w:r w:rsidRPr="00ED79FE">
        <w:rPr>
          <w:rFonts w:hint="cs"/>
          <w:rtl/>
        </w:rPr>
        <w:t xml:space="preserve">أ – هَدْيُهُ </w:t>
      </w:r>
      <w:r w:rsidR="00A450CB" w:rsidRPr="001F503F">
        <w:rPr>
          <w:rFonts w:ascii="mylotus" w:hAnsi="mylotus" w:cs="CTraditional Arabic" w:hint="cs"/>
          <w:bCs w:val="0"/>
          <w:spacing w:val="-2"/>
          <w:sz w:val="34"/>
          <w:szCs w:val="34"/>
          <w:rtl/>
        </w:rPr>
        <w:t>ج</w:t>
      </w:r>
      <w:r w:rsidR="00396D80">
        <w:rPr>
          <w:rFonts w:ascii="mylotus" w:hAnsi="mylotus" w:hint="cs"/>
          <w:spacing w:val="-2"/>
          <w:sz w:val="34"/>
          <w:szCs w:val="34"/>
          <w:rtl/>
        </w:rPr>
        <w:t xml:space="preserve"> </w:t>
      </w:r>
      <w:r w:rsidRPr="00ED79FE">
        <w:rPr>
          <w:rFonts w:hint="cs"/>
          <w:rtl/>
        </w:rPr>
        <w:t>في الذِّكرِ إِذَا أَصْبَحَ أو أمْسَى:</w:t>
      </w:r>
      <w:bookmarkEnd w:id="50"/>
    </w:p>
    <w:p w:rsidR="008E3435" w:rsidRPr="00247C6F" w:rsidRDefault="00300848" w:rsidP="00027B49">
      <w:pPr>
        <w:widowControl w:val="0"/>
        <w:numPr>
          <w:ilvl w:val="0"/>
          <w:numId w:val="39"/>
        </w:numPr>
        <w:spacing w:before="2" w:after="2"/>
        <w:ind w:left="680" w:hanging="340"/>
        <w:jc w:val="both"/>
        <w:rPr>
          <w:rStyle w:val="Char"/>
          <w:rFonts w:hint="cs"/>
          <w:rtl/>
        </w:rPr>
      </w:pPr>
      <w:r w:rsidRPr="00247C6F">
        <w:rPr>
          <w:rStyle w:val="Char"/>
          <w:rFonts w:hint="cs"/>
          <w:rtl/>
        </w:rPr>
        <w:t xml:space="preserve">وكان إذا أصبح قال: </w:t>
      </w:r>
      <w:r w:rsidR="008E3435" w:rsidRPr="009B7BB5">
        <w:rPr>
          <w:rFonts w:ascii="mylotus" w:hAnsi="mylotus" w:hint="cs"/>
          <w:b/>
          <w:bCs/>
          <w:spacing w:val="-2"/>
          <w:sz w:val="34"/>
          <w:szCs w:val="34"/>
          <w:rtl/>
        </w:rPr>
        <w:t>«</w:t>
      </w:r>
      <w:r w:rsidR="008E3435" w:rsidRPr="00ED79FE">
        <w:rPr>
          <w:rStyle w:val="Char5"/>
          <w:rFonts w:hint="cs"/>
          <w:rtl/>
        </w:rPr>
        <w:t>أصبحنا على فطرة الإسلام, وكلمة الإخلاص, ودين نبينا محمد</w:t>
      </w:r>
      <w:r w:rsidR="008E3435" w:rsidRPr="009B7BB5">
        <w:rPr>
          <w:rFonts w:ascii="mylotus" w:hAnsi="mylotus" w:hint="cs"/>
          <w:b/>
          <w:bCs/>
          <w:spacing w:val="-2"/>
          <w:sz w:val="34"/>
          <w:szCs w:val="34"/>
          <w:rtl/>
        </w:rPr>
        <w:t xml:space="preserve"> </w:t>
      </w:r>
      <w:r w:rsidR="006F02EE" w:rsidRPr="006F02EE">
        <w:rPr>
          <w:rFonts w:ascii="mylotus" w:hAnsi="mylotus" w:cs="CTraditional Arabic" w:hint="cs"/>
          <w:b/>
          <w:spacing w:val="-2"/>
          <w:sz w:val="34"/>
          <w:szCs w:val="34"/>
          <w:rtl/>
        </w:rPr>
        <w:t>ج</w:t>
      </w:r>
      <w:r w:rsidR="008E3435" w:rsidRPr="009B7BB5">
        <w:rPr>
          <w:rFonts w:ascii="mylotus" w:hAnsi="mylotus" w:hint="cs"/>
          <w:b/>
          <w:bCs/>
          <w:spacing w:val="-2"/>
          <w:sz w:val="34"/>
          <w:szCs w:val="34"/>
          <w:rtl/>
        </w:rPr>
        <w:t xml:space="preserve"> </w:t>
      </w:r>
      <w:r w:rsidR="008E3435" w:rsidRPr="00ED79FE">
        <w:rPr>
          <w:rStyle w:val="Char5"/>
          <w:rFonts w:hint="cs"/>
          <w:rtl/>
        </w:rPr>
        <w:t>وملة أبينا إبراهيم حنيفًا مسلمًا وما كان مِنَ المشركين</w:t>
      </w:r>
      <w:r w:rsidR="008E3435" w:rsidRPr="009B7BB5">
        <w:rPr>
          <w:rFonts w:ascii="mylotus" w:hAnsi="mylotus" w:hint="cs"/>
          <w:b/>
          <w:bCs/>
          <w:spacing w:val="-2"/>
          <w:sz w:val="34"/>
          <w:szCs w:val="34"/>
          <w:rtl/>
        </w:rPr>
        <w:t xml:space="preserve">» </w:t>
      </w:r>
      <w:r w:rsidR="008E3435" w:rsidRPr="00ED79FE">
        <w:rPr>
          <w:rStyle w:val="Char0"/>
          <w:rFonts w:hint="cs"/>
          <w:rtl/>
        </w:rPr>
        <w:t>[حم]</w:t>
      </w:r>
      <w:r w:rsidR="008E3435" w:rsidRPr="00247C6F">
        <w:rPr>
          <w:rStyle w:val="Char"/>
          <w:rFonts w:hint="cs"/>
          <w:rtl/>
        </w:rPr>
        <w:t>. وكان يقول: «</w:t>
      </w:r>
      <w:r w:rsidR="008E3435" w:rsidRPr="00ED79FE">
        <w:rPr>
          <w:rStyle w:val="Char5"/>
          <w:rFonts w:hint="cs"/>
          <w:rtl/>
        </w:rPr>
        <w:t>اللهم بك أصبحنا وبك أمسينا, وبك نحيا ونموت وإليك النشور</w:t>
      </w:r>
      <w:r w:rsidR="008E3435" w:rsidRPr="009B7BB5">
        <w:rPr>
          <w:rFonts w:ascii="mylotus" w:hAnsi="mylotus" w:hint="cs"/>
          <w:b/>
          <w:bCs/>
          <w:spacing w:val="-2"/>
          <w:sz w:val="34"/>
          <w:szCs w:val="34"/>
          <w:rtl/>
        </w:rPr>
        <w:t xml:space="preserve">» </w:t>
      </w:r>
      <w:r w:rsidR="008E3435" w:rsidRPr="00ED79FE">
        <w:rPr>
          <w:rStyle w:val="Char0"/>
          <w:rFonts w:hint="cs"/>
          <w:rtl/>
        </w:rPr>
        <w:t>[د, ت, جه]</w:t>
      </w:r>
      <w:r w:rsidR="008E3435" w:rsidRPr="00247C6F">
        <w:rPr>
          <w:rStyle w:val="Char"/>
          <w:rFonts w:hint="cs"/>
          <w:rtl/>
        </w:rPr>
        <w:t xml:space="preserve"> وقال: </w:t>
      </w:r>
      <w:r w:rsidR="00412B91" w:rsidRPr="009B7BB5">
        <w:rPr>
          <w:rFonts w:ascii="mylotus" w:hAnsi="mylotus" w:hint="cs"/>
          <w:b/>
          <w:bCs/>
          <w:spacing w:val="-2"/>
          <w:sz w:val="34"/>
          <w:szCs w:val="34"/>
          <w:rtl/>
        </w:rPr>
        <w:t>«</w:t>
      </w:r>
      <w:r w:rsidR="00412B91" w:rsidRPr="00ED79FE">
        <w:rPr>
          <w:rStyle w:val="Char5"/>
          <w:rFonts w:hint="cs"/>
          <w:rtl/>
        </w:rPr>
        <w:t>إِذَا أصبحَ أَحَدُكُم فليقل: أَصْبَحْنَا وأَصْبَحَ المُلْكُ للهِ رَبِّ العَالَمِينَ, اللَّهُمَّ إنِّي أَسْأَلُكَ خَيْرَ هذا الْيَومِ فَتْحَهُ وَنَصْرَهُ ونُورَهُ وَبَرَكَتَه وهِدَايَتَهُ, وَأعُوذُ بِكَ مِنْ شَرِّ ما فيهِ وَشَرِّ مَا بَعْدَهُ, ثُمَّ إِذَا أَمْسَى, فَلْيَقُلْ مِثْلَ ذلِكَ</w:t>
      </w:r>
      <w:r w:rsidR="00412B91" w:rsidRPr="009B7BB5">
        <w:rPr>
          <w:rFonts w:ascii="mylotus" w:hAnsi="mylotus" w:hint="cs"/>
          <w:b/>
          <w:bCs/>
          <w:spacing w:val="-2"/>
          <w:sz w:val="34"/>
          <w:szCs w:val="34"/>
          <w:rtl/>
        </w:rPr>
        <w:t xml:space="preserve">» </w:t>
      </w:r>
      <w:r w:rsidR="00412B91" w:rsidRPr="00ED79FE">
        <w:rPr>
          <w:rStyle w:val="Char0"/>
          <w:rFonts w:hint="cs"/>
          <w:rtl/>
        </w:rPr>
        <w:t>[د]</w:t>
      </w:r>
      <w:r w:rsidR="00412B91" w:rsidRPr="00247C6F">
        <w:rPr>
          <w:rStyle w:val="Char"/>
          <w:rFonts w:hint="cs"/>
          <w:rtl/>
        </w:rPr>
        <w:t>.</w:t>
      </w:r>
    </w:p>
    <w:p w:rsidR="00412B91" w:rsidRPr="00247C6F" w:rsidRDefault="007B19A7" w:rsidP="00027B49">
      <w:pPr>
        <w:widowControl w:val="0"/>
        <w:numPr>
          <w:ilvl w:val="0"/>
          <w:numId w:val="39"/>
        </w:numPr>
        <w:spacing w:before="2" w:after="2"/>
        <w:ind w:left="680" w:hanging="340"/>
        <w:jc w:val="both"/>
        <w:rPr>
          <w:rStyle w:val="Char"/>
          <w:rFonts w:hint="cs"/>
          <w:rtl/>
        </w:rPr>
      </w:pPr>
      <w:r w:rsidRPr="00247C6F">
        <w:rPr>
          <w:rStyle w:val="Char"/>
          <w:rFonts w:hint="cs"/>
          <w:rtl/>
        </w:rPr>
        <w:t xml:space="preserve">وقال: </w:t>
      </w:r>
      <w:r w:rsidRPr="00E92A8E">
        <w:rPr>
          <w:rFonts w:ascii="mylotus" w:hAnsi="mylotus" w:hint="cs"/>
          <w:b/>
          <w:bCs/>
          <w:spacing w:val="-6"/>
          <w:sz w:val="34"/>
          <w:szCs w:val="34"/>
          <w:rtl/>
        </w:rPr>
        <w:t>«</w:t>
      </w:r>
      <w:r w:rsidRPr="00ED79FE">
        <w:rPr>
          <w:rStyle w:val="Char5"/>
          <w:rFonts w:hint="cs"/>
          <w:rtl/>
        </w:rPr>
        <w:t>سَيِّدُ الاسْتِغْفَارِ أَنْ يَقُولَ العبد</w:t>
      </w:r>
      <w:r w:rsidR="002876F6" w:rsidRPr="00ED79FE">
        <w:rPr>
          <w:rStyle w:val="Char5"/>
          <w:rFonts w:hint="cs"/>
          <w:rtl/>
        </w:rPr>
        <w:t>ُ: اللَّهُمَّ أَنْتَ رَبِّي, لَا إلهَ إلَّا</w:t>
      </w:r>
      <w:r w:rsidRPr="00ED79FE">
        <w:rPr>
          <w:rStyle w:val="Char5"/>
          <w:rFonts w:hint="cs"/>
          <w:rtl/>
        </w:rPr>
        <w:t xml:space="preserve"> أَنْتَ خَلَقْتَنِي وَأَنَا عَبْدُكَ, وَأَنَا عَلَى عَهْدِكَ وَوَعْدِكَ ما اسْتَطَعْتُ, أَعُوذُ بِكَ مِنْ شَرِّ مَا صَنَعْتُ, أَبُوءُ لَكَ بِنِعْمَتِكَ عَلَيَّ, وَأَبُوءُ بِذَنْبِي؛ فَاغْفِرْ لي؛ إِنَّهُ لا يَغْفِرُ الذُّنُوبَ إِل</w:t>
      </w:r>
      <w:r w:rsidR="002876F6" w:rsidRPr="00ED79FE">
        <w:rPr>
          <w:rStyle w:val="Char5"/>
          <w:rFonts w:hint="cs"/>
          <w:rtl/>
        </w:rPr>
        <w:t>َّ</w:t>
      </w:r>
      <w:r w:rsidRPr="00ED79FE">
        <w:rPr>
          <w:rStyle w:val="Char5"/>
          <w:rFonts w:hint="cs"/>
          <w:rtl/>
        </w:rPr>
        <w:t>ا أَنْتَ, مَنْ قَالَهَا حِينَ يُصْبِحُ موقِنًا بِهَا, فَمَاتَ مِنْ يَوْمِهِ, دَخَلَ الجَنّةَ, وَمَنْ قَالَهَا حِينَ يُمْسِي مُوقِنًا بِهَا, فَمَاتَ مِنْ لَيْلَتِهِ, دَخَلَ الجنَّةَ</w:t>
      </w:r>
      <w:r w:rsidRPr="00E92A8E">
        <w:rPr>
          <w:rFonts w:ascii="mylotus" w:hAnsi="mylotus" w:hint="cs"/>
          <w:b/>
          <w:bCs/>
          <w:spacing w:val="-6"/>
          <w:sz w:val="34"/>
          <w:szCs w:val="34"/>
          <w:rtl/>
        </w:rPr>
        <w:t xml:space="preserve">» </w:t>
      </w:r>
      <w:r w:rsidRPr="00ED79FE">
        <w:rPr>
          <w:rStyle w:val="Char0"/>
          <w:rFonts w:hint="cs"/>
          <w:rtl/>
        </w:rPr>
        <w:t>[خ]</w:t>
      </w:r>
      <w:r w:rsidRPr="00247C6F">
        <w:rPr>
          <w:rStyle w:val="Char"/>
          <w:rFonts w:hint="cs"/>
          <w:rtl/>
        </w:rPr>
        <w:t>.</w:t>
      </w:r>
    </w:p>
    <w:p w:rsidR="007B19A7" w:rsidRPr="00247C6F" w:rsidRDefault="007B19A7" w:rsidP="00027B49">
      <w:pPr>
        <w:widowControl w:val="0"/>
        <w:numPr>
          <w:ilvl w:val="0"/>
          <w:numId w:val="39"/>
        </w:numPr>
        <w:spacing w:before="2" w:after="2"/>
        <w:ind w:left="680" w:hanging="340"/>
        <w:jc w:val="both"/>
        <w:rPr>
          <w:rStyle w:val="Char"/>
          <w:rFonts w:hint="cs"/>
          <w:rtl/>
        </w:rPr>
      </w:pPr>
      <w:r w:rsidRPr="00247C6F">
        <w:rPr>
          <w:rStyle w:val="Char"/>
          <w:rFonts w:hint="cs"/>
          <w:rtl/>
        </w:rPr>
        <w:t xml:space="preserve">وقال: </w:t>
      </w:r>
      <w:r w:rsidR="002876F6" w:rsidRPr="009B7BB5">
        <w:rPr>
          <w:rFonts w:ascii="mylotus" w:hAnsi="mylotus" w:hint="cs"/>
          <w:b/>
          <w:bCs/>
          <w:spacing w:val="-2"/>
          <w:sz w:val="34"/>
          <w:szCs w:val="34"/>
          <w:rtl/>
        </w:rPr>
        <w:t>«</w:t>
      </w:r>
      <w:r w:rsidR="002876F6" w:rsidRPr="00ED79FE">
        <w:rPr>
          <w:rStyle w:val="Char5"/>
          <w:rFonts w:hint="cs"/>
          <w:rtl/>
        </w:rPr>
        <w:t>مَنْ قَالَ حين يُصْبِحُ: لَا إلهَ إلَّا</w:t>
      </w:r>
      <w:r w:rsidRPr="00ED79FE">
        <w:rPr>
          <w:rStyle w:val="Char5"/>
          <w:rFonts w:hint="cs"/>
          <w:rtl/>
        </w:rPr>
        <w:t xml:space="preserve"> اللهُ وَحْدَهُ ل</w:t>
      </w:r>
      <w:r w:rsidR="002876F6" w:rsidRPr="00ED79FE">
        <w:rPr>
          <w:rStyle w:val="Char5"/>
          <w:rFonts w:hint="cs"/>
          <w:rtl/>
        </w:rPr>
        <w:t>َ</w:t>
      </w:r>
      <w:r w:rsidRPr="00ED79FE">
        <w:rPr>
          <w:rStyle w:val="Char5"/>
          <w:rFonts w:hint="cs"/>
          <w:rtl/>
        </w:rPr>
        <w:t>ا شَرِيكَ لَهُ, لَهُ المُلْكُ وَلَهُ الحَمْدُ وَهُوَ عَلَى كُلِّ شيءٍ قَدِيرٌ في الْيَومِ مائَةَ مَرَّةٍ, كَانَتْ لَهُ عَدلَ عَشرِ رِقَابٍ, وكُتِبَ لَهُ مائةُ حَسَنَةٍ, ومُحِيَتْ عَنْهُ مِائَةُ سَيِّئةٍ, وَكَانَتْ لَهُ حِرْزًا مِنَ الشَّيْطَانِ يَومَهُ ذَلِكَ حتى يُمْسِيَ, وَلَمْ يَأتِ أَحَد</w:t>
      </w:r>
      <w:r w:rsidR="002876F6" w:rsidRPr="00ED79FE">
        <w:rPr>
          <w:rStyle w:val="Char5"/>
          <w:rFonts w:hint="cs"/>
          <w:rtl/>
        </w:rPr>
        <w:t>ٌ بِأَفْضَل مِمَّا جَاءَ به إلَّا</w:t>
      </w:r>
      <w:r w:rsidRPr="00ED79FE">
        <w:rPr>
          <w:rStyle w:val="Char5"/>
          <w:rFonts w:hint="cs"/>
          <w:rtl/>
        </w:rPr>
        <w:t xml:space="preserve"> رَجُل</w:t>
      </w:r>
      <w:r w:rsidR="002876F6" w:rsidRPr="00ED79FE">
        <w:rPr>
          <w:rStyle w:val="Char5"/>
          <w:rFonts w:hint="cs"/>
          <w:rtl/>
        </w:rPr>
        <w:t>ٌ</w:t>
      </w:r>
      <w:r w:rsidRPr="00ED79FE">
        <w:rPr>
          <w:rStyle w:val="Char5"/>
          <w:rFonts w:hint="cs"/>
          <w:rtl/>
        </w:rPr>
        <w:t xml:space="preserve"> عَمِلَ أَكْثَرَ مِنْهُ</w:t>
      </w:r>
      <w:r w:rsidRPr="009B7BB5">
        <w:rPr>
          <w:rFonts w:ascii="mylotus" w:hAnsi="mylotus" w:hint="cs"/>
          <w:b/>
          <w:bCs/>
          <w:spacing w:val="-2"/>
          <w:sz w:val="34"/>
          <w:szCs w:val="34"/>
          <w:rtl/>
        </w:rPr>
        <w:t xml:space="preserve">» </w:t>
      </w:r>
      <w:r w:rsidRPr="00ED79FE">
        <w:rPr>
          <w:rStyle w:val="Char0"/>
          <w:rFonts w:hint="cs"/>
          <w:rtl/>
        </w:rPr>
        <w:t>[ق]</w:t>
      </w:r>
      <w:r w:rsidRPr="00247C6F">
        <w:rPr>
          <w:rStyle w:val="Char"/>
          <w:rFonts w:hint="cs"/>
          <w:rtl/>
        </w:rPr>
        <w:t>.</w:t>
      </w:r>
    </w:p>
    <w:p w:rsidR="007B19A7" w:rsidRPr="00247C6F" w:rsidRDefault="00D72523" w:rsidP="00027B49">
      <w:pPr>
        <w:widowControl w:val="0"/>
        <w:numPr>
          <w:ilvl w:val="0"/>
          <w:numId w:val="39"/>
        </w:numPr>
        <w:spacing w:before="2" w:after="2"/>
        <w:ind w:left="680" w:hanging="340"/>
        <w:jc w:val="both"/>
        <w:rPr>
          <w:rStyle w:val="Char"/>
          <w:rFonts w:hint="cs"/>
          <w:rtl/>
        </w:rPr>
      </w:pPr>
      <w:r w:rsidRPr="00247C6F">
        <w:rPr>
          <w:rStyle w:val="Char"/>
          <w:rFonts w:hint="cs"/>
          <w:rtl/>
        </w:rPr>
        <w:t>وكان يدعو حين يصبح وحين يمسي بهذه الدعوات: «</w:t>
      </w:r>
      <w:r w:rsidRPr="00ED79FE">
        <w:rPr>
          <w:rStyle w:val="Char5"/>
          <w:rFonts w:hint="cs"/>
          <w:rtl/>
        </w:rPr>
        <w:t>اللَّهُمَّ إِنِّي أسألُكَ العَافِيَةَ في الدُّنْيَا والآخِرَةِ, اللَّهُمَّ إِنِّي أَسْألُكَ العَفْوَ والعافيةَ في ديني ودُنْيَايَ وَأَهْلِي وَمَالِي, اللَّهُمَّ اسْتُر عَوْرَاتِي, وآمِنْ رَوْعَاتِي, اللّهُمَّ احْفَظْنِي مِنْ بَيْنِ يَدَيَّ ومِنْ خَلْفِي وَعَنْ يَمِيني وَعَنْ شِمَالي, وَمِنْ فَوقِي, وَأَعُوذُ بِعَظَمَتِكَ أَنْ أُغْتَالَ مِنْ تَحْتِي</w:t>
      </w:r>
      <w:r w:rsidRPr="009B7BB5">
        <w:rPr>
          <w:rFonts w:ascii="mylotus" w:hAnsi="mylotus" w:hint="cs"/>
          <w:b/>
          <w:bCs/>
          <w:spacing w:val="-2"/>
          <w:sz w:val="34"/>
          <w:szCs w:val="34"/>
          <w:rtl/>
        </w:rPr>
        <w:t xml:space="preserve">» </w:t>
      </w:r>
      <w:r w:rsidRPr="00ED79FE">
        <w:rPr>
          <w:rStyle w:val="Char0"/>
          <w:rFonts w:hint="cs"/>
          <w:rtl/>
        </w:rPr>
        <w:t>[د, جه]</w:t>
      </w:r>
      <w:r w:rsidRPr="00247C6F">
        <w:rPr>
          <w:rStyle w:val="Char"/>
          <w:rFonts w:hint="cs"/>
          <w:rtl/>
        </w:rPr>
        <w:t>.</w:t>
      </w:r>
    </w:p>
    <w:p w:rsidR="00D72523" w:rsidRPr="00247C6F" w:rsidRDefault="00D72523" w:rsidP="00027B49">
      <w:pPr>
        <w:widowControl w:val="0"/>
        <w:numPr>
          <w:ilvl w:val="0"/>
          <w:numId w:val="39"/>
        </w:numPr>
        <w:spacing w:before="2" w:after="2"/>
        <w:ind w:left="680" w:hanging="340"/>
        <w:jc w:val="both"/>
        <w:rPr>
          <w:rStyle w:val="Char"/>
          <w:rFonts w:hint="cs"/>
          <w:rtl/>
        </w:rPr>
      </w:pPr>
      <w:r w:rsidRPr="00247C6F">
        <w:rPr>
          <w:rStyle w:val="Char"/>
          <w:rFonts w:hint="cs"/>
          <w:rtl/>
        </w:rPr>
        <w:t xml:space="preserve">وقال: </w:t>
      </w:r>
      <w:r w:rsidRPr="009B7BB5">
        <w:rPr>
          <w:rFonts w:ascii="mylotus" w:hAnsi="mylotus" w:hint="cs"/>
          <w:b/>
          <w:bCs/>
          <w:spacing w:val="-2"/>
          <w:sz w:val="34"/>
          <w:szCs w:val="34"/>
          <w:rtl/>
        </w:rPr>
        <w:t>«</w:t>
      </w:r>
      <w:r w:rsidRPr="00ED79FE">
        <w:rPr>
          <w:rStyle w:val="Char5"/>
          <w:rFonts w:hint="cs"/>
          <w:rtl/>
        </w:rPr>
        <w:t xml:space="preserve">مَا مِنْ عَبْدٍ يَقُولُ في صَبَاحِ كُلِّ يَوْمٍ ومَسَاءِ كُلِّ ليْلَةٍ: بِسْمِ اللهِ الَّذِي لا يَضُرُّ مَعَ اسْمِهِ شيءٌ في </w:t>
      </w:r>
      <w:r w:rsidR="00914389" w:rsidRPr="00ED79FE">
        <w:rPr>
          <w:rStyle w:val="Char5"/>
          <w:rFonts w:hint="cs"/>
          <w:rtl/>
        </w:rPr>
        <w:t>الأر</w:t>
      </w:r>
      <w:r w:rsidR="002876F6" w:rsidRPr="00ED79FE">
        <w:rPr>
          <w:rStyle w:val="Char5"/>
          <w:rFonts w:hint="cs"/>
          <w:rtl/>
        </w:rPr>
        <w:t>ض</w:t>
      </w:r>
      <w:r w:rsidR="00914389" w:rsidRPr="00ED79FE">
        <w:rPr>
          <w:rStyle w:val="Char5"/>
          <w:rFonts w:hint="cs"/>
          <w:rtl/>
        </w:rPr>
        <w:t xml:space="preserve"> وَل</w:t>
      </w:r>
      <w:r w:rsidR="002876F6" w:rsidRPr="00ED79FE">
        <w:rPr>
          <w:rStyle w:val="Char5"/>
          <w:rFonts w:hint="cs"/>
          <w:rtl/>
        </w:rPr>
        <w:t>َ</w:t>
      </w:r>
      <w:r w:rsidR="00914389" w:rsidRPr="00ED79FE">
        <w:rPr>
          <w:rStyle w:val="Char5"/>
          <w:rFonts w:hint="cs"/>
          <w:rtl/>
        </w:rPr>
        <w:t>ا في السَّمَاءِ وَهُوَ السَّمِيعُ العَلِيمُ, ثَل</w:t>
      </w:r>
      <w:r w:rsidR="002876F6" w:rsidRPr="00ED79FE">
        <w:rPr>
          <w:rStyle w:val="Char5"/>
          <w:rFonts w:hint="cs"/>
          <w:rtl/>
        </w:rPr>
        <w:t>َ</w:t>
      </w:r>
      <w:r w:rsidR="00914389" w:rsidRPr="00ED79FE">
        <w:rPr>
          <w:rStyle w:val="Char5"/>
          <w:rFonts w:hint="cs"/>
          <w:rtl/>
        </w:rPr>
        <w:t>ا</w:t>
      </w:r>
      <w:r w:rsidR="002876F6" w:rsidRPr="00ED79FE">
        <w:rPr>
          <w:rStyle w:val="Char5"/>
          <w:rFonts w:hint="cs"/>
          <w:rtl/>
        </w:rPr>
        <w:t xml:space="preserve">ثَ مَرَّاتٍ, إلَّا </w:t>
      </w:r>
      <w:r w:rsidR="00914389" w:rsidRPr="00ED79FE">
        <w:rPr>
          <w:rStyle w:val="Char5"/>
          <w:rFonts w:hint="cs"/>
          <w:rtl/>
        </w:rPr>
        <w:t>لَمْ يَضُرَّهُ شيءٌ</w:t>
      </w:r>
      <w:r w:rsidR="00914389" w:rsidRPr="009B7BB5">
        <w:rPr>
          <w:rFonts w:ascii="mylotus" w:hAnsi="mylotus" w:hint="cs"/>
          <w:b/>
          <w:bCs/>
          <w:spacing w:val="-2"/>
          <w:sz w:val="34"/>
          <w:szCs w:val="34"/>
          <w:rtl/>
        </w:rPr>
        <w:t xml:space="preserve">» </w:t>
      </w:r>
      <w:r w:rsidR="00914389" w:rsidRPr="00ED79FE">
        <w:rPr>
          <w:rStyle w:val="Char0"/>
          <w:rFonts w:hint="cs"/>
          <w:rtl/>
        </w:rPr>
        <w:t>[د, ت, جه]</w:t>
      </w:r>
      <w:r w:rsidR="00914389" w:rsidRPr="00247C6F">
        <w:rPr>
          <w:rStyle w:val="Char"/>
          <w:rFonts w:hint="cs"/>
          <w:rtl/>
        </w:rPr>
        <w:t>.</w:t>
      </w:r>
    </w:p>
    <w:p w:rsidR="00914389" w:rsidRPr="00247C6F" w:rsidRDefault="00390001" w:rsidP="00027B49">
      <w:pPr>
        <w:widowControl w:val="0"/>
        <w:numPr>
          <w:ilvl w:val="0"/>
          <w:numId w:val="39"/>
        </w:numPr>
        <w:spacing w:before="2" w:after="2"/>
        <w:ind w:left="680" w:hanging="340"/>
        <w:jc w:val="both"/>
        <w:rPr>
          <w:rStyle w:val="Char"/>
          <w:rFonts w:hint="cs"/>
          <w:rtl/>
        </w:rPr>
      </w:pPr>
      <w:r w:rsidRPr="00247C6F">
        <w:rPr>
          <w:rStyle w:val="Char"/>
          <w:rFonts w:hint="cs"/>
          <w:rtl/>
        </w:rPr>
        <w:t xml:space="preserve">وقال له أبو بكر: عَلِّمْنِي مَا أقولُ إِذَا أَصبحتُ وإذا أمسيتُ قالَ لَهُ قُلْ: </w:t>
      </w:r>
      <w:r w:rsidRPr="00E92A8E">
        <w:rPr>
          <w:rFonts w:ascii="mylotus" w:hAnsi="mylotus" w:hint="cs"/>
          <w:b/>
          <w:bCs/>
          <w:spacing w:val="-4"/>
          <w:sz w:val="34"/>
          <w:szCs w:val="34"/>
          <w:rtl/>
        </w:rPr>
        <w:t>«</w:t>
      </w:r>
      <w:r w:rsidRPr="00ED79FE">
        <w:rPr>
          <w:rStyle w:val="Char5"/>
          <w:rFonts w:hint="cs"/>
          <w:rtl/>
        </w:rPr>
        <w:t>اللَّهُمَّ فَاطِرَ السَّمَاواتِ والأرضِ, عَالِمَ الغَيْبِ وَالشَّهَادَةِ, رَبَّ كُلِّ شيءٍ وَمَلِيكَهُ ومَا</w:t>
      </w:r>
      <w:r w:rsidR="002876F6" w:rsidRPr="00ED79FE">
        <w:rPr>
          <w:rStyle w:val="Char5"/>
          <w:rFonts w:hint="cs"/>
          <w:rtl/>
        </w:rPr>
        <w:t>لِكه, أَشْهَدُ أَنْ لا إلهَ إلَّا</w:t>
      </w:r>
      <w:r w:rsidRPr="00ED79FE">
        <w:rPr>
          <w:rStyle w:val="Char5"/>
          <w:rFonts w:hint="cs"/>
          <w:rtl/>
        </w:rPr>
        <w:t xml:space="preserve"> أنْتَ, أعُوذُ بِكَ مِنْ شَرِّ نفسِي, وَمِنْ شَرِّ الشَّيْطَانِ وَشِرْكِه, وَأَنْ أقْتَرِفَ عَلَى نَفْسِي سُوءًا أَوْ أَجُرَّهُ إِلَى مُسْلِمٍ</w:t>
      </w:r>
      <w:r w:rsidRPr="00E92A8E">
        <w:rPr>
          <w:rFonts w:ascii="mylotus" w:hAnsi="mylotus" w:hint="cs"/>
          <w:b/>
          <w:bCs/>
          <w:spacing w:val="-4"/>
          <w:sz w:val="34"/>
          <w:szCs w:val="34"/>
          <w:rtl/>
        </w:rPr>
        <w:t xml:space="preserve">». قالَ: </w:t>
      </w:r>
      <w:r w:rsidR="002876F6" w:rsidRPr="00E92A8E">
        <w:rPr>
          <w:rFonts w:ascii="mylotus" w:hAnsi="mylotus" w:hint="cs"/>
          <w:b/>
          <w:bCs/>
          <w:spacing w:val="-4"/>
          <w:sz w:val="34"/>
          <w:szCs w:val="34"/>
          <w:rtl/>
        </w:rPr>
        <w:t>«</w:t>
      </w:r>
      <w:r w:rsidRPr="00ED79FE">
        <w:rPr>
          <w:rStyle w:val="Char5"/>
          <w:rFonts w:hint="cs"/>
          <w:rtl/>
        </w:rPr>
        <w:t>قُلْها إِذَا أَصْبَحْتَ وِإِذَا أَمْسَيْتَ وَإِذَا أَخَذْتَ مَضْجَعَكَ</w:t>
      </w:r>
      <w:r w:rsidRPr="00E92A8E">
        <w:rPr>
          <w:rFonts w:ascii="mylotus" w:hAnsi="mylotus" w:hint="cs"/>
          <w:b/>
          <w:bCs/>
          <w:spacing w:val="-4"/>
          <w:sz w:val="34"/>
          <w:szCs w:val="34"/>
          <w:rtl/>
        </w:rPr>
        <w:t xml:space="preserve">» </w:t>
      </w:r>
      <w:r w:rsidRPr="00ED79FE">
        <w:rPr>
          <w:rStyle w:val="Char0"/>
          <w:rFonts w:hint="cs"/>
          <w:rtl/>
        </w:rPr>
        <w:t>[د, ت]</w:t>
      </w:r>
      <w:r w:rsidRPr="00247C6F">
        <w:rPr>
          <w:rStyle w:val="Char"/>
          <w:rFonts w:hint="cs"/>
          <w:rtl/>
        </w:rPr>
        <w:t>.</w:t>
      </w:r>
    </w:p>
    <w:p w:rsidR="00390001" w:rsidRPr="008C328F" w:rsidRDefault="00390001" w:rsidP="0082428B">
      <w:pPr>
        <w:pStyle w:val="a2"/>
        <w:keepNext/>
        <w:rPr>
          <w:rFonts w:ascii="mylotus" w:hAnsi="mylotus" w:hint="cs"/>
          <w:color w:val="000000"/>
          <w:position w:val="14"/>
          <w:sz w:val="34"/>
          <w:szCs w:val="34"/>
          <w:rtl/>
        </w:rPr>
      </w:pPr>
      <w:bookmarkStart w:id="51" w:name="_Toc456667893"/>
      <w:r w:rsidRPr="00ED79FE">
        <w:rPr>
          <w:rFonts w:hint="cs"/>
          <w:rtl/>
        </w:rPr>
        <w:t>ب – هَدْيُهُ</w:t>
      </w:r>
      <w:r w:rsidRPr="008C328F">
        <w:rPr>
          <w:rFonts w:ascii="mylotus" w:hAnsi="mylotus" w:hint="cs"/>
          <w:spacing w:val="-2"/>
          <w:sz w:val="34"/>
          <w:szCs w:val="34"/>
          <w:rtl/>
        </w:rPr>
        <w:t xml:space="preserve"> </w:t>
      </w:r>
      <w:r w:rsidR="00A450CB" w:rsidRPr="001F503F">
        <w:rPr>
          <w:rFonts w:ascii="mylotus" w:hAnsi="mylotus" w:cs="CTraditional Arabic" w:hint="cs"/>
          <w:bCs w:val="0"/>
          <w:spacing w:val="-2"/>
          <w:sz w:val="34"/>
          <w:szCs w:val="34"/>
          <w:rtl/>
        </w:rPr>
        <w:t>ج</w:t>
      </w:r>
      <w:r w:rsidR="00396D80">
        <w:rPr>
          <w:rFonts w:ascii="mylotus" w:hAnsi="mylotus" w:hint="cs"/>
          <w:spacing w:val="-2"/>
          <w:sz w:val="34"/>
          <w:szCs w:val="34"/>
          <w:rtl/>
        </w:rPr>
        <w:t xml:space="preserve"> </w:t>
      </w:r>
      <w:r w:rsidRPr="00ED79FE">
        <w:rPr>
          <w:rFonts w:hint="cs"/>
          <w:rtl/>
        </w:rPr>
        <w:t>في الذِّكْر إذَا خَرَجَ مِنْ بَيتِهِ أَو دَخَلَ</w:t>
      </w:r>
      <w:r w:rsidRPr="00396D80">
        <w:rPr>
          <w:vertAlign w:val="superscript"/>
          <w:rtl/>
        </w:rPr>
        <w:t>(</w:t>
      </w:r>
      <w:r w:rsidRPr="00396D80">
        <w:rPr>
          <w:vertAlign w:val="superscript"/>
          <w:rtl/>
        </w:rPr>
        <w:footnoteReference w:id="55"/>
      </w:r>
      <w:r w:rsidRPr="00396D80">
        <w:rPr>
          <w:vertAlign w:val="superscript"/>
          <w:rtl/>
        </w:rPr>
        <w:t>)</w:t>
      </w:r>
      <w:r w:rsidRPr="00ED79FE">
        <w:rPr>
          <w:rFonts w:hint="cs"/>
          <w:rtl/>
        </w:rPr>
        <w:t>:</w:t>
      </w:r>
      <w:bookmarkEnd w:id="51"/>
    </w:p>
    <w:p w:rsidR="0007053C" w:rsidRPr="00247C6F" w:rsidRDefault="00096209" w:rsidP="00027B49">
      <w:pPr>
        <w:widowControl w:val="0"/>
        <w:numPr>
          <w:ilvl w:val="0"/>
          <w:numId w:val="40"/>
        </w:numPr>
        <w:spacing w:before="2" w:after="2"/>
        <w:ind w:left="680" w:hanging="340"/>
        <w:jc w:val="both"/>
        <w:rPr>
          <w:rStyle w:val="Char"/>
          <w:rFonts w:hint="cs"/>
          <w:rtl/>
        </w:rPr>
      </w:pPr>
      <w:r w:rsidRPr="00247C6F">
        <w:rPr>
          <w:rStyle w:val="Char"/>
          <w:rFonts w:hint="cs"/>
          <w:rtl/>
        </w:rPr>
        <w:t xml:space="preserve">كان إذا خرج من بيته يقول: </w:t>
      </w:r>
      <w:r w:rsidR="0007053C" w:rsidRPr="009B7BB5">
        <w:rPr>
          <w:rFonts w:ascii="mylotus" w:hAnsi="mylotus" w:hint="cs"/>
          <w:b/>
          <w:bCs/>
          <w:spacing w:val="-2"/>
          <w:sz w:val="34"/>
          <w:szCs w:val="34"/>
          <w:rtl/>
        </w:rPr>
        <w:t>«</w:t>
      </w:r>
      <w:r w:rsidR="0007053C" w:rsidRPr="00ED79FE">
        <w:rPr>
          <w:rStyle w:val="Char5"/>
          <w:rFonts w:hint="cs"/>
          <w:rtl/>
        </w:rPr>
        <w:t>بِسْمِ اللهِ, توكلتُ على اللهِ, اللَّهُمَّ إِنِّي أَعُوذُ بِكَ أَنْ أَضِلَّ أوْ أُضَلَّ أَوْ أزلَّ أَوْ أُزَلَّ, أَوْ أَظْلِمَ</w:t>
      </w:r>
      <w:r w:rsidR="002876F6" w:rsidRPr="00ED79FE">
        <w:rPr>
          <w:rStyle w:val="Char5"/>
          <w:rFonts w:hint="cs"/>
          <w:rtl/>
        </w:rPr>
        <w:t xml:space="preserve"> أَوْ أُظْلَمَ</w:t>
      </w:r>
      <w:r w:rsidR="0007053C" w:rsidRPr="00ED79FE">
        <w:rPr>
          <w:rStyle w:val="Char5"/>
          <w:rFonts w:hint="cs"/>
          <w:rtl/>
        </w:rPr>
        <w:t xml:space="preserve"> أو أ</w:t>
      </w:r>
      <w:r w:rsidR="002876F6" w:rsidRPr="00ED79FE">
        <w:rPr>
          <w:rStyle w:val="Char5"/>
          <w:rFonts w:hint="cs"/>
          <w:rtl/>
        </w:rPr>
        <w:t>َ</w:t>
      </w:r>
      <w:r w:rsidR="0007053C" w:rsidRPr="00ED79FE">
        <w:rPr>
          <w:rStyle w:val="Char5"/>
          <w:rFonts w:hint="cs"/>
          <w:rtl/>
        </w:rPr>
        <w:t>جهلَ أَوْ يُجْهَلَ عَليَّ</w:t>
      </w:r>
      <w:r w:rsidR="0007053C" w:rsidRPr="009B7BB5">
        <w:rPr>
          <w:rFonts w:ascii="mylotus" w:hAnsi="mylotus" w:hint="cs"/>
          <w:b/>
          <w:bCs/>
          <w:spacing w:val="-2"/>
          <w:sz w:val="34"/>
          <w:szCs w:val="34"/>
          <w:rtl/>
        </w:rPr>
        <w:t xml:space="preserve">» </w:t>
      </w:r>
      <w:r w:rsidR="0007053C" w:rsidRPr="00F1165D">
        <w:rPr>
          <w:rStyle w:val="Char0"/>
          <w:rFonts w:hint="cs"/>
          <w:rtl/>
        </w:rPr>
        <w:t>[ت, ن, جه]</w:t>
      </w:r>
      <w:r w:rsidR="0007053C" w:rsidRPr="00247C6F">
        <w:rPr>
          <w:rStyle w:val="Char"/>
          <w:rFonts w:hint="cs"/>
          <w:rtl/>
        </w:rPr>
        <w:t>.</w:t>
      </w:r>
    </w:p>
    <w:p w:rsidR="00DE3640" w:rsidRPr="00247C6F" w:rsidRDefault="0007053C" w:rsidP="00027B49">
      <w:pPr>
        <w:widowControl w:val="0"/>
        <w:numPr>
          <w:ilvl w:val="0"/>
          <w:numId w:val="40"/>
        </w:numPr>
        <w:spacing w:before="2" w:after="2"/>
        <w:ind w:left="680" w:hanging="340"/>
        <w:jc w:val="both"/>
        <w:rPr>
          <w:rStyle w:val="Char"/>
          <w:rFonts w:hint="cs"/>
          <w:rtl/>
        </w:rPr>
      </w:pPr>
      <w:r w:rsidRPr="00247C6F">
        <w:rPr>
          <w:rStyle w:val="Char"/>
          <w:rFonts w:hint="cs"/>
          <w:rtl/>
        </w:rPr>
        <w:t xml:space="preserve">وقال: </w:t>
      </w:r>
      <w:r w:rsidR="00DE3640" w:rsidRPr="009B7BB5">
        <w:rPr>
          <w:rFonts w:ascii="mylotus" w:hAnsi="mylotus" w:hint="cs"/>
          <w:b/>
          <w:bCs/>
          <w:spacing w:val="-2"/>
          <w:sz w:val="34"/>
          <w:szCs w:val="34"/>
          <w:rtl/>
        </w:rPr>
        <w:t>«</w:t>
      </w:r>
      <w:r w:rsidR="00DE3640" w:rsidRPr="00F1165D">
        <w:rPr>
          <w:rStyle w:val="Char5"/>
          <w:rFonts w:hint="cs"/>
          <w:rtl/>
        </w:rPr>
        <w:t>مَنْ قَالَ إِذَا خَرَجَ مِنْ بيتِه: بِسْمِ اللهِ, تَوَكَّ</w:t>
      </w:r>
      <w:r w:rsidR="002876F6" w:rsidRPr="00F1165D">
        <w:rPr>
          <w:rStyle w:val="Char5"/>
          <w:rFonts w:hint="cs"/>
          <w:rtl/>
        </w:rPr>
        <w:t>لْتُ عَلَى اللهِ ولا حَوْلَ ولَا</w:t>
      </w:r>
      <w:r w:rsidR="00DE3640" w:rsidRPr="00F1165D">
        <w:rPr>
          <w:rStyle w:val="Char5"/>
          <w:rFonts w:hint="cs"/>
          <w:rtl/>
        </w:rPr>
        <w:t xml:space="preserve"> قُوَّةَ إِل</w:t>
      </w:r>
      <w:r w:rsidR="002876F6" w:rsidRPr="00F1165D">
        <w:rPr>
          <w:rStyle w:val="Char5"/>
          <w:rFonts w:hint="cs"/>
          <w:rtl/>
        </w:rPr>
        <w:t>َّ</w:t>
      </w:r>
      <w:r w:rsidR="00DE3640" w:rsidRPr="00F1165D">
        <w:rPr>
          <w:rStyle w:val="Char5"/>
          <w:rFonts w:hint="cs"/>
          <w:rtl/>
        </w:rPr>
        <w:t>ا باللهِ؛ يُقَالُ له: هُديتَ وكُفيتَ, ووقيتَ, وتَنَحَّى عَنْهُ الشيطانُ</w:t>
      </w:r>
      <w:r w:rsidR="00DE3640" w:rsidRPr="009B7BB5">
        <w:rPr>
          <w:rFonts w:ascii="mylotus" w:hAnsi="mylotus" w:hint="cs"/>
          <w:b/>
          <w:bCs/>
          <w:spacing w:val="-2"/>
          <w:sz w:val="34"/>
          <w:szCs w:val="34"/>
          <w:rtl/>
        </w:rPr>
        <w:t xml:space="preserve">» </w:t>
      </w:r>
      <w:r w:rsidR="00DE3640" w:rsidRPr="00F1165D">
        <w:rPr>
          <w:rStyle w:val="Char0"/>
          <w:rFonts w:hint="cs"/>
          <w:rtl/>
        </w:rPr>
        <w:t>[د, ت]</w:t>
      </w:r>
      <w:r w:rsidR="00DE3640" w:rsidRPr="00247C6F">
        <w:rPr>
          <w:rStyle w:val="Char"/>
          <w:rFonts w:hint="cs"/>
          <w:rtl/>
        </w:rPr>
        <w:t>.</w:t>
      </w:r>
    </w:p>
    <w:p w:rsidR="00B9052F" w:rsidRPr="00247C6F" w:rsidRDefault="00DE3640" w:rsidP="00027B49">
      <w:pPr>
        <w:widowControl w:val="0"/>
        <w:numPr>
          <w:ilvl w:val="0"/>
          <w:numId w:val="40"/>
        </w:numPr>
        <w:spacing w:before="2" w:after="2"/>
        <w:ind w:left="680" w:hanging="340"/>
        <w:jc w:val="both"/>
        <w:rPr>
          <w:rStyle w:val="Char"/>
          <w:rFonts w:hint="cs"/>
          <w:rtl/>
        </w:rPr>
      </w:pPr>
      <w:r w:rsidRPr="00247C6F">
        <w:rPr>
          <w:rStyle w:val="Char"/>
          <w:rFonts w:hint="cs"/>
          <w:rtl/>
        </w:rPr>
        <w:t xml:space="preserve">وإذا خرج إلى الفجر قال: </w:t>
      </w:r>
      <w:r w:rsidR="00B9052F" w:rsidRPr="00E92A8E">
        <w:rPr>
          <w:rFonts w:ascii="mylotus" w:hAnsi="mylotus" w:hint="cs"/>
          <w:b/>
          <w:bCs/>
          <w:spacing w:val="-4"/>
          <w:sz w:val="34"/>
          <w:szCs w:val="34"/>
          <w:rtl/>
        </w:rPr>
        <w:t>«</w:t>
      </w:r>
      <w:r w:rsidR="00B9052F" w:rsidRPr="00F1165D">
        <w:rPr>
          <w:rStyle w:val="Char5"/>
          <w:rFonts w:hint="cs"/>
          <w:rtl/>
        </w:rPr>
        <w:t>اللَّهُمَّ اجْعَل في قلبِي نورًا, واجْعَل في لسَانِي نورًا, واجْعَل في سَمْعِي نورًا, واجْعَل في بَصَرِي نورًا, واجْعَل مِنْ خَلْفِي نُورًا, وَمِنْ أَمَامِي نُورًا, واجْعَل مِنْ فَوْقِي نُورًا, واجْعَل مِنْ تَحْتِي نُورًا, اللَّهُمَّ أَعْظِمَ لي نُورًا</w:t>
      </w:r>
      <w:r w:rsidR="00B9052F" w:rsidRPr="00E92A8E">
        <w:rPr>
          <w:rFonts w:ascii="mylotus" w:hAnsi="mylotus" w:hint="cs"/>
          <w:b/>
          <w:bCs/>
          <w:spacing w:val="-4"/>
          <w:sz w:val="34"/>
          <w:szCs w:val="34"/>
          <w:rtl/>
        </w:rPr>
        <w:t xml:space="preserve">» </w:t>
      </w:r>
      <w:r w:rsidR="00B9052F" w:rsidRPr="00F1165D">
        <w:rPr>
          <w:rStyle w:val="Char0"/>
          <w:rFonts w:hint="cs"/>
          <w:rtl/>
        </w:rPr>
        <w:t>[ق]</w:t>
      </w:r>
      <w:r w:rsidR="00B9052F" w:rsidRPr="00247C6F">
        <w:rPr>
          <w:rStyle w:val="Char"/>
          <w:rFonts w:hint="cs"/>
          <w:rtl/>
        </w:rPr>
        <w:t>.</w:t>
      </w:r>
    </w:p>
    <w:p w:rsidR="00412C5E" w:rsidRPr="00247C6F" w:rsidRDefault="00B9052F" w:rsidP="00027B49">
      <w:pPr>
        <w:widowControl w:val="0"/>
        <w:numPr>
          <w:ilvl w:val="0"/>
          <w:numId w:val="40"/>
        </w:numPr>
        <w:spacing w:before="2" w:after="2"/>
        <w:ind w:left="680" w:hanging="340"/>
        <w:jc w:val="both"/>
        <w:rPr>
          <w:rStyle w:val="Char"/>
          <w:rFonts w:hint="cs"/>
          <w:rtl/>
        </w:rPr>
      </w:pPr>
      <w:r w:rsidRPr="00247C6F">
        <w:rPr>
          <w:rStyle w:val="Char"/>
          <w:rFonts w:hint="cs"/>
          <w:rtl/>
        </w:rPr>
        <w:t xml:space="preserve">وقال: </w:t>
      </w:r>
      <w:r w:rsidR="00412C5E" w:rsidRPr="009B7BB5">
        <w:rPr>
          <w:rFonts w:ascii="mylotus" w:hAnsi="mylotus" w:hint="cs"/>
          <w:b/>
          <w:bCs/>
          <w:spacing w:val="-2"/>
          <w:sz w:val="34"/>
          <w:szCs w:val="34"/>
          <w:rtl/>
        </w:rPr>
        <w:t>«</w:t>
      </w:r>
      <w:r w:rsidR="00412C5E" w:rsidRPr="00F1165D">
        <w:rPr>
          <w:rStyle w:val="Char5"/>
          <w:rFonts w:hint="cs"/>
          <w:rtl/>
        </w:rPr>
        <w:t>إِذَا وَلَجَ الرَّجُلُ بَيْتَهُ فَلْيَقُلْ: اللَّهُمَّ إِنِّي أَسْأَلُكَ خَيْرَ الْمَوْلِجِ وَخَيْرَ الْمَخْرَجِ, بِسْمِ اللهِ وَلَجْنَا, وَعَلَى اللهِ رَبِّنَا تَوَكَّلْنَا ثُمَّ لِيُسَلِّمْ عَلَى أَهْلِهِ</w:t>
      </w:r>
      <w:r w:rsidR="00412C5E" w:rsidRPr="009B7BB5">
        <w:rPr>
          <w:rFonts w:ascii="mylotus" w:hAnsi="mylotus" w:hint="cs"/>
          <w:b/>
          <w:bCs/>
          <w:spacing w:val="-2"/>
          <w:sz w:val="34"/>
          <w:szCs w:val="34"/>
          <w:rtl/>
        </w:rPr>
        <w:t xml:space="preserve">» </w:t>
      </w:r>
      <w:r w:rsidR="00412C5E" w:rsidRPr="00F1165D">
        <w:rPr>
          <w:rStyle w:val="Char0"/>
          <w:rFonts w:hint="cs"/>
          <w:rtl/>
        </w:rPr>
        <w:t>[د]</w:t>
      </w:r>
      <w:r w:rsidR="00412C5E" w:rsidRPr="00247C6F">
        <w:rPr>
          <w:rStyle w:val="Char"/>
          <w:rFonts w:hint="cs"/>
          <w:rtl/>
        </w:rPr>
        <w:t>.</w:t>
      </w:r>
    </w:p>
    <w:p w:rsidR="00096209" w:rsidRPr="008C328F" w:rsidRDefault="00D73A5F" w:rsidP="0082428B">
      <w:pPr>
        <w:pStyle w:val="a2"/>
        <w:keepNext/>
        <w:rPr>
          <w:rFonts w:ascii="mylotus" w:hAnsi="mylotus" w:hint="cs"/>
          <w:spacing w:val="-2"/>
          <w:sz w:val="34"/>
          <w:szCs w:val="34"/>
          <w:rtl/>
        </w:rPr>
      </w:pPr>
      <w:bookmarkStart w:id="52" w:name="_Toc456667894"/>
      <w:r w:rsidRPr="00F1165D">
        <w:rPr>
          <w:rFonts w:hint="cs"/>
          <w:rtl/>
        </w:rPr>
        <w:t xml:space="preserve">ج – هَدْيُهُ </w:t>
      </w:r>
      <w:r w:rsidR="00A450CB" w:rsidRPr="001F503F">
        <w:rPr>
          <w:rFonts w:ascii="mylotus" w:hAnsi="mylotus" w:cs="CTraditional Arabic" w:hint="cs"/>
          <w:bCs w:val="0"/>
          <w:spacing w:val="-2"/>
          <w:sz w:val="34"/>
          <w:szCs w:val="34"/>
          <w:rtl/>
        </w:rPr>
        <w:t>ج</w:t>
      </w:r>
      <w:r w:rsidR="00E92A8E" w:rsidRPr="00305CA7">
        <w:rPr>
          <w:rFonts w:ascii="mylotus" w:hAnsi="mylotus" w:hint="cs"/>
          <w:spacing w:val="-2"/>
          <w:sz w:val="34"/>
          <w:szCs w:val="34"/>
          <w:rtl/>
        </w:rPr>
        <w:t xml:space="preserve"> </w:t>
      </w:r>
      <w:r w:rsidRPr="00F1165D">
        <w:rPr>
          <w:rFonts w:hint="cs"/>
          <w:rtl/>
        </w:rPr>
        <w:t>في الذِّكْر عِنْدَ دُخُولِ المَسْجِدِ وَالخُرُوجِ مِنْهُ</w:t>
      </w:r>
      <w:r w:rsidRPr="00396D80">
        <w:rPr>
          <w:vertAlign w:val="superscript"/>
          <w:rtl/>
        </w:rPr>
        <w:t>(</w:t>
      </w:r>
      <w:r w:rsidRPr="00396D80">
        <w:rPr>
          <w:vertAlign w:val="superscript"/>
          <w:rtl/>
        </w:rPr>
        <w:footnoteReference w:id="56"/>
      </w:r>
      <w:r w:rsidRPr="00396D80">
        <w:rPr>
          <w:vertAlign w:val="superscript"/>
          <w:rtl/>
        </w:rPr>
        <w:t>)</w:t>
      </w:r>
      <w:r w:rsidR="00BF54FF" w:rsidRPr="00F1165D">
        <w:rPr>
          <w:rFonts w:hint="cs"/>
          <w:rtl/>
        </w:rPr>
        <w:t>:</w:t>
      </w:r>
      <w:bookmarkEnd w:id="52"/>
    </w:p>
    <w:p w:rsidR="00BF54FF" w:rsidRPr="00247C6F" w:rsidRDefault="00BF54FF" w:rsidP="00027B49">
      <w:pPr>
        <w:widowControl w:val="0"/>
        <w:numPr>
          <w:ilvl w:val="0"/>
          <w:numId w:val="41"/>
        </w:numPr>
        <w:spacing w:before="2" w:after="2"/>
        <w:ind w:left="680" w:hanging="340"/>
        <w:jc w:val="both"/>
        <w:rPr>
          <w:rStyle w:val="Char"/>
          <w:rFonts w:hint="cs"/>
          <w:rtl/>
        </w:rPr>
      </w:pPr>
      <w:r w:rsidRPr="00247C6F">
        <w:rPr>
          <w:rStyle w:val="Char"/>
          <w:rFonts w:hint="cs"/>
          <w:rtl/>
        </w:rPr>
        <w:t xml:space="preserve">كانَ إذَا دَخَلَ المَسْجِدَ قَال: </w:t>
      </w:r>
      <w:r w:rsidRPr="009B7BB5">
        <w:rPr>
          <w:rFonts w:ascii="mylotus" w:hAnsi="mylotus" w:hint="cs"/>
          <w:b/>
          <w:bCs/>
          <w:spacing w:val="-2"/>
          <w:sz w:val="34"/>
          <w:szCs w:val="34"/>
          <w:rtl/>
        </w:rPr>
        <w:t>«</w:t>
      </w:r>
      <w:r w:rsidRPr="00F1165D">
        <w:rPr>
          <w:rStyle w:val="Char5"/>
          <w:rFonts w:hint="cs"/>
          <w:rtl/>
        </w:rPr>
        <w:t>أَعُوذُ باللهِ العظيم, وبوجهه الكريم, وسلطانِه القديم مِنَ الشيطانِ الرجيمِ, قالَ: فَإِذَا قَالَ ذلك قال الشيطانُ: حُفِظَ مِنِّي سَائِرَ اليومِ</w:t>
      </w:r>
      <w:r w:rsidRPr="009B7BB5">
        <w:rPr>
          <w:rFonts w:ascii="mylotus" w:hAnsi="mylotus" w:hint="cs"/>
          <w:b/>
          <w:bCs/>
          <w:spacing w:val="-2"/>
          <w:sz w:val="34"/>
          <w:szCs w:val="34"/>
          <w:rtl/>
        </w:rPr>
        <w:t xml:space="preserve">» </w:t>
      </w:r>
      <w:r w:rsidRPr="00F1165D">
        <w:rPr>
          <w:rStyle w:val="Char0"/>
          <w:rFonts w:hint="cs"/>
          <w:rtl/>
        </w:rPr>
        <w:t>[د]</w:t>
      </w:r>
      <w:r w:rsidRPr="00247C6F">
        <w:rPr>
          <w:rStyle w:val="Char"/>
          <w:rFonts w:hint="cs"/>
          <w:rtl/>
        </w:rPr>
        <w:t>.</w:t>
      </w:r>
    </w:p>
    <w:p w:rsidR="00BF54FF" w:rsidRPr="00247C6F" w:rsidRDefault="00BF54FF" w:rsidP="00027B49">
      <w:pPr>
        <w:widowControl w:val="0"/>
        <w:numPr>
          <w:ilvl w:val="0"/>
          <w:numId w:val="41"/>
        </w:numPr>
        <w:spacing w:before="2" w:after="2"/>
        <w:ind w:left="680" w:hanging="340"/>
        <w:jc w:val="both"/>
        <w:rPr>
          <w:rStyle w:val="Char"/>
          <w:rFonts w:hint="cs"/>
          <w:rtl/>
        </w:rPr>
      </w:pPr>
      <w:r w:rsidRPr="00247C6F">
        <w:rPr>
          <w:rStyle w:val="Char"/>
          <w:rFonts w:hint="cs"/>
          <w:rtl/>
        </w:rPr>
        <w:t>وقال: «</w:t>
      </w:r>
      <w:r w:rsidRPr="00F1165D">
        <w:rPr>
          <w:rStyle w:val="Char5"/>
          <w:rFonts w:hint="cs"/>
          <w:rtl/>
        </w:rPr>
        <w:t>إِذَا دخلَ أحدُكُم المسجدَ فَلْيُسَلِّم عَلَى النبي</w:t>
      </w:r>
      <w:r w:rsidRPr="009B7BB5">
        <w:rPr>
          <w:rFonts w:ascii="mylotus" w:hAnsi="mylotus" w:hint="cs"/>
          <w:b/>
          <w:bCs/>
          <w:spacing w:val="-2"/>
          <w:sz w:val="34"/>
          <w:szCs w:val="34"/>
          <w:rtl/>
        </w:rPr>
        <w:t xml:space="preserve"> </w:t>
      </w:r>
      <w:r w:rsidR="00A450CB" w:rsidRPr="00A450CB">
        <w:rPr>
          <w:rFonts w:ascii="mylotus" w:hAnsi="mylotus" w:cs="CTraditional Arabic" w:hint="cs"/>
          <w:b/>
          <w:spacing w:val="-2"/>
          <w:sz w:val="34"/>
          <w:szCs w:val="34"/>
          <w:rtl/>
        </w:rPr>
        <w:t>ج</w:t>
      </w:r>
      <w:r w:rsidRPr="009B7BB5">
        <w:rPr>
          <w:rFonts w:ascii="mylotus" w:hAnsi="mylotus" w:hint="cs"/>
          <w:b/>
          <w:bCs/>
          <w:spacing w:val="-2"/>
          <w:sz w:val="34"/>
          <w:szCs w:val="34"/>
          <w:rtl/>
        </w:rPr>
        <w:t xml:space="preserve">, </w:t>
      </w:r>
      <w:r w:rsidRPr="00F1165D">
        <w:rPr>
          <w:rStyle w:val="Char5"/>
          <w:rFonts w:hint="cs"/>
          <w:rtl/>
        </w:rPr>
        <w:t>ولَيَقُلْ: اللَّهُمَّ افْتَح لي أبوابَ رحمتِكَ, فإذا خَرَجَ؛ فليقل: اللَّهُمَّ إِنِّي أسألُك مِنْ فَضْلِكَ</w:t>
      </w:r>
      <w:r w:rsidRPr="009B7BB5">
        <w:rPr>
          <w:rFonts w:ascii="mylotus" w:hAnsi="mylotus" w:hint="cs"/>
          <w:b/>
          <w:bCs/>
          <w:spacing w:val="-2"/>
          <w:sz w:val="34"/>
          <w:szCs w:val="34"/>
          <w:rtl/>
        </w:rPr>
        <w:t xml:space="preserve">» </w:t>
      </w:r>
      <w:r w:rsidRPr="00F1165D">
        <w:rPr>
          <w:rStyle w:val="Char0"/>
          <w:rFonts w:hint="cs"/>
          <w:rtl/>
        </w:rPr>
        <w:t>[د, جه]</w:t>
      </w:r>
      <w:r w:rsidRPr="00247C6F">
        <w:rPr>
          <w:rStyle w:val="Char"/>
          <w:rFonts w:hint="cs"/>
          <w:rtl/>
        </w:rPr>
        <w:t>.</w:t>
      </w:r>
    </w:p>
    <w:p w:rsidR="00BF54FF" w:rsidRPr="008C328F" w:rsidRDefault="00BF54FF" w:rsidP="0082428B">
      <w:pPr>
        <w:pStyle w:val="a2"/>
        <w:keepNext/>
        <w:rPr>
          <w:rFonts w:ascii="mylotus" w:hAnsi="mylotus" w:hint="cs"/>
          <w:color w:val="000000"/>
          <w:position w:val="14"/>
          <w:sz w:val="34"/>
          <w:szCs w:val="34"/>
          <w:rtl/>
        </w:rPr>
      </w:pPr>
      <w:bookmarkStart w:id="53" w:name="_Toc456667895"/>
      <w:r w:rsidRPr="00F1165D">
        <w:rPr>
          <w:rFonts w:hint="cs"/>
          <w:rtl/>
        </w:rPr>
        <w:t xml:space="preserve">د </w:t>
      </w:r>
      <w:r w:rsidR="00B04C11" w:rsidRPr="00F1165D">
        <w:rPr>
          <w:rFonts w:hint="cs"/>
          <w:rtl/>
        </w:rPr>
        <w:t>–</w:t>
      </w:r>
      <w:r w:rsidRPr="00F1165D">
        <w:rPr>
          <w:rFonts w:hint="cs"/>
          <w:rtl/>
        </w:rPr>
        <w:t xml:space="preserve"> </w:t>
      </w:r>
      <w:r w:rsidR="00B04C11" w:rsidRPr="00F1165D">
        <w:rPr>
          <w:rFonts w:hint="cs"/>
          <w:rtl/>
        </w:rPr>
        <w:t xml:space="preserve">هَدْيُهُ </w:t>
      </w:r>
      <w:r w:rsidR="00A450CB" w:rsidRPr="001F503F">
        <w:rPr>
          <w:rFonts w:ascii="mylotus" w:hAnsi="mylotus" w:cs="CTraditional Arabic" w:hint="cs"/>
          <w:bCs w:val="0"/>
          <w:spacing w:val="-2"/>
          <w:sz w:val="34"/>
          <w:szCs w:val="34"/>
          <w:rtl/>
        </w:rPr>
        <w:t>ج</w:t>
      </w:r>
      <w:r w:rsidR="00396D80">
        <w:rPr>
          <w:rFonts w:ascii="mylotus" w:hAnsi="mylotus" w:hint="cs"/>
          <w:spacing w:val="-2"/>
          <w:sz w:val="34"/>
          <w:szCs w:val="34"/>
          <w:rtl/>
        </w:rPr>
        <w:t xml:space="preserve"> </w:t>
      </w:r>
      <w:r w:rsidR="00B04C11" w:rsidRPr="00F1165D">
        <w:rPr>
          <w:rFonts w:hint="cs"/>
          <w:rtl/>
        </w:rPr>
        <w:t>في ذِكْرِ رُؤيةِ الْهِلال</w:t>
      </w:r>
      <w:r w:rsidR="00B04C11" w:rsidRPr="00396D80">
        <w:rPr>
          <w:vertAlign w:val="superscript"/>
          <w:rtl/>
        </w:rPr>
        <w:t>(</w:t>
      </w:r>
      <w:r w:rsidR="00B04C11" w:rsidRPr="00396D80">
        <w:rPr>
          <w:vertAlign w:val="superscript"/>
          <w:rtl/>
        </w:rPr>
        <w:footnoteReference w:id="57"/>
      </w:r>
      <w:r w:rsidR="00B04C11" w:rsidRPr="00396D80">
        <w:rPr>
          <w:vertAlign w:val="superscript"/>
          <w:rtl/>
        </w:rPr>
        <w:t>)</w:t>
      </w:r>
      <w:r w:rsidR="00EF699B">
        <w:rPr>
          <w:rFonts w:hint="cs"/>
          <w:rtl/>
        </w:rPr>
        <w:t>:</w:t>
      </w:r>
      <w:bookmarkEnd w:id="53"/>
    </w:p>
    <w:p w:rsidR="00DB25F7" w:rsidRPr="00247C6F" w:rsidRDefault="00D00640" w:rsidP="00247C6F">
      <w:pPr>
        <w:widowControl w:val="0"/>
        <w:spacing w:before="2" w:after="2"/>
        <w:ind w:firstLine="284"/>
        <w:jc w:val="both"/>
        <w:rPr>
          <w:rStyle w:val="Char"/>
          <w:rFonts w:hint="cs"/>
          <w:rtl/>
        </w:rPr>
      </w:pPr>
      <w:r w:rsidRPr="00247C6F">
        <w:rPr>
          <w:rStyle w:val="Char"/>
          <w:rFonts w:hint="cs"/>
          <w:rtl/>
        </w:rPr>
        <w:t>كانَ</w:t>
      </w:r>
      <w:r w:rsidR="00107206" w:rsidRPr="00247C6F">
        <w:rPr>
          <w:rStyle w:val="Char"/>
          <w:rFonts w:hint="cs"/>
          <w:rtl/>
        </w:rPr>
        <w:t xml:space="preserve"> إذا رَأى الهلال يقول: </w:t>
      </w:r>
      <w:r w:rsidR="00DB25F7" w:rsidRPr="009B7BB5">
        <w:rPr>
          <w:rFonts w:ascii="mylotus" w:hAnsi="mylotus" w:hint="cs"/>
          <w:b/>
          <w:bCs/>
          <w:spacing w:val="-2"/>
          <w:sz w:val="34"/>
          <w:szCs w:val="34"/>
          <w:rtl/>
        </w:rPr>
        <w:t>«</w:t>
      </w:r>
      <w:r w:rsidR="00DB25F7" w:rsidRPr="00F1165D">
        <w:rPr>
          <w:rStyle w:val="Char5"/>
          <w:rFonts w:hint="cs"/>
          <w:rtl/>
        </w:rPr>
        <w:t>اللَّهُمَّ أَهِلَّهُ عَلَيْنَا ب</w:t>
      </w:r>
      <w:r w:rsidR="002876F6" w:rsidRPr="00F1165D">
        <w:rPr>
          <w:rStyle w:val="Char5"/>
          <w:rFonts w:hint="cs"/>
          <w:rtl/>
        </w:rPr>
        <w:t>ِالأَمْنِ وَالإيمانِ, وَالسَّلَامَةِ والإسْلَا</w:t>
      </w:r>
      <w:r w:rsidR="00DB25F7" w:rsidRPr="00F1165D">
        <w:rPr>
          <w:rStyle w:val="Char5"/>
          <w:rFonts w:hint="cs"/>
          <w:rtl/>
        </w:rPr>
        <w:t>مِ, رَبِّي وَربُّكَ اللهُ</w:t>
      </w:r>
      <w:r w:rsidR="00DB25F7" w:rsidRPr="009B7BB5">
        <w:rPr>
          <w:rFonts w:ascii="mylotus" w:hAnsi="mylotus" w:hint="cs"/>
          <w:b/>
          <w:bCs/>
          <w:spacing w:val="-2"/>
          <w:sz w:val="34"/>
          <w:szCs w:val="34"/>
          <w:rtl/>
        </w:rPr>
        <w:t xml:space="preserve">» </w:t>
      </w:r>
      <w:r w:rsidR="00DB25F7" w:rsidRPr="00F1165D">
        <w:rPr>
          <w:rStyle w:val="Char0"/>
          <w:rFonts w:hint="cs"/>
          <w:rtl/>
        </w:rPr>
        <w:t>[ت]</w:t>
      </w:r>
      <w:r w:rsidR="00DB25F7" w:rsidRPr="00247C6F">
        <w:rPr>
          <w:rStyle w:val="Char"/>
          <w:rFonts w:hint="cs"/>
          <w:rtl/>
        </w:rPr>
        <w:t>.</w:t>
      </w:r>
    </w:p>
    <w:p w:rsidR="00D00640" w:rsidRPr="00E92A8E" w:rsidRDefault="00DB25F7" w:rsidP="0082428B">
      <w:pPr>
        <w:pStyle w:val="a2"/>
        <w:keepNext/>
        <w:rPr>
          <w:rFonts w:ascii="mylotus" w:hAnsi="mylotus" w:hint="cs"/>
          <w:sz w:val="34"/>
          <w:szCs w:val="34"/>
          <w:rtl/>
        </w:rPr>
      </w:pPr>
      <w:bookmarkStart w:id="54" w:name="_Toc456667896"/>
      <w:r w:rsidRPr="00F1165D">
        <w:rPr>
          <w:rFonts w:hint="cs"/>
          <w:rtl/>
        </w:rPr>
        <w:t xml:space="preserve">هـ - هَدْيُهُ </w:t>
      </w:r>
      <w:r w:rsidR="00A450CB" w:rsidRPr="001F503F">
        <w:rPr>
          <w:rFonts w:ascii="mylotus" w:hAnsi="mylotus" w:cs="CTraditional Arabic" w:hint="cs"/>
          <w:bCs w:val="0"/>
          <w:sz w:val="34"/>
          <w:szCs w:val="34"/>
          <w:rtl/>
        </w:rPr>
        <w:t>ج</w:t>
      </w:r>
      <w:r w:rsidR="00E92A8E" w:rsidRPr="00E92A8E">
        <w:rPr>
          <w:rFonts w:ascii="mylotus" w:hAnsi="mylotus" w:hint="cs"/>
          <w:sz w:val="34"/>
          <w:szCs w:val="34"/>
          <w:rtl/>
        </w:rPr>
        <w:t xml:space="preserve"> </w:t>
      </w:r>
      <w:r w:rsidRPr="00F1165D">
        <w:rPr>
          <w:rFonts w:hint="cs"/>
          <w:rtl/>
        </w:rPr>
        <w:t>في الذِّكر عِنْدَ العُطاس والتثاؤبِ</w:t>
      </w:r>
      <w:r w:rsidRPr="00396D80">
        <w:rPr>
          <w:vertAlign w:val="superscript"/>
          <w:rtl/>
        </w:rPr>
        <w:t>(</w:t>
      </w:r>
      <w:r w:rsidRPr="00396D80">
        <w:rPr>
          <w:vertAlign w:val="superscript"/>
          <w:rtl/>
        </w:rPr>
        <w:footnoteReference w:id="58"/>
      </w:r>
      <w:r w:rsidRPr="00396D80">
        <w:rPr>
          <w:vertAlign w:val="superscript"/>
          <w:rtl/>
        </w:rPr>
        <w:t>)</w:t>
      </w:r>
      <w:r w:rsidR="00EF699B">
        <w:rPr>
          <w:rFonts w:hint="cs"/>
          <w:rtl/>
        </w:rPr>
        <w:t>:</w:t>
      </w:r>
      <w:bookmarkEnd w:id="54"/>
    </w:p>
    <w:p w:rsidR="00DB25F7" w:rsidRPr="00247C6F" w:rsidRDefault="0082117F" w:rsidP="00247C6F">
      <w:pPr>
        <w:widowControl w:val="0"/>
        <w:spacing w:before="2" w:after="2"/>
        <w:ind w:firstLine="284"/>
        <w:jc w:val="both"/>
        <w:rPr>
          <w:rStyle w:val="Char"/>
          <w:rFonts w:hint="cs"/>
          <w:rtl/>
        </w:rPr>
      </w:pPr>
      <w:r w:rsidRPr="00247C6F">
        <w:rPr>
          <w:rStyle w:val="Char"/>
          <w:rFonts w:hint="cs"/>
          <w:rtl/>
        </w:rPr>
        <w:t xml:space="preserve">ثبت عنه </w:t>
      </w:r>
      <w:r w:rsidR="00A450CB" w:rsidRPr="00A450CB">
        <w:rPr>
          <w:rFonts w:ascii="mylotus" w:hAnsi="mylotus" w:cs="CTraditional Arabic" w:hint="cs"/>
          <w:b/>
          <w:spacing w:val="-2"/>
          <w:sz w:val="34"/>
          <w:szCs w:val="34"/>
          <w:rtl/>
        </w:rPr>
        <w:t>ج</w:t>
      </w:r>
      <w:r w:rsidRPr="00247C6F">
        <w:rPr>
          <w:rStyle w:val="Char"/>
          <w:rFonts w:hint="cs"/>
          <w:rtl/>
        </w:rPr>
        <w:t xml:space="preserve">: </w:t>
      </w:r>
      <w:r w:rsidRPr="009B7BB5">
        <w:rPr>
          <w:rFonts w:ascii="mylotus" w:hAnsi="mylotus" w:hint="cs"/>
          <w:b/>
          <w:bCs/>
          <w:spacing w:val="-2"/>
          <w:sz w:val="34"/>
          <w:szCs w:val="34"/>
          <w:rtl/>
        </w:rPr>
        <w:t>«</w:t>
      </w:r>
      <w:r w:rsidRPr="00F1165D">
        <w:rPr>
          <w:rStyle w:val="Char5"/>
          <w:rFonts w:hint="cs"/>
          <w:rtl/>
        </w:rPr>
        <w:t>إِنَّ اللهَ يُحِبُّ العُطَاسَ, وَيَكْرُه التَّثَاؤُبَ, فَإِذَا عَطَسَ أَحَدُكُمْ وَحَمِدَ الله, كَانَ حَقًّا عَلَى كلِّ مُسْلِمٍ سَمِعَه أَنْ يَقُولَ له: يَرْحَمُكَ اللهُ, وأَمَّا التَّثَاؤُبُ؛ فإنَّما هو منَ الشَّيْطَانِ؛ فَإذَا تَثَاءَبَ أَحَدُكُم فَلْيَرُدَّهُ مَا اسْتَطَاع؛ فَإِنَّ أَحَدَكُمْ إِذَا تَثَاءَبَ, ضَحِكَ مِنْهُ الشَّيْطَانُ</w:t>
      </w:r>
      <w:r w:rsidRPr="009B7BB5">
        <w:rPr>
          <w:rFonts w:ascii="mylotus" w:hAnsi="mylotus" w:hint="cs"/>
          <w:b/>
          <w:bCs/>
          <w:spacing w:val="-2"/>
          <w:sz w:val="34"/>
          <w:szCs w:val="34"/>
          <w:rtl/>
        </w:rPr>
        <w:t xml:space="preserve">» </w:t>
      </w:r>
      <w:r w:rsidRPr="00F1165D">
        <w:rPr>
          <w:rStyle w:val="Char0"/>
          <w:rFonts w:hint="cs"/>
          <w:rtl/>
        </w:rPr>
        <w:t>[خ]</w:t>
      </w:r>
      <w:r w:rsidRPr="00247C6F">
        <w:rPr>
          <w:rStyle w:val="Char"/>
          <w:rFonts w:hint="cs"/>
          <w:rtl/>
        </w:rPr>
        <w:t>.</w:t>
      </w:r>
    </w:p>
    <w:p w:rsidR="0082117F" w:rsidRPr="00247C6F" w:rsidRDefault="0082117F" w:rsidP="00247C6F">
      <w:pPr>
        <w:widowControl w:val="0"/>
        <w:spacing w:before="2" w:after="2"/>
        <w:ind w:firstLine="284"/>
        <w:jc w:val="both"/>
        <w:rPr>
          <w:rStyle w:val="Char"/>
          <w:rFonts w:hint="cs"/>
          <w:rtl/>
        </w:rPr>
      </w:pPr>
      <w:r w:rsidRPr="00F1165D">
        <w:rPr>
          <w:rStyle w:val="Char"/>
          <w:rFonts w:hint="cs"/>
          <w:color w:val="FF0000"/>
          <w:rtl/>
        </w:rPr>
        <w:t>2</w:t>
      </w:r>
      <w:r w:rsidRPr="00247C6F">
        <w:rPr>
          <w:rStyle w:val="Char"/>
          <w:rFonts w:hint="cs"/>
          <w:rtl/>
        </w:rPr>
        <w:t xml:space="preserve">- </w:t>
      </w:r>
      <w:r w:rsidRPr="00F1165D">
        <w:rPr>
          <w:rStyle w:val="Char"/>
          <w:rFonts w:hint="cs"/>
          <w:rtl/>
        </w:rPr>
        <w:t>وكان إذا عَطَس وَضَعَ يَدَهُ أَوْ ثَوْبَهُ عَلَى فِيهِ, وَخَفَضَ أَوْ غَضَّ بها صوته.</w:t>
      </w:r>
      <w:r w:rsidRPr="009B7BB5">
        <w:rPr>
          <w:rFonts w:ascii="mylotus" w:hAnsi="mylotus" w:hint="cs"/>
          <w:bCs/>
          <w:spacing w:val="-2"/>
          <w:sz w:val="34"/>
          <w:szCs w:val="34"/>
          <w:rtl/>
        </w:rPr>
        <w:t xml:space="preserve"> </w:t>
      </w:r>
      <w:r w:rsidRPr="00F1165D">
        <w:rPr>
          <w:rStyle w:val="Char0"/>
          <w:rFonts w:hint="cs"/>
          <w:rtl/>
        </w:rPr>
        <w:t>[د, ت]</w:t>
      </w:r>
      <w:r w:rsidRPr="00247C6F">
        <w:rPr>
          <w:rStyle w:val="Char"/>
          <w:rFonts w:hint="cs"/>
          <w:rtl/>
        </w:rPr>
        <w:t>.</w:t>
      </w:r>
    </w:p>
    <w:p w:rsidR="0082117F" w:rsidRPr="00247C6F" w:rsidRDefault="0082117F" w:rsidP="00247C6F">
      <w:pPr>
        <w:widowControl w:val="0"/>
        <w:spacing w:before="2" w:after="2"/>
        <w:ind w:firstLine="284"/>
        <w:jc w:val="both"/>
        <w:rPr>
          <w:rStyle w:val="Char"/>
          <w:rFonts w:hint="cs"/>
          <w:rtl/>
        </w:rPr>
      </w:pPr>
      <w:r w:rsidRPr="00247C6F">
        <w:rPr>
          <w:rStyle w:val="Char"/>
          <w:rFonts w:hint="cs"/>
          <w:rtl/>
        </w:rPr>
        <w:t xml:space="preserve">3- وكان إذا عَطَس فقيل له: يَرْحَمُكَ اللهُ, قال: </w:t>
      </w:r>
      <w:r w:rsidRPr="009B7BB5">
        <w:rPr>
          <w:rFonts w:ascii="mylotus" w:hAnsi="mylotus" w:hint="cs"/>
          <w:b/>
          <w:bCs/>
          <w:spacing w:val="-2"/>
          <w:sz w:val="34"/>
          <w:szCs w:val="34"/>
          <w:rtl/>
        </w:rPr>
        <w:t>«</w:t>
      </w:r>
      <w:r w:rsidRPr="00F1165D">
        <w:rPr>
          <w:rStyle w:val="Char5"/>
          <w:rFonts w:hint="cs"/>
          <w:rtl/>
        </w:rPr>
        <w:t>يَرْحَمُنا اللهُ وإياكم, ويَغْفِرُ لَنَا وَلَكُمْ</w:t>
      </w:r>
      <w:r w:rsidRPr="009B7BB5">
        <w:rPr>
          <w:rFonts w:ascii="mylotus" w:hAnsi="mylotus" w:hint="cs"/>
          <w:b/>
          <w:bCs/>
          <w:spacing w:val="-2"/>
          <w:sz w:val="34"/>
          <w:szCs w:val="34"/>
          <w:rtl/>
        </w:rPr>
        <w:t>»</w:t>
      </w:r>
      <w:r w:rsidRPr="00247C6F">
        <w:rPr>
          <w:rStyle w:val="Char"/>
          <w:rFonts w:hint="cs"/>
          <w:rtl/>
        </w:rPr>
        <w:t>.</w:t>
      </w:r>
    </w:p>
    <w:p w:rsidR="0082117F" w:rsidRPr="00247C6F" w:rsidRDefault="0082117F" w:rsidP="00247C6F">
      <w:pPr>
        <w:widowControl w:val="0"/>
        <w:spacing w:before="2" w:after="2"/>
        <w:ind w:firstLine="284"/>
        <w:jc w:val="both"/>
        <w:rPr>
          <w:rStyle w:val="Char"/>
          <w:rFonts w:hint="cs"/>
          <w:rtl/>
        </w:rPr>
      </w:pPr>
      <w:r w:rsidRPr="00247C6F">
        <w:rPr>
          <w:rStyle w:val="Char"/>
          <w:rFonts w:hint="cs"/>
          <w:rtl/>
        </w:rPr>
        <w:t xml:space="preserve">4- وقال: </w:t>
      </w:r>
      <w:r w:rsidRPr="009B7BB5">
        <w:rPr>
          <w:rFonts w:ascii="mylotus" w:hAnsi="mylotus" w:hint="cs"/>
          <w:b/>
          <w:bCs/>
          <w:spacing w:val="-2"/>
          <w:sz w:val="34"/>
          <w:szCs w:val="34"/>
          <w:rtl/>
        </w:rPr>
        <w:t>«</w:t>
      </w:r>
      <w:r w:rsidRPr="00F1165D">
        <w:rPr>
          <w:rStyle w:val="Char5"/>
          <w:rFonts w:hint="cs"/>
          <w:rtl/>
        </w:rPr>
        <w:t xml:space="preserve">إِذَا عَطَسَ أَحَدُكُمْ فَلْيَقُلْ: الحمدُ للهِ, وَلْيَقُلْ لَهُ </w:t>
      </w:r>
      <w:r w:rsidR="00DF756E" w:rsidRPr="00F1165D">
        <w:rPr>
          <w:rStyle w:val="Char5"/>
          <w:rFonts w:hint="cs"/>
          <w:rtl/>
        </w:rPr>
        <w:t>أَخُوهُ أَوْ صَاحِبُهُ: يَرْحَمُكَ اللهُ, فَإِذَا قَالَ لَه: يَرْحَمُكَ اللهُ, فَلْيَقُلْ: يَهْدِيكُمُ اللهُ وَيُصْلِحُ بَالَكُمْ</w:t>
      </w:r>
      <w:r w:rsidR="00DF756E" w:rsidRPr="009B7BB5">
        <w:rPr>
          <w:rFonts w:ascii="mylotus" w:hAnsi="mylotus" w:hint="cs"/>
          <w:b/>
          <w:bCs/>
          <w:spacing w:val="-2"/>
          <w:sz w:val="34"/>
          <w:szCs w:val="34"/>
          <w:rtl/>
        </w:rPr>
        <w:t xml:space="preserve">» </w:t>
      </w:r>
      <w:r w:rsidR="00DF756E" w:rsidRPr="00F1165D">
        <w:rPr>
          <w:rStyle w:val="Char0"/>
          <w:rFonts w:hint="cs"/>
          <w:rtl/>
        </w:rPr>
        <w:t>[خ]</w:t>
      </w:r>
      <w:r w:rsidR="00DF756E" w:rsidRPr="00247C6F">
        <w:rPr>
          <w:rStyle w:val="Char"/>
          <w:rFonts w:hint="cs"/>
          <w:rtl/>
        </w:rPr>
        <w:t>.</w:t>
      </w:r>
    </w:p>
    <w:p w:rsidR="00DF756E" w:rsidRPr="00247C6F" w:rsidRDefault="00DF756E" w:rsidP="00247C6F">
      <w:pPr>
        <w:widowControl w:val="0"/>
        <w:spacing w:before="2" w:after="2"/>
        <w:ind w:firstLine="284"/>
        <w:jc w:val="both"/>
        <w:rPr>
          <w:rStyle w:val="Char"/>
          <w:rFonts w:hint="cs"/>
          <w:rtl/>
        </w:rPr>
      </w:pPr>
      <w:r w:rsidRPr="00247C6F">
        <w:rPr>
          <w:rStyle w:val="Char"/>
          <w:rFonts w:hint="cs"/>
          <w:rtl/>
        </w:rPr>
        <w:t xml:space="preserve">5- وقال: </w:t>
      </w:r>
      <w:r w:rsidRPr="009B7BB5">
        <w:rPr>
          <w:rFonts w:ascii="mylotus" w:hAnsi="mylotus" w:hint="cs"/>
          <w:b/>
          <w:bCs/>
          <w:spacing w:val="-2"/>
          <w:sz w:val="34"/>
          <w:szCs w:val="34"/>
          <w:rtl/>
        </w:rPr>
        <w:t>«</w:t>
      </w:r>
      <w:r w:rsidRPr="00F1165D">
        <w:rPr>
          <w:rStyle w:val="Char5"/>
          <w:rFonts w:hint="cs"/>
          <w:rtl/>
        </w:rPr>
        <w:t>إِذَا عَطَسَ أَحَدُكُم فَحَمِدَه اللهَ فَشَمِّتُوهُ, فَإِنْ لَمْ يَ</w:t>
      </w:r>
      <w:r w:rsidR="002876F6" w:rsidRPr="00F1165D">
        <w:rPr>
          <w:rStyle w:val="Char5"/>
          <w:rFonts w:hint="cs"/>
          <w:rtl/>
        </w:rPr>
        <w:t>حْمَدِ الله فَلَا</w:t>
      </w:r>
      <w:r w:rsidR="00396D80">
        <w:rPr>
          <w:rStyle w:val="Char5"/>
          <w:rFonts w:hint="cs"/>
          <w:rtl/>
        </w:rPr>
        <w:t xml:space="preserve"> </w:t>
      </w:r>
      <w:r w:rsidRPr="00F1165D">
        <w:rPr>
          <w:rStyle w:val="Char5"/>
          <w:rFonts w:hint="cs"/>
          <w:rtl/>
        </w:rPr>
        <w:t>تُشَمِّتُوهُ</w:t>
      </w:r>
      <w:r w:rsidRPr="009B7BB5">
        <w:rPr>
          <w:rFonts w:ascii="mylotus" w:hAnsi="mylotus" w:hint="cs"/>
          <w:b/>
          <w:bCs/>
          <w:spacing w:val="-2"/>
          <w:sz w:val="34"/>
          <w:szCs w:val="34"/>
          <w:rtl/>
        </w:rPr>
        <w:t xml:space="preserve">» </w:t>
      </w:r>
      <w:r w:rsidRPr="00F1165D">
        <w:rPr>
          <w:rStyle w:val="Char0"/>
          <w:rFonts w:hint="cs"/>
          <w:rtl/>
        </w:rPr>
        <w:t>[م]</w:t>
      </w:r>
      <w:r w:rsidRPr="00247C6F">
        <w:rPr>
          <w:rStyle w:val="Char"/>
          <w:rFonts w:hint="cs"/>
          <w:rtl/>
        </w:rPr>
        <w:t xml:space="preserve">. وكان إذا زادَ العاطسُ عن ثلاثِ مراتٍ لَمْ يُشَمِّتْهُ وقال: </w:t>
      </w:r>
      <w:r w:rsidRPr="009B7BB5">
        <w:rPr>
          <w:rFonts w:ascii="mylotus" w:hAnsi="mylotus" w:hint="cs"/>
          <w:b/>
          <w:bCs/>
          <w:spacing w:val="-2"/>
          <w:sz w:val="34"/>
          <w:szCs w:val="34"/>
          <w:rtl/>
        </w:rPr>
        <w:t>«</w:t>
      </w:r>
      <w:r w:rsidRPr="00F1165D">
        <w:rPr>
          <w:rStyle w:val="Char5"/>
          <w:rFonts w:hint="cs"/>
          <w:rtl/>
        </w:rPr>
        <w:t>هَذَا رَجُلٌ مَزْكُومٌ</w:t>
      </w:r>
      <w:r w:rsidRPr="009B7BB5">
        <w:rPr>
          <w:rFonts w:ascii="mylotus" w:hAnsi="mylotus" w:hint="cs"/>
          <w:b/>
          <w:bCs/>
          <w:spacing w:val="-2"/>
          <w:sz w:val="34"/>
          <w:szCs w:val="34"/>
          <w:rtl/>
        </w:rPr>
        <w:t xml:space="preserve">» </w:t>
      </w:r>
      <w:r w:rsidRPr="00F1165D">
        <w:rPr>
          <w:rStyle w:val="Char0"/>
          <w:rFonts w:hint="cs"/>
          <w:rtl/>
        </w:rPr>
        <w:t>[م]</w:t>
      </w:r>
      <w:r w:rsidRPr="00247C6F">
        <w:rPr>
          <w:rStyle w:val="Char"/>
          <w:rFonts w:hint="cs"/>
          <w:rtl/>
        </w:rPr>
        <w:t>.</w:t>
      </w:r>
    </w:p>
    <w:p w:rsidR="00DF756E" w:rsidRPr="00247C6F" w:rsidRDefault="00DF756E" w:rsidP="00247C6F">
      <w:pPr>
        <w:widowControl w:val="0"/>
        <w:spacing w:before="2" w:after="2"/>
        <w:ind w:firstLine="284"/>
        <w:jc w:val="both"/>
        <w:rPr>
          <w:rStyle w:val="Char"/>
          <w:rFonts w:hint="cs"/>
          <w:rtl/>
        </w:rPr>
      </w:pPr>
      <w:r w:rsidRPr="00247C6F">
        <w:rPr>
          <w:rStyle w:val="Char"/>
          <w:rFonts w:hint="cs"/>
          <w:rtl/>
        </w:rPr>
        <w:t xml:space="preserve">6- وصح عنه: </w:t>
      </w:r>
      <w:r w:rsidRPr="009B7BB5">
        <w:rPr>
          <w:rFonts w:ascii="mylotus" w:hAnsi="mylotus" w:hint="cs"/>
          <w:b/>
          <w:bCs/>
          <w:spacing w:val="-2"/>
          <w:sz w:val="34"/>
          <w:szCs w:val="34"/>
          <w:rtl/>
        </w:rPr>
        <w:t>«</w:t>
      </w:r>
      <w:r w:rsidRPr="00F1165D">
        <w:rPr>
          <w:rStyle w:val="Char5"/>
          <w:rFonts w:hint="cs"/>
          <w:rtl/>
        </w:rPr>
        <w:t>أَنَّ اليَهُودَ كَانُوا يَتَعَاطَسُونَ عِنْدَهُ, يَرْجُون أَنْ يَقُولَ لَهُمْ: يَرْحَمُكُمُ اللهُ, فَكَانَ يقولُ: يَهْدِيكُمُ اللهُ وَيُصْلحُ بالَكُم</w:t>
      </w:r>
      <w:r w:rsidRPr="009B7BB5">
        <w:rPr>
          <w:rFonts w:ascii="mylotus" w:hAnsi="mylotus" w:hint="cs"/>
          <w:b/>
          <w:bCs/>
          <w:spacing w:val="-2"/>
          <w:sz w:val="34"/>
          <w:szCs w:val="34"/>
          <w:rtl/>
        </w:rPr>
        <w:t xml:space="preserve">» </w:t>
      </w:r>
      <w:r w:rsidRPr="00F1165D">
        <w:rPr>
          <w:rStyle w:val="Char0"/>
          <w:rFonts w:hint="cs"/>
          <w:rtl/>
        </w:rPr>
        <w:t>[ت]</w:t>
      </w:r>
      <w:r w:rsidRPr="00247C6F">
        <w:rPr>
          <w:rStyle w:val="Char"/>
          <w:rFonts w:hint="cs"/>
          <w:rtl/>
        </w:rPr>
        <w:t>.</w:t>
      </w:r>
    </w:p>
    <w:p w:rsidR="00DF756E" w:rsidRPr="008C328F" w:rsidRDefault="00DF756E" w:rsidP="0082428B">
      <w:pPr>
        <w:pStyle w:val="a2"/>
        <w:keepNext/>
        <w:rPr>
          <w:rFonts w:ascii="mylotus" w:hAnsi="mylotus" w:hint="cs"/>
          <w:color w:val="000000"/>
          <w:position w:val="14"/>
          <w:sz w:val="34"/>
          <w:szCs w:val="34"/>
          <w:rtl/>
        </w:rPr>
      </w:pPr>
      <w:bookmarkStart w:id="55" w:name="_Toc456667897"/>
      <w:r w:rsidRPr="00F1165D">
        <w:rPr>
          <w:rFonts w:hint="cs"/>
          <w:rtl/>
        </w:rPr>
        <w:t>و – هَدْيُهُ</w:t>
      </w:r>
      <w:r w:rsidRPr="008C328F">
        <w:rPr>
          <w:rFonts w:ascii="mylotus" w:hAnsi="mylotus" w:hint="cs"/>
          <w:spacing w:val="-2"/>
          <w:sz w:val="34"/>
          <w:szCs w:val="34"/>
          <w:rtl/>
        </w:rPr>
        <w:t xml:space="preserve"> </w:t>
      </w:r>
      <w:r w:rsidR="00A450CB" w:rsidRPr="001F503F">
        <w:rPr>
          <w:rFonts w:ascii="mylotus" w:hAnsi="mylotus" w:cs="CTraditional Arabic" w:hint="cs"/>
          <w:bCs w:val="0"/>
          <w:spacing w:val="-2"/>
          <w:sz w:val="34"/>
          <w:szCs w:val="34"/>
          <w:rtl/>
        </w:rPr>
        <w:t>ج</w:t>
      </w:r>
      <w:r w:rsidR="00396D80">
        <w:rPr>
          <w:rFonts w:ascii="mylotus" w:hAnsi="mylotus" w:hint="cs"/>
          <w:spacing w:val="-2"/>
          <w:sz w:val="34"/>
          <w:szCs w:val="34"/>
          <w:rtl/>
        </w:rPr>
        <w:t xml:space="preserve"> </w:t>
      </w:r>
      <w:r w:rsidRPr="00F1165D">
        <w:rPr>
          <w:rFonts w:hint="cs"/>
          <w:rtl/>
        </w:rPr>
        <w:t>فيمَا يقُولُ مَنْ رَأىَ مُبْتَل</w:t>
      </w:r>
      <w:r w:rsidR="00FE6CF2" w:rsidRPr="00F1165D">
        <w:rPr>
          <w:rFonts w:hint="cs"/>
          <w:rtl/>
        </w:rPr>
        <w:t>ً</w:t>
      </w:r>
      <w:r w:rsidRPr="00F1165D">
        <w:rPr>
          <w:rFonts w:hint="cs"/>
          <w:rtl/>
        </w:rPr>
        <w:t>ى</w:t>
      </w:r>
      <w:r w:rsidRPr="00396D80">
        <w:rPr>
          <w:vertAlign w:val="superscript"/>
          <w:rtl/>
        </w:rPr>
        <w:t>(</w:t>
      </w:r>
      <w:r w:rsidRPr="00396D80">
        <w:rPr>
          <w:vertAlign w:val="superscript"/>
          <w:rtl/>
        </w:rPr>
        <w:footnoteReference w:id="59"/>
      </w:r>
      <w:r w:rsidRPr="00396D80">
        <w:rPr>
          <w:vertAlign w:val="superscript"/>
          <w:rtl/>
        </w:rPr>
        <w:t>)</w:t>
      </w:r>
      <w:r w:rsidRPr="00F1165D">
        <w:rPr>
          <w:rFonts w:hint="cs"/>
          <w:rtl/>
        </w:rPr>
        <w:t>:</w:t>
      </w:r>
      <w:bookmarkEnd w:id="55"/>
    </w:p>
    <w:p w:rsidR="00A24D7A" w:rsidRPr="00247C6F" w:rsidRDefault="00203304" w:rsidP="00247C6F">
      <w:pPr>
        <w:widowControl w:val="0"/>
        <w:spacing w:before="2" w:after="2"/>
        <w:ind w:firstLine="284"/>
        <w:jc w:val="both"/>
        <w:rPr>
          <w:rStyle w:val="Char"/>
          <w:rFonts w:hint="cs"/>
          <w:rtl/>
        </w:rPr>
      </w:pPr>
      <w:r w:rsidRPr="00247C6F">
        <w:rPr>
          <w:rStyle w:val="Char"/>
          <w:rFonts w:hint="cs"/>
          <w:rtl/>
        </w:rPr>
        <w:t xml:space="preserve">قال </w:t>
      </w:r>
      <w:r w:rsidR="00A450CB" w:rsidRPr="00A450CB">
        <w:rPr>
          <w:rStyle w:val="Char"/>
          <w:rFonts w:cs="CTraditional Arabic" w:hint="cs"/>
          <w:rtl/>
        </w:rPr>
        <w:t>ج</w:t>
      </w:r>
      <w:r w:rsidRPr="00247C6F">
        <w:rPr>
          <w:rStyle w:val="Char"/>
          <w:rFonts w:hint="cs"/>
          <w:rtl/>
        </w:rPr>
        <w:t>:</w:t>
      </w:r>
      <w:r w:rsidRPr="009B7BB5">
        <w:rPr>
          <w:rFonts w:ascii="mylotus" w:hAnsi="mylotus" w:hint="cs"/>
          <w:b/>
          <w:bCs/>
          <w:spacing w:val="-2"/>
          <w:sz w:val="34"/>
          <w:szCs w:val="34"/>
          <w:rtl/>
        </w:rPr>
        <w:t>«</w:t>
      </w:r>
      <w:r w:rsidRPr="00F1165D">
        <w:rPr>
          <w:rStyle w:val="Char5"/>
          <w:rFonts w:hint="cs"/>
          <w:rtl/>
        </w:rPr>
        <w:t>مَا مَنْ رَجُلٍ رَأَى مُبْتَلًى, فقال:</w:t>
      </w:r>
      <w:r w:rsidR="00A24D7A" w:rsidRPr="00F1165D">
        <w:rPr>
          <w:rStyle w:val="Char5"/>
          <w:rFonts w:hint="cs"/>
          <w:rtl/>
        </w:rPr>
        <w:t xml:space="preserve"> الحَمْدُ لله الَّذِي عَافَانِي مِمَّا ابتلاكَ بِهِ وَفَضَّلَنِي عَلَ</w:t>
      </w:r>
      <w:r w:rsidR="00FE6CF2" w:rsidRPr="00F1165D">
        <w:rPr>
          <w:rStyle w:val="Char5"/>
          <w:rFonts w:hint="cs"/>
          <w:rtl/>
        </w:rPr>
        <w:t>ى كثيرٍ مِمَّن خَلَقَ تَفْضِيلًا</w:t>
      </w:r>
      <w:r w:rsidR="00A24D7A" w:rsidRPr="00F1165D">
        <w:rPr>
          <w:rStyle w:val="Char5"/>
          <w:rFonts w:hint="cs"/>
          <w:rtl/>
        </w:rPr>
        <w:t>, إِل</w:t>
      </w:r>
      <w:r w:rsidR="00FE6CF2" w:rsidRPr="00F1165D">
        <w:rPr>
          <w:rStyle w:val="Char5"/>
          <w:rFonts w:hint="cs"/>
          <w:rtl/>
        </w:rPr>
        <w:t>َّ</w:t>
      </w:r>
      <w:r w:rsidR="00A24D7A" w:rsidRPr="00F1165D">
        <w:rPr>
          <w:rStyle w:val="Char5"/>
          <w:rFonts w:hint="cs"/>
          <w:rtl/>
        </w:rPr>
        <w:t>ا لَمْ يُصِبْه ذَلِكَ البلاءُ كَائنًا مَا كَانَ</w:t>
      </w:r>
      <w:r w:rsidR="00A24D7A" w:rsidRPr="009B7BB5">
        <w:rPr>
          <w:rFonts w:ascii="mylotus" w:hAnsi="mylotus" w:hint="cs"/>
          <w:b/>
          <w:bCs/>
          <w:spacing w:val="-2"/>
          <w:sz w:val="34"/>
          <w:szCs w:val="34"/>
          <w:rtl/>
        </w:rPr>
        <w:t xml:space="preserve">» </w:t>
      </w:r>
      <w:r w:rsidR="00A24D7A" w:rsidRPr="00F1165D">
        <w:rPr>
          <w:rStyle w:val="Char0"/>
          <w:rFonts w:hint="cs"/>
          <w:rtl/>
        </w:rPr>
        <w:t>[د, ت]</w:t>
      </w:r>
      <w:r w:rsidR="00A24D7A" w:rsidRPr="00247C6F">
        <w:rPr>
          <w:rStyle w:val="Char"/>
          <w:rFonts w:hint="cs"/>
          <w:rtl/>
        </w:rPr>
        <w:t>.</w:t>
      </w:r>
    </w:p>
    <w:p w:rsidR="00DF756E" w:rsidRPr="008C328F" w:rsidRDefault="00CA00E4" w:rsidP="0082428B">
      <w:pPr>
        <w:pStyle w:val="a2"/>
        <w:keepNext/>
        <w:rPr>
          <w:rFonts w:ascii="mylotus" w:hAnsi="mylotus" w:hint="cs"/>
          <w:spacing w:val="-2"/>
          <w:sz w:val="34"/>
          <w:szCs w:val="34"/>
          <w:rtl/>
        </w:rPr>
      </w:pPr>
      <w:bookmarkStart w:id="56" w:name="_Toc456667898"/>
      <w:r w:rsidRPr="00F1165D">
        <w:rPr>
          <w:rFonts w:hint="cs"/>
          <w:rtl/>
        </w:rPr>
        <w:t xml:space="preserve">ز- هَدْيُهُ </w:t>
      </w:r>
      <w:r w:rsidR="00A450CB" w:rsidRPr="001F503F">
        <w:rPr>
          <w:rFonts w:ascii="mylotus" w:hAnsi="mylotus" w:cs="CTraditional Arabic" w:hint="cs"/>
          <w:bCs w:val="0"/>
          <w:spacing w:val="-2"/>
          <w:sz w:val="34"/>
          <w:szCs w:val="34"/>
          <w:rtl/>
        </w:rPr>
        <w:t>ج</w:t>
      </w:r>
      <w:r w:rsidR="00FA33FD">
        <w:rPr>
          <w:rFonts w:ascii="mylotus" w:hAnsi="mylotus" w:hint="cs"/>
          <w:spacing w:val="-2"/>
          <w:sz w:val="34"/>
          <w:szCs w:val="34"/>
          <w:rtl/>
        </w:rPr>
        <w:t xml:space="preserve"> </w:t>
      </w:r>
      <w:r w:rsidRPr="00F1165D">
        <w:rPr>
          <w:rFonts w:hint="cs"/>
          <w:rtl/>
        </w:rPr>
        <w:t>عِنْدَ سَمَاعِ نَهِيق الْحِمَار وَصِيَاحِ الدِّيكة</w:t>
      </w:r>
      <w:r w:rsidR="00253655" w:rsidRPr="00396D80">
        <w:rPr>
          <w:vertAlign w:val="superscript"/>
          <w:rtl/>
        </w:rPr>
        <w:t>(</w:t>
      </w:r>
      <w:r w:rsidR="00253655" w:rsidRPr="00396D80">
        <w:rPr>
          <w:vertAlign w:val="superscript"/>
          <w:rtl/>
        </w:rPr>
        <w:footnoteReference w:id="60"/>
      </w:r>
      <w:r w:rsidR="00253655" w:rsidRPr="00396D80">
        <w:rPr>
          <w:vertAlign w:val="superscript"/>
          <w:rtl/>
        </w:rPr>
        <w:t>)</w:t>
      </w:r>
      <w:r w:rsidRPr="00F1165D">
        <w:rPr>
          <w:rFonts w:hint="cs"/>
          <w:rtl/>
        </w:rPr>
        <w:t>:</w:t>
      </w:r>
      <w:bookmarkEnd w:id="56"/>
      <w:r w:rsidR="00203304" w:rsidRPr="008C328F">
        <w:rPr>
          <w:rFonts w:ascii="mylotus" w:hAnsi="mylotus" w:hint="cs"/>
          <w:spacing w:val="-2"/>
          <w:sz w:val="34"/>
          <w:szCs w:val="34"/>
          <w:rtl/>
        </w:rPr>
        <w:t xml:space="preserve"> </w:t>
      </w:r>
    </w:p>
    <w:p w:rsidR="00253655" w:rsidRPr="00247C6F" w:rsidRDefault="009D53E1" w:rsidP="00247C6F">
      <w:pPr>
        <w:widowControl w:val="0"/>
        <w:spacing w:before="2" w:after="2"/>
        <w:ind w:firstLine="284"/>
        <w:jc w:val="both"/>
        <w:rPr>
          <w:rStyle w:val="Char"/>
          <w:rFonts w:hint="cs"/>
          <w:rtl/>
        </w:rPr>
      </w:pPr>
      <w:r w:rsidRPr="00247C6F">
        <w:rPr>
          <w:rStyle w:val="Char"/>
          <w:rFonts w:hint="cs"/>
          <w:rtl/>
        </w:rPr>
        <w:t xml:space="preserve">أَمَرَ أُمَّتَه إذا سَمِعُوا نَهِيقَ الحِمَارِ أَنْ يَتَعَوَّذُوا باللهِ مِنَ الشَّيْطَانِ الرَّجِيمِ, وإِذَا سَمِعُوا صِيَاحَ الدِّيكَةِ أَنْ يَسْأَلُوا اللهَ مِنْ فَضْلِهِ </w:t>
      </w:r>
      <w:r w:rsidRPr="00F1165D">
        <w:rPr>
          <w:rStyle w:val="Char0"/>
          <w:rFonts w:hint="cs"/>
          <w:rtl/>
        </w:rPr>
        <w:t>[ق]</w:t>
      </w:r>
      <w:r w:rsidRPr="00247C6F">
        <w:rPr>
          <w:rStyle w:val="Char"/>
          <w:rFonts w:hint="cs"/>
          <w:rtl/>
        </w:rPr>
        <w:t>.</w:t>
      </w:r>
    </w:p>
    <w:p w:rsidR="009D53E1" w:rsidRPr="00FA33FD" w:rsidRDefault="009D53E1" w:rsidP="0082428B">
      <w:pPr>
        <w:pStyle w:val="a2"/>
        <w:keepNext/>
        <w:rPr>
          <w:rFonts w:ascii="mylotus" w:hAnsi="mylotus" w:hint="cs"/>
          <w:color w:val="000000"/>
          <w:spacing w:val="-14"/>
          <w:position w:val="14"/>
          <w:sz w:val="34"/>
          <w:szCs w:val="34"/>
          <w:rtl/>
        </w:rPr>
      </w:pPr>
      <w:bookmarkStart w:id="57" w:name="_Toc456667899"/>
      <w:r w:rsidRPr="00F1165D">
        <w:rPr>
          <w:rFonts w:hint="cs"/>
          <w:rtl/>
        </w:rPr>
        <w:t xml:space="preserve">ح – هَدْيُهُ </w:t>
      </w:r>
      <w:r w:rsidR="00A450CB" w:rsidRPr="001F503F">
        <w:rPr>
          <w:rFonts w:ascii="mylotus" w:hAnsi="mylotus" w:cs="CTraditional Arabic" w:hint="cs"/>
          <w:bCs w:val="0"/>
          <w:spacing w:val="-14"/>
          <w:sz w:val="34"/>
          <w:szCs w:val="34"/>
          <w:rtl/>
        </w:rPr>
        <w:t>ج</w:t>
      </w:r>
      <w:r w:rsidR="00FA33FD" w:rsidRPr="00FA33FD">
        <w:rPr>
          <w:rFonts w:ascii="mylotus" w:hAnsi="mylotus" w:hint="cs"/>
          <w:spacing w:val="-14"/>
          <w:sz w:val="34"/>
          <w:szCs w:val="34"/>
          <w:rtl/>
        </w:rPr>
        <w:t xml:space="preserve"> </w:t>
      </w:r>
      <w:r w:rsidRPr="00F1165D">
        <w:rPr>
          <w:rFonts w:hint="cs"/>
          <w:rtl/>
        </w:rPr>
        <w:t>فيما يَقُولُهُ وَيَفْعَلُهُ من اشتَدَّ غَضَبُه</w:t>
      </w:r>
      <w:r w:rsidRPr="00396D80">
        <w:rPr>
          <w:vertAlign w:val="superscript"/>
          <w:rtl/>
        </w:rPr>
        <w:t>(</w:t>
      </w:r>
      <w:r w:rsidRPr="00396D80">
        <w:rPr>
          <w:vertAlign w:val="superscript"/>
          <w:rtl/>
        </w:rPr>
        <w:footnoteReference w:id="61"/>
      </w:r>
      <w:r w:rsidRPr="00396D80">
        <w:rPr>
          <w:vertAlign w:val="superscript"/>
          <w:rtl/>
        </w:rPr>
        <w:t>)</w:t>
      </w:r>
      <w:r w:rsidRPr="00F1165D">
        <w:rPr>
          <w:rFonts w:hint="cs"/>
          <w:rtl/>
        </w:rPr>
        <w:t>:</w:t>
      </w:r>
      <w:bookmarkEnd w:id="57"/>
    </w:p>
    <w:p w:rsidR="009D53E1" w:rsidRPr="00247C6F" w:rsidRDefault="009D53E1" w:rsidP="00247C6F">
      <w:pPr>
        <w:widowControl w:val="0"/>
        <w:spacing w:before="2" w:after="2"/>
        <w:ind w:firstLine="284"/>
        <w:jc w:val="both"/>
        <w:rPr>
          <w:rStyle w:val="Char"/>
          <w:rFonts w:hint="cs"/>
          <w:rtl/>
        </w:rPr>
      </w:pPr>
      <w:r w:rsidRPr="00247C6F">
        <w:rPr>
          <w:rStyle w:val="Char"/>
          <w:rFonts w:hint="cs"/>
          <w:rtl/>
        </w:rPr>
        <w:t>أَمَرَ مَن اشْتَدَّ غَضَبُه بالوُ</w:t>
      </w:r>
      <w:r w:rsidR="000B0306" w:rsidRPr="00247C6F">
        <w:rPr>
          <w:rStyle w:val="Char"/>
          <w:rFonts w:hint="cs"/>
          <w:rtl/>
        </w:rPr>
        <w:t xml:space="preserve">ضُوء، والقعودِ إنْ كانَ </w:t>
      </w:r>
      <w:r w:rsidR="000B5F4F" w:rsidRPr="00247C6F">
        <w:rPr>
          <w:rStyle w:val="Char"/>
          <w:rFonts w:hint="cs"/>
          <w:rtl/>
        </w:rPr>
        <w:t xml:space="preserve">قائمًا, والاضطجاع إِنْ كان قَاعِدًا, </w:t>
      </w:r>
      <w:r w:rsidR="000B0306" w:rsidRPr="00247C6F">
        <w:rPr>
          <w:rStyle w:val="Char"/>
          <w:rFonts w:hint="cs"/>
          <w:rtl/>
        </w:rPr>
        <w:t>والاستعاذةِ باللهِ مِنَ الشيطانِ الرجيمِ.</w:t>
      </w:r>
    </w:p>
    <w:p w:rsidR="002E64D2" w:rsidRPr="008C328F" w:rsidRDefault="003F3DF7" w:rsidP="00F1165D">
      <w:pPr>
        <w:pStyle w:val="a1"/>
        <w:rPr>
          <w:rFonts w:ascii="mylotus" w:hAnsi="mylotus" w:hint="cs"/>
          <w:color w:val="000000"/>
          <w:position w:val="14"/>
          <w:sz w:val="38"/>
          <w:szCs w:val="38"/>
          <w:rtl/>
        </w:rPr>
      </w:pPr>
      <w:bookmarkStart w:id="58" w:name="_Toc456667900"/>
      <w:r w:rsidRPr="00F1165D">
        <w:rPr>
          <w:rFonts w:hint="cs"/>
          <w:rtl/>
        </w:rPr>
        <w:t>18</w:t>
      </w:r>
      <w:r w:rsidR="002E64D2" w:rsidRPr="00F1165D">
        <w:rPr>
          <w:rFonts w:hint="cs"/>
          <w:rtl/>
        </w:rPr>
        <w:t xml:space="preserve"> – هَدْيُهُ</w:t>
      </w:r>
      <w:r w:rsidR="002E64D2" w:rsidRPr="008C328F">
        <w:rPr>
          <w:rFonts w:ascii="mylotus" w:hAnsi="mylotus" w:hint="cs"/>
          <w:spacing w:val="-2"/>
          <w:sz w:val="38"/>
          <w:szCs w:val="38"/>
          <w:rtl/>
        </w:rPr>
        <w:t xml:space="preserve"> </w:t>
      </w:r>
      <w:r w:rsidR="00A450CB" w:rsidRPr="001F503F">
        <w:rPr>
          <w:rFonts w:ascii="mylotus" w:hAnsi="mylotus" w:cs="CTraditional Arabic" w:hint="cs"/>
          <w:bCs w:val="0"/>
          <w:spacing w:val="-2"/>
          <w:sz w:val="38"/>
          <w:szCs w:val="38"/>
          <w:rtl/>
        </w:rPr>
        <w:t>ج</w:t>
      </w:r>
      <w:r w:rsidR="00396D80">
        <w:rPr>
          <w:rFonts w:ascii="mylotus" w:hAnsi="mylotus" w:hint="cs"/>
          <w:spacing w:val="-2"/>
          <w:sz w:val="34"/>
          <w:szCs w:val="34"/>
          <w:rtl/>
        </w:rPr>
        <w:t xml:space="preserve"> </w:t>
      </w:r>
      <w:r w:rsidR="002E64D2" w:rsidRPr="00F1165D">
        <w:rPr>
          <w:rFonts w:hint="cs"/>
          <w:rtl/>
        </w:rPr>
        <w:t>في الآذَانِ وأذكارِهِ</w:t>
      </w:r>
      <w:r w:rsidR="002E64D2" w:rsidRPr="00396D80">
        <w:rPr>
          <w:vertAlign w:val="superscript"/>
          <w:rtl/>
        </w:rPr>
        <w:t>(</w:t>
      </w:r>
      <w:r w:rsidR="002E64D2" w:rsidRPr="00396D80">
        <w:rPr>
          <w:vertAlign w:val="superscript"/>
          <w:rtl/>
        </w:rPr>
        <w:footnoteReference w:id="62"/>
      </w:r>
      <w:r w:rsidR="002E64D2" w:rsidRPr="00396D80">
        <w:rPr>
          <w:vertAlign w:val="superscript"/>
          <w:rtl/>
        </w:rPr>
        <w:t>)</w:t>
      </w:r>
      <w:bookmarkEnd w:id="58"/>
    </w:p>
    <w:p w:rsidR="00B752F7" w:rsidRPr="00247C6F" w:rsidRDefault="00B752F7" w:rsidP="00027B49">
      <w:pPr>
        <w:widowControl w:val="0"/>
        <w:numPr>
          <w:ilvl w:val="0"/>
          <w:numId w:val="42"/>
        </w:numPr>
        <w:spacing w:before="2" w:after="2"/>
        <w:ind w:left="680" w:hanging="340"/>
        <w:jc w:val="both"/>
        <w:rPr>
          <w:rStyle w:val="Char"/>
          <w:rFonts w:hint="cs"/>
          <w:rtl/>
        </w:rPr>
      </w:pPr>
      <w:r w:rsidRPr="00247C6F">
        <w:rPr>
          <w:rStyle w:val="Char"/>
          <w:rFonts w:hint="cs"/>
          <w:rtl/>
        </w:rPr>
        <w:t xml:space="preserve">سَنَّ التأذينَ بترجيعٍ وبغيرِ ترجيعٍ, وشَرَعَ الإقامةَ مَثْنَى وفُرَادَى, ولم يُفْرِد كلمةَ </w:t>
      </w:r>
      <w:r w:rsidRPr="009B7BB5">
        <w:rPr>
          <w:rFonts w:ascii="mylotus" w:hAnsi="mylotus" w:hint="cs"/>
          <w:b/>
          <w:bCs/>
          <w:spacing w:val="-2"/>
          <w:sz w:val="34"/>
          <w:szCs w:val="34"/>
          <w:rtl/>
        </w:rPr>
        <w:t>«</w:t>
      </w:r>
      <w:r w:rsidRPr="00F1165D">
        <w:rPr>
          <w:rStyle w:val="Char5"/>
          <w:rFonts w:hint="cs"/>
          <w:rtl/>
        </w:rPr>
        <w:t>قَدْ قَامَتِ الصَّلاةُ</w:t>
      </w:r>
      <w:r w:rsidRPr="009B7BB5">
        <w:rPr>
          <w:rFonts w:ascii="mylotus" w:hAnsi="mylotus" w:hint="cs"/>
          <w:b/>
          <w:bCs/>
          <w:spacing w:val="-2"/>
          <w:sz w:val="34"/>
          <w:szCs w:val="34"/>
          <w:rtl/>
        </w:rPr>
        <w:t>»</w:t>
      </w:r>
      <w:r w:rsidRPr="00247C6F">
        <w:rPr>
          <w:rStyle w:val="Char"/>
          <w:rFonts w:hint="cs"/>
          <w:rtl/>
        </w:rPr>
        <w:t xml:space="preserve"> الْبَتَّةَ.</w:t>
      </w:r>
    </w:p>
    <w:p w:rsidR="00B752F7" w:rsidRPr="00247C6F" w:rsidRDefault="00B752F7" w:rsidP="00027B49">
      <w:pPr>
        <w:widowControl w:val="0"/>
        <w:numPr>
          <w:ilvl w:val="0"/>
          <w:numId w:val="42"/>
        </w:numPr>
        <w:spacing w:before="2" w:after="2"/>
        <w:ind w:left="680" w:hanging="340"/>
        <w:jc w:val="both"/>
        <w:rPr>
          <w:rStyle w:val="Char"/>
          <w:rFonts w:hint="cs"/>
          <w:rtl/>
        </w:rPr>
      </w:pPr>
      <w:r w:rsidRPr="00247C6F">
        <w:rPr>
          <w:rStyle w:val="Char"/>
          <w:rFonts w:hint="cs"/>
          <w:rtl/>
        </w:rPr>
        <w:t xml:space="preserve">وشَرَعَ لأمَّتِهِ أَنْ يقولَ السامعُ كما يقول المؤذن إلا في لفظ </w:t>
      </w:r>
      <w:r w:rsidRPr="009B7BB5">
        <w:rPr>
          <w:rFonts w:ascii="mylotus" w:hAnsi="mylotus" w:hint="cs"/>
          <w:b/>
          <w:bCs/>
          <w:spacing w:val="-2"/>
          <w:sz w:val="34"/>
          <w:szCs w:val="34"/>
          <w:rtl/>
        </w:rPr>
        <w:t>«</w:t>
      </w:r>
      <w:r w:rsidRPr="00F1165D">
        <w:rPr>
          <w:rStyle w:val="Char5"/>
          <w:rFonts w:hint="cs"/>
          <w:rtl/>
        </w:rPr>
        <w:t>حَيَّ عَلَى الصَّلاةِ, وَحَيَّ عَلَى الفَل</w:t>
      </w:r>
      <w:r w:rsidR="0007067D" w:rsidRPr="00F1165D">
        <w:rPr>
          <w:rStyle w:val="Char5"/>
          <w:rFonts w:hint="cs"/>
          <w:rtl/>
        </w:rPr>
        <w:t>َ</w:t>
      </w:r>
      <w:r w:rsidRPr="00F1165D">
        <w:rPr>
          <w:rStyle w:val="Char5"/>
          <w:rFonts w:hint="cs"/>
          <w:rtl/>
        </w:rPr>
        <w:t>احِ</w:t>
      </w:r>
      <w:r w:rsidRPr="009B7BB5">
        <w:rPr>
          <w:rFonts w:ascii="mylotus" w:hAnsi="mylotus" w:hint="cs"/>
          <w:b/>
          <w:bCs/>
          <w:spacing w:val="-2"/>
          <w:sz w:val="34"/>
          <w:szCs w:val="34"/>
          <w:rtl/>
        </w:rPr>
        <w:t>»</w:t>
      </w:r>
      <w:r w:rsidRPr="00247C6F">
        <w:rPr>
          <w:rStyle w:val="Char"/>
          <w:rFonts w:hint="cs"/>
          <w:rtl/>
        </w:rPr>
        <w:t xml:space="preserve"> فَصَحَّ عنه إبدالهُما بــ </w:t>
      </w:r>
      <w:r w:rsidRPr="009B7BB5">
        <w:rPr>
          <w:rFonts w:ascii="mylotus" w:hAnsi="mylotus" w:hint="cs"/>
          <w:b/>
          <w:bCs/>
          <w:spacing w:val="-2"/>
          <w:sz w:val="34"/>
          <w:szCs w:val="34"/>
          <w:rtl/>
        </w:rPr>
        <w:t>«</w:t>
      </w:r>
      <w:r w:rsidRPr="00F1165D">
        <w:rPr>
          <w:rStyle w:val="Char5"/>
          <w:rFonts w:hint="cs"/>
          <w:rtl/>
        </w:rPr>
        <w:t>ل</w:t>
      </w:r>
      <w:r w:rsidR="0007067D" w:rsidRPr="00F1165D">
        <w:rPr>
          <w:rStyle w:val="Char5"/>
          <w:rFonts w:hint="cs"/>
          <w:rtl/>
        </w:rPr>
        <w:t>َ</w:t>
      </w:r>
      <w:r w:rsidRPr="00F1165D">
        <w:rPr>
          <w:rStyle w:val="Char5"/>
          <w:rFonts w:hint="cs"/>
          <w:rtl/>
        </w:rPr>
        <w:t>ا حَوْلَ وَل</w:t>
      </w:r>
      <w:r w:rsidR="0007067D" w:rsidRPr="00F1165D">
        <w:rPr>
          <w:rStyle w:val="Char5"/>
          <w:rFonts w:hint="cs"/>
          <w:rtl/>
        </w:rPr>
        <w:t>َ</w:t>
      </w:r>
      <w:r w:rsidRPr="00F1165D">
        <w:rPr>
          <w:rStyle w:val="Char5"/>
          <w:rFonts w:hint="cs"/>
          <w:rtl/>
        </w:rPr>
        <w:t>ا قُوَّةَ إل</w:t>
      </w:r>
      <w:r w:rsidR="0007067D" w:rsidRPr="00F1165D">
        <w:rPr>
          <w:rStyle w:val="Char5"/>
          <w:rFonts w:hint="cs"/>
          <w:rtl/>
        </w:rPr>
        <w:t>َّ</w:t>
      </w:r>
      <w:r w:rsidRPr="00F1165D">
        <w:rPr>
          <w:rStyle w:val="Char5"/>
          <w:rFonts w:hint="cs"/>
          <w:rtl/>
        </w:rPr>
        <w:t>ا بالله</w:t>
      </w:r>
      <w:r w:rsidRPr="009B7BB5">
        <w:rPr>
          <w:rFonts w:ascii="mylotus" w:hAnsi="mylotus" w:hint="cs"/>
          <w:b/>
          <w:bCs/>
          <w:spacing w:val="-2"/>
          <w:sz w:val="34"/>
          <w:szCs w:val="34"/>
          <w:rtl/>
        </w:rPr>
        <w:t>ِ»</w:t>
      </w:r>
      <w:r w:rsidRPr="00247C6F">
        <w:rPr>
          <w:rStyle w:val="Char"/>
          <w:rFonts w:hint="cs"/>
          <w:rtl/>
        </w:rPr>
        <w:t>.</w:t>
      </w:r>
    </w:p>
    <w:p w:rsidR="00B752F7" w:rsidRPr="00247C6F" w:rsidRDefault="00B752F7" w:rsidP="00027B49">
      <w:pPr>
        <w:widowControl w:val="0"/>
        <w:numPr>
          <w:ilvl w:val="0"/>
          <w:numId w:val="42"/>
        </w:numPr>
        <w:spacing w:before="2" w:after="2"/>
        <w:ind w:left="680" w:hanging="340"/>
        <w:jc w:val="both"/>
        <w:rPr>
          <w:rStyle w:val="Char"/>
          <w:rFonts w:hint="cs"/>
          <w:rtl/>
        </w:rPr>
      </w:pPr>
      <w:r w:rsidRPr="00247C6F">
        <w:rPr>
          <w:rStyle w:val="Char"/>
          <w:rFonts w:hint="cs"/>
          <w:rtl/>
        </w:rPr>
        <w:t xml:space="preserve">وأَخْبَرَ أَنَّهُ مَنْ قَالَ حِيْنَ يسمعُ الأذانَ: </w:t>
      </w:r>
      <w:r w:rsidRPr="009B7BB5">
        <w:rPr>
          <w:rFonts w:ascii="mylotus" w:hAnsi="mylotus" w:hint="cs"/>
          <w:b/>
          <w:bCs/>
          <w:spacing w:val="-2"/>
          <w:sz w:val="34"/>
          <w:szCs w:val="34"/>
          <w:rtl/>
        </w:rPr>
        <w:t>«</w:t>
      </w:r>
      <w:r w:rsidRPr="003042C2">
        <w:rPr>
          <w:rStyle w:val="Char5"/>
          <w:rFonts w:hint="cs"/>
          <w:rtl/>
        </w:rPr>
        <w:t>وَأَنَا أَشْهَدُ أَنْ ل</w:t>
      </w:r>
      <w:r w:rsidR="0007067D" w:rsidRPr="003042C2">
        <w:rPr>
          <w:rStyle w:val="Char5"/>
          <w:rFonts w:hint="cs"/>
          <w:rtl/>
        </w:rPr>
        <w:t>َ</w:t>
      </w:r>
      <w:r w:rsidRPr="003042C2">
        <w:rPr>
          <w:rStyle w:val="Char5"/>
          <w:rFonts w:hint="cs"/>
          <w:rtl/>
        </w:rPr>
        <w:t>ا</w:t>
      </w:r>
      <w:r w:rsidR="0007067D" w:rsidRPr="003042C2">
        <w:rPr>
          <w:rStyle w:val="Char5"/>
          <w:rFonts w:hint="cs"/>
          <w:rtl/>
        </w:rPr>
        <w:t xml:space="preserve"> إِلهَ إلَّا</w:t>
      </w:r>
      <w:r w:rsidRPr="003042C2">
        <w:rPr>
          <w:rStyle w:val="Char5"/>
          <w:rFonts w:hint="cs"/>
          <w:rtl/>
        </w:rPr>
        <w:t xml:space="preserve"> اللهُ, وَأنَّ مُحَمَّدًا رَسُولُ اللهِ، رَضِيتُ بالله رَبًّا وبالإس</w:t>
      </w:r>
      <w:r w:rsidR="0007067D" w:rsidRPr="003042C2">
        <w:rPr>
          <w:rStyle w:val="Char5"/>
          <w:rFonts w:hint="cs"/>
          <w:rtl/>
        </w:rPr>
        <w:t>لامِ دينًا وبِمُحَمَّدٍ رَسُولًا</w:t>
      </w:r>
      <w:r w:rsidRPr="009B7BB5">
        <w:rPr>
          <w:rFonts w:ascii="mylotus" w:hAnsi="mylotus" w:hint="cs"/>
          <w:b/>
          <w:bCs/>
          <w:spacing w:val="-2"/>
          <w:sz w:val="34"/>
          <w:szCs w:val="34"/>
          <w:rtl/>
        </w:rPr>
        <w:t>»</w:t>
      </w:r>
      <w:r w:rsidRPr="00247C6F">
        <w:rPr>
          <w:rStyle w:val="Char"/>
          <w:rFonts w:hint="cs"/>
          <w:rtl/>
        </w:rPr>
        <w:t xml:space="preserve"> مَنْ قَالَ ذلِكَ غُفِرَ لَهُ ذَنْبَهُ. </w:t>
      </w:r>
      <w:r w:rsidRPr="003042C2">
        <w:rPr>
          <w:rStyle w:val="Char0"/>
          <w:rFonts w:hint="cs"/>
          <w:rtl/>
        </w:rPr>
        <w:t>[م]</w:t>
      </w:r>
      <w:r w:rsidRPr="00247C6F">
        <w:rPr>
          <w:rStyle w:val="Char"/>
          <w:rFonts w:hint="cs"/>
          <w:rtl/>
        </w:rPr>
        <w:t>.</w:t>
      </w:r>
    </w:p>
    <w:p w:rsidR="00B752F7" w:rsidRPr="00247C6F" w:rsidRDefault="00B752F7" w:rsidP="00027B49">
      <w:pPr>
        <w:widowControl w:val="0"/>
        <w:numPr>
          <w:ilvl w:val="0"/>
          <w:numId w:val="42"/>
        </w:numPr>
        <w:spacing w:before="2" w:after="2"/>
        <w:ind w:left="680" w:hanging="340"/>
        <w:jc w:val="both"/>
        <w:rPr>
          <w:rStyle w:val="Char"/>
          <w:rFonts w:hint="cs"/>
          <w:rtl/>
        </w:rPr>
      </w:pPr>
      <w:r w:rsidRPr="00247C6F">
        <w:rPr>
          <w:rStyle w:val="Char"/>
          <w:rFonts w:hint="cs"/>
          <w:rtl/>
        </w:rPr>
        <w:t xml:space="preserve">وَشَرَعَ للسَّامِعِ أَنْ يُصَلِّي عَلَى النبي </w:t>
      </w:r>
      <w:r w:rsidR="006F02EE" w:rsidRPr="006F02EE">
        <w:rPr>
          <w:rStyle w:val="Char"/>
          <w:rFonts w:cs="CTraditional Arabic" w:hint="cs"/>
          <w:rtl/>
        </w:rPr>
        <w:t>ج</w:t>
      </w:r>
      <w:r w:rsidRPr="00247C6F">
        <w:rPr>
          <w:rStyle w:val="Char"/>
          <w:rFonts w:hint="cs"/>
          <w:rtl/>
        </w:rPr>
        <w:t xml:space="preserve"> بَعْدَ فراغِهِ مِنْ إِجَابَةِ المؤذنِ وأَنْ يقول: </w:t>
      </w:r>
      <w:r w:rsidRPr="00FA33FD">
        <w:rPr>
          <w:rFonts w:ascii="mylotus" w:hAnsi="mylotus" w:hint="cs"/>
          <w:b/>
          <w:bCs/>
          <w:sz w:val="34"/>
          <w:szCs w:val="34"/>
          <w:rtl/>
        </w:rPr>
        <w:t>«</w:t>
      </w:r>
      <w:r w:rsidRPr="003042C2">
        <w:rPr>
          <w:rStyle w:val="Char5"/>
          <w:rFonts w:hint="cs"/>
          <w:rtl/>
        </w:rPr>
        <w:t>اللَّهُمَّ رَبَّ هَذِهِ الدَّعْوَةِ التَّامَّةِ وَالصَّلاةِ القَائِمَةِ آتِ مُحَمَّدًا الوَسِيلَةَ والفَضِيلَةَ، وابْعَثْهُ مَقَامًا مَحْمُودًا الذي وَعَدْتَهُ</w:t>
      </w:r>
      <w:r w:rsidRPr="00FA33FD">
        <w:rPr>
          <w:rFonts w:ascii="mylotus" w:hAnsi="mylotus" w:hint="cs"/>
          <w:b/>
          <w:bCs/>
          <w:sz w:val="34"/>
          <w:szCs w:val="34"/>
          <w:rtl/>
        </w:rPr>
        <w:t xml:space="preserve">» </w:t>
      </w:r>
      <w:r w:rsidRPr="003042C2">
        <w:rPr>
          <w:rStyle w:val="Char0"/>
          <w:rFonts w:hint="cs"/>
          <w:rtl/>
        </w:rPr>
        <w:t>[خ]</w:t>
      </w:r>
      <w:r w:rsidRPr="00247C6F">
        <w:rPr>
          <w:rStyle w:val="Char"/>
          <w:rFonts w:hint="cs"/>
          <w:rtl/>
        </w:rPr>
        <w:t>.</w:t>
      </w:r>
    </w:p>
    <w:p w:rsidR="00B752F7" w:rsidRPr="00247C6F" w:rsidRDefault="00B752F7" w:rsidP="00027B49">
      <w:pPr>
        <w:widowControl w:val="0"/>
        <w:numPr>
          <w:ilvl w:val="0"/>
          <w:numId w:val="42"/>
        </w:numPr>
        <w:spacing w:before="2" w:after="2"/>
        <w:ind w:left="680" w:hanging="340"/>
        <w:jc w:val="both"/>
        <w:rPr>
          <w:rStyle w:val="Char"/>
          <w:rFonts w:hint="cs"/>
          <w:rtl/>
        </w:rPr>
      </w:pPr>
      <w:r w:rsidRPr="00247C6F">
        <w:rPr>
          <w:rStyle w:val="Char"/>
          <w:rFonts w:hint="cs"/>
          <w:rtl/>
        </w:rPr>
        <w:t>وأخبر أَنَّ الدُّعَاءَ لا يُرَدُّ بينَ الأذانِ والإقَامةِ.</w:t>
      </w:r>
    </w:p>
    <w:p w:rsidR="007E477B" w:rsidRPr="008C328F" w:rsidRDefault="003F3DF7" w:rsidP="003042C2">
      <w:pPr>
        <w:pStyle w:val="a1"/>
        <w:rPr>
          <w:rFonts w:ascii="mylotus" w:hAnsi="mylotus" w:hint="cs"/>
          <w:color w:val="000000"/>
          <w:position w:val="14"/>
          <w:sz w:val="38"/>
          <w:szCs w:val="38"/>
          <w:rtl/>
        </w:rPr>
      </w:pPr>
      <w:bookmarkStart w:id="59" w:name="_Toc456667901"/>
      <w:r w:rsidRPr="003042C2">
        <w:rPr>
          <w:rFonts w:hint="cs"/>
          <w:rtl/>
        </w:rPr>
        <w:t>19</w:t>
      </w:r>
      <w:r w:rsidR="007E477B" w:rsidRPr="003042C2">
        <w:rPr>
          <w:rFonts w:hint="cs"/>
          <w:rtl/>
        </w:rPr>
        <w:t xml:space="preserve">- هَدْيُهُ </w:t>
      </w:r>
      <w:r w:rsidR="00A450CB" w:rsidRPr="001F503F">
        <w:rPr>
          <w:rFonts w:ascii="mylotus" w:hAnsi="mylotus" w:cs="CTraditional Arabic" w:hint="cs"/>
          <w:bCs w:val="0"/>
          <w:spacing w:val="-2"/>
          <w:sz w:val="38"/>
          <w:szCs w:val="38"/>
          <w:rtl/>
        </w:rPr>
        <w:t>ج</w:t>
      </w:r>
      <w:r w:rsidR="00FA33FD" w:rsidRPr="00305CA7">
        <w:rPr>
          <w:rFonts w:ascii="mylotus" w:hAnsi="mylotus" w:hint="cs"/>
          <w:spacing w:val="-2"/>
          <w:sz w:val="34"/>
          <w:szCs w:val="34"/>
          <w:rtl/>
        </w:rPr>
        <w:t xml:space="preserve"> </w:t>
      </w:r>
      <w:r w:rsidR="007E477B" w:rsidRPr="003042C2">
        <w:rPr>
          <w:rFonts w:hint="cs"/>
          <w:rtl/>
        </w:rPr>
        <w:t>في الذكر في ذي الحجة</w:t>
      </w:r>
      <w:r w:rsidR="007E477B" w:rsidRPr="00396D80">
        <w:rPr>
          <w:vertAlign w:val="superscript"/>
          <w:rtl/>
        </w:rPr>
        <w:t>(</w:t>
      </w:r>
      <w:r w:rsidR="007E477B" w:rsidRPr="00396D80">
        <w:rPr>
          <w:vertAlign w:val="superscript"/>
          <w:rtl/>
        </w:rPr>
        <w:footnoteReference w:id="63"/>
      </w:r>
      <w:r w:rsidR="007E477B" w:rsidRPr="00396D80">
        <w:rPr>
          <w:vertAlign w:val="superscript"/>
          <w:rtl/>
        </w:rPr>
        <w:t>)</w:t>
      </w:r>
      <w:bookmarkEnd w:id="59"/>
    </w:p>
    <w:p w:rsidR="00161563" w:rsidRPr="00247C6F" w:rsidRDefault="00161563" w:rsidP="00247C6F">
      <w:pPr>
        <w:widowControl w:val="0"/>
        <w:spacing w:before="2" w:after="2"/>
        <w:ind w:firstLine="284"/>
        <w:jc w:val="both"/>
        <w:rPr>
          <w:rStyle w:val="Char"/>
          <w:rFonts w:hint="cs"/>
          <w:rtl/>
        </w:rPr>
      </w:pPr>
      <w:r w:rsidRPr="00247C6F">
        <w:rPr>
          <w:rStyle w:val="Char"/>
          <w:rFonts w:hint="cs"/>
          <w:rtl/>
        </w:rPr>
        <w:t>كان يُكْثِرُ الدعاء في عَشْرِ ذي الحِجَّة, ويأمرُ فيه بالإكثارِ مِنَ التهليلِ والتكبيرِ والتحميدِ.</w:t>
      </w:r>
    </w:p>
    <w:p w:rsidR="000A5BBD" w:rsidRPr="008C328F" w:rsidRDefault="000A5BBD" w:rsidP="003042C2">
      <w:pPr>
        <w:pStyle w:val="a1"/>
        <w:rPr>
          <w:rFonts w:ascii="mylotus" w:hAnsi="mylotus" w:hint="cs"/>
          <w:color w:val="000000"/>
          <w:position w:val="14"/>
          <w:sz w:val="38"/>
          <w:szCs w:val="38"/>
          <w:rtl/>
        </w:rPr>
      </w:pPr>
      <w:bookmarkStart w:id="60" w:name="_Toc456667902"/>
      <w:r w:rsidRPr="003042C2">
        <w:rPr>
          <w:rFonts w:hint="cs"/>
          <w:rtl/>
        </w:rPr>
        <w:t>20 – هَدْيُهُ</w:t>
      </w:r>
      <w:r w:rsidRPr="008C328F">
        <w:rPr>
          <w:rFonts w:ascii="mylotus" w:hAnsi="mylotus" w:hint="cs"/>
          <w:spacing w:val="-2"/>
          <w:sz w:val="38"/>
          <w:szCs w:val="38"/>
          <w:rtl/>
        </w:rPr>
        <w:t xml:space="preserve"> </w:t>
      </w:r>
      <w:r w:rsidR="00A450CB" w:rsidRPr="001F503F">
        <w:rPr>
          <w:rFonts w:ascii="mylotus" w:hAnsi="mylotus" w:cs="CTraditional Arabic" w:hint="cs"/>
          <w:bCs w:val="0"/>
          <w:spacing w:val="-2"/>
          <w:sz w:val="38"/>
          <w:szCs w:val="38"/>
          <w:rtl/>
        </w:rPr>
        <w:t>ج</w:t>
      </w:r>
      <w:r w:rsidR="00396D80">
        <w:rPr>
          <w:rFonts w:ascii="mylotus" w:hAnsi="mylotus" w:hint="cs"/>
          <w:spacing w:val="-2"/>
          <w:sz w:val="34"/>
          <w:szCs w:val="34"/>
          <w:rtl/>
        </w:rPr>
        <w:t xml:space="preserve"> </w:t>
      </w:r>
      <w:r w:rsidRPr="003042C2">
        <w:rPr>
          <w:rFonts w:hint="cs"/>
          <w:rtl/>
        </w:rPr>
        <w:t>في قِرَاءَةِ الْقُرآنِ</w:t>
      </w:r>
      <w:r w:rsidRPr="00396D80">
        <w:rPr>
          <w:vertAlign w:val="superscript"/>
          <w:rtl/>
        </w:rPr>
        <w:t>(</w:t>
      </w:r>
      <w:r w:rsidRPr="00396D80">
        <w:rPr>
          <w:vertAlign w:val="superscript"/>
          <w:rtl/>
        </w:rPr>
        <w:footnoteReference w:id="64"/>
      </w:r>
      <w:r w:rsidRPr="00396D80">
        <w:rPr>
          <w:vertAlign w:val="superscript"/>
          <w:rtl/>
        </w:rPr>
        <w:t>)</w:t>
      </w:r>
      <w:bookmarkEnd w:id="60"/>
    </w:p>
    <w:p w:rsidR="000A5BBD" w:rsidRPr="00247C6F" w:rsidRDefault="000A5BBD" w:rsidP="00027B49">
      <w:pPr>
        <w:widowControl w:val="0"/>
        <w:numPr>
          <w:ilvl w:val="0"/>
          <w:numId w:val="43"/>
        </w:numPr>
        <w:spacing w:before="2" w:after="2"/>
        <w:ind w:left="680" w:hanging="340"/>
        <w:jc w:val="both"/>
        <w:rPr>
          <w:rStyle w:val="Char"/>
          <w:rFonts w:hint="cs"/>
          <w:rtl/>
        </w:rPr>
      </w:pPr>
      <w:r w:rsidRPr="00247C6F">
        <w:rPr>
          <w:rStyle w:val="Char"/>
          <w:rFonts w:hint="cs"/>
          <w:rtl/>
        </w:rPr>
        <w:t>كان له حزبٌ يقرؤه ولا يُخِلُّ به.</w:t>
      </w:r>
    </w:p>
    <w:p w:rsidR="000A5BBD" w:rsidRPr="00247C6F" w:rsidRDefault="000A5BBD" w:rsidP="00027B49">
      <w:pPr>
        <w:widowControl w:val="0"/>
        <w:numPr>
          <w:ilvl w:val="0"/>
          <w:numId w:val="43"/>
        </w:numPr>
        <w:spacing w:before="2" w:after="2"/>
        <w:ind w:left="680" w:hanging="340"/>
        <w:jc w:val="both"/>
        <w:rPr>
          <w:rStyle w:val="Char"/>
          <w:rFonts w:hint="cs"/>
          <w:rtl/>
        </w:rPr>
      </w:pPr>
      <w:r w:rsidRPr="00247C6F">
        <w:rPr>
          <w:rStyle w:val="Char"/>
          <w:rFonts w:hint="cs"/>
          <w:rtl/>
        </w:rPr>
        <w:t>وكانت قراءتُه تَرْتِيل</w:t>
      </w:r>
      <w:r w:rsidR="0043420E" w:rsidRPr="00247C6F">
        <w:rPr>
          <w:rStyle w:val="Char"/>
          <w:rFonts w:hint="cs"/>
          <w:rtl/>
        </w:rPr>
        <w:t>ً</w:t>
      </w:r>
      <w:r w:rsidRPr="00247C6F">
        <w:rPr>
          <w:rStyle w:val="Char"/>
          <w:rFonts w:hint="cs"/>
          <w:rtl/>
        </w:rPr>
        <w:t>ا, لا هذًّا</w:t>
      </w:r>
      <w:r w:rsidRPr="00396D80">
        <w:rPr>
          <w:rFonts w:ascii="mylotus" w:hAnsi="mylotus"/>
          <w:b/>
          <w:bCs/>
          <w:color w:val="000000"/>
          <w:position w:val="14"/>
          <w:sz w:val="34"/>
          <w:szCs w:val="34"/>
          <w:vertAlign w:val="superscript"/>
          <w:rtl/>
        </w:rPr>
        <w:t>(</w:t>
      </w:r>
      <w:r w:rsidRPr="00396D80">
        <w:rPr>
          <w:rFonts w:ascii="mylotus" w:hAnsi="mylotus"/>
          <w:b/>
          <w:bCs/>
          <w:color w:val="000000"/>
          <w:position w:val="14"/>
          <w:sz w:val="34"/>
          <w:szCs w:val="34"/>
          <w:vertAlign w:val="superscript"/>
          <w:rtl/>
        </w:rPr>
        <w:footnoteReference w:id="65"/>
      </w:r>
      <w:r w:rsidRPr="00396D80">
        <w:rPr>
          <w:rFonts w:ascii="mylotus" w:hAnsi="mylotus"/>
          <w:b/>
          <w:bCs/>
          <w:color w:val="000000"/>
          <w:position w:val="14"/>
          <w:sz w:val="34"/>
          <w:szCs w:val="34"/>
          <w:vertAlign w:val="superscript"/>
          <w:rtl/>
        </w:rPr>
        <w:t>)</w:t>
      </w:r>
      <w:r w:rsidRPr="00247C6F">
        <w:rPr>
          <w:rStyle w:val="Char"/>
          <w:rFonts w:hint="cs"/>
          <w:rtl/>
        </w:rPr>
        <w:t xml:space="preserve"> ولا عَجِلَة بل قراءةً مُفَسَّرةً حرفًا حرفًا.</w:t>
      </w:r>
    </w:p>
    <w:p w:rsidR="000A5BBD" w:rsidRPr="00247C6F" w:rsidRDefault="000A5BBD" w:rsidP="00027B49">
      <w:pPr>
        <w:widowControl w:val="0"/>
        <w:numPr>
          <w:ilvl w:val="0"/>
          <w:numId w:val="43"/>
        </w:numPr>
        <w:spacing w:before="2" w:after="2"/>
        <w:ind w:left="680" w:hanging="340"/>
        <w:jc w:val="both"/>
        <w:rPr>
          <w:rStyle w:val="Char"/>
          <w:rFonts w:hint="cs"/>
          <w:rtl/>
        </w:rPr>
      </w:pPr>
      <w:r w:rsidRPr="00247C6F">
        <w:rPr>
          <w:rStyle w:val="Char"/>
          <w:rFonts w:hint="cs"/>
          <w:rtl/>
        </w:rPr>
        <w:t>وكان يُقَطِّع قراءته ويقفُ عند كُلِّ آيةٍ، وكان يُرتِّلُ السورةَ حتى تكونَ أطولَ مِنْ أطولِ منها.</w:t>
      </w:r>
    </w:p>
    <w:p w:rsidR="000A5BBD" w:rsidRPr="00247C6F" w:rsidRDefault="000A5BBD" w:rsidP="00027B49">
      <w:pPr>
        <w:widowControl w:val="0"/>
        <w:numPr>
          <w:ilvl w:val="0"/>
          <w:numId w:val="43"/>
        </w:numPr>
        <w:spacing w:before="2" w:after="2"/>
        <w:ind w:left="680" w:hanging="340"/>
        <w:jc w:val="both"/>
        <w:rPr>
          <w:rStyle w:val="Char"/>
          <w:rFonts w:hint="cs"/>
          <w:rtl/>
        </w:rPr>
      </w:pPr>
      <w:r w:rsidRPr="00247C6F">
        <w:rPr>
          <w:rStyle w:val="Char"/>
          <w:rFonts w:hint="cs"/>
          <w:rtl/>
        </w:rPr>
        <w:t>وكان يَمدُّ عند حروفِ المدِّ, فيمد</w:t>
      </w:r>
      <w:r w:rsidR="00455605" w:rsidRPr="00247C6F">
        <w:rPr>
          <w:rStyle w:val="Char"/>
          <w:rFonts w:hint="cs"/>
          <w:rtl/>
        </w:rPr>
        <w:t xml:space="preserve"> </w:t>
      </w:r>
      <w:r w:rsidR="00455605" w:rsidRPr="00455605">
        <w:rPr>
          <w:rFonts w:ascii="mylotus" w:hAnsi="mylotus"/>
          <w:spacing w:val="-6"/>
          <w:sz w:val="34"/>
          <w:szCs w:val="28"/>
          <w:rtl/>
        </w:rPr>
        <w:t>﴿</w:t>
      </w:r>
      <w:r w:rsidR="00455605" w:rsidRPr="00455605">
        <w:rPr>
          <w:rStyle w:val="Char3"/>
          <w:rtl/>
        </w:rPr>
        <w:t>الرَّحْمَنِ</w:t>
      </w:r>
      <w:r w:rsidR="00455605" w:rsidRPr="00455605">
        <w:rPr>
          <w:rFonts w:ascii="Tahoma" w:hAnsi="Tahoma" w:hint="cs"/>
          <w:spacing w:val="-6"/>
          <w:sz w:val="34"/>
          <w:szCs w:val="28"/>
          <w:rtl/>
        </w:rPr>
        <w:t>﴾</w:t>
      </w:r>
      <w:r w:rsidR="00455605">
        <w:rPr>
          <w:rFonts w:ascii="Tahoma" w:hAnsi="Tahoma" w:cs="IRNazli"/>
          <w:spacing w:val="-6"/>
          <w:sz w:val="34"/>
          <w:szCs w:val="24"/>
          <w:rtl/>
        </w:rPr>
        <w:t xml:space="preserve"> </w:t>
      </w:r>
      <w:r w:rsidR="006A066E" w:rsidRPr="00247C6F">
        <w:rPr>
          <w:rStyle w:val="Char"/>
          <w:rFonts w:hint="cs"/>
          <w:rtl/>
        </w:rPr>
        <w:t>، ويمد</w:t>
      </w:r>
      <w:r w:rsidR="000B1649" w:rsidRPr="00247C6F">
        <w:rPr>
          <w:rStyle w:val="Char"/>
          <w:rFonts w:hint="cs"/>
          <w:rtl/>
        </w:rPr>
        <w:t xml:space="preserve"> </w:t>
      </w:r>
      <w:r w:rsidR="00455605" w:rsidRPr="00455605">
        <w:rPr>
          <w:rFonts w:ascii="mylotus" w:hAnsi="mylotus" w:hint="cs"/>
          <w:spacing w:val="-6"/>
          <w:sz w:val="28"/>
          <w:szCs w:val="28"/>
          <w:rtl/>
        </w:rPr>
        <w:t>﴿</w:t>
      </w:r>
      <w:r w:rsidR="00455605" w:rsidRPr="00455605">
        <w:rPr>
          <w:rStyle w:val="Char3"/>
          <w:rtl/>
        </w:rPr>
        <w:t>الرَّحِيمِ</w:t>
      </w:r>
      <w:r w:rsidR="00455605" w:rsidRPr="00455605">
        <w:rPr>
          <w:rFonts w:ascii="mylotus" w:hAnsi="mylotus" w:hint="cs"/>
          <w:spacing w:val="-6"/>
          <w:sz w:val="28"/>
          <w:szCs w:val="28"/>
          <w:rtl/>
        </w:rPr>
        <w:t>﴾</w:t>
      </w:r>
      <w:r w:rsidR="006A066E" w:rsidRPr="00247C6F">
        <w:rPr>
          <w:rStyle w:val="Char"/>
          <w:rFonts w:hint="cs"/>
          <w:rtl/>
        </w:rPr>
        <w:t>.</w:t>
      </w:r>
    </w:p>
    <w:p w:rsidR="006A066E" w:rsidRPr="00247C6F" w:rsidRDefault="006A066E" w:rsidP="00027B49">
      <w:pPr>
        <w:widowControl w:val="0"/>
        <w:numPr>
          <w:ilvl w:val="0"/>
          <w:numId w:val="43"/>
        </w:numPr>
        <w:spacing w:before="2" w:after="2"/>
        <w:ind w:left="680" w:hanging="340"/>
        <w:jc w:val="both"/>
        <w:rPr>
          <w:rStyle w:val="Char"/>
          <w:rFonts w:hint="cs"/>
          <w:rtl/>
        </w:rPr>
      </w:pPr>
      <w:r w:rsidRPr="00247C6F">
        <w:rPr>
          <w:rStyle w:val="Char"/>
          <w:rFonts w:hint="cs"/>
          <w:rtl/>
        </w:rPr>
        <w:t xml:space="preserve">وكان يستعيذُ بالله من الشيطانِ الرجيم في أوَّلِ قراءتِه فيقول: </w:t>
      </w:r>
      <w:r w:rsidRPr="009B7BB5">
        <w:rPr>
          <w:rFonts w:ascii="mylotus" w:hAnsi="mylotus" w:hint="cs"/>
          <w:b/>
          <w:bCs/>
          <w:spacing w:val="-2"/>
          <w:sz w:val="34"/>
          <w:szCs w:val="34"/>
          <w:rtl/>
        </w:rPr>
        <w:t>«</w:t>
      </w:r>
      <w:r w:rsidRPr="003042C2">
        <w:rPr>
          <w:rStyle w:val="Char5"/>
          <w:rFonts w:hint="cs"/>
          <w:rtl/>
        </w:rPr>
        <w:t>أَعُوذُ باللهِ مِنَ الشَّيْطَانِ الرَّجِيمِ</w:t>
      </w:r>
      <w:r w:rsidRPr="009B7BB5">
        <w:rPr>
          <w:rFonts w:ascii="mylotus" w:hAnsi="mylotus" w:hint="cs"/>
          <w:b/>
          <w:bCs/>
          <w:spacing w:val="-2"/>
          <w:sz w:val="34"/>
          <w:szCs w:val="34"/>
          <w:rtl/>
        </w:rPr>
        <w:t>»</w:t>
      </w:r>
      <w:r w:rsidRPr="00247C6F">
        <w:rPr>
          <w:rStyle w:val="Char"/>
          <w:rFonts w:hint="cs"/>
          <w:rtl/>
        </w:rPr>
        <w:t xml:space="preserve">، ورُبَّمَا كان يقول: </w:t>
      </w:r>
      <w:r w:rsidRPr="009B7BB5">
        <w:rPr>
          <w:rFonts w:ascii="mylotus" w:hAnsi="mylotus" w:hint="cs"/>
          <w:b/>
          <w:bCs/>
          <w:spacing w:val="-2"/>
          <w:sz w:val="34"/>
          <w:szCs w:val="34"/>
          <w:rtl/>
        </w:rPr>
        <w:t>«</w:t>
      </w:r>
      <w:r w:rsidRPr="003042C2">
        <w:rPr>
          <w:rStyle w:val="Char5"/>
          <w:rFonts w:hint="cs"/>
          <w:rtl/>
        </w:rPr>
        <w:t>اللَّهُمَّ إِنِّي أعُوذُ بِكَ مِنَ الشَّيْطَانِ الرَّجِيمِ مِنْ هَمْزِهِ وَنَفْخِهِ وَنَفْثِهِ</w:t>
      </w:r>
      <w:r w:rsidRPr="009B7BB5">
        <w:rPr>
          <w:rFonts w:ascii="mylotus" w:hAnsi="mylotus" w:hint="cs"/>
          <w:b/>
          <w:bCs/>
          <w:spacing w:val="-2"/>
          <w:sz w:val="34"/>
          <w:szCs w:val="34"/>
          <w:rtl/>
        </w:rPr>
        <w:t xml:space="preserve">» </w:t>
      </w:r>
      <w:r w:rsidRPr="003042C2">
        <w:rPr>
          <w:rStyle w:val="Char0"/>
          <w:rFonts w:hint="cs"/>
          <w:rtl/>
        </w:rPr>
        <w:t>[د, جه]</w:t>
      </w:r>
      <w:r w:rsidRPr="00247C6F">
        <w:rPr>
          <w:rStyle w:val="Char"/>
          <w:rFonts w:hint="cs"/>
          <w:rtl/>
        </w:rPr>
        <w:t>.</w:t>
      </w:r>
    </w:p>
    <w:p w:rsidR="006A066E" w:rsidRPr="00247C6F" w:rsidRDefault="006A066E" w:rsidP="00027B49">
      <w:pPr>
        <w:widowControl w:val="0"/>
        <w:numPr>
          <w:ilvl w:val="0"/>
          <w:numId w:val="43"/>
        </w:numPr>
        <w:spacing w:before="2" w:after="2"/>
        <w:ind w:left="680" w:hanging="340"/>
        <w:jc w:val="both"/>
        <w:rPr>
          <w:rStyle w:val="Char"/>
          <w:rFonts w:hint="cs"/>
          <w:rtl/>
        </w:rPr>
      </w:pPr>
      <w:r w:rsidRPr="00247C6F">
        <w:rPr>
          <w:rStyle w:val="Char"/>
          <w:rFonts w:hint="cs"/>
          <w:rtl/>
        </w:rPr>
        <w:t>وكان يَقْرأُ القرآنَ قائمًا وقاعدًا ومضطجعًا ومتوضئًا ومحدثًا, ولم يكُنْ يمنعُه مِنْ قراءتِه إلا الجنابةُ.</w:t>
      </w:r>
    </w:p>
    <w:p w:rsidR="006A066E" w:rsidRPr="00247C6F" w:rsidRDefault="006A066E" w:rsidP="00027B49">
      <w:pPr>
        <w:widowControl w:val="0"/>
        <w:numPr>
          <w:ilvl w:val="0"/>
          <w:numId w:val="43"/>
        </w:numPr>
        <w:spacing w:before="2" w:after="2"/>
        <w:ind w:left="680" w:hanging="340"/>
        <w:jc w:val="both"/>
        <w:rPr>
          <w:rStyle w:val="Char"/>
          <w:rFonts w:hint="cs"/>
          <w:rtl/>
        </w:rPr>
      </w:pPr>
      <w:r w:rsidRPr="00247C6F">
        <w:rPr>
          <w:rStyle w:val="Char"/>
          <w:rFonts w:hint="cs"/>
          <w:rtl/>
        </w:rPr>
        <w:t xml:space="preserve">وكانَ يَتَغَنَّى بالقرآنِ، ويقول: </w:t>
      </w:r>
      <w:r w:rsidRPr="009B7BB5">
        <w:rPr>
          <w:rFonts w:ascii="mylotus" w:hAnsi="mylotus" w:hint="cs"/>
          <w:b/>
          <w:bCs/>
          <w:spacing w:val="-2"/>
          <w:sz w:val="34"/>
          <w:szCs w:val="34"/>
          <w:rtl/>
        </w:rPr>
        <w:t>«</w:t>
      </w:r>
      <w:r w:rsidRPr="003042C2">
        <w:rPr>
          <w:rStyle w:val="Char5"/>
          <w:rFonts w:hint="cs"/>
          <w:rtl/>
        </w:rPr>
        <w:t>لَيْسَ مِنَّا مَنْ لَمْ يَتَغَنَّ بِالقُرآنِ</w:t>
      </w:r>
      <w:r w:rsidRPr="009B7BB5">
        <w:rPr>
          <w:rFonts w:ascii="mylotus" w:hAnsi="mylotus" w:hint="cs"/>
          <w:b/>
          <w:bCs/>
          <w:spacing w:val="-2"/>
          <w:sz w:val="34"/>
          <w:szCs w:val="34"/>
          <w:rtl/>
        </w:rPr>
        <w:t xml:space="preserve">» </w:t>
      </w:r>
      <w:r w:rsidRPr="003042C2">
        <w:rPr>
          <w:rStyle w:val="Char0"/>
          <w:rFonts w:hint="cs"/>
          <w:rtl/>
        </w:rPr>
        <w:t>[خ]</w:t>
      </w:r>
      <w:r w:rsidRPr="00247C6F">
        <w:rPr>
          <w:rStyle w:val="Char"/>
          <w:rFonts w:hint="cs"/>
          <w:rtl/>
        </w:rPr>
        <w:t xml:space="preserve">، وقال: </w:t>
      </w:r>
      <w:r w:rsidRPr="009B7BB5">
        <w:rPr>
          <w:rFonts w:ascii="mylotus" w:hAnsi="mylotus" w:hint="cs"/>
          <w:b/>
          <w:bCs/>
          <w:spacing w:val="-2"/>
          <w:sz w:val="34"/>
          <w:szCs w:val="34"/>
          <w:rtl/>
        </w:rPr>
        <w:t>«</w:t>
      </w:r>
      <w:r w:rsidRPr="003042C2">
        <w:rPr>
          <w:rStyle w:val="Char5"/>
          <w:rFonts w:hint="cs"/>
          <w:rtl/>
        </w:rPr>
        <w:t>زَيِّنُوا القُرْآنَ بِأَصْوَاتِكُمْ</w:t>
      </w:r>
      <w:r w:rsidRPr="009B7BB5">
        <w:rPr>
          <w:rFonts w:ascii="mylotus" w:hAnsi="mylotus" w:hint="cs"/>
          <w:b/>
          <w:bCs/>
          <w:spacing w:val="-2"/>
          <w:sz w:val="34"/>
          <w:szCs w:val="34"/>
          <w:rtl/>
        </w:rPr>
        <w:t xml:space="preserve">» </w:t>
      </w:r>
      <w:r w:rsidRPr="003042C2">
        <w:rPr>
          <w:rStyle w:val="Char0"/>
          <w:rFonts w:hint="cs"/>
          <w:rtl/>
        </w:rPr>
        <w:t>[د, ن, جه]</w:t>
      </w:r>
      <w:r w:rsidRPr="00247C6F">
        <w:rPr>
          <w:rStyle w:val="Char"/>
          <w:rFonts w:hint="cs"/>
          <w:rtl/>
        </w:rPr>
        <w:t>.</w:t>
      </w:r>
    </w:p>
    <w:p w:rsidR="006A066E" w:rsidRPr="00247C6F" w:rsidRDefault="006A066E" w:rsidP="00027B49">
      <w:pPr>
        <w:widowControl w:val="0"/>
        <w:numPr>
          <w:ilvl w:val="0"/>
          <w:numId w:val="43"/>
        </w:numPr>
        <w:spacing w:before="2" w:after="2"/>
        <w:ind w:left="680" w:hanging="340"/>
        <w:jc w:val="both"/>
        <w:rPr>
          <w:rStyle w:val="Char"/>
          <w:rFonts w:hint="cs"/>
          <w:rtl/>
        </w:rPr>
      </w:pPr>
      <w:r w:rsidRPr="00247C6F">
        <w:rPr>
          <w:rStyle w:val="Char"/>
          <w:rFonts w:hint="cs"/>
          <w:rtl/>
        </w:rPr>
        <w:t>وكانَ يُحِبُّ أَنْ يسمعَ القرآنَ مِنْ غَيْرِهِ.</w:t>
      </w:r>
    </w:p>
    <w:p w:rsidR="003042C2" w:rsidRDefault="006A066E" w:rsidP="00027B49">
      <w:pPr>
        <w:widowControl w:val="0"/>
        <w:numPr>
          <w:ilvl w:val="0"/>
          <w:numId w:val="43"/>
        </w:numPr>
        <w:spacing w:before="2" w:after="2"/>
        <w:ind w:left="680" w:hanging="340"/>
        <w:jc w:val="both"/>
        <w:rPr>
          <w:rStyle w:val="Char"/>
          <w:rtl/>
        </w:rPr>
      </w:pPr>
      <w:r w:rsidRPr="00247C6F">
        <w:rPr>
          <w:rStyle w:val="Char"/>
          <w:rFonts w:hint="cs"/>
          <w:rtl/>
        </w:rPr>
        <w:t>وكانَ إذا مَرَّ بآيةِ سَجْدَةٍ كَبَّرَ وَسَجَدَ</w:t>
      </w:r>
      <w:r w:rsidRPr="00396D80">
        <w:rPr>
          <w:rFonts w:ascii="mylotus" w:hAnsi="mylotus"/>
          <w:b/>
          <w:bCs/>
          <w:color w:val="000000"/>
          <w:position w:val="14"/>
          <w:sz w:val="34"/>
          <w:szCs w:val="34"/>
          <w:vertAlign w:val="superscript"/>
          <w:rtl/>
        </w:rPr>
        <w:t>(</w:t>
      </w:r>
      <w:r w:rsidRPr="00396D80">
        <w:rPr>
          <w:rFonts w:ascii="mylotus" w:hAnsi="mylotus"/>
          <w:b/>
          <w:bCs/>
          <w:color w:val="000000"/>
          <w:position w:val="14"/>
          <w:sz w:val="34"/>
          <w:szCs w:val="34"/>
          <w:vertAlign w:val="superscript"/>
          <w:rtl/>
        </w:rPr>
        <w:footnoteReference w:id="66"/>
      </w:r>
      <w:r w:rsidRPr="00396D80">
        <w:rPr>
          <w:rFonts w:ascii="mylotus" w:hAnsi="mylotus"/>
          <w:b/>
          <w:bCs/>
          <w:color w:val="000000"/>
          <w:position w:val="14"/>
          <w:sz w:val="34"/>
          <w:szCs w:val="34"/>
          <w:vertAlign w:val="superscript"/>
          <w:rtl/>
        </w:rPr>
        <w:t>)</w:t>
      </w:r>
      <w:r w:rsidR="008336BC" w:rsidRPr="009B7BB5">
        <w:rPr>
          <w:rFonts w:ascii="mylotus" w:hAnsi="mylotus" w:hint="cs"/>
          <w:b/>
          <w:bCs/>
          <w:color w:val="000000"/>
          <w:position w:val="14"/>
          <w:sz w:val="34"/>
          <w:szCs w:val="34"/>
          <w:rtl/>
        </w:rPr>
        <w:t xml:space="preserve">، </w:t>
      </w:r>
      <w:r w:rsidR="008336BC" w:rsidRPr="00247C6F">
        <w:rPr>
          <w:rStyle w:val="Char"/>
          <w:rFonts w:hint="cs"/>
          <w:rtl/>
        </w:rPr>
        <w:t xml:space="preserve">وربما قال في سجوده: </w:t>
      </w:r>
      <w:r w:rsidR="008336BC" w:rsidRPr="009B7BB5">
        <w:rPr>
          <w:rFonts w:ascii="mylotus" w:hAnsi="mylotus" w:hint="cs"/>
          <w:b/>
          <w:bCs/>
          <w:spacing w:val="-2"/>
          <w:sz w:val="34"/>
          <w:szCs w:val="34"/>
          <w:rtl/>
        </w:rPr>
        <w:t>«</w:t>
      </w:r>
      <w:r w:rsidR="008336BC" w:rsidRPr="003042C2">
        <w:rPr>
          <w:rStyle w:val="Char5"/>
          <w:rFonts w:hint="cs"/>
          <w:rtl/>
        </w:rPr>
        <w:t>سَجَدَ وَجْهِي للذي خَلَقَهُ وَصَوَّرَهُ, وَشَقَّ سمعَه وبصرَه بحولِه وقوتِه</w:t>
      </w:r>
      <w:r w:rsidR="008336BC" w:rsidRPr="009B7BB5">
        <w:rPr>
          <w:rFonts w:ascii="mylotus" w:hAnsi="mylotus" w:hint="cs"/>
          <w:b/>
          <w:bCs/>
          <w:spacing w:val="-2"/>
          <w:sz w:val="34"/>
          <w:szCs w:val="34"/>
          <w:rtl/>
        </w:rPr>
        <w:t xml:space="preserve">» </w:t>
      </w:r>
      <w:r w:rsidR="008336BC" w:rsidRPr="003042C2">
        <w:rPr>
          <w:rStyle w:val="Char0"/>
          <w:rFonts w:hint="cs"/>
          <w:rtl/>
        </w:rPr>
        <w:t>[د, ت, ن]</w:t>
      </w:r>
      <w:r w:rsidR="008336BC" w:rsidRPr="00247C6F">
        <w:rPr>
          <w:rStyle w:val="Char"/>
          <w:rFonts w:hint="cs"/>
          <w:rtl/>
        </w:rPr>
        <w:t xml:space="preserve">، وربما قال: </w:t>
      </w:r>
      <w:r w:rsidR="008336BC" w:rsidRPr="009B7BB5">
        <w:rPr>
          <w:rFonts w:ascii="mylotus" w:hAnsi="mylotus" w:hint="cs"/>
          <w:bCs/>
          <w:spacing w:val="-2"/>
          <w:sz w:val="34"/>
          <w:szCs w:val="34"/>
          <w:rtl/>
        </w:rPr>
        <w:t>«</w:t>
      </w:r>
      <w:r w:rsidR="008336BC" w:rsidRPr="003042C2">
        <w:rPr>
          <w:rStyle w:val="Char5"/>
          <w:rFonts w:hint="cs"/>
          <w:rtl/>
        </w:rPr>
        <w:t>اللَّهُمَّ احْطُطْ عَنِّي بها وِزْرًا, واكتُبْ لي بها أجرًا, واجعلها لي عندك ذُخْرًا, وَتَقَبَّلْها مِنِّي كَمَا تَقَبَّلْتَها مِنْ عَبْدِكَ دَاود</w:t>
      </w:r>
      <w:r w:rsidR="008336BC" w:rsidRPr="009B7BB5">
        <w:rPr>
          <w:rFonts w:ascii="mylotus" w:hAnsi="mylotus" w:hint="cs"/>
          <w:bCs/>
          <w:spacing w:val="-2"/>
          <w:sz w:val="34"/>
          <w:szCs w:val="34"/>
          <w:rtl/>
        </w:rPr>
        <w:t xml:space="preserve">» </w:t>
      </w:r>
      <w:r w:rsidR="008336BC" w:rsidRPr="003042C2">
        <w:rPr>
          <w:rStyle w:val="Char0"/>
          <w:rFonts w:hint="cs"/>
          <w:rtl/>
        </w:rPr>
        <w:t>[ت, جه]</w:t>
      </w:r>
      <w:r w:rsidR="008336BC" w:rsidRPr="00247C6F">
        <w:rPr>
          <w:rStyle w:val="Char"/>
          <w:rFonts w:hint="cs"/>
          <w:rtl/>
        </w:rPr>
        <w:t>، ولم يُنْقَلْ عَنْهُ أَنَّه كانَ يُكَبِّرُ للرفعِ مِنْ هَذَا السجودِ, ولا تَشَهَّدَ ولا سَلَّمَ الْبَتَّة.</w:t>
      </w:r>
    </w:p>
    <w:p w:rsidR="008336BC" w:rsidRPr="008C328F" w:rsidRDefault="008336BC" w:rsidP="003042C2">
      <w:pPr>
        <w:pStyle w:val="a1"/>
        <w:rPr>
          <w:rFonts w:ascii="mylotus" w:hAnsi="mylotus" w:hint="cs"/>
          <w:color w:val="000000"/>
          <w:position w:val="14"/>
          <w:sz w:val="38"/>
          <w:szCs w:val="38"/>
          <w:rtl/>
        </w:rPr>
      </w:pPr>
      <w:bookmarkStart w:id="61" w:name="_Toc456667903"/>
      <w:r w:rsidRPr="003042C2">
        <w:rPr>
          <w:rFonts w:hint="cs"/>
          <w:rtl/>
        </w:rPr>
        <w:t xml:space="preserve">21- هديه </w:t>
      </w:r>
      <w:r w:rsidR="00A450CB" w:rsidRPr="001F503F">
        <w:rPr>
          <w:rFonts w:ascii="mylotus" w:hAnsi="mylotus" w:cs="CTraditional Arabic" w:hint="cs"/>
          <w:bCs w:val="0"/>
          <w:spacing w:val="-2"/>
          <w:sz w:val="38"/>
          <w:szCs w:val="38"/>
          <w:rtl/>
        </w:rPr>
        <w:t>ج</w:t>
      </w:r>
      <w:r w:rsidR="00396D80">
        <w:rPr>
          <w:rFonts w:ascii="mylotus" w:hAnsi="mylotus" w:hint="cs"/>
          <w:spacing w:val="-2"/>
          <w:sz w:val="34"/>
          <w:szCs w:val="34"/>
          <w:rtl/>
        </w:rPr>
        <w:t xml:space="preserve"> </w:t>
      </w:r>
      <w:r w:rsidRPr="003042C2">
        <w:rPr>
          <w:rFonts w:hint="cs"/>
          <w:rtl/>
        </w:rPr>
        <w:t>في خطبته</w:t>
      </w:r>
      <w:r w:rsidRPr="00396D80">
        <w:rPr>
          <w:vertAlign w:val="superscript"/>
          <w:rtl/>
        </w:rPr>
        <w:t>(</w:t>
      </w:r>
      <w:r w:rsidRPr="00396D80">
        <w:rPr>
          <w:vertAlign w:val="superscript"/>
          <w:rtl/>
        </w:rPr>
        <w:footnoteReference w:id="67"/>
      </w:r>
      <w:r w:rsidRPr="00396D80">
        <w:rPr>
          <w:vertAlign w:val="superscript"/>
          <w:rtl/>
        </w:rPr>
        <w:t>)</w:t>
      </w:r>
      <w:bookmarkEnd w:id="61"/>
    </w:p>
    <w:p w:rsidR="008336BC" w:rsidRPr="00247C6F" w:rsidRDefault="008336BC" w:rsidP="00247C6F">
      <w:pPr>
        <w:widowControl w:val="0"/>
        <w:spacing w:before="2" w:after="2"/>
        <w:ind w:firstLine="284"/>
        <w:jc w:val="both"/>
        <w:rPr>
          <w:rStyle w:val="Char"/>
          <w:rFonts w:hint="cs"/>
          <w:rtl/>
        </w:rPr>
      </w:pPr>
      <w:r w:rsidRPr="00247C6F">
        <w:rPr>
          <w:rStyle w:val="Char"/>
          <w:rFonts w:hint="cs"/>
          <w:rtl/>
        </w:rPr>
        <w:t xml:space="preserve">كان إذا خطب احمرّتْ عيناه, وعلا صوته, واشتدَّ غضبُه, حتى كأنَّه مُنْذِرُ جَيْشٍ, يقول: </w:t>
      </w:r>
      <w:r w:rsidRPr="009B7BB5">
        <w:rPr>
          <w:rFonts w:ascii="mylotus" w:hAnsi="mylotus" w:hint="cs"/>
          <w:b/>
          <w:bCs/>
          <w:spacing w:val="-2"/>
          <w:sz w:val="34"/>
          <w:szCs w:val="34"/>
          <w:rtl/>
        </w:rPr>
        <w:t>«</w:t>
      </w:r>
      <w:r w:rsidRPr="003042C2">
        <w:rPr>
          <w:rStyle w:val="Char5"/>
          <w:rFonts w:hint="cs"/>
          <w:rtl/>
        </w:rPr>
        <w:t>صَبَّحكم ومسَّاكم</w:t>
      </w:r>
      <w:r w:rsidRPr="009B7BB5">
        <w:rPr>
          <w:rFonts w:ascii="mylotus" w:hAnsi="mylotus" w:hint="cs"/>
          <w:b/>
          <w:bCs/>
          <w:spacing w:val="-2"/>
          <w:sz w:val="34"/>
          <w:szCs w:val="34"/>
          <w:rtl/>
        </w:rPr>
        <w:t xml:space="preserve">» </w:t>
      </w:r>
      <w:r w:rsidRPr="003042C2">
        <w:rPr>
          <w:rStyle w:val="Char0"/>
          <w:rFonts w:hint="cs"/>
          <w:rtl/>
        </w:rPr>
        <w:t>[م]</w:t>
      </w:r>
      <w:r w:rsidRPr="00247C6F">
        <w:rPr>
          <w:rStyle w:val="Char"/>
          <w:rFonts w:hint="cs"/>
          <w:rtl/>
        </w:rPr>
        <w:t xml:space="preserve">, ويقول: </w:t>
      </w:r>
      <w:r w:rsidRPr="009B7BB5">
        <w:rPr>
          <w:rFonts w:ascii="mylotus" w:hAnsi="mylotus" w:hint="cs"/>
          <w:b/>
          <w:bCs/>
          <w:spacing w:val="-2"/>
          <w:sz w:val="34"/>
          <w:szCs w:val="34"/>
          <w:rtl/>
        </w:rPr>
        <w:t>«</w:t>
      </w:r>
      <w:r w:rsidRPr="003042C2">
        <w:rPr>
          <w:rStyle w:val="Char5"/>
          <w:rFonts w:hint="cs"/>
          <w:rtl/>
        </w:rPr>
        <w:t>ب</w:t>
      </w:r>
      <w:r w:rsidR="0043420E" w:rsidRPr="003042C2">
        <w:rPr>
          <w:rStyle w:val="Char5"/>
          <w:rFonts w:hint="cs"/>
          <w:rtl/>
        </w:rPr>
        <w:t>ُ</w:t>
      </w:r>
      <w:r w:rsidRPr="003042C2">
        <w:rPr>
          <w:rStyle w:val="Char5"/>
          <w:rFonts w:hint="cs"/>
          <w:rtl/>
        </w:rPr>
        <w:t>عثت</w:t>
      </w:r>
      <w:r w:rsidR="0043420E" w:rsidRPr="003042C2">
        <w:rPr>
          <w:rStyle w:val="Char5"/>
          <w:rFonts w:hint="cs"/>
          <w:rtl/>
        </w:rPr>
        <w:t>ُ</w:t>
      </w:r>
      <w:r w:rsidRPr="003042C2">
        <w:rPr>
          <w:rStyle w:val="Char5"/>
          <w:rFonts w:hint="cs"/>
          <w:rtl/>
        </w:rPr>
        <w:t xml:space="preserve"> أنا والساعة كهاتين</w:t>
      </w:r>
      <w:r w:rsidRPr="009B7BB5">
        <w:rPr>
          <w:rFonts w:ascii="mylotus" w:hAnsi="mylotus" w:hint="cs"/>
          <w:b/>
          <w:bCs/>
          <w:spacing w:val="-2"/>
          <w:sz w:val="34"/>
          <w:szCs w:val="34"/>
          <w:rtl/>
        </w:rPr>
        <w:t xml:space="preserve">» </w:t>
      </w:r>
      <w:r w:rsidRPr="003042C2">
        <w:rPr>
          <w:rStyle w:val="Char0"/>
          <w:rFonts w:hint="cs"/>
          <w:rtl/>
        </w:rPr>
        <w:t>[ق]</w:t>
      </w:r>
      <w:r w:rsidRPr="00247C6F">
        <w:rPr>
          <w:rStyle w:val="Char"/>
          <w:rFonts w:hint="cs"/>
          <w:rtl/>
        </w:rPr>
        <w:t xml:space="preserve">، وكان يقرن بين السَّبَّابة والوُسْطَى, ويقول: </w:t>
      </w:r>
      <w:r w:rsidRPr="009B7BB5">
        <w:rPr>
          <w:rFonts w:ascii="mylotus" w:hAnsi="mylotus" w:hint="cs"/>
          <w:b/>
          <w:bCs/>
          <w:spacing w:val="-2"/>
          <w:sz w:val="34"/>
          <w:szCs w:val="34"/>
          <w:rtl/>
        </w:rPr>
        <w:t>«</w:t>
      </w:r>
      <w:r w:rsidRPr="003042C2">
        <w:rPr>
          <w:rStyle w:val="Char5"/>
          <w:rFonts w:hint="cs"/>
          <w:rtl/>
        </w:rPr>
        <w:t>أما بعدُ... فإن خير الحديث كتاب الله, وخير الهدْي هَدْيُ محمد</w:t>
      </w:r>
      <w:r w:rsidRPr="009B7BB5">
        <w:rPr>
          <w:rFonts w:ascii="mylotus" w:hAnsi="mylotus" w:hint="cs"/>
          <w:b/>
          <w:bCs/>
          <w:spacing w:val="-2"/>
          <w:sz w:val="34"/>
          <w:szCs w:val="34"/>
          <w:rtl/>
        </w:rPr>
        <w:t xml:space="preserve"> </w:t>
      </w:r>
      <w:r w:rsidR="00A450CB" w:rsidRPr="00A450CB">
        <w:rPr>
          <w:rFonts w:ascii="mylotus" w:hAnsi="mylotus" w:cs="CTraditional Arabic" w:hint="cs"/>
          <w:b/>
          <w:spacing w:val="-2"/>
          <w:sz w:val="34"/>
          <w:szCs w:val="34"/>
          <w:rtl/>
        </w:rPr>
        <w:t>ج</w:t>
      </w:r>
      <w:r w:rsidRPr="009B7BB5">
        <w:rPr>
          <w:rFonts w:ascii="mylotus" w:hAnsi="mylotus" w:hint="cs"/>
          <w:b/>
          <w:bCs/>
          <w:spacing w:val="-2"/>
          <w:sz w:val="34"/>
          <w:szCs w:val="34"/>
          <w:rtl/>
        </w:rPr>
        <w:t xml:space="preserve">, </w:t>
      </w:r>
      <w:r w:rsidRPr="003042C2">
        <w:rPr>
          <w:rStyle w:val="Char5"/>
          <w:rFonts w:hint="cs"/>
          <w:rtl/>
        </w:rPr>
        <w:t>وشَرَّ الأُمُورِ محدثاتها, وكلّ بدعة ضلالة</w:t>
      </w:r>
      <w:r w:rsidRPr="009B7BB5">
        <w:rPr>
          <w:rFonts w:ascii="mylotus" w:hAnsi="mylotus" w:hint="cs"/>
          <w:b/>
          <w:bCs/>
          <w:spacing w:val="-2"/>
          <w:sz w:val="34"/>
          <w:szCs w:val="34"/>
          <w:rtl/>
        </w:rPr>
        <w:t xml:space="preserve">» </w:t>
      </w:r>
      <w:r w:rsidRPr="003042C2">
        <w:rPr>
          <w:rStyle w:val="Char0"/>
          <w:rFonts w:hint="cs"/>
          <w:rtl/>
        </w:rPr>
        <w:t>[م]</w:t>
      </w:r>
      <w:r w:rsidRPr="00247C6F">
        <w:rPr>
          <w:rStyle w:val="Char"/>
          <w:rFonts w:hint="cs"/>
          <w:rtl/>
        </w:rPr>
        <w:t>.</w:t>
      </w:r>
    </w:p>
    <w:p w:rsidR="008336BC" w:rsidRPr="00247C6F" w:rsidRDefault="008336BC" w:rsidP="00247C6F">
      <w:pPr>
        <w:widowControl w:val="0"/>
        <w:spacing w:before="2" w:after="2"/>
        <w:ind w:firstLine="284"/>
        <w:jc w:val="both"/>
        <w:rPr>
          <w:rStyle w:val="Char"/>
          <w:rFonts w:hint="cs"/>
          <w:rtl/>
        </w:rPr>
      </w:pPr>
      <w:r w:rsidRPr="00247C6F">
        <w:rPr>
          <w:rStyle w:val="Char"/>
          <w:rFonts w:hint="cs"/>
          <w:rtl/>
        </w:rPr>
        <w:t>وكان لا يخطب خطبة إلا افتتحها بحمد الله.</w:t>
      </w:r>
    </w:p>
    <w:p w:rsidR="0069165A" w:rsidRPr="00247C6F" w:rsidRDefault="008336BC" w:rsidP="00247C6F">
      <w:pPr>
        <w:widowControl w:val="0"/>
        <w:spacing w:before="2" w:after="2"/>
        <w:ind w:firstLine="284"/>
        <w:jc w:val="both"/>
        <w:rPr>
          <w:rStyle w:val="Char"/>
          <w:rFonts w:hint="cs"/>
          <w:rtl/>
        </w:rPr>
      </w:pPr>
      <w:r w:rsidRPr="00247C6F">
        <w:rPr>
          <w:rStyle w:val="Char"/>
          <w:rFonts w:hint="cs"/>
          <w:rtl/>
        </w:rPr>
        <w:t xml:space="preserve">كان يُعلِّم أصحابه خطبة الحاجة: </w:t>
      </w:r>
      <w:r w:rsidRPr="009B7BB5">
        <w:rPr>
          <w:rFonts w:ascii="mylotus" w:hAnsi="mylotus" w:hint="cs"/>
          <w:b/>
          <w:bCs/>
          <w:spacing w:val="2"/>
          <w:sz w:val="34"/>
          <w:szCs w:val="34"/>
          <w:rtl/>
        </w:rPr>
        <w:t>«</w:t>
      </w:r>
      <w:r w:rsidRPr="003042C2">
        <w:rPr>
          <w:rStyle w:val="Char"/>
          <w:rFonts w:hint="cs"/>
          <w:rtl/>
        </w:rPr>
        <w:t>الحمدُ لله نَحْمَدُهُ وَنَسْتَعِيْنُهُ وَنَسْتَغْفِرُهُ, وَنَعُوذُ باللهِ مِنْ شُرُ</w:t>
      </w:r>
      <w:r w:rsidR="0043420E" w:rsidRPr="003042C2">
        <w:rPr>
          <w:rStyle w:val="Char"/>
          <w:rFonts w:hint="cs"/>
          <w:rtl/>
        </w:rPr>
        <w:t>و</w:t>
      </w:r>
      <w:r w:rsidRPr="003042C2">
        <w:rPr>
          <w:rStyle w:val="Char"/>
          <w:rFonts w:hint="cs"/>
          <w:rtl/>
        </w:rPr>
        <w:t>رِ أَنْفُسِنَا وَسَيِّئاتِ أعمالِنَا, مَنْ يَهْدِ اللهُ فَلاَ مُضِلَّ لَهُ, وَمَنْ يُضْلِلْ فلا هَادِيَ لَهُ, وَأَشْهَدُ أَنْ لَا إلهَ إل</w:t>
      </w:r>
      <w:r w:rsidR="0043420E" w:rsidRPr="003042C2">
        <w:rPr>
          <w:rStyle w:val="Char"/>
          <w:rFonts w:hint="cs"/>
          <w:rtl/>
        </w:rPr>
        <w:t>َّ</w:t>
      </w:r>
      <w:r w:rsidRPr="003042C2">
        <w:rPr>
          <w:rStyle w:val="Char"/>
          <w:rFonts w:hint="cs"/>
          <w:rtl/>
        </w:rPr>
        <w:t>ا اللهُ, وأَنَّ مُحَمَّدًا عَبْدُهُ وَرَسُولُهُ</w:t>
      </w:r>
      <w:r w:rsidRPr="009B7BB5">
        <w:rPr>
          <w:rFonts w:ascii="mylotus" w:hAnsi="mylotus" w:hint="cs"/>
          <w:b/>
          <w:bCs/>
          <w:spacing w:val="2"/>
          <w:sz w:val="34"/>
          <w:szCs w:val="34"/>
          <w:rtl/>
        </w:rPr>
        <w:t>»</w:t>
      </w:r>
      <w:r w:rsidRPr="00247C6F">
        <w:rPr>
          <w:rStyle w:val="Char"/>
          <w:rFonts w:hint="cs"/>
          <w:rtl/>
        </w:rPr>
        <w:t>، ثم يقرأ الآيات الثلاث:</w:t>
      </w:r>
      <w:r w:rsidR="00396D80">
        <w:rPr>
          <w:rStyle w:val="Char"/>
          <w:rFonts w:hint="cs"/>
          <w:rtl/>
        </w:rPr>
        <w:t xml:space="preserve"> </w:t>
      </w:r>
      <w:r w:rsidR="00455605" w:rsidRPr="00455605">
        <w:rPr>
          <w:rFonts w:ascii="mylotus" w:hAnsi="mylotus"/>
          <w:sz w:val="34"/>
          <w:szCs w:val="28"/>
          <w:rtl/>
        </w:rPr>
        <w:t>﴿</w:t>
      </w:r>
      <w:r w:rsidR="00455605" w:rsidRPr="00455605">
        <w:rPr>
          <w:rStyle w:val="Char3"/>
          <w:rtl/>
        </w:rPr>
        <w:t>يَا أَيُّهَا الَّذِينَ آمَنُوا اتَّقُوا اللَّهَ حَقَّ تُقَاتِهِ</w:t>
      </w:r>
      <w:r w:rsidR="00455605" w:rsidRPr="00455605">
        <w:rPr>
          <w:rFonts w:ascii="Tahoma" w:hAnsi="Tahoma" w:hint="cs"/>
          <w:sz w:val="34"/>
          <w:szCs w:val="28"/>
          <w:rtl/>
        </w:rPr>
        <w:t>﴾</w:t>
      </w:r>
      <w:r w:rsidR="00455605">
        <w:rPr>
          <w:rFonts w:ascii="Tahoma" w:hAnsi="Tahoma" w:cs="IRNazli"/>
          <w:sz w:val="34"/>
          <w:szCs w:val="24"/>
          <w:rtl/>
        </w:rPr>
        <w:t xml:space="preserve"> </w:t>
      </w:r>
      <w:r w:rsidR="00455605" w:rsidRPr="00455605">
        <w:rPr>
          <w:rStyle w:val="Char4"/>
          <w:rtl/>
        </w:rPr>
        <w:t>[آل عمران: 102]</w:t>
      </w:r>
      <w:r w:rsidR="00455605" w:rsidRPr="00247C6F">
        <w:rPr>
          <w:rStyle w:val="Char"/>
          <w:rFonts w:hint="cs"/>
          <w:rtl/>
        </w:rPr>
        <w:t xml:space="preserve">، </w:t>
      </w:r>
      <w:r w:rsidR="00455605" w:rsidRPr="00455605">
        <w:rPr>
          <w:rFonts w:ascii="mylotus" w:hAnsi="mylotus"/>
          <w:sz w:val="34"/>
          <w:szCs w:val="28"/>
          <w:rtl/>
        </w:rPr>
        <w:t>﴿</w:t>
      </w:r>
      <w:r w:rsidR="00455605" w:rsidRPr="00455605">
        <w:rPr>
          <w:rStyle w:val="Char3"/>
          <w:rtl/>
        </w:rPr>
        <w:t xml:space="preserve">يَٰٓأَيُّهَا </w:t>
      </w:r>
      <w:r w:rsidR="00455605" w:rsidRPr="00455605">
        <w:rPr>
          <w:rStyle w:val="Char3"/>
          <w:rFonts w:hint="cs"/>
          <w:rtl/>
        </w:rPr>
        <w:t>ٱ</w:t>
      </w:r>
      <w:r w:rsidR="00455605" w:rsidRPr="00455605">
        <w:rPr>
          <w:rStyle w:val="Char3"/>
          <w:rFonts w:hint="eastAsia"/>
          <w:rtl/>
        </w:rPr>
        <w:t>لنَّاسُ</w:t>
      </w:r>
      <w:r w:rsidR="00455605" w:rsidRPr="00455605">
        <w:rPr>
          <w:rStyle w:val="Char3"/>
          <w:rtl/>
        </w:rPr>
        <w:t xml:space="preserve"> </w:t>
      </w:r>
      <w:r w:rsidR="00455605" w:rsidRPr="00455605">
        <w:rPr>
          <w:rStyle w:val="Char3"/>
          <w:rFonts w:hint="cs"/>
          <w:rtl/>
        </w:rPr>
        <w:t>ٱ</w:t>
      </w:r>
      <w:r w:rsidR="00455605" w:rsidRPr="00455605">
        <w:rPr>
          <w:rStyle w:val="Char3"/>
          <w:rFonts w:hint="eastAsia"/>
          <w:rtl/>
        </w:rPr>
        <w:t>تَّقُواْ</w:t>
      </w:r>
      <w:r w:rsidR="00455605" w:rsidRPr="00455605">
        <w:rPr>
          <w:rStyle w:val="Char3"/>
          <w:rtl/>
        </w:rPr>
        <w:t xml:space="preserve"> رَبَّكُمُ </w:t>
      </w:r>
      <w:r w:rsidR="00455605" w:rsidRPr="00455605">
        <w:rPr>
          <w:rStyle w:val="Char3"/>
          <w:rFonts w:hint="cs"/>
          <w:rtl/>
        </w:rPr>
        <w:t>ٱ</w:t>
      </w:r>
      <w:r w:rsidR="00455605" w:rsidRPr="00455605">
        <w:rPr>
          <w:rStyle w:val="Char3"/>
          <w:rFonts w:hint="eastAsia"/>
          <w:rtl/>
        </w:rPr>
        <w:t>لَّذِي</w:t>
      </w:r>
      <w:r w:rsidR="00455605" w:rsidRPr="00455605">
        <w:rPr>
          <w:rStyle w:val="Char3"/>
          <w:rtl/>
        </w:rPr>
        <w:t xml:space="preserve"> خَلَقَكُم مِّن نَّفۡسٖ وَٰحِدَةٖ</w:t>
      </w:r>
      <w:r w:rsidR="00455605" w:rsidRPr="00455605">
        <w:rPr>
          <w:rFonts w:ascii="Tahoma" w:hAnsi="Tahoma" w:hint="cs"/>
          <w:sz w:val="34"/>
          <w:szCs w:val="28"/>
          <w:rtl/>
        </w:rPr>
        <w:t>﴾</w:t>
      </w:r>
      <w:r w:rsidR="00455605">
        <w:rPr>
          <w:rFonts w:ascii="Tahoma" w:hAnsi="Tahoma" w:hint="cs"/>
          <w:sz w:val="34"/>
          <w:szCs w:val="28"/>
          <w:rtl/>
        </w:rPr>
        <w:t xml:space="preserve"> </w:t>
      </w:r>
      <w:r w:rsidR="0069165A" w:rsidRPr="00455605">
        <w:rPr>
          <w:rStyle w:val="Char4"/>
          <w:rFonts w:hint="cs"/>
          <w:rtl/>
        </w:rPr>
        <w:t>[النساء: 1]</w:t>
      </w:r>
      <w:r w:rsidR="0069165A" w:rsidRPr="00247C6F">
        <w:rPr>
          <w:rStyle w:val="Char"/>
          <w:rFonts w:hint="cs"/>
          <w:rtl/>
        </w:rPr>
        <w:t>،</w:t>
      </w:r>
      <w:r w:rsidR="00455605" w:rsidRPr="00247C6F">
        <w:rPr>
          <w:rStyle w:val="Char"/>
          <w:rFonts w:hint="cs"/>
          <w:rtl/>
        </w:rPr>
        <w:t xml:space="preserve"> </w:t>
      </w:r>
      <w:r w:rsidR="00455605" w:rsidRPr="00455605">
        <w:rPr>
          <w:rFonts w:ascii="mylotus" w:hAnsi="mylotus"/>
          <w:sz w:val="34"/>
          <w:szCs w:val="28"/>
          <w:rtl/>
        </w:rPr>
        <w:t>﴿</w:t>
      </w:r>
      <w:r w:rsidR="00455605" w:rsidRPr="00455605">
        <w:rPr>
          <w:rStyle w:val="Char3"/>
          <w:rtl/>
        </w:rPr>
        <w:t>يَا أَيُّهَا الَّذِينَ آمَنُوا اتَّقُوا اللَّهَ وَقُولُوا قَوْلًا سَدِيدًا٧٠</w:t>
      </w:r>
      <w:r w:rsidR="00455605" w:rsidRPr="00455605">
        <w:rPr>
          <w:rFonts w:ascii="Tahoma" w:hAnsi="Tahoma" w:hint="cs"/>
          <w:sz w:val="34"/>
          <w:szCs w:val="28"/>
          <w:rtl/>
        </w:rPr>
        <w:t>﴾</w:t>
      </w:r>
      <w:r w:rsidR="00455605">
        <w:rPr>
          <w:rFonts w:ascii="Tahoma" w:hAnsi="Tahoma" w:cs="IRNazli"/>
          <w:sz w:val="34"/>
          <w:szCs w:val="24"/>
          <w:rtl/>
        </w:rPr>
        <w:t xml:space="preserve"> </w:t>
      </w:r>
      <w:r w:rsidR="00455605" w:rsidRPr="00455605">
        <w:rPr>
          <w:rStyle w:val="Char4"/>
          <w:rtl/>
        </w:rPr>
        <w:t>[الأحزاب: 70]</w:t>
      </w:r>
      <w:r w:rsidR="0069165A" w:rsidRPr="00247C6F">
        <w:rPr>
          <w:rStyle w:val="Char"/>
          <w:rFonts w:hint="cs"/>
          <w:rtl/>
        </w:rPr>
        <w:t xml:space="preserve"> </w:t>
      </w:r>
      <w:r w:rsidR="0069165A" w:rsidRPr="003042C2">
        <w:rPr>
          <w:rStyle w:val="Char0"/>
          <w:rFonts w:hint="cs"/>
          <w:rtl/>
        </w:rPr>
        <w:t>[د, ت, ن, جه]</w:t>
      </w:r>
      <w:r w:rsidR="0069165A" w:rsidRPr="00247C6F">
        <w:rPr>
          <w:rStyle w:val="Char"/>
          <w:rFonts w:hint="cs"/>
          <w:rtl/>
        </w:rPr>
        <w:t>.</w:t>
      </w:r>
    </w:p>
    <w:p w:rsidR="00AB24C6" w:rsidRPr="00247C6F" w:rsidRDefault="008607B4" w:rsidP="00247C6F">
      <w:pPr>
        <w:widowControl w:val="0"/>
        <w:spacing w:before="2" w:after="2"/>
        <w:ind w:firstLine="284"/>
        <w:jc w:val="both"/>
        <w:rPr>
          <w:rStyle w:val="Char"/>
          <w:rFonts w:hint="cs"/>
          <w:rtl/>
        </w:rPr>
      </w:pPr>
      <w:r w:rsidRPr="003042C2">
        <w:rPr>
          <w:rStyle w:val="Char"/>
          <w:rFonts w:hint="cs"/>
          <w:color w:val="FF0000"/>
          <w:rtl/>
        </w:rPr>
        <w:t>3</w:t>
      </w:r>
      <w:r w:rsidRPr="00247C6F">
        <w:rPr>
          <w:rStyle w:val="Char"/>
          <w:rFonts w:hint="cs"/>
          <w:rtl/>
        </w:rPr>
        <w:t xml:space="preserve">- وكانَ يعلِّمُهم الاستخارةَ في الأمورِ كُلِّها, كما يعلمُهم السورةَ مِنَ القرآنِ فقال: </w:t>
      </w:r>
      <w:r w:rsidRPr="00FA33FD">
        <w:rPr>
          <w:rFonts w:ascii="mylotus" w:hAnsi="mylotus" w:hint="cs"/>
          <w:b/>
          <w:bCs/>
          <w:sz w:val="34"/>
          <w:szCs w:val="34"/>
          <w:rtl/>
        </w:rPr>
        <w:t>«</w:t>
      </w:r>
      <w:r w:rsidRPr="003042C2">
        <w:rPr>
          <w:rStyle w:val="Char5"/>
          <w:rFonts w:hint="cs"/>
          <w:rtl/>
        </w:rPr>
        <w:t xml:space="preserve">إِذَا همَّ </w:t>
      </w:r>
      <w:r w:rsidR="00E20B2F" w:rsidRPr="003042C2">
        <w:rPr>
          <w:rStyle w:val="Char5"/>
          <w:rFonts w:hint="cs"/>
          <w:rtl/>
        </w:rPr>
        <w:t>أحدُكُم بالأمرِ فَلْيَرْكَع رَكْعَتَيْنِ مِنْ غَيْرِ الفريضةِ, ثُمَّ ليقل: اللَّهُمَّ إِنِّي أستخيرُكَ بعلمكَ وأستقدرُكَ بقدرتِك وأسألُكَ مِنْ فضلِكَ العظيمِ, فإنَّكَ تقدرُ ولا أقدرُ</w:t>
      </w:r>
      <w:r w:rsidR="0043420E" w:rsidRPr="003042C2">
        <w:rPr>
          <w:rStyle w:val="Char5"/>
          <w:rFonts w:hint="cs"/>
          <w:rtl/>
        </w:rPr>
        <w:t>, وتعلمُ ولا أعلمُ, وأنْتَ عَلَّا</w:t>
      </w:r>
      <w:r w:rsidR="00E20B2F" w:rsidRPr="003042C2">
        <w:rPr>
          <w:rStyle w:val="Char5"/>
          <w:rFonts w:hint="cs"/>
          <w:rtl/>
        </w:rPr>
        <w:t xml:space="preserve">مُ الغيوبِ, اللَّهُمَّ إِنْ كُنْتَ </w:t>
      </w:r>
      <w:r w:rsidR="00AB24C6" w:rsidRPr="003042C2">
        <w:rPr>
          <w:rStyle w:val="Char5"/>
          <w:rFonts w:hint="cs"/>
          <w:rtl/>
        </w:rPr>
        <w:t xml:space="preserve">تعلمُ أَنَّ هذا الأمرَ </w:t>
      </w:r>
      <w:r w:rsidR="00AB24C6" w:rsidRPr="003042C2">
        <w:rPr>
          <w:rStyle w:val="Char5"/>
          <w:rFonts w:ascii="Times New Roman" w:hAnsi="Times New Roman" w:cs="Times New Roman" w:hint="cs"/>
          <w:rtl/>
        </w:rPr>
        <w:t>–</w:t>
      </w:r>
      <w:r w:rsidR="00AB24C6" w:rsidRPr="003042C2">
        <w:rPr>
          <w:rStyle w:val="Char5"/>
          <w:rFonts w:hint="cs"/>
          <w:rtl/>
        </w:rPr>
        <w:t xml:space="preserve"> وَيُسَمِّي حَاجَتَهَ </w:t>
      </w:r>
      <w:r w:rsidR="00AB24C6" w:rsidRPr="003042C2">
        <w:rPr>
          <w:rStyle w:val="Char5"/>
          <w:rFonts w:ascii="Times New Roman" w:hAnsi="Times New Roman" w:cs="Times New Roman" w:hint="cs"/>
          <w:rtl/>
        </w:rPr>
        <w:t>–</w:t>
      </w:r>
      <w:r w:rsidR="00AB24C6" w:rsidRPr="003042C2">
        <w:rPr>
          <w:rStyle w:val="Char5"/>
          <w:rFonts w:hint="cs"/>
          <w:rtl/>
        </w:rPr>
        <w:t xml:space="preserve"> خَيْرٌ لي في ديني ومعاشِي وعاقبةِ أَمْرِي </w:t>
      </w:r>
      <w:r w:rsidR="00AB24C6" w:rsidRPr="003042C2">
        <w:rPr>
          <w:rStyle w:val="Char5"/>
          <w:rFonts w:ascii="Times New Roman" w:hAnsi="Times New Roman" w:cs="Times New Roman" w:hint="cs"/>
          <w:rtl/>
        </w:rPr>
        <w:t>–</w:t>
      </w:r>
      <w:r w:rsidR="00AB24C6" w:rsidRPr="003042C2">
        <w:rPr>
          <w:rStyle w:val="Char5"/>
          <w:rFonts w:hint="cs"/>
          <w:rtl/>
        </w:rPr>
        <w:t xml:space="preserve"> أو قال: عاجِلِه وآجِلِه </w:t>
      </w:r>
      <w:r w:rsidR="00AB24C6" w:rsidRPr="003042C2">
        <w:rPr>
          <w:rStyle w:val="Char5"/>
          <w:rFonts w:ascii="Times New Roman" w:hAnsi="Times New Roman" w:cs="Times New Roman" w:hint="cs"/>
          <w:rtl/>
        </w:rPr>
        <w:t>–</w:t>
      </w:r>
      <w:r w:rsidR="00AB24C6" w:rsidRPr="003042C2">
        <w:rPr>
          <w:rStyle w:val="Char5"/>
          <w:rFonts w:hint="cs"/>
          <w:rtl/>
        </w:rPr>
        <w:t xml:space="preserve"> فاقْدُرْهُ لي وَيَسِّرْهُ لي, ثم بَارِكْ لي فيه, وإِنْ كُنْتَ تعلمُ أَنَّ هذا الأمرَ شَرٌّ لي في ديني ومعاشي وعاقبةِ أمري </w:t>
      </w:r>
      <w:r w:rsidR="00AB24C6" w:rsidRPr="003042C2">
        <w:rPr>
          <w:rStyle w:val="Char5"/>
          <w:rFonts w:ascii="Times New Roman" w:hAnsi="Times New Roman" w:cs="Times New Roman" w:hint="cs"/>
          <w:rtl/>
        </w:rPr>
        <w:t>–</w:t>
      </w:r>
      <w:r w:rsidR="00AB24C6" w:rsidRPr="003042C2">
        <w:rPr>
          <w:rStyle w:val="Char5"/>
          <w:rFonts w:hint="cs"/>
          <w:rtl/>
        </w:rPr>
        <w:t xml:space="preserve"> أو قال: عاجِله وآجله </w:t>
      </w:r>
      <w:r w:rsidR="00AB24C6" w:rsidRPr="003042C2">
        <w:rPr>
          <w:rStyle w:val="Char5"/>
          <w:rFonts w:ascii="Times New Roman" w:hAnsi="Times New Roman" w:cs="Times New Roman" w:hint="cs"/>
          <w:rtl/>
        </w:rPr>
        <w:t>–</w:t>
      </w:r>
      <w:r w:rsidR="00AB24C6" w:rsidRPr="003042C2">
        <w:rPr>
          <w:rStyle w:val="Char5"/>
          <w:rFonts w:hint="cs"/>
          <w:rtl/>
        </w:rPr>
        <w:t xml:space="preserve"> فاصرفْهُ عني واصرفْنِي </w:t>
      </w:r>
      <w:r w:rsidR="0043420E" w:rsidRPr="003042C2">
        <w:rPr>
          <w:rStyle w:val="Char5"/>
          <w:rFonts w:hint="cs"/>
          <w:rtl/>
        </w:rPr>
        <w:t xml:space="preserve">عَنْهُ </w:t>
      </w:r>
      <w:r w:rsidR="00AB24C6" w:rsidRPr="003042C2">
        <w:rPr>
          <w:rStyle w:val="Char5"/>
          <w:rFonts w:hint="cs"/>
          <w:rtl/>
        </w:rPr>
        <w:t>واقْدُرْ لي الخيرَ حَيْثُ كَانَ ثُمَّ رَضِّنِي بِهِ</w:t>
      </w:r>
      <w:r w:rsidR="00AB24C6" w:rsidRPr="00FA33FD">
        <w:rPr>
          <w:rFonts w:ascii="mylotus" w:hAnsi="mylotus" w:hint="cs"/>
          <w:b/>
          <w:bCs/>
          <w:sz w:val="34"/>
          <w:szCs w:val="34"/>
          <w:rtl/>
        </w:rPr>
        <w:t xml:space="preserve">» </w:t>
      </w:r>
      <w:r w:rsidR="00AB24C6" w:rsidRPr="003042C2">
        <w:rPr>
          <w:rStyle w:val="Char0"/>
          <w:rFonts w:hint="cs"/>
          <w:rtl/>
        </w:rPr>
        <w:t>[خ]</w:t>
      </w:r>
      <w:r w:rsidR="00AB24C6" w:rsidRPr="00247C6F">
        <w:rPr>
          <w:rStyle w:val="Char"/>
          <w:rFonts w:hint="cs"/>
          <w:rtl/>
        </w:rPr>
        <w:t>.</w:t>
      </w:r>
    </w:p>
    <w:p w:rsidR="00772C5C" w:rsidRPr="00D57FDD" w:rsidRDefault="00772C5C" w:rsidP="003042C2">
      <w:pPr>
        <w:pStyle w:val="a1"/>
        <w:rPr>
          <w:rFonts w:ascii="mylotus" w:hAnsi="mylotus" w:hint="cs"/>
          <w:color w:val="000000"/>
          <w:position w:val="14"/>
          <w:sz w:val="38"/>
          <w:szCs w:val="38"/>
          <w:rtl/>
        </w:rPr>
      </w:pPr>
      <w:bookmarkStart w:id="62" w:name="_Toc456667904"/>
      <w:r w:rsidRPr="003042C2">
        <w:rPr>
          <w:rFonts w:hint="cs"/>
          <w:rtl/>
        </w:rPr>
        <w:t xml:space="preserve">22- هَدْيُهُ </w:t>
      </w:r>
      <w:r w:rsidR="00A450CB" w:rsidRPr="001F503F">
        <w:rPr>
          <w:rFonts w:ascii="mylotus" w:hAnsi="mylotus" w:cs="CTraditional Arabic" w:hint="cs"/>
          <w:bCs w:val="0"/>
          <w:spacing w:val="-2"/>
          <w:sz w:val="38"/>
          <w:szCs w:val="38"/>
          <w:rtl/>
        </w:rPr>
        <w:t>ج</w:t>
      </w:r>
      <w:r w:rsidR="00396D80">
        <w:rPr>
          <w:rFonts w:ascii="mylotus" w:hAnsi="mylotus" w:hint="cs"/>
          <w:spacing w:val="-2"/>
          <w:sz w:val="34"/>
          <w:szCs w:val="34"/>
          <w:rtl/>
        </w:rPr>
        <w:t xml:space="preserve"> </w:t>
      </w:r>
      <w:r w:rsidRPr="003042C2">
        <w:rPr>
          <w:rFonts w:hint="cs"/>
          <w:rtl/>
        </w:rPr>
        <w:t>في النَّومِ والاستيقاظِ والر</w:t>
      </w:r>
      <w:r w:rsidR="0043420E" w:rsidRPr="003042C2">
        <w:rPr>
          <w:rFonts w:hint="cs"/>
          <w:rtl/>
        </w:rPr>
        <w:t>ُّ</w:t>
      </w:r>
      <w:r w:rsidRPr="003042C2">
        <w:rPr>
          <w:rFonts w:hint="cs"/>
          <w:rtl/>
        </w:rPr>
        <w:t>ؤى</w:t>
      </w:r>
      <w:r w:rsidRPr="00396D80">
        <w:rPr>
          <w:vertAlign w:val="superscript"/>
          <w:rtl/>
        </w:rPr>
        <w:t>(</w:t>
      </w:r>
      <w:r w:rsidRPr="00396D80">
        <w:rPr>
          <w:vertAlign w:val="superscript"/>
          <w:rtl/>
        </w:rPr>
        <w:footnoteReference w:id="68"/>
      </w:r>
      <w:r w:rsidRPr="00396D80">
        <w:rPr>
          <w:vertAlign w:val="superscript"/>
          <w:rtl/>
        </w:rPr>
        <w:t>)</w:t>
      </w:r>
      <w:bookmarkEnd w:id="62"/>
    </w:p>
    <w:p w:rsidR="00772C5C" w:rsidRPr="00247C6F" w:rsidRDefault="00772C5C" w:rsidP="00027B49">
      <w:pPr>
        <w:widowControl w:val="0"/>
        <w:numPr>
          <w:ilvl w:val="0"/>
          <w:numId w:val="44"/>
        </w:numPr>
        <w:spacing w:before="2" w:after="2"/>
        <w:ind w:left="680" w:hanging="340"/>
        <w:jc w:val="both"/>
        <w:rPr>
          <w:rStyle w:val="Char"/>
          <w:rFonts w:hint="cs"/>
          <w:rtl/>
        </w:rPr>
      </w:pPr>
      <w:r w:rsidRPr="00247C6F">
        <w:rPr>
          <w:rStyle w:val="Char"/>
          <w:rFonts w:hint="cs"/>
          <w:rtl/>
        </w:rPr>
        <w:t>كان ينامُ على الفراشِ تارةً, وعلى النِّطَع</w:t>
      </w:r>
      <w:r w:rsidRPr="00396D80">
        <w:rPr>
          <w:rFonts w:ascii="mylotus" w:hAnsi="mylotus"/>
          <w:b/>
          <w:bCs/>
          <w:color w:val="000000"/>
          <w:position w:val="14"/>
          <w:sz w:val="34"/>
          <w:szCs w:val="34"/>
          <w:vertAlign w:val="superscript"/>
          <w:rtl/>
        </w:rPr>
        <w:t>(</w:t>
      </w:r>
      <w:r w:rsidRPr="00396D80">
        <w:rPr>
          <w:rFonts w:ascii="mylotus" w:hAnsi="mylotus"/>
          <w:b/>
          <w:bCs/>
          <w:color w:val="000000"/>
          <w:position w:val="14"/>
          <w:sz w:val="34"/>
          <w:szCs w:val="34"/>
          <w:vertAlign w:val="superscript"/>
          <w:rtl/>
        </w:rPr>
        <w:footnoteReference w:id="69"/>
      </w:r>
      <w:r w:rsidRPr="00396D80">
        <w:rPr>
          <w:rFonts w:ascii="mylotus" w:hAnsi="mylotus"/>
          <w:b/>
          <w:bCs/>
          <w:color w:val="000000"/>
          <w:position w:val="14"/>
          <w:sz w:val="34"/>
          <w:szCs w:val="34"/>
          <w:vertAlign w:val="superscript"/>
          <w:rtl/>
        </w:rPr>
        <w:t>)</w:t>
      </w:r>
      <w:r w:rsidRPr="009B7BB5">
        <w:rPr>
          <w:rFonts w:ascii="mylotus" w:hAnsi="mylotus" w:hint="cs"/>
          <w:b/>
          <w:bCs/>
          <w:color w:val="000000"/>
          <w:position w:val="14"/>
          <w:sz w:val="34"/>
          <w:szCs w:val="34"/>
          <w:rtl/>
        </w:rPr>
        <w:t xml:space="preserve"> </w:t>
      </w:r>
      <w:r w:rsidRPr="00247C6F">
        <w:rPr>
          <w:rStyle w:val="Char"/>
          <w:rFonts w:hint="cs"/>
          <w:rtl/>
        </w:rPr>
        <w:t>تارةً، وعلى الحصيرِ تارةً, وعلى الأرضِ تارةً, وعلى السريرِ تارةً, وكان فراشُه أَدَمًا</w:t>
      </w:r>
      <w:r w:rsidRPr="00396D80">
        <w:rPr>
          <w:rFonts w:ascii="mylotus" w:hAnsi="mylotus"/>
          <w:b/>
          <w:bCs/>
          <w:color w:val="000000"/>
          <w:position w:val="14"/>
          <w:sz w:val="34"/>
          <w:szCs w:val="34"/>
          <w:vertAlign w:val="superscript"/>
          <w:rtl/>
        </w:rPr>
        <w:t>(</w:t>
      </w:r>
      <w:r w:rsidRPr="00396D80">
        <w:rPr>
          <w:rFonts w:ascii="mylotus" w:hAnsi="mylotus"/>
          <w:b/>
          <w:bCs/>
          <w:color w:val="000000"/>
          <w:position w:val="14"/>
          <w:sz w:val="34"/>
          <w:szCs w:val="34"/>
          <w:vertAlign w:val="superscript"/>
          <w:rtl/>
        </w:rPr>
        <w:footnoteReference w:id="70"/>
      </w:r>
      <w:r w:rsidRPr="00396D80">
        <w:rPr>
          <w:rFonts w:ascii="mylotus" w:hAnsi="mylotus"/>
          <w:b/>
          <w:bCs/>
          <w:color w:val="000000"/>
          <w:position w:val="14"/>
          <w:sz w:val="34"/>
          <w:szCs w:val="34"/>
          <w:vertAlign w:val="superscript"/>
          <w:rtl/>
        </w:rPr>
        <w:t>)</w:t>
      </w:r>
      <w:r w:rsidRPr="00247C6F">
        <w:rPr>
          <w:rStyle w:val="Char"/>
          <w:rFonts w:hint="cs"/>
          <w:rtl/>
        </w:rPr>
        <w:t xml:space="preserve"> حَشْوُه لِيْفٌ, وكذا وِسَادَتُهُ.</w:t>
      </w:r>
    </w:p>
    <w:p w:rsidR="00772C5C" w:rsidRPr="00247C6F" w:rsidRDefault="00772C5C" w:rsidP="00027B49">
      <w:pPr>
        <w:widowControl w:val="0"/>
        <w:numPr>
          <w:ilvl w:val="0"/>
          <w:numId w:val="44"/>
        </w:numPr>
        <w:spacing w:before="2" w:after="2"/>
        <w:ind w:left="680" w:hanging="340"/>
        <w:jc w:val="both"/>
        <w:rPr>
          <w:rStyle w:val="Char"/>
          <w:rFonts w:hint="cs"/>
          <w:rtl/>
        </w:rPr>
      </w:pPr>
      <w:r w:rsidRPr="00247C6F">
        <w:rPr>
          <w:rStyle w:val="Char"/>
          <w:rFonts w:hint="cs"/>
          <w:rtl/>
        </w:rPr>
        <w:t>ولم يَكُنْ يأخذُ مِن النومِ فوقَ القدرِ المحتاجِ إليهِ، ولا يمنعُ نَفْسَهُ من القدرِ المحتاج إليهِ.</w:t>
      </w:r>
    </w:p>
    <w:p w:rsidR="00772C5C" w:rsidRPr="00247C6F" w:rsidRDefault="00772C5C" w:rsidP="00027B49">
      <w:pPr>
        <w:widowControl w:val="0"/>
        <w:numPr>
          <w:ilvl w:val="0"/>
          <w:numId w:val="44"/>
        </w:numPr>
        <w:spacing w:before="2" w:after="2"/>
        <w:ind w:left="680" w:hanging="340"/>
        <w:jc w:val="both"/>
        <w:rPr>
          <w:rStyle w:val="Char"/>
          <w:rFonts w:hint="cs"/>
          <w:rtl/>
        </w:rPr>
      </w:pPr>
      <w:r w:rsidRPr="00247C6F">
        <w:rPr>
          <w:rStyle w:val="Char"/>
          <w:rFonts w:hint="cs"/>
          <w:rtl/>
        </w:rPr>
        <w:t>وكان ينامُ أَوَّلَ الليلِ ويقومُ آخِرَه, وربما سَهِرَ أَوَّلَ الليلِ في مصالحِ المسلمينَ.</w:t>
      </w:r>
    </w:p>
    <w:p w:rsidR="00772C5C" w:rsidRPr="00247C6F" w:rsidRDefault="002C1ACE" w:rsidP="00027B49">
      <w:pPr>
        <w:widowControl w:val="0"/>
        <w:numPr>
          <w:ilvl w:val="0"/>
          <w:numId w:val="44"/>
        </w:numPr>
        <w:spacing w:before="2" w:after="2"/>
        <w:ind w:left="680" w:hanging="340"/>
        <w:jc w:val="both"/>
        <w:rPr>
          <w:rStyle w:val="Char"/>
          <w:rFonts w:hint="cs"/>
          <w:rtl/>
        </w:rPr>
      </w:pPr>
      <w:r w:rsidRPr="00247C6F">
        <w:rPr>
          <w:rStyle w:val="Char"/>
          <w:rFonts w:hint="cs"/>
          <w:rtl/>
        </w:rPr>
        <w:t>وكان إذا عَرَّسَ</w:t>
      </w:r>
      <w:r w:rsidRPr="00396D80">
        <w:rPr>
          <w:rFonts w:ascii="mylotus" w:hAnsi="mylotus"/>
          <w:b/>
          <w:bCs/>
          <w:color w:val="000000"/>
          <w:position w:val="14"/>
          <w:sz w:val="34"/>
          <w:szCs w:val="34"/>
          <w:vertAlign w:val="superscript"/>
          <w:rtl/>
        </w:rPr>
        <w:t>(</w:t>
      </w:r>
      <w:r w:rsidRPr="00396D80">
        <w:rPr>
          <w:rFonts w:ascii="mylotus" w:hAnsi="mylotus"/>
          <w:b/>
          <w:bCs/>
          <w:color w:val="000000"/>
          <w:position w:val="14"/>
          <w:sz w:val="34"/>
          <w:szCs w:val="34"/>
          <w:vertAlign w:val="superscript"/>
          <w:rtl/>
        </w:rPr>
        <w:footnoteReference w:id="71"/>
      </w:r>
      <w:r w:rsidRPr="00396D80">
        <w:rPr>
          <w:rFonts w:ascii="mylotus" w:hAnsi="mylotus"/>
          <w:b/>
          <w:bCs/>
          <w:color w:val="000000"/>
          <w:position w:val="14"/>
          <w:sz w:val="34"/>
          <w:szCs w:val="34"/>
          <w:vertAlign w:val="superscript"/>
          <w:rtl/>
        </w:rPr>
        <w:t>)</w:t>
      </w:r>
      <w:r w:rsidRPr="00247C6F">
        <w:rPr>
          <w:rStyle w:val="Char"/>
          <w:rFonts w:hint="cs"/>
          <w:rtl/>
        </w:rPr>
        <w:t xml:space="preserve"> بليلٍ اضطجعَ على شِقِّهِ الأيمنِ, وإذا عَرَّسَ قُبَيْلَ الصبحِ نَصَبَ ذِرَاعَهُ ووضعَ رأسهُ عَلَى كَفِّهِ.</w:t>
      </w:r>
    </w:p>
    <w:p w:rsidR="002C1ACE" w:rsidRPr="00247C6F" w:rsidRDefault="002C1ACE" w:rsidP="00027B49">
      <w:pPr>
        <w:widowControl w:val="0"/>
        <w:numPr>
          <w:ilvl w:val="0"/>
          <w:numId w:val="44"/>
        </w:numPr>
        <w:spacing w:before="2" w:after="2"/>
        <w:ind w:left="680" w:hanging="340"/>
        <w:jc w:val="both"/>
        <w:rPr>
          <w:rStyle w:val="Char"/>
          <w:rFonts w:hint="cs"/>
          <w:rtl/>
        </w:rPr>
      </w:pPr>
      <w:r w:rsidRPr="00247C6F">
        <w:rPr>
          <w:rStyle w:val="Char"/>
          <w:rFonts w:hint="cs"/>
          <w:rtl/>
        </w:rPr>
        <w:t>وكانَ إذا نامَ لم يُوقظوه حتى يكونَ هو الذي يَسْتَيْقِظ، وكانت تنامُ عيناهُ ولا ينامُ قلبُه.</w:t>
      </w:r>
    </w:p>
    <w:p w:rsidR="002C1ACE" w:rsidRPr="00247C6F" w:rsidRDefault="002C1ACE" w:rsidP="00027B49">
      <w:pPr>
        <w:widowControl w:val="0"/>
        <w:numPr>
          <w:ilvl w:val="0"/>
          <w:numId w:val="44"/>
        </w:numPr>
        <w:spacing w:before="2" w:after="2"/>
        <w:ind w:left="680" w:hanging="340"/>
        <w:jc w:val="both"/>
        <w:rPr>
          <w:rStyle w:val="Char"/>
          <w:rFonts w:hint="cs"/>
          <w:rtl/>
        </w:rPr>
      </w:pPr>
      <w:r w:rsidRPr="00247C6F">
        <w:rPr>
          <w:rStyle w:val="Char"/>
          <w:rFonts w:hint="cs"/>
          <w:rtl/>
        </w:rPr>
        <w:t xml:space="preserve">وكان إذا أَوَى إلى فراشِه للنومِ قال: </w:t>
      </w:r>
      <w:r w:rsidRPr="009B7BB5">
        <w:rPr>
          <w:rFonts w:ascii="mylotus" w:hAnsi="mylotus" w:hint="cs"/>
          <w:b/>
          <w:bCs/>
          <w:spacing w:val="-6"/>
          <w:sz w:val="34"/>
          <w:szCs w:val="34"/>
          <w:rtl/>
        </w:rPr>
        <w:t>«</w:t>
      </w:r>
      <w:r w:rsidRPr="003042C2">
        <w:rPr>
          <w:rStyle w:val="Char5"/>
          <w:rFonts w:hint="cs"/>
          <w:rtl/>
        </w:rPr>
        <w:t>باسمكَ اللَّهُمَّ أَحْيَا وأموتُ</w:t>
      </w:r>
      <w:r w:rsidRPr="009B7BB5">
        <w:rPr>
          <w:rFonts w:ascii="mylotus" w:hAnsi="mylotus" w:hint="cs"/>
          <w:b/>
          <w:bCs/>
          <w:spacing w:val="-6"/>
          <w:sz w:val="34"/>
          <w:szCs w:val="34"/>
          <w:rtl/>
        </w:rPr>
        <w:t xml:space="preserve">» </w:t>
      </w:r>
      <w:r w:rsidRPr="003042C2">
        <w:rPr>
          <w:rStyle w:val="Char0"/>
          <w:rFonts w:hint="cs"/>
          <w:rtl/>
        </w:rPr>
        <w:t>[خ]</w:t>
      </w:r>
      <w:r w:rsidRPr="00247C6F">
        <w:rPr>
          <w:rStyle w:val="Char"/>
          <w:rFonts w:hint="cs"/>
          <w:rtl/>
        </w:rPr>
        <w:t>، وكان يجمعُ كَفَّيْهِ ثم ينفُثُ فِيهِما, وكان يقرأُ فيهما: المعوذتينِ والإخلاص, ثم يمسحُ بِهمَا ما استطاعَ من جسدِه, يبدأ بهما على رأسِه ووجهِه, وما أقبلَ من جسدِه, يفعلُ ذلك ثلاثَ مراتٍ. [خ].</w:t>
      </w:r>
    </w:p>
    <w:p w:rsidR="002C1ACE" w:rsidRPr="00247C6F" w:rsidRDefault="002C1ACE" w:rsidP="00027B49">
      <w:pPr>
        <w:widowControl w:val="0"/>
        <w:numPr>
          <w:ilvl w:val="0"/>
          <w:numId w:val="44"/>
        </w:numPr>
        <w:spacing w:before="2" w:after="2"/>
        <w:ind w:left="680" w:hanging="340"/>
        <w:jc w:val="both"/>
        <w:rPr>
          <w:rStyle w:val="Char"/>
          <w:rFonts w:hint="cs"/>
          <w:rtl/>
        </w:rPr>
      </w:pPr>
      <w:r w:rsidRPr="00247C6F">
        <w:rPr>
          <w:rStyle w:val="Char"/>
          <w:rFonts w:hint="cs"/>
          <w:rtl/>
        </w:rPr>
        <w:t xml:space="preserve">وكان ينامُ على شقهِ الأيمنِ, ويضعُ يَدَهُ تحتَ خَدِّه الأيمن, ثم يقول: </w:t>
      </w:r>
      <w:r w:rsidRPr="00FA33FD">
        <w:rPr>
          <w:rFonts w:ascii="mylotus" w:hAnsi="mylotus" w:hint="cs"/>
          <w:b/>
          <w:bCs/>
          <w:sz w:val="34"/>
          <w:szCs w:val="34"/>
          <w:rtl/>
        </w:rPr>
        <w:t>«</w:t>
      </w:r>
      <w:r w:rsidRPr="003042C2">
        <w:rPr>
          <w:rStyle w:val="Char5"/>
          <w:rFonts w:hint="cs"/>
          <w:rtl/>
        </w:rPr>
        <w:t>اللَّهُمَّ قِني عَذَابَكَ يَوْمَ تَبْعُثُ عِبَادَكَ</w:t>
      </w:r>
      <w:r w:rsidRPr="00FA33FD">
        <w:rPr>
          <w:rFonts w:ascii="mylotus" w:hAnsi="mylotus" w:hint="cs"/>
          <w:b/>
          <w:bCs/>
          <w:sz w:val="34"/>
          <w:szCs w:val="34"/>
          <w:rtl/>
        </w:rPr>
        <w:t xml:space="preserve">» </w:t>
      </w:r>
      <w:r w:rsidRPr="003042C2">
        <w:rPr>
          <w:rStyle w:val="Char0"/>
          <w:rFonts w:hint="cs"/>
          <w:rtl/>
        </w:rPr>
        <w:t>[د, ت]</w:t>
      </w:r>
      <w:r w:rsidRPr="00247C6F">
        <w:rPr>
          <w:rStyle w:val="Char"/>
          <w:rFonts w:hint="cs"/>
          <w:rtl/>
        </w:rPr>
        <w:t xml:space="preserve">. وقال لبعض أصحابه: </w:t>
      </w:r>
      <w:r w:rsidRPr="00FA33FD">
        <w:rPr>
          <w:rFonts w:ascii="mylotus" w:hAnsi="mylotus" w:hint="cs"/>
          <w:bCs/>
          <w:sz w:val="34"/>
          <w:szCs w:val="34"/>
          <w:rtl/>
        </w:rPr>
        <w:t>«</w:t>
      </w:r>
      <w:r w:rsidRPr="003042C2">
        <w:rPr>
          <w:rStyle w:val="Char5"/>
          <w:rFonts w:hint="cs"/>
          <w:rtl/>
        </w:rPr>
        <w:t>إذا أتيتَ مَضْجَعَكَ فتوضَأ وضُوءَكَ للصلاةِ ثم اضطجِع على شِقَّكَ الأيمنِ ثُمَّ قُلْ: اللَّهُمَّ إِنِّي أسلمتُ نَفْسِي إليكَ, ووجَّهتُ وَجْهِي إليكَ, وَفَوَّضْتُ أَمْرِي إليكَ, وألج</w:t>
      </w:r>
      <w:r w:rsidR="0058046A" w:rsidRPr="003042C2">
        <w:rPr>
          <w:rStyle w:val="Char5"/>
          <w:rFonts w:hint="cs"/>
          <w:rtl/>
        </w:rPr>
        <w:t xml:space="preserve">أتُ ظهري إليكَ, رغبةً ورهبةً إليكَ, </w:t>
      </w:r>
      <w:r w:rsidR="0043420E" w:rsidRPr="003042C2">
        <w:rPr>
          <w:rStyle w:val="Char5"/>
          <w:rFonts w:hint="cs"/>
          <w:rtl/>
        </w:rPr>
        <w:t>لا ملجأ ولا مَنْجَى مِنْكَ إِلَّا</w:t>
      </w:r>
      <w:r w:rsidR="0058046A" w:rsidRPr="003042C2">
        <w:rPr>
          <w:rStyle w:val="Char5"/>
          <w:rFonts w:hint="cs"/>
          <w:rtl/>
        </w:rPr>
        <w:t xml:space="preserve"> إليكَ, آمنتُ بِكَتَابِكَ الذي أنزلتَ, وبنبيكَ الذي أرسلتَ, واجْعَلْهُنَّ آخِرَ كلامِكَ, فإنْ مِتَّ مِنْ ليتِك مِتَّ على الْفِطْرَةِ</w:t>
      </w:r>
      <w:r w:rsidR="0058046A" w:rsidRPr="00FA33FD">
        <w:rPr>
          <w:rFonts w:ascii="mylotus" w:hAnsi="mylotus" w:hint="cs"/>
          <w:bCs/>
          <w:sz w:val="34"/>
          <w:szCs w:val="34"/>
          <w:rtl/>
        </w:rPr>
        <w:t xml:space="preserve">» </w:t>
      </w:r>
      <w:r w:rsidR="0058046A" w:rsidRPr="003042C2">
        <w:rPr>
          <w:rStyle w:val="Char0"/>
          <w:rFonts w:hint="cs"/>
          <w:rtl/>
        </w:rPr>
        <w:t>[ق]</w:t>
      </w:r>
      <w:r w:rsidR="0058046A" w:rsidRPr="00247C6F">
        <w:rPr>
          <w:rStyle w:val="Char"/>
          <w:rFonts w:hint="cs"/>
          <w:rtl/>
        </w:rPr>
        <w:t>.</w:t>
      </w:r>
    </w:p>
    <w:p w:rsidR="0058046A" w:rsidRPr="00247C6F" w:rsidRDefault="0058046A" w:rsidP="00027B49">
      <w:pPr>
        <w:widowControl w:val="0"/>
        <w:numPr>
          <w:ilvl w:val="0"/>
          <w:numId w:val="44"/>
        </w:numPr>
        <w:spacing w:before="2" w:after="2"/>
        <w:ind w:left="680" w:hanging="340"/>
        <w:jc w:val="both"/>
        <w:rPr>
          <w:rStyle w:val="Char"/>
          <w:rFonts w:hint="cs"/>
          <w:rtl/>
        </w:rPr>
      </w:pPr>
      <w:r w:rsidRPr="00247C6F">
        <w:rPr>
          <w:rStyle w:val="Char"/>
          <w:rFonts w:hint="cs"/>
          <w:rtl/>
        </w:rPr>
        <w:t xml:space="preserve">وكانَ إذا قامَ مِنَ الليل قال: </w:t>
      </w:r>
      <w:r w:rsidRPr="00FA33FD">
        <w:rPr>
          <w:rFonts w:ascii="mylotus" w:hAnsi="mylotus" w:hint="cs"/>
          <w:b/>
          <w:bCs/>
          <w:spacing w:val="2"/>
          <w:sz w:val="34"/>
          <w:szCs w:val="34"/>
          <w:rtl/>
        </w:rPr>
        <w:t>«</w:t>
      </w:r>
      <w:r w:rsidRPr="003042C2">
        <w:rPr>
          <w:rStyle w:val="Char5"/>
          <w:rFonts w:hint="cs"/>
          <w:rtl/>
        </w:rPr>
        <w:t xml:space="preserve">اللَّهُمَّ رَبَّ جبريلَ, وميكائيلَ, وإسرافيلَ فَاطِرَ السَّماواتِ والأَرْضِ، عالمَ الغيبِ والشهادةِ, أنتَ تحكمُ بَيْنَ عبادِك فِيْمَا </w:t>
      </w:r>
      <w:r w:rsidR="00B90C1B" w:rsidRPr="003042C2">
        <w:rPr>
          <w:rStyle w:val="Char5"/>
          <w:rFonts w:hint="cs"/>
          <w:rtl/>
        </w:rPr>
        <w:t>كانوا فيهِ يختلفونَ, اهْدِني لما اخْتُلِفَ فيه من الحقِّ بإذنِكَ, إنك تهدي مَنْ تشاءُ إلى صراطٍ مستقيم</w:t>
      </w:r>
      <w:r w:rsidR="00B90C1B" w:rsidRPr="00FA33FD">
        <w:rPr>
          <w:rFonts w:ascii="mylotus" w:hAnsi="mylotus" w:hint="cs"/>
          <w:b/>
          <w:bCs/>
          <w:spacing w:val="2"/>
          <w:sz w:val="34"/>
          <w:szCs w:val="34"/>
          <w:rtl/>
        </w:rPr>
        <w:t xml:space="preserve">» </w:t>
      </w:r>
      <w:r w:rsidR="00B90C1B" w:rsidRPr="003042C2">
        <w:rPr>
          <w:rStyle w:val="Char0"/>
          <w:rFonts w:hint="cs"/>
          <w:rtl/>
        </w:rPr>
        <w:t>[م]</w:t>
      </w:r>
      <w:r w:rsidR="00B90C1B" w:rsidRPr="00247C6F">
        <w:rPr>
          <w:rStyle w:val="Char"/>
          <w:rFonts w:hint="cs"/>
          <w:rtl/>
        </w:rPr>
        <w:t>.</w:t>
      </w:r>
    </w:p>
    <w:p w:rsidR="00B90C1B" w:rsidRPr="00247C6F" w:rsidRDefault="00B90C1B" w:rsidP="00027B49">
      <w:pPr>
        <w:widowControl w:val="0"/>
        <w:numPr>
          <w:ilvl w:val="0"/>
          <w:numId w:val="44"/>
        </w:numPr>
        <w:spacing w:before="2" w:after="2"/>
        <w:ind w:left="680" w:hanging="340"/>
        <w:jc w:val="both"/>
        <w:rPr>
          <w:rStyle w:val="Char"/>
          <w:rFonts w:hint="cs"/>
          <w:rtl/>
        </w:rPr>
      </w:pPr>
      <w:r w:rsidRPr="00247C6F">
        <w:rPr>
          <w:rStyle w:val="Char"/>
          <w:rFonts w:hint="cs"/>
          <w:rtl/>
        </w:rPr>
        <w:t xml:space="preserve">وكان إذا انتبه من نومه قال: </w:t>
      </w:r>
      <w:r w:rsidRPr="009B7BB5">
        <w:rPr>
          <w:rFonts w:ascii="mylotus" w:hAnsi="mylotus" w:hint="cs"/>
          <w:b/>
          <w:bCs/>
          <w:spacing w:val="-2"/>
          <w:sz w:val="34"/>
          <w:szCs w:val="34"/>
          <w:rtl/>
        </w:rPr>
        <w:t>«</w:t>
      </w:r>
      <w:r w:rsidRPr="003042C2">
        <w:rPr>
          <w:rStyle w:val="Char5"/>
          <w:rFonts w:hint="cs"/>
          <w:rtl/>
        </w:rPr>
        <w:t>الحَمْدُ للهِ الَّذِي أَحْيَانَا بَعْدَ مَا أَمَاتَنَا وَإِلَيْهِ النُّشُور</w:t>
      </w:r>
      <w:r w:rsidRPr="009B7BB5">
        <w:rPr>
          <w:rFonts w:ascii="mylotus" w:hAnsi="mylotus" w:hint="cs"/>
          <w:b/>
          <w:bCs/>
          <w:spacing w:val="-2"/>
          <w:sz w:val="34"/>
          <w:szCs w:val="34"/>
          <w:rtl/>
        </w:rPr>
        <w:t>»</w:t>
      </w:r>
      <w:r w:rsidRPr="00247C6F">
        <w:rPr>
          <w:rStyle w:val="Char"/>
          <w:rFonts w:hint="cs"/>
          <w:rtl/>
        </w:rPr>
        <w:t xml:space="preserve">، وَيَتَسَوَّك، وربما قرأَ العشر آيات من آخر آل عمران </w:t>
      </w:r>
      <w:r w:rsidRPr="003042C2">
        <w:rPr>
          <w:rStyle w:val="Char0"/>
          <w:rFonts w:hint="cs"/>
          <w:rtl/>
        </w:rPr>
        <w:t>[ق]</w:t>
      </w:r>
      <w:r w:rsidRPr="00247C6F">
        <w:rPr>
          <w:rStyle w:val="Char"/>
          <w:rFonts w:hint="cs"/>
          <w:rtl/>
        </w:rPr>
        <w:t>.</w:t>
      </w:r>
    </w:p>
    <w:p w:rsidR="00B90C1B" w:rsidRPr="00247C6F" w:rsidRDefault="00B90C1B" w:rsidP="00027B49">
      <w:pPr>
        <w:widowControl w:val="0"/>
        <w:numPr>
          <w:ilvl w:val="0"/>
          <w:numId w:val="44"/>
        </w:numPr>
        <w:spacing w:before="2" w:after="2"/>
        <w:ind w:left="794" w:hanging="454"/>
        <w:jc w:val="both"/>
        <w:rPr>
          <w:rStyle w:val="Char"/>
          <w:rFonts w:hint="cs"/>
          <w:rtl/>
        </w:rPr>
      </w:pPr>
      <w:r w:rsidRPr="00247C6F">
        <w:rPr>
          <w:rStyle w:val="Char"/>
          <w:rFonts w:hint="cs"/>
          <w:rtl/>
        </w:rPr>
        <w:t>وكان يستيقظُ إذا صاحَ الصارخُ – وهو الدِّيكُ -؛ فيحمدُ اللهَ ويكَبِّرُه ويُهَلِّلُه ويدْعُوه.</w:t>
      </w:r>
    </w:p>
    <w:p w:rsidR="00B90C1B" w:rsidRPr="00247C6F" w:rsidRDefault="00B90C1B" w:rsidP="00027B49">
      <w:pPr>
        <w:widowControl w:val="0"/>
        <w:numPr>
          <w:ilvl w:val="0"/>
          <w:numId w:val="44"/>
        </w:numPr>
        <w:spacing w:before="2" w:after="2"/>
        <w:ind w:left="794" w:hanging="454"/>
        <w:jc w:val="both"/>
        <w:rPr>
          <w:rStyle w:val="Char"/>
          <w:rFonts w:hint="cs"/>
          <w:rtl/>
        </w:rPr>
      </w:pPr>
      <w:r w:rsidRPr="00247C6F">
        <w:rPr>
          <w:rStyle w:val="Char"/>
          <w:rFonts w:hint="cs"/>
          <w:rtl/>
        </w:rPr>
        <w:t xml:space="preserve">وقال: </w:t>
      </w:r>
      <w:r w:rsidRPr="009B7BB5">
        <w:rPr>
          <w:rFonts w:ascii="mylotus" w:hAnsi="mylotus" w:hint="cs"/>
          <w:b/>
          <w:bCs/>
          <w:spacing w:val="-2"/>
          <w:sz w:val="34"/>
          <w:szCs w:val="34"/>
          <w:rtl/>
        </w:rPr>
        <w:t>«</w:t>
      </w:r>
      <w:r w:rsidRPr="00FC3366">
        <w:rPr>
          <w:rStyle w:val="Char5"/>
          <w:rFonts w:hint="cs"/>
          <w:rtl/>
        </w:rPr>
        <w:t>الرُّؤيا الصالحةُ مِنَ الله, والحلمُ من الشيطانِ, فَمَنْ رَأَى رُؤْيَا يكرَهُ منها شيئًا, فلينْفُث عن يسارِه ثلاثًا, وليتعوَّذ بالله من الشيطانِ؛ فإنها لا تضرُّه, ولا يُخْبر بها أحدًا, وإِنْ رَأَى رُؤْيَا حسنةً, فَلْيَسْتَبْشِر, ولا يُخبِر بها إلا مَنْ يُحبُّ</w:t>
      </w:r>
      <w:r w:rsidRPr="009B7BB5">
        <w:rPr>
          <w:rFonts w:ascii="mylotus" w:hAnsi="mylotus" w:hint="cs"/>
          <w:b/>
          <w:bCs/>
          <w:spacing w:val="-2"/>
          <w:sz w:val="34"/>
          <w:szCs w:val="34"/>
          <w:rtl/>
        </w:rPr>
        <w:t xml:space="preserve">» </w:t>
      </w:r>
      <w:r w:rsidRPr="00FC3366">
        <w:rPr>
          <w:rStyle w:val="Char0"/>
          <w:rFonts w:hint="cs"/>
          <w:rtl/>
        </w:rPr>
        <w:t>[ق]</w:t>
      </w:r>
      <w:r w:rsidRPr="00247C6F">
        <w:rPr>
          <w:rStyle w:val="Char"/>
          <w:rFonts w:hint="cs"/>
          <w:rtl/>
        </w:rPr>
        <w:t>، وأَمَرَ مَنْ رَأَى ما يَكْرَهُ أَنْ يتحولَ عَنْ جنبِه الذي كانَ عَلَيْهِ, وأَنْ يُصَلِّي.</w:t>
      </w:r>
    </w:p>
    <w:p w:rsidR="00B90C1B" w:rsidRPr="00D57FDD" w:rsidRDefault="00B90C1B" w:rsidP="00FC3366">
      <w:pPr>
        <w:pStyle w:val="a1"/>
        <w:rPr>
          <w:rFonts w:ascii="mylotus" w:hAnsi="mylotus" w:hint="cs"/>
          <w:color w:val="000000"/>
          <w:position w:val="14"/>
          <w:sz w:val="38"/>
          <w:szCs w:val="38"/>
          <w:rtl/>
        </w:rPr>
      </w:pPr>
      <w:bookmarkStart w:id="63" w:name="_Toc456667905"/>
      <w:r w:rsidRPr="00FC3366">
        <w:rPr>
          <w:rFonts w:hint="cs"/>
          <w:rtl/>
        </w:rPr>
        <w:t xml:space="preserve">23- هَدْيُهُ </w:t>
      </w:r>
      <w:r w:rsidR="00A450CB" w:rsidRPr="001F503F">
        <w:rPr>
          <w:rFonts w:ascii="mylotus" w:hAnsi="mylotus" w:cs="CTraditional Arabic" w:hint="cs"/>
          <w:bCs w:val="0"/>
          <w:spacing w:val="-2"/>
          <w:sz w:val="38"/>
          <w:szCs w:val="38"/>
          <w:rtl/>
        </w:rPr>
        <w:t>ج</w:t>
      </w:r>
      <w:r w:rsidR="00FA33FD" w:rsidRPr="00305CA7">
        <w:rPr>
          <w:rFonts w:ascii="mylotus" w:hAnsi="mylotus" w:hint="cs"/>
          <w:spacing w:val="-2"/>
          <w:sz w:val="34"/>
          <w:szCs w:val="34"/>
          <w:rtl/>
        </w:rPr>
        <w:t xml:space="preserve"> </w:t>
      </w:r>
      <w:r w:rsidRPr="00FC3366">
        <w:rPr>
          <w:rFonts w:hint="cs"/>
          <w:rtl/>
        </w:rPr>
        <w:t xml:space="preserve">في الفِطْرَةِ واللِّبَاسِ </w:t>
      </w:r>
      <w:r w:rsidR="00FC3366">
        <w:rPr>
          <w:rtl/>
        </w:rPr>
        <w:br/>
      </w:r>
      <w:r w:rsidRPr="00FC3366">
        <w:rPr>
          <w:rFonts w:hint="cs"/>
          <w:rtl/>
        </w:rPr>
        <w:t>وَالْهَيْئَةِ والزِّينَةِ</w:t>
      </w:r>
      <w:r w:rsidRPr="00396D80">
        <w:rPr>
          <w:vertAlign w:val="superscript"/>
          <w:rtl/>
        </w:rPr>
        <w:t>(</w:t>
      </w:r>
      <w:r w:rsidRPr="00396D80">
        <w:rPr>
          <w:vertAlign w:val="superscript"/>
          <w:rtl/>
        </w:rPr>
        <w:footnoteReference w:id="72"/>
      </w:r>
      <w:r w:rsidRPr="00396D80">
        <w:rPr>
          <w:vertAlign w:val="superscript"/>
          <w:rtl/>
        </w:rPr>
        <w:t>)</w:t>
      </w:r>
      <w:bookmarkEnd w:id="63"/>
    </w:p>
    <w:p w:rsidR="00B90C1B" w:rsidRPr="00247C6F" w:rsidRDefault="00FB2894" w:rsidP="00027B49">
      <w:pPr>
        <w:widowControl w:val="0"/>
        <w:numPr>
          <w:ilvl w:val="0"/>
          <w:numId w:val="45"/>
        </w:numPr>
        <w:spacing w:before="2" w:after="2"/>
        <w:ind w:left="680" w:hanging="340"/>
        <w:jc w:val="both"/>
        <w:rPr>
          <w:rStyle w:val="Char"/>
          <w:rFonts w:hint="cs"/>
          <w:rtl/>
        </w:rPr>
      </w:pPr>
      <w:r w:rsidRPr="00247C6F">
        <w:rPr>
          <w:rStyle w:val="Char"/>
          <w:rFonts w:hint="cs"/>
          <w:rtl/>
        </w:rPr>
        <w:t xml:space="preserve">كان </w:t>
      </w:r>
      <w:r w:rsidR="00A450CB" w:rsidRPr="00A450CB">
        <w:rPr>
          <w:rStyle w:val="Char"/>
          <w:rFonts w:cs="CTraditional Arabic" w:hint="cs"/>
          <w:rtl/>
        </w:rPr>
        <w:t>ج</w:t>
      </w:r>
      <w:r w:rsidR="000D7C01" w:rsidRPr="00305CA7">
        <w:rPr>
          <w:rFonts w:ascii="mylotus" w:hAnsi="mylotus" w:hint="cs"/>
          <w:b/>
          <w:bCs/>
          <w:spacing w:val="-2"/>
          <w:sz w:val="34"/>
          <w:szCs w:val="34"/>
          <w:rtl/>
        </w:rPr>
        <w:t xml:space="preserve"> </w:t>
      </w:r>
      <w:r w:rsidRPr="00247C6F">
        <w:rPr>
          <w:rStyle w:val="Char"/>
          <w:rFonts w:hint="cs"/>
          <w:rtl/>
        </w:rPr>
        <w:t>يكثرُ التَّطَيُّبَ ويحبُ الطيبَ, ولا يَرُدُّهُ, وكانَ أحبَّ الطيبِ إليهِ المِسْكُ.</w:t>
      </w:r>
    </w:p>
    <w:p w:rsidR="00FB2894" w:rsidRPr="00247C6F" w:rsidRDefault="00FB2894" w:rsidP="00027B49">
      <w:pPr>
        <w:widowControl w:val="0"/>
        <w:numPr>
          <w:ilvl w:val="0"/>
          <w:numId w:val="45"/>
        </w:numPr>
        <w:spacing w:before="2" w:after="2"/>
        <w:ind w:left="680" w:hanging="340"/>
        <w:jc w:val="both"/>
        <w:rPr>
          <w:rStyle w:val="Char"/>
          <w:rFonts w:hint="cs"/>
          <w:rtl/>
        </w:rPr>
      </w:pPr>
      <w:r w:rsidRPr="00247C6F">
        <w:rPr>
          <w:rStyle w:val="Char"/>
          <w:rFonts w:hint="cs"/>
          <w:rtl/>
        </w:rPr>
        <w:t>وكان يحبُّ السِّواكَ, وكان يستاكُ مفطرًا وصائمًا, ويستاكُ عِنْدَ الانتباهِ من النومِ, وعِنْدَ الوُضُوْءِ, وَعِنْدَ الصلاةِ وعِنْدَ دخولِ المنزلِ.</w:t>
      </w:r>
    </w:p>
    <w:p w:rsidR="00FB2894" w:rsidRPr="00247C6F" w:rsidRDefault="00FB2894" w:rsidP="00027B49">
      <w:pPr>
        <w:widowControl w:val="0"/>
        <w:numPr>
          <w:ilvl w:val="0"/>
          <w:numId w:val="45"/>
        </w:numPr>
        <w:spacing w:before="2" w:after="2"/>
        <w:ind w:left="680" w:hanging="340"/>
        <w:jc w:val="both"/>
        <w:rPr>
          <w:rStyle w:val="Char"/>
          <w:rFonts w:hint="cs"/>
          <w:rtl/>
        </w:rPr>
      </w:pPr>
      <w:r w:rsidRPr="00247C6F">
        <w:rPr>
          <w:rStyle w:val="Char"/>
          <w:rFonts w:hint="cs"/>
          <w:rtl/>
        </w:rPr>
        <w:t xml:space="preserve">وكان </w:t>
      </w:r>
      <w:r w:rsidR="00A450CB" w:rsidRPr="00A450CB">
        <w:rPr>
          <w:rStyle w:val="Char"/>
          <w:rFonts w:cs="CTraditional Arabic" w:hint="cs"/>
          <w:rtl/>
        </w:rPr>
        <w:t>ج</w:t>
      </w:r>
      <w:r w:rsidR="00A44173" w:rsidRPr="00305CA7">
        <w:rPr>
          <w:rFonts w:ascii="mylotus" w:hAnsi="mylotus" w:hint="cs"/>
          <w:b/>
          <w:bCs/>
          <w:spacing w:val="-2"/>
          <w:sz w:val="34"/>
          <w:szCs w:val="34"/>
          <w:rtl/>
        </w:rPr>
        <w:t xml:space="preserve"> </w:t>
      </w:r>
      <w:r w:rsidRPr="00247C6F">
        <w:rPr>
          <w:rStyle w:val="Char"/>
          <w:rFonts w:hint="cs"/>
          <w:rtl/>
        </w:rPr>
        <w:t xml:space="preserve">يكتحل وقال: </w:t>
      </w:r>
      <w:r w:rsidRPr="009B7BB5">
        <w:rPr>
          <w:rFonts w:ascii="mylotus" w:hAnsi="mylotus" w:hint="cs"/>
          <w:b/>
          <w:bCs/>
          <w:spacing w:val="-2"/>
          <w:sz w:val="34"/>
          <w:szCs w:val="34"/>
          <w:rtl/>
        </w:rPr>
        <w:t>«</w:t>
      </w:r>
      <w:r w:rsidRPr="00FC3366">
        <w:rPr>
          <w:rStyle w:val="Char5"/>
          <w:rFonts w:hint="cs"/>
          <w:rtl/>
        </w:rPr>
        <w:t>خَيْرُ أكحالِكُم الإثْمدُ, يَجْلُو البصَر, وينبت الشَّعْرَ</w:t>
      </w:r>
      <w:r w:rsidRPr="009B7BB5">
        <w:rPr>
          <w:rFonts w:ascii="mylotus" w:hAnsi="mylotus" w:hint="cs"/>
          <w:b/>
          <w:bCs/>
          <w:spacing w:val="-2"/>
          <w:sz w:val="34"/>
          <w:szCs w:val="34"/>
          <w:rtl/>
        </w:rPr>
        <w:t xml:space="preserve">» </w:t>
      </w:r>
      <w:r w:rsidRPr="00FC3366">
        <w:rPr>
          <w:rStyle w:val="Char0"/>
          <w:rFonts w:hint="cs"/>
          <w:rtl/>
        </w:rPr>
        <w:t>[د, جه]</w:t>
      </w:r>
      <w:r w:rsidRPr="00247C6F">
        <w:rPr>
          <w:rStyle w:val="Char"/>
          <w:rFonts w:hint="cs"/>
          <w:rtl/>
        </w:rPr>
        <w:t>.</w:t>
      </w:r>
    </w:p>
    <w:p w:rsidR="00FB2894" w:rsidRPr="00247C6F" w:rsidRDefault="00FB2894" w:rsidP="00027B49">
      <w:pPr>
        <w:widowControl w:val="0"/>
        <w:numPr>
          <w:ilvl w:val="0"/>
          <w:numId w:val="45"/>
        </w:numPr>
        <w:spacing w:before="2" w:after="2"/>
        <w:ind w:left="680" w:hanging="340"/>
        <w:jc w:val="both"/>
        <w:rPr>
          <w:rStyle w:val="Char"/>
          <w:rFonts w:hint="cs"/>
          <w:rtl/>
        </w:rPr>
      </w:pPr>
      <w:r w:rsidRPr="00247C6F">
        <w:rPr>
          <w:rStyle w:val="Char"/>
          <w:rFonts w:hint="cs"/>
          <w:rtl/>
        </w:rPr>
        <w:t>وكان يرجِّل</w:t>
      </w:r>
      <w:r w:rsidRPr="00396D80">
        <w:rPr>
          <w:rFonts w:ascii="mylotus" w:hAnsi="mylotus"/>
          <w:b/>
          <w:bCs/>
          <w:color w:val="000000"/>
          <w:position w:val="14"/>
          <w:sz w:val="34"/>
          <w:szCs w:val="34"/>
          <w:vertAlign w:val="superscript"/>
          <w:rtl/>
        </w:rPr>
        <w:t>(</w:t>
      </w:r>
      <w:r w:rsidRPr="00396D80">
        <w:rPr>
          <w:rFonts w:ascii="mylotus" w:hAnsi="mylotus"/>
          <w:b/>
          <w:bCs/>
          <w:color w:val="000000"/>
          <w:position w:val="14"/>
          <w:sz w:val="34"/>
          <w:szCs w:val="34"/>
          <w:vertAlign w:val="superscript"/>
          <w:rtl/>
        </w:rPr>
        <w:footnoteReference w:id="73"/>
      </w:r>
      <w:r w:rsidRPr="00396D80">
        <w:rPr>
          <w:rFonts w:ascii="mylotus" w:hAnsi="mylotus"/>
          <w:b/>
          <w:bCs/>
          <w:color w:val="000000"/>
          <w:position w:val="14"/>
          <w:sz w:val="34"/>
          <w:szCs w:val="34"/>
          <w:vertAlign w:val="superscript"/>
          <w:rtl/>
        </w:rPr>
        <w:t>)</w:t>
      </w:r>
      <w:r w:rsidRPr="00247C6F">
        <w:rPr>
          <w:rStyle w:val="Char"/>
          <w:rFonts w:hint="cs"/>
          <w:rtl/>
        </w:rPr>
        <w:t xml:space="preserve"> نَفْسَهُ تارةً, وترجِّله عائشةُ تارةً, وكان هَدْيُهُ في حَلْقِ رأسِهِ</w:t>
      </w:r>
      <w:r w:rsidR="0043420E" w:rsidRPr="00247C6F">
        <w:rPr>
          <w:rStyle w:val="Char"/>
          <w:rFonts w:hint="cs"/>
          <w:rtl/>
        </w:rPr>
        <w:t>:</w:t>
      </w:r>
      <w:r w:rsidRPr="00247C6F">
        <w:rPr>
          <w:rStyle w:val="Char"/>
          <w:rFonts w:hint="cs"/>
          <w:rtl/>
        </w:rPr>
        <w:t xml:space="preserve"> تَرْك شعره أو أَخْذَهُ كُلِّه.</w:t>
      </w:r>
    </w:p>
    <w:p w:rsidR="00FB2894" w:rsidRPr="00247C6F" w:rsidRDefault="006D4D5F" w:rsidP="00027B49">
      <w:pPr>
        <w:widowControl w:val="0"/>
        <w:numPr>
          <w:ilvl w:val="0"/>
          <w:numId w:val="45"/>
        </w:numPr>
        <w:spacing w:before="2" w:after="2"/>
        <w:ind w:left="680" w:hanging="340"/>
        <w:jc w:val="both"/>
        <w:rPr>
          <w:rStyle w:val="Char"/>
          <w:rFonts w:hint="cs"/>
          <w:rtl/>
        </w:rPr>
      </w:pPr>
      <w:r w:rsidRPr="00247C6F">
        <w:rPr>
          <w:rStyle w:val="Char"/>
          <w:rFonts w:hint="cs"/>
          <w:rtl/>
        </w:rPr>
        <w:t>ولم</w:t>
      </w:r>
      <w:r w:rsidR="0076794E" w:rsidRPr="00247C6F">
        <w:rPr>
          <w:rStyle w:val="Char"/>
          <w:rFonts w:hint="cs"/>
          <w:rtl/>
        </w:rPr>
        <w:t xml:space="preserve"> يُحْفَظْ عنه حَلْقُ رأسِهِ إلَّا</w:t>
      </w:r>
      <w:r w:rsidRPr="00247C6F">
        <w:rPr>
          <w:rStyle w:val="Char"/>
          <w:rFonts w:hint="cs"/>
          <w:rtl/>
        </w:rPr>
        <w:t xml:space="preserve"> في نُسُكٍ, وكان شَعْرُهُ فوقَ الجُمَّةِ, ودونَ الوفرةِ, وكانت جُمَّتُهُ تَضْرِبُ شحمةَ أذنيه.</w:t>
      </w:r>
    </w:p>
    <w:p w:rsidR="006D4D5F" w:rsidRPr="00247C6F" w:rsidRDefault="006D4D5F" w:rsidP="00027B49">
      <w:pPr>
        <w:widowControl w:val="0"/>
        <w:numPr>
          <w:ilvl w:val="0"/>
          <w:numId w:val="45"/>
        </w:numPr>
        <w:spacing w:before="2" w:after="2"/>
        <w:ind w:left="680" w:hanging="340"/>
        <w:jc w:val="both"/>
        <w:rPr>
          <w:rStyle w:val="Char"/>
          <w:rFonts w:hint="cs"/>
          <w:rtl/>
        </w:rPr>
      </w:pPr>
      <w:r w:rsidRPr="00247C6F">
        <w:rPr>
          <w:rStyle w:val="Char"/>
          <w:rFonts w:hint="cs"/>
          <w:rtl/>
        </w:rPr>
        <w:t>ونهى عن الْقَزْعِ</w:t>
      </w:r>
      <w:r w:rsidRPr="00396D80">
        <w:rPr>
          <w:rFonts w:ascii="mylotus" w:hAnsi="mylotus"/>
          <w:b/>
          <w:bCs/>
          <w:color w:val="000000"/>
          <w:position w:val="14"/>
          <w:sz w:val="34"/>
          <w:szCs w:val="34"/>
          <w:vertAlign w:val="superscript"/>
          <w:rtl/>
        </w:rPr>
        <w:t>(</w:t>
      </w:r>
      <w:r w:rsidRPr="00396D80">
        <w:rPr>
          <w:rFonts w:ascii="mylotus" w:hAnsi="mylotus"/>
          <w:b/>
          <w:bCs/>
          <w:color w:val="000000"/>
          <w:position w:val="14"/>
          <w:sz w:val="34"/>
          <w:szCs w:val="34"/>
          <w:vertAlign w:val="superscript"/>
          <w:rtl/>
        </w:rPr>
        <w:footnoteReference w:id="74"/>
      </w:r>
      <w:r w:rsidRPr="00396D80">
        <w:rPr>
          <w:rFonts w:ascii="mylotus" w:hAnsi="mylotus"/>
          <w:b/>
          <w:bCs/>
          <w:color w:val="000000"/>
          <w:position w:val="14"/>
          <w:sz w:val="34"/>
          <w:szCs w:val="34"/>
          <w:vertAlign w:val="superscript"/>
          <w:rtl/>
        </w:rPr>
        <w:t>)</w:t>
      </w:r>
      <w:r w:rsidRPr="00247C6F">
        <w:rPr>
          <w:rStyle w:val="Char"/>
          <w:rFonts w:hint="cs"/>
          <w:rtl/>
        </w:rPr>
        <w:t>.</w:t>
      </w:r>
    </w:p>
    <w:p w:rsidR="006A066E" w:rsidRPr="00247C6F" w:rsidRDefault="006D4D5F" w:rsidP="00027B49">
      <w:pPr>
        <w:widowControl w:val="0"/>
        <w:numPr>
          <w:ilvl w:val="0"/>
          <w:numId w:val="45"/>
        </w:numPr>
        <w:spacing w:before="2" w:after="2"/>
        <w:ind w:left="680" w:hanging="340"/>
        <w:jc w:val="both"/>
        <w:rPr>
          <w:rStyle w:val="Char"/>
          <w:rFonts w:hint="cs"/>
          <w:rtl/>
        </w:rPr>
      </w:pPr>
      <w:r w:rsidRPr="00247C6F">
        <w:rPr>
          <w:rStyle w:val="Char"/>
          <w:rFonts w:hint="cs"/>
          <w:rtl/>
        </w:rPr>
        <w:t xml:space="preserve">وقال: </w:t>
      </w:r>
      <w:r w:rsidRPr="009B7BB5">
        <w:rPr>
          <w:rFonts w:ascii="mylotus" w:hAnsi="mylotus" w:hint="cs"/>
          <w:b/>
          <w:bCs/>
          <w:spacing w:val="-6"/>
          <w:sz w:val="34"/>
          <w:szCs w:val="34"/>
          <w:rtl/>
        </w:rPr>
        <w:t>«</w:t>
      </w:r>
      <w:r w:rsidRPr="00FC3366">
        <w:rPr>
          <w:rStyle w:val="Char5"/>
          <w:rFonts w:hint="cs"/>
          <w:rtl/>
        </w:rPr>
        <w:t>خالفوا المشركينَ, ووفِّرُوا اللِّحى وأحفوا الشَّاربَ</w:t>
      </w:r>
      <w:r w:rsidRPr="009B7BB5">
        <w:rPr>
          <w:rFonts w:ascii="mylotus" w:hAnsi="mylotus" w:hint="cs"/>
          <w:b/>
          <w:bCs/>
          <w:spacing w:val="-6"/>
          <w:sz w:val="34"/>
          <w:szCs w:val="34"/>
          <w:rtl/>
        </w:rPr>
        <w:t xml:space="preserve">» </w:t>
      </w:r>
      <w:r w:rsidRPr="00FC3366">
        <w:rPr>
          <w:rStyle w:val="Char0"/>
          <w:rFonts w:hint="cs"/>
          <w:rtl/>
        </w:rPr>
        <w:t>[ق]</w:t>
      </w:r>
      <w:r w:rsidRPr="00247C6F">
        <w:rPr>
          <w:rStyle w:val="Char"/>
          <w:rFonts w:hint="cs"/>
          <w:rtl/>
        </w:rPr>
        <w:t>.</w:t>
      </w:r>
    </w:p>
    <w:p w:rsidR="006D4D5F" w:rsidRPr="00247C6F" w:rsidRDefault="006D4D5F" w:rsidP="00027B49">
      <w:pPr>
        <w:widowControl w:val="0"/>
        <w:numPr>
          <w:ilvl w:val="0"/>
          <w:numId w:val="45"/>
        </w:numPr>
        <w:spacing w:before="2" w:after="2"/>
        <w:ind w:left="680" w:hanging="340"/>
        <w:jc w:val="both"/>
        <w:rPr>
          <w:rStyle w:val="Char"/>
          <w:rFonts w:hint="cs"/>
          <w:rtl/>
        </w:rPr>
      </w:pPr>
      <w:r w:rsidRPr="00247C6F">
        <w:rPr>
          <w:rStyle w:val="Char"/>
          <w:rFonts w:hint="cs"/>
          <w:rtl/>
        </w:rPr>
        <w:t>وكانَ يلبسُ ما تَيَسَّرَ من اللباس: من الصوفِ تارةً, والقطنِ تارةً, والكِتَّانِ تارةً, وكانَ أحبَّ اللباسِ إليه القميصُ.</w:t>
      </w:r>
    </w:p>
    <w:p w:rsidR="006D4D5F" w:rsidRPr="00247C6F" w:rsidRDefault="006D4D5F" w:rsidP="00027B49">
      <w:pPr>
        <w:widowControl w:val="0"/>
        <w:numPr>
          <w:ilvl w:val="0"/>
          <w:numId w:val="45"/>
        </w:numPr>
        <w:spacing w:before="2" w:after="2"/>
        <w:ind w:left="680" w:hanging="340"/>
        <w:jc w:val="both"/>
        <w:rPr>
          <w:rStyle w:val="Char"/>
          <w:rFonts w:hint="cs"/>
          <w:rtl/>
        </w:rPr>
      </w:pPr>
      <w:r w:rsidRPr="00247C6F">
        <w:rPr>
          <w:rStyle w:val="Char"/>
          <w:rFonts w:hint="cs"/>
          <w:rtl/>
        </w:rPr>
        <w:t>ولبس البرودَ</w:t>
      </w:r>
      <w:r w:rsidRPr="00396D80">
        <w:rPr>
          <w:rFonts w:ascii="mylotus" w:hAnsi="mylotus"/>
          <w:b/>
          <w:bCs/>
          <w:color w:val="000000"/>
          <w:position w:val="14"/>
          <w:sz w:val="34"/>
          <w:szCs w:val="34"/>
          <w:vertAlign w:val="superscript"/>
          <w:rtl/>
        </w:rPr>
        <w:t>(</w:t>
      </w:r>
      <w:r w:rsidRPr="00396D80">
        <w:rPr>
          <w:rFonts w:ascii="mylotus" w:hAnsi="mylotus"/>
          <w:b/>
          <w:bCs/>
          <w:color w:val="000000"/>
          <w:position w:val="14"/>
          <w:sz w:val="34"/>
          <w:szCs w:val="34"/>
          <w:vertAlign w:val="superscript"/>
          <w:rtl/>
        </w:rPr>
        <w:footnoteReference w:id="75"/>
      </w:r>
      <w:r w:rsidRPr="00396D80">
        <w:rPr>
          <w:rFonts w:ascii="mylotus" w:hAnsi="mylotus"/>
          <w:b/>
          <w:bCs/>
          <w:color w:val="000000"/>
          <w:position w:val="14"/>
          <w:sz w:val="34"/>
          <w:szCs w:val="34"/>
          <w:vertAlign w:val="superscript"/>
          <w:rtl/>
        </w:rPr>
        <w:t>)</w:t>
      </w:r>
      <w:r w:rsidRPr="00247C6F">
        <w:rPr>
          <w:rStyle w:val="Char"/>
          <w:rFonts w:hint="cs"/>
          <w:rtl/>
        </w:rPr>
        <w:t xml:space="preserve"> اليمانيةَ, والبُردَ الأخضر, ولَبِسَ الجبةَ والقَباءَ</w:t>
      </w:r>
      <w:r w:rsidRPr="00396D80">
        <w:rPr>
          <w:rFonts w:ascii="mylotus" w:hAnsi="mylotus"/>
          <w:b/>
          <w:bCs/>
          <w:color w:val="000000"/>
          <w:position w:val="14"/>
          <w:sz w:val="34"/>
          <w:szCs w:val="34"/>
          <w:vertAlign w:val="superscript"/>
          <w:rtl/>
        </w:rPr>
        <w:t>(</w:t>
      </w:r>
      <w:r w:rsidRPr="00396D80">
        <w:rPr>
          <w:rFonts w:ascii="mylotus" w:hAnsi="mylotus"/>
          <w:b/>
          <w:bCs/>
          <w:color w:val="000000"/>
          <w:position w:val="14"/>
          <w:sz w:val="34"/>
          <w:szCs w:val="34"/>
          <w:vertAlign w:val="superscript"/>
          <w:rtl/>
        </w:rPr>
        <w:footnoteReference w:id="76"/>
      </w:r>
      <w:r w:rsidRPr="00396D80">
        <w:rPr>
          <w:rFonts w:ascii="mylotus" w:hAnsi="mylotus"/>
          <w:b/>
          <w:bCs/>
          <w:color w:val="000000"/>
          <w:position w:val="14"/>
          <w:sz w:val="34"/>
          <w:szCs w:val="34"/>
          <w:vertAlign w:val="superscript"/>
          <w:rtl/>
        </w:rPr>
        <w:t>)</w:t>
      </w:r>
      <w:r w:rsidRPr="00247C6F">
        <w:rPr>
          <w:rStyle w:val="Char"/>
          <w:rFonts w:hint="cs"/>
          <w:rtl/>
        </w:rPr>
        <w:t xml:space="preserve"> والسراويلَ والإزارَ والرِّداءَ, والخفَّ والنَّعلَ والعمامةَ.</w:t>
      </w:r>
    </w:p>
    <w:p w:rsidR="006D4D5F" w:rsidRPr="00247C6F" w:rsidRDefault="006D4D5F" w:rsidP="00027B49">
      <w:pPr>
        <w:widowControl w:val="0"/>
        <w:numPr>
          <w:ilvl w:val="0"/>
          <w:numId w:val="45"/>
        </w:numPr>
        <w:spacing w:before="2" w:after="2"/>
        <w:ind w:left="794" w:hanging="454"/>
        <w:jc w:val="both"/>
        <w:rPr>
          <w:rStyle w:val="Char"/>
          <w:rFonts w:hint="cs"/>
          <w:rtl/>
        </w:rPr>
      </w:pPr>
      <w:r w:rsidRPr="00247C6F">
        <w:rPr>
          <w:rStyle w:val="Char"/>
          <w:rFonts w:hint="cs"/>
          <w:rtl/>
        </w:rPr>
        <w:t>وكان يَتَلَحَّى</w:t>
      </w:r>
      <w:r w:rsidRPr="00396D80">
        <w:rPr>
          <w:rFonts w:ascii="mylotus" w:hAnsi="mylotus"/>
          <w:b/>
          <w:bCs/>
          <w:color w:val="000000"/>
          <w:position w:val="14"/>
          <w:sz w:val="34"/>
          <w:szCs w:val="34"/>
          <w:vertAlign w:val="superscript"/>
          <w:rtl/>
        </w:rPr>
        <w:t>(</w:t>
      </w:r>
      <w:r w:rsidRPr="00396D80">
        <w:rPr>
          <w:rFonts w:ascii="mylotus" w:hAnsi="mylotus"/>
          <w:b/>
          <w:bCs/>
          <w:color w:val="000000"/>
          <w:position w:val="14"/>
          <w:sz w:val="34"/>
          <w:szCs w:val="34"/>
          <w:vertAlign w:val="superscript"/>
          <w:rtl/>
        </w:rPr>
        <w:footnoteReference w:id="77"/>
      </w:r>
      <w:r w:rsidRPr="00396D80">
        <w:rPr>
          <w:rFonts w:ascii="mylotus" w:hAnsi="mylotus"/>
          <w:b/>
          <w:bCs/>
          <w:color w:val="000000"/>
          <w:position w:val="14"/>
          <w:sz w:val="34"/>
          <w:szCs w:val="34"/>
          <w:vertAlign w:val="superscript"/>
          <w:rtl/>
        </w:rPr>
        <w:t>)</w:t>
      </w:r>
      <w:r w:rsidRPr="00247C6F">
        <w:rPr>
          <w:rStyle w:val="Char"/>
          <w:rFonts w:hint="cs"/>
          <w:rtl/>
        </w:rPr>
        <w:t xml:space="preserve"> بالعمامةِ تَحْتَ الحنكِ, وأرخَى الذؤابةَ مِنْ خَلْفِه تارةً وتركَها تارةً.</w:t>
      </w:r>
    </w:p>
    <w:p w:rsidR="006D4D5F" w:rsidRPr="00247C6F" w:rsidRDefault="006D4D5F" w:rsidP="00027B49">
      <w:pPr>
        <w:widowControl w:val="0"/>
        <w:numPr>
          <w:ilvl w:val="0"/>
          <w:numId w:val="45"/>
        </w:numPr>
        <w:spacing w:before="2" w:after="2"/>
        <w:ind w:left="794" w:hanging="454"/>
        <w:jc w:val="both"/>
        <w:rPr>
          <w:rStyle w:val="Char"/>
          <w:rFonts w:hint="cs"/>
          <w:rtl/>
        </w:rPr>
      </w:pPr>
      <w:r w:rsidRPr="00247C6F">
        <w:rPr>
          <w:rStyle w:val="Char"/>
          <w:rFonts w:hint="cs"/>
          <w:rtl/>
        </w:rPr>
        <w:t>ولَبِسَ الأسودَ, ولبس حُلَّةً حمراء, والحُلَّةُ: إزارٌ ورداءٌ.</w:t>
      </w:r>
    </w:p>
    <w:p w:rsidR="006D4D5F" w:rsidRPr="00247C6F" w:rsidRDefault="006D4D5F" w:rsidP="00027B49">
      <w:pPr>
        <w:widowControl w:val="0"/>
        <w:numPr>
          <w:ilvl w:val="0"/>
          <w:numId w:val="45"/>
        </w:numPr>
        <w:spacing w:before="2" w:after="2"/>
        <w:ind w:left="794" w:hanging="454"/>
        <w:jc w:val="both"/>
        <w:rPr>
          <w:rStyle w:val="Char"/>
          <w:rFonts w:hint="cs"/>
          <w:rtl/>
        </w:rPr>
      </w:pPr>
      <w:r w:rsidRPr="00247C6F">
        <w:rPr>
          <w:rStyle w:val="Char"/>
          <w:rFonts w:hint="cs"/>
          <w:rtl/>
        </w:rPr>
        <w:t>ولبسَ خاتمًا من فضةٍ, وكان يجعلُ فَصَّهُ مما يلي باطنَ كَفِّه.</w:t>
      </w:r>
    </w:p>
    <w:p w:rsidR="006D4D5F" w:rsidRPr="00247C6F" w:rsidRDefault="006D4D5F" w:rsidP="00027B49">
      <w:pPr>
        <w:widowControl w:val="0"/>
        <w:numPr>
          <w:ilvl w:val="0"/>
          <w:numId w:val="45"/>
        </w:numPr>
        <w:spacing w:before="2" w:after="2"/>
        <w:ind w:left="794" w:hanging="454"/>
        <w:jc w:val="both"/>
        <w:rPr>
          <w:rStyle w:val="Char"/>
          <w:rFonts w:hint="cs"/>
          <w:rtl/>
        </w:rPr>
      </w:pPr>
      <w:r w:rsidRPr="00247C6F">
        <w:rPr>
          <w:rStyle w:val="Char"/>
          <w:rFonts w:hint="cs"/>
          <w:rtl/>
        </w:rPr>
        <w:t>وكان إذا اسْتَجَد ثوبًا سَمَّاهُ باسمه, وقال:</w:t>
      </w:r>
      <w:r w:rsidR="00854881">
        <w:rPr>
          <w:rFonts w:ascii="mylotus" w:hAnsi="mylotus" w:hint="cs"/>
          <w:b/>
          <w:bCs/>
          <w:spacing w:val="2"/>
          <w:sz w:val="34"/>
          <w:szCs w:val="34"/>
          <w:rtl/>
        </w:rPr>
        <w:t xml:space="preserve"> </w:t>
      </w:r>
      <w:r w:rsidRPr="00555126">
        <w:rPr>
          <w:rFonts w:ascii="mylotus" w:hAnsi="mylotus" w:hint="cs"/>
          <w:b/>
          <w:bCs/>
          <w:spacing w:val="2"/>
          <w:sz w:val="34"/>
          <w:szCs w:val="34"/>
          <w:rtl/>
        </w:rPr>
        <w:t>«</w:t>
      </w:r>
      <w:r w:rsidRPr="00FC3366">
        <w:rPr>
          <w:rStyle w:val="Char5"/>
          <w:rFonts w:hint="cs"/>
          <w:rtl/>
        </w:rPr>
        <w:t>اللَّهُمَّ أَنْتَ كَسَوْتَنِي هَذَا القَمِيْصَ أَو الرِّدَاءَ أو العمامَةَ, أَسألُكَ خَيْرَهُ وَخَيْرَ مَا صُنِعَ لَهُ, وَأَعُوذُ بِكَ مِنْ شَرِّهِ وَشَرِّ ما صُنِعَ لَهُ</w:t>
      </w:r>
      <w:r w:rsidRPr="00555126">
        <w:rPr>
          <w:rFonts w:ascii="mylotus" w:hAnsi="mylotus" w:hint="cs"/>
          <w:b/>
          <w:bCs/>
          <w:spacing w:val="2"/>
          <w:sz w:val="34"/>
          <w:szCs w:val="34"/>
          <w:rtl/>
        </w:rPr>
        <w:t xml:space="preserve">» </w:t>
      </w:r>
      <w:r w:rsidRPr="00FC3366">
        <w:rPr>
          <w:rStyle w:val="Char0"/>
          <w:rFonts w:hint="cs"/>
          <w:rtl/>
        </w:rPr>
        <w:t>[د, ت]</w:t>
      </w:r>
      <w:r w:rsidRPr="00247C6F">
        <w:rPr>
          <w:rStyle w:val="Char"/>
          <w:rFonts w:hint="cs"/>
          <w:rtl/>
        </w:rPr>
        <w:t>.</w:t>
      </w:r>
    </w:p>
    <w:p w:rsidR="006D4D5F" w:rsidRPr="00247C6F" w:rsidRDefault="00173A4D" w:rsidP="00027B49">
      <w:pPr>
        <w:widowControl w:val="0"/>
        <w:numPr>
          <w:ilvl w:val="0"/>
          <w:numId w:val="45"/>
        </w:numPr>
        <w:spacing w:before="2" w:after="2"/>
        <w:ind w:left="794" w:hanging="454"/>
        <w:jc w:val="both"/>
        <w:rPr>
          <w:rStyle w:val="Char"/>
          <w:rFonts w:hint="cs"/>
          <w:rtl/>
        </w:rPr>
      </w:pPr>
      <w:r w:rsidRPr="00247C6F">
        <w:rPr>
          <w:rStyle w:val="Char"/>
          <w:rFonts w:hint="cs"/>
          <w:rtl/>
        </w:rPr>
        <w:t>وكانَ إذَا لَبِسَ قيمصَهُ بدأَ بميامِنِه.</w:t>
      </w:r>
    </w:p>
    <w:p w:rsidR="00173A4D" w:rsidRPr="00247C6F" w:rsidRDefault="00173A4D" w:rsidP="00027B49">
      <w:pPr>
        <w:widowControl w:val="0"/>
        <w:numPr>
          <w:ilvl w:val="0"/>
          <w:numId w:val="45"/>
        </w:numPr>
        <w:spacing w:before="2" w:after="2"/>
        <w:ind w:left="794" w:hanging="454"/>
        <w:jc w:val="both"/>
        <w:rPr>
          <w:rStyle w:val="Char"/>
          <w:rFonts w:hint="cs"/>
          <w:rtl/>
        </w:rPr>
      </w:pPr>
      <w:r w:rsidRPr="00247C6F">
        <w:rPr>
          <w:rStyle w:val="Char"/>
          <w:rFonts w:hint="cs"/>
          <w:rtl/>
        </w:rPr>
        <w:t>وكان يعجبُه التَّيمُّنُ في تَنَعُّلِهِ وَتَرَجُّلِهِ وطهورِه وَأَخْذِهِ وَعَطَائِهِ.</w:t>
      </w:r>
    </w:p>
    <w:p w:rsidR="00173A4D" w:rsidRPr="00247C6F" w:rsidRDefault="00173A4D" w:rsidP="00027B49">
      <w:pPr>
        <w:widowControl w:val="0"/>
        <w:numPr>
          <w:ilvl w:val="0"/>
          <w:numId w:val="45"/>
        </w:numPr>
        <w:spacing w:before="2" w:after="2"/>
        <w:ind w:left="794" w:hanging="454"/>
        <w:jc w:val="both"/>
        <w:rPr>
          <w:rStyle w:val="Char"/>
          <w:rFonts w:hint="cs"/>
          <w:rtl/>
        </w:rPr>
      </w:pPr>
      <w:r w:rsidRPr="00247C6F">
        <w:rPr>
          <w:rStyle w:val="Char"/>
          <w:rFonts w:hint="cs"/>
          <w:rtl/>
        </w:rPr>
        <w:t xml:space="preserve">وكان هَدْيُهُ </w:t>
      </w:r>
      <w:r w:rsidR="00A450CB" w:rsidRPr="00A450CB">
        <w:rPr>
          <w:rStyle w:val="Char"/>
          <w:rFonts w:cs="CTraditional Arabic" w:hint="cs"/>
          <w:rtl/>
        </w:rPr>
        <w:t>ج</w:t>
      </w:r>
      <w:r w:rsidR="00854881" w:rsidRPr="00247C6F">
        <w:rPr>
          <w:rStyle w:val="Char"/>
          <w:rFonts w:hint="cs"/>
          <w:rtl/>
        </w:rPr>
        <w:t xml:space="preserve"> </w:t>
      </w:r>
      <w:r w:rsidRPr="00247C6F">
        <w:rPr>
          <w:rStyle w:val="Char"/>
          <w:rFonts w:hint="cs"/>
          <w:rtl/>
        </w:rPr>
        <w:t>إذا عطس وضع يده أو ثوبه على فيه, وغَضَّ به صوتَه.</w:t>
      </w:r>
    </w:p>
    <w:p w:rsidR="00173A4D" w:rsidRPr="00854881" w:rsidRDefault="00173A4D" w:rsidP="00027B49">
      <w:pPr>
        <w:widowControl w:val="0"/>
        <w:numPr>
          <w:ilvl w:val="0"/>
          <w:numId w:val="45"/>
        </w:numPr>
        <w:spacing w:before="2" w:after="2"/>
        <w:ind w:left="794" w:hanging="454"/>
        <w:jc w:val="both"/>
        <w:rPr>
          <w:rFonts w:ascii="mylotus" w:hAnsi="mylotus" w:hint="cs"/>
          <w:b/>
          <w:bCs/>
          <w:color w:val="000000"/>
          <w:spacing w:val="-6"/>
          <w:position w:val="14"/>
          <w:sz w:val="34"/>
          <w:szCs w:val="34"/>
          <w:rtl/>
        </w:rPr>
      </w:pPr>
      <w:r w:rsidRPr="00247C6F">
        <w:rPr>
          <w:rStyle w:val="Char"/>
          <w:rFonts w:hint="cs"/>
          <w:rtl/>
        </w:rPr>
        <w:t xml:space="preserve">وكان </w:t>
      </w:r>
      <w:r w:rsidR="00A450CB" w:rsidRPr="00A450CB">
        <w:rPr>
          <w:rStyle w:val="Char"/>
          <w:rFonts w:cs="CTraditional Arabic" w:hint="cs"/>
          <w:rtl/>
        </w:rPr>
        <w:t>ج</w:t>
      </w:r>
      <w:r w:rsidR="00854881" w:rsidRPr="00247C6F">
        <w:rPr>
          <w:rStyle w:val="Char"/>
          <w:rFonts w:hint="cs"/>
          <w:rtl/>
        </w:rPr>
        <w:t xml:space="preserve"> </w:t>
      </w:r>
      <w:r w:rsidRPr="00247C6F">
        <w:rPr>
          <w:rStyle w:val="Char"/>
          <w:rFonts w:hint="cs"/>
          <w:rtl/>
        </w:rPr>
        <w:t>أشدَّ حياءً من العذراءِ في خِدْرِهَا</w:t>
      </w:r>
      <w:r w:rsidRPr="00396D80">
        <w:rPr>
          <w:rFonts w:ascii="mylotus" w:hAnsi="mylotus"/>
          <w:b/>
          <w:bCs/>
          <w:color w:val="000000"/>
          <w:spacing w:val="-6"/>
          <w:position w:val="14"/>
          <w:sz w:val="34"/>
          <w:szCs w:val="34"/>
          <w:vertAlign w:val="superscript"/>
          <w:rtl/>
        </w:rPr>
        <w:t>(</w:t>
      </w:r>
      <w:r w:rsidRPr="00396D80">
        <w:rPr>
          <w:rFonts w:ascii="mylotus" w:hAnsi="mylotus"/>
          <w:b/>
          <w:bCs/>
          <w:color w:val="000000"/>
          <w:spacing w:val="-6"/>
          <w:position w:val="14"/>
          <w:sz w:val="34"/>
          <w:szCs w:val="34"/>
          <w:vertAlign w:val="superscript"/>
          <w:rtl/>
        </w:rPr>
        <w:footnoteReference w:id="78"/>
      </w:r>
      <w:r w:rsidRPr="00396D80">
        <w:rPr>
          <w:rFonts w:ascii="mylotus" w:hAnsi="mylotus"/>
          <w:b/>
          <w:bCs/>
          <w:color w:val="000000"/>
          <w:spacing w:val="-6"/>
          <w:position w:val="14"/>
          <w:sz w:val="34"/>
          <w:szCs w:val="34"/>
          <w:vertAlign w:val="superscript"/>
          <w:rtl/>
        </w:rPr>
        <w:t>)</w:t>
      </w:r>
      <w:r w:rsidRPr="00854881">
        <w:rPr>
          <w:rFonts w:ascii="mylotus" w:hAnsi="mylotus" w:hint="cs"/>
          <w:b/>
          <w:bCs/>
          <w:color w:val="000000"/>
          <w:spacing w:val="-6"/>
          <w:position w:val="14"/>
          <w:sz w:val="34"/>
          <w:szCs w:val="34"/>
          <w:rtl/>
        </w:rPr>
        <w:t xml:space="preserve"> .</w:t>
      </w:r>
    </w:p>
    <w:p w:rsidR="00173A4D" w:rsidRPr="00247C6F" w:rsidRDefault="00173A4D" w:rsidP="00027B49">
      <w:pPr>
        <w:widowControl w:val="0"/>
        <w:numPr>
          <w:ilvl w:val="0"/>
          <w:numId w:val="45"/>
        </w:numPr>
        <w:spacing w:before="2" w:after="2"/>
        <w:ind w:left="794" w:hanging="454"/>
        <w:jc w:val="both"/>
        <w:rPr>
          <w:rStyle w:val="Char"/>
          <w:rFonts w:hint="cs"/>
          <w:rtl/>
        </w:rPr>
      </w:pPr>
      <w:r w:rsidRPr="00247C6F">
        <w:rPr>
          <w:rStyle w:val="Char"/>
          <w:rFonts w:hint="cs"/>
          <w:rtl/>
        </w:rPr>
        <w:t>وكان يَضْحَكُ مما يُضْحَكُ منه, وكان جُلَّ ضَحِكِهِ التبسمُ, فكان نهايةُ ضَحِكِهِ أَنْ تَبْدُوَ نواجِذُه, وكان بكاؤُه من جنس ضَحكِهِ, لم يكن بشهيقٍ ورفع صوتٍ, كما لم يكن ضَحِكُه قهقهةً, ولكن كانت عَيْنَاهُ تدمَعُ ويُسمعُ لصدرِه أَزِيزٌ.</w:t>
      </w:r>
    </w:p>
    <w:p w:rsidR="00173A4D" w:rsidRPr="00247C6F" w:rsidRDefault="00173A4D" w:rsidP="00247C6F">
      <w:pPr>
        <w:widowControl w:val="0"/>
        <w:spacing w:before="2" w:after="2"/>
        <w:ind w:firstLine="284"/>
        <w:jc w:val="both"/>
        <w:rPr>
          <w:rStyle w:val="Char"/>
          <w:rFonts w:hint="cs"/>
          <w:rtl/>
        </w:rPr>
      </w:pPr>
    </w:p>
    <w:p w:rsidR="00173A4D" w:rsidRPr="00555126" w:rsidRDefault="00173A4D" w:rsidP="00FC3366">
      <w:pPr>
        <w:pStyle w:val="a1"/>
        <w:rPr>
          <w:rFonts w:ascii="mylotus" w:hAnsi="mylotus" w:hint="cs"/>
          <w:spacing w:val="-2"/>
          <w:sz w:val="38"/>
          <w:szCs w:val="38"/>
          <w:rtl/>
        </w:rPr>
      </w:pPr>
      <w:bookmarkStart w:id="64" w:name="_Toc456667906"/>
      <w:r w:rsidRPr="00FC3366">
        <w:rPr>
          <w:rFonts w:hint="cs"/>
          <w:rtl/>
        </w:rPr>
        <w:t xml:space="preserve">24- هَدْيُهُ </w:t>
      </w:r>
      <w:r w:rsidR="00A450CB" w:rsidRPr="001F503F">
        <w:rPr>
          <w:rFonts w:ascii="mylotus" w:hAnsi="mylotus" w:cs="CTraditional Arabic" w:hint="cs"/>
          <w:bCs w:val="0"/>
          <w:spacing w:val="-2"/>
          <w:sz w:val="38"/>
          <w:szCs w:val="38"/>
          <w:rtl/>
        </w:rPr>
        <w:t>ج</w:t>
      </w:r>
      <w:r w:rsidR="00854881" w:rsidRPr="00305CA7">
        <w:rPr>
          <w:rFonts w:ascii="mylotus" w:hAnsi="mylotus" w:hint="cs"/>
          <w:spacing w:val="-2"/>
          <w:sz w:val="34"/>
          <w:szCs w:val="34"/>
          <w:rtl/>
        </w:rPr>
        <w:t xml:space="preserve"> </w:t>
      </w:r>
      <w:r w:rsidRPr="00FC3366">
        <w:rPr>
          <w:rFonts w:hint="cs"/>
          <w:rtl/>
        </w:rPr>
        <w:t>في السَّلامِ والاسْتِئْذَانِ</w:t>
      </w:r>
      <w:r w:rsidRPr="00396D80">
        <w:rPr>
          <w:vertAlign w:val="superscript"/>
          <w:rtl/>
        </w:rPr>
        <w:t>(</w:t>
      </w:r>
      <w:r w:rsidRPr="00396D80">
        <w:rPr>
          <w:vertAlign w:val="superscript"/>
          <w:rtl/>
        </w:rPr>
        <w:footnoteReference w:id="79"/>
      </w:r>
      <w:r w:rsidRPr="00396D80">
        <w:rPr>
          <w:vertAlign w:val="superscript"/>
          <w:rtl/>
        </w:rPr>
        <w:t>)</w:t>
      </w:r>
      <w:bookmarkEnd w:id="64"/>
    </w:p>
    <w:p w:rsidR="00173A4D" w:rsidRPr="00247C6F" w:rsidRDefault="00173A4D" w:rsidP="00027B49">
      <w:pPr>
        <w:widowControl w:val="0"/>
        <w:numPr>
          <w:ilvl w:val="0"/>
          <w:numId w:val="46"/>
        </w:numPr>
        <w:spacing w:before="2" w:after="2"/>
        <w:ind w:left="680" w:hanging="340"/>
        <w:jc w:val="both"/>
        <w:rPr>
          <w:rStyle w:val="Char"/>
          <w:rFonts w:hint="cs"/>
          <w:rtl/>
        </w:rPr>
      </w:pPr>
      <w:r w:rsidRPr="00247C6F">
        <w:rPr>
          <w:rStyle w:val="Char"/>
          <w:rFonts w:hint="cs"/>
          <w:rtl/>
        </w:rPr>
        <w:t xml:space="preserve">كان مِنْ هَدْيِهِ </w:t>
      </w:r>
      <w:r w:rsidR="00A450CB" w:rsidRPr="00A450CB">
        <w:rPr>
          <w:rStyle w:val="Char"/>
          <w:rFonts w:cs="CTraditional Arabic" w:hint="cs"/>
          <w:rtl/>
        </w:rPr>
        <w:t>ج</w:t>
      </w:r>
      <w:r w:rsidR="00854881" w:rsidRPr="00247C6F">
        <w:rPr>
          <w:rStyle w:val="Char"/>
          <w:rFonts w:hint="cs"/>
          <w:rtl/>
        </w:rPr>
        <w:t xml:space="preserve"> </w:t>
      </w:r>
      <w:r w:rsidRPr="00247C6F">
        <w:rPr>
          <w:rStyle w:val="Char"/>
          <w:rFonts w:hint="cs"/>
          <w:rtl/>
        </w:rPr>
        <w:t>السلامُ عند المجيء إلى القوم، والسلامُ عند الانصراف عنهم, وأَمَرَ بإفشاءِ السلام.</w:t>
      </w:r>
    </w:p>
    <w:p w:rsidR="00173A4D" w:rsidRPr="00247C6F" w:rsidRDefault="00173A4D" w:rsidP="00027B49">
      <w:pPr>
        <w:widowControl w:val="0"/>
        <w:numPr>
          <w:ilvl w:val="0"/>
          <w:numId w:val="46"/>
        </w:numPr>
        <w:spacing w:before="2" w:after="2"/>
        <w:ind w:left="680" w:hanging="340"/>
        <w:jc w:val="both"/>
        <w:rPr>
          <w:rStyle w:val="Char"/>
          <w:rFonts w:hint="cs"/>
          <w:rtl/>
        </w:rPr>
      </w:pPr>
      <w:r w:rsidRPr="00247C6F">
        <w:rPr>
          <w:rStyle w:val="Char"/>
          <w:rFonts w:hint="cs"/>
          <w:rtl/>
        </w:rPr>
        <w:t xml:space="preserve">وقال: </w:t>
      </w:r>
      <w:r w:rsidRPr="009B7BB5">
        <w:rPr>
          <w:rFonts w:ascii="mylotus" w:hAnsi="mylotus" w:hint="cs"/>
          <w:b/>
          <w:bCs/>
          <w:spacing w:val="-2"/>
          <w:sz w:val="34"/>
          <w:szCs w:val="34"/>
          <w:rtl/>
        </w:rPr>
        <w:t>«</w:t>
      </w:r>
      <w:r w:rsidRPr="00FC3366">
        <w:rPr>
          <w:rStyle w:val="Char5"/>
          <w:rFonts w:hint="cs"/>
          <w:rtl/>
        </w:rPr>
        <w:t>يُسَلّمُ الصغيرُ على الكبيرِ, والمارُّ على القاعِد، والراكبُ على الماشي, والقليلُ على الكثيرِ</w:t>
      </w:r>
      <w:r w:rsidRPr="009B7BB5">
        <w:rPr>
          <w:rFonts w:ascii="mylotus" w:hAnsi="mylotus" w:hint="cs"/>
          <w:b/>
          <w:bCs/>
          <w:spacing w:val="-2"/>
          <w:sz w:val="34"/>
          <w:szCs w:val="34"/>
          <w:rtl/>
        </w:rPr>
        <w:t xml:space="preserve">» </w:t>
      </w:r>
      <w:r w:rsidRPr="00FC3366">
        <w:rPr>
          <w:rStyle w:val="Char0"/>
          <w:rFonts w:hint="cs"/>
          <w:rtl/>
        </w:rPr>
        <w:t>[ق]</w:t>
      </w:r>
      <w:r w:rsidRPr="00247C6F">
        <w:rPr>
          <w:rStyle w:val="Char"/>
          <w:rFonts w:hint="cs"/>
          <w:rtl/>
        </w:rPr>
        <w:t>.</w:t>
      </w:r>
    </w:p>
    <w:p w:rsidR="00173A4D" w:rsidRPr="00247C6F" w:rsidRDefault="0076794E" w:rsidP="00027B49">
      <w:pPr>
        <w:widowControl w:val="0"/>
        <w:numPr>
          <w:ilvl w:val="0"/>
          <w:numId w:val="46"/>
        </w:numPr>
        <w:spacing w:before="2" w:after="2"/>
        <w:ind w:left="680" w:hanging="340"/>
        <w:jc w:val="both"/>
        <w:rPr>
          <w:rStyle w:val="Char"/>
          <w:rFonts w:hint="cs"/>
          <w:rtl/>
        </w:rPr>
      </w:pPr>
      <w:r w:rsidRPr="00247C6F">
        <w:rPr>
          <w:rStyle w:val="Char"/>
          <w:rFonts w:hint="cs"/>
          <w:rtl/>
        </w:rPr>
        <w:t>وكان يبدأُ مَنْ لَ</w:t>
      </w:r>
      <w:r w:rsidR="00173A4D" w:rsidRPr="00247C6F">
        <w:rPr>
          <w:rStyle w:val="Char"/>
          <w:rFonts w:hint="cs"/>
          <w:rtl/>
        </w:rPr>
        <w:t>قِيهُ بالسلامِ, وإذا سَلَّم عليه أحدٌ رَدَّ عليه مِثلَها أو أحسنَ على الفورِ إلا لعذرٍ؛ مثل: الصلاةِ أو قضاءِ الحاجةِ.</w:t>
      </w:r>
    </w:p>
    <w:p w:rsidR="00173A4D" w:rsidRPr="00247C6F" w:rsidRDefault="00173A4D" w:rsidP="00027B49">
      <w:pPr>
        <w:widowControl w:val="0"/>
        <w:numPr>
          <w:ilvl w:val="0"/>
          <w:numId w:val="46"/>
        </w:numPr>
        <w:spacing w:before="2" w:after="2"/>
        <w:ind w:left="680" w:hanging="340"/>
        <w:jc w:val="both"/>
        <w:rPr>
          <w:rStyle w:val="Char"/>
          <w:rFonts w:hint="cs"/>
          <w:rtl/>
        </w:rPr>
      </w:pPr>
      <w:r w:rsidRPr="00247C6F">
        <w:rPr>
          <w:rStyle w:val="Char"/>
          <w:rFonts w:hint="cs"/>
          <w:rtl/>
        </w:rPr>
        <w:t xml:space="preserve">وكان يقول في الابتداء: </w:t>
      </w:r>
      <w:r w:rsidRPr="009B7BB5">
        <w:rPr>
          <w:rFonts w:ascii="mylotus" w:hAnsi="mylotus" w:hint="cs"/>
          <w:b/>
          <w:bCs/>
          <w:spacing w:val="-2"/>
          <w:sz w:val="34"/>
          <w:szCs w:val="34"/>
          <w:rtl/>
        </w:rPr>
        <w:t>«</w:t>
      </w:r>
      <w:r w:rsidRPr="00FC3366">
        <w:rPr>
          <w:rStyle w:val="Char5"/>
          <w:rFonts w:hint="cs"/>
          <w:rtl/>
        </w:rPr>
        <w:t>السَّلامُ عَلَيْكُمْ وَرَحْمَةٌ اللهِ</w:t>
      </w:r>
      <w:r w:rsidRPr="009B7BB5">
        <w:rPr>
          <w:rFonts w:ascii="mylotus" w:hAnsi="mylotus" w:hint="cs"/>
          <w:b/>
          <w:bCs/>
          <w:spacing w:val="-2"/>
          <w:sz w:val="34"/>
          <w:szCs w:val="34"/>
          <w:rtl/>
        </w:rPr>
        <w:t xml:space="preserve">» </w:t>
      </w:r>
      <w:r w:rsidRPr="00FC3366">
        <w:rPr>
          <w:rStyle w:val="Char0"/>
          <w:rFonts w:hint="cs"/>
          <w:rtl/>
        </w:rPr>
        <w:t>[خ]</w:t>
      </w:r>
      <w:r w:rsidRPr="00247C6F">
        <w:rPr>
          <w:rStyle w:val="Char"/>
          <w:rFonts w:hint="cs"/>
          <w:rtl/>
        </w:rPr>
        <w:t xml:space="preserve">، ويَكرَهُ أَنْ يقولَ المبتدئُ: عليكَ السَّلامُ, </w:t>
      </w:r>
      <w:r w:rsidR="00E36CD6" w:rsidRPr="00247C6F">
        <w:rPr>
          <w:rStyle w:val="Char"/>
          <w:rFonts w:hint="cs"/>
          <w:rtl/>
        </w:rPr>
        <w:t xml:space="preserve">وكانَ يردُّ عَلَى الْمُسَلِّمِ: </w:t>
      </w:r>
      <w:r w:rsidR="00E36CD6" w:rsidRPr="009B7BB5">
        <w:rPr>
          <w:rFonts w:ascii="mylotus" w:hAnsi="mylotus" w:hint="cs"/>
          <w:b/>
          <w:bCs/>
          <w:spacing w:val="-2"/>
          <w:sz w:val="34"/>
          <w:szCs w:val="34"/>
          <w:rtl/>
        </w:rPr>
        <w:t>«</w:t>
      </w:r>
      <w:r w:rsidR="00E36CD6" w:rsidRPr="00FC3366">
        <w:rPr>
          <w:rStyle w:val="Char5"/>
          <w:rFonts w:hint="cs"/>
          <w:rtl/>
        </w:rPr>
        <w:t>وَعَلَيكَ السلام</w:t>
      </w:r>
      <w:r w:rsidR="00E36CD6" w:rsidRPr="009B7BB5">
        <w:rPr>
          <w:rFonts w:ascii="mylotus" w:hAnsi="mylotus" w:hint="cs"/>
          <w:b/>
          <w:bCs/>
          <w:spacing w:val="-2"/>
          <w:sz w:val="34"/>
          <w:szCs w:val="34"/>
          <w:rtl/>
        </w:rPr>
        <w:t>»</w:t>
      </w:r>
      <w:r w:rsidR="00E36CD6" w:rsidRPr="00247C6F">
        <w:rPr>
          <w:rStyle w:val="Char"/>
          <w:rFonts w:hint="cs"/>
          <w:rtl/>
        </w:rPr>
        <w:t xml:space="preserve"> بالواوِ.</w:t>
      </w:r>
    </w:p>
    <w:p w:rsidR="00E36CD6" w:rsidRPr="00247C6F" w:rsidRDefault="00E36CD6" w:rsidP="00027B49">
      <w:pPr>
        <w:widowControl w:val="0"/>
        <w:numPr>
          <w:ilvl w:val="0"/>
          <w:numId w:val="46"/>
        </w:numPr>
        <w:spacing w:before="2" w:after="2"/>
        <w:ind w:left="680" w:hanging="340"/>
        <w:jc w:val="both"/>
        <w:rPr>
          <w:rStyle w:val="Char"/>
          <w:rFonts w:hint="cs"/>
          <w:rtl/>
        </w:rPr>
      </w:pPr>
      <w:r w:rsidRPr="00247C6F">
        <w:rPr>
          <w:rStyle w:val="Char"/>
          <w:rFonts w:hint="cs"/>
          <w:rtl/>
        </w:rPr>
        <w:t>وكَانَ مِنْ هَدْيه في السلامِ على الجمعِ الكثير الذينَ لا يبلغُهم سلامٌ واحدٌ أن يُسَلِّم ثلاثًا.</w:t>
      </w:r>
    </w:p>
    <w:p w:rsidR="00E36CD6" w:rsidRPr="00247C6F" w:rsidRDefault="00E36CD6" w:rsidP="00027B49">
      <w:pPr>
        <w:widowControl w:val="0"/>
        <w:numPr>
          <w:ilvl w:val="0"/>
          <w:numId w:val="46"/>
        </w:numPr>
        <w:spacing w:before="2" w:after="2"/>
        <w:ind w:left="680" w:hanging="340"/>
        <w:jc w:val="both"/>
        <w:rPr>
          <w:rStyle w:val="Char"/>
          <w:rFonts w:hint="cs"/>
          <w:rtl/>
        </w:rPr>
      </w:pPr>
      <w:r w:rsidRPr="00247C6F">
        <w:rPr>
          <w:rStyle w:val="Char"/>
          <w:rFonts w:hint="cs"/>
          <w:rtl/>
        </w:rPr>
        <w:t>وكان مِنْ هَدْيِهِ أَنَّ الدَّاخِلَ إلى المسجدِ يبتدئُ بِرَكْعَتَيْنِ تحيةَ المسجدِ ثُمَّ يجيءُ فَيُسَلِّمُ عَلَى القوم.</w:t>
      </w:r>
    </w:p>
    <w:p w:rsidR="00E36CD6" w:rsidRPr="00247C6F" w:rsidRDefault="00E36CD6" w:rsidP="00027B49">
      <w:pPr>
        <w:widowControl w:val="0"/>
        <w:numPr>
          <w:ilvl w:val="0"/>
          <w:numId w:val="46"/>
        </w:numPr>
        <w:spacing w:before="2" w:after="2"/>
        <w:ind w:left="680" w:hanging="340"/>
        <w:jc w:val="both"/>
        <w:rPr>
          <w:rStyle w:val="Char"/>
          <w:rFonts w:hint="cs"/>
          <w:rtl/>
        </w:rPr>
      </w:pPr>
      <w:r w:rsidRPr="00247C6F">
        <w:rPr>
          <w:rStyle w:val="Char"/>
          <w:rFonts w:hint="cs"/>
          <w:rtl/>
        </w:rPr>
        <w:t>ولم يكنْ يردُّ السلامَ بي</w:t>
      </w:r>
      <w:r w:rsidR="0076794E" w:rsidRPr="00247C6F">
        <w:rPr>
          <w:rStyle w:val="Char"/>
          <w:rFonts w:hint="cs"/>
          <w:rtl/>
        </w:rPr>
        <w:t>دِه ولا برأسِه ولا أُصبعِه إلَّا</w:t>
      </w:r>
      <w:r w:rsidRPr="00247C6F">
        <w:rPr>
          <w:rStyle w:val="Char"/>
          <w:rFonts w:hint="cs"/>
          <w:rtl/>
        </w:rPr>
        <w:t xml:space="preserve"> في الصلاةِ؛ فإنَّهُ رَدَّ فيها بالإشارةِ.</w:t>
      </w:r>
    </w:p>
    <w:p w:rsidR="00E36CD6" w:rsidRPr="00247C6F" w:rsidRDefault="00E36CD6" w:rsidP="00027B49">
      <w:pPr>
        <w:widowControl w:val="0"/>
        <w:numPr>
          <w:ilvl w:val="0"/>
          <w:numId w:val="46"/>
        </w:numPr>
        <w:spacing w:before="2" w:after="2"/>
        <w:ind w:left="680" w:hanging="340"/>
        <w:jc w:val="both"/>
        <w:rPr>
          <w:rStyle w:val="Char"/>
          <w:rFonts w:hint="cs"/>
          <w:rtl/>
        </w:rPr>
      </w:pPr>
      <w:r w:rsidRPr="00247C6F">
        <w:rPr>
          <w:rStyle w:val="Char"/>
          <w:rFonts w:hint="cs"/>
          <w:rtl/>
        </w:rPr>
        <w:t>ومرَّ بصبيان فَسَلَّمَ عليهم, وَمَرَّ بنسوةٍ فَسَلَّمَ عليهنَّ, وكانَ الصحابةُ ينصرفونَ مِنَ الجمعةِ فيمرونَ على عجوزٍ في طريقهم, فيسلمونَ عليها.</w:t>
      </w:r>
    </w:p>
    <w:p w:rsidR="00E36CD6" w:rsidRPr="00247C6F" w:rsidRDefault="00E36CD6" w:rsidP="00027B49">
      <w:pPr>
        <w:widowControl w:val="0"/>
        <w:numPr>
          <w:ilvl w:val="0"/>
          <w:numId w:val="46"/>
        </w:numPr>
        <w:spacing w:before="2" w:after="2"/>
        <w:ind w:left="680" w:hanging="340"/>
        <w:jc w:val="both"/>
        <w:rPr>
          <w:rStyle w:val="Char"/>
          <w:rFonts w:hint="cs"/>
          <w:rtl/>
        </w:rPr>
      </w:pPr>
      <w:r w:rsidRPr="00247C6F">
        <w:rPr>
          <w:rStyle w:val="Char"/>
          <w:rFonts w:hint="cs"/>
          <w:rtl/>
        </w:rPr>
        <w:t>وكان يُحَمِّل السلامَ للغائبِ ويتحمَّلُ السلامَ, وإذا بَلَّغَهُ أحدٌ السلام عن غيره أن يَرُدَّ عليه: وعلى المبَلِّغ.</w:t>
      </w:r>
    </w:p>
    <w:p w:rsidR="00E36CD6" w:rsidRPr="00247C6F" w:rsidRDefault="00E36CD6" w:rsidP="00027B49">
      <w:pPr>
        <w:widowControl w:val="0"/>
        <w:numPr>
          <w:ilvl w:val="0"/>
          <w:numId w:val="46"/>
        </w:numPr>
        <w:spacing w:before="2" w:after="2"/>
        <w:ind w:left="794" w:hanging="454"/>
        <w:jc w:val="both"/>
        <w:rPr>
          <w:rStyle w:val="Char"/>
          <w:rFonts w:hint="cs"/>
          <w:rtl/>
        </w:rPr>
      </w:pPr>
      <w:r w:rsidRPr="00247C6F">
        <w:rPr>
          <w:rStyle w:val="Char"/>
          <w:rFonts w:hint="cs"/>
          <w:rtl/>
        </w:rPr>
        <w:t xml:space="preserve">وقيل له: الرَّجلُ يَلْقَى أخَاه أَيَنْحَنِي له؟ قال: </w:t>
      </w:r>
      <w:r w:rsidRPr="009B7BB5">
        <w:rPr>
          <w:rFonts w:ascii="mylotus" w:hAnsi="mylotus" w:hint="cs"/>
          <w:b/>
          <w:bCs/>
          <w:spacing w:val="-2"/>
          <w:sz w:val="34"/>
          <w:szCs w:val="34"/>
          <w:rtl/>
        </w:rPr>
        <w:t>«</w:t>
      </w:r>
      <w:r w:rsidRPr="006C2AC1">
        <w:rPr>
          <w:rStyle w:val="Char0"/>
          <w:rFonts w:hint="cs"/>
          <w:rtl/>
        </w:rPr>
        <w:t>لا</w:t>
      </w:r>
      <w:r w:rsidRPr="009B7BB5">
        <w:rPr>
          <w:rFonts w:ascii="mylotus" w:hAnsi="mylotus" w:hint="cs"/>
          <w:b/>
          <w:bCs/>
          <w:spacing w:val="-2"/>
          <w:sz w:val="34"/>
          <w:szCs w:val="34"/>
          <w:rtl/>
        </w:rPr>
        <w:t>»</w:t>
      </w:r>
      <w:r w:rsidRPr="00247C6F">
        <w:rPr>
          <w:rStyle w:val="Char"/>
          <w:rFonts w:hint="cs"/>
          <w:rtl/>
        </w:rPr>
        <w:t xml:space="preserve">، قِيلَ: أيلتزمُه وَيُقَبُّله؟ قال: </w:t>
      </w:r>
      <w:r w:rsidRPr="009B7BB5">
        <w:rPr>
          <w:rFonts w:ascii="mylotus" w:hAnsi="mylotus" w:hint="cs"/>
          <w:b/>
          <w:bCs/>
          <w:spacing w:val="-2"/>
          <w:sz w:val="34"/>
          <w:szCs w:val="34"/>
          <w:rtl/>
        </w:rPr>
        <w:t>«لا»</w:t>
      </w:r>
      <w:r w:rsidRPr="00247C6F">
        <w:rPr>
          <w:rStyle w:val="Char"/>
          <w:rFonts w:hint="cs"/>
          <w:rtl/>
        </w:rPr>
        <w:t xml:space="preserve">، قيل: أَيُصافِحُه؟ قال: </w:t>
      </w:r>
      <w:r w:rsidRPr="009B7BB5">
        <w:rPr>
          <w:rFonts w:ascii="mylotus" w:hAnsi="mylotus" w:hint="cs"/>
          <w:b/>
          <w:bCs/>
          <w:spacing w:val="-2"/>
          <w:sz w:val="34"/>
          <w:szCs w:val="34"/>
          <w:rtl/>
        </w:rPr>
        <w:t>«</w:t>
      </w:r>
      <w:r w:rsidRPr="006C2AC1">
        <w:rPr>
          <w:rStyle w:val="Char0"/>
          <w:rFonts w:hint="cs"/>
          <w:rtl/>
        </w:rPr>
        <w:t>نَعَم</w:t>
      </w:r>
      <w:r w:rsidRPr="009B7BB5">
        <w:rPr>
          <w:rFonts w:ascii="mylotus" w:hAnsi="mylotus" w:hint="cs"/>
          <w:b/>
          <w:bCs/>
          <w:spacing w:val="-2"/>
          <w:sz w:val="34"/>
          <w:szCs w:val="34"/>
          <w:rtl/>
        </w:rPr>
        <w:t>»</w:t>
      </w:r>
      <w:r w:rsidRPr="00247C6F">
        <w:rPr>
          <w:rStyle w:val="Char"/>
          <w:rFonts w:hint="cs"/>
          <w:rtl/>
        </w:rPr>
        <w:t xml:space="preserve"> </w:t>
      </w:r>
      <w:r w:rsidRPr="006C2AC1">
        <w:rPr>
          <w:rStyle w:val="Char0"/>
          <w:rFonts w:hint="cs"/>
          <w:rtl/>
        </w:rPr>
        <w:t>[ت]</w:t>
      </w:r>
      <w:r w:rsidRPr="00247C6F">
        <w:rPr>
          <w:rStyle w:val="Char"/>
          <w:rFonts w:hint="cs"/>
          <w:rtl/>
        </w:rPr>
        <w:t>.</w:t>
      </w:r>
    </w:p>
    <w:p w:rsidR="00E36CD6" w:rsidRPr="00247C6F" w:rsidRDefault="00E36CD6" w:rsidP="00027B49">
      <w:pPr>
        <w:widowControl w:val="0"/>
        <w:numPr>
          <w:ilvl w:val="0"/>
          <w:numId w:val="46"/>
        </w:numPr>
        <w:spacing w:before="2" w:after="2"/>
        <w:ind w:left="794" w:hanging="454"/>
        <w:jc w:val="both"/>
        <w:rPr>
          <w:rStyle w:val="Char"/>
          <w:rFonts w:hint="cs"/>
          <w:rtl/>
        </w:rPr>
      </w:pPr>
      <w:r w:rsidRPr="00247C6F">
        <w:rPr>
          <w:rStyle w:val="Char"/>
          <w:rFonts w:hint="cs"/>
          <w:rtl/>
        </w:rPr>
        <w:t>ولم يَكُنْ ليفجأَ أَهْلَهُ بغتةً يتخوَّنُهم, وكان يُسَلِّم عَلَيهِم, وكان إذا دَخَلَ بدأَ بالسؤالِ, أو سألَ عَنْهُمْ.</w:t>
      </w:r>
    </w:p>
    <w:p w:rsidR="00E36CD6" w:rsidRPr="00247C6F" w:rsidRDefault="00E36CD6" w:rsidP="00027B49">
      <w:pPr>
        <w:widowControl w:val="0"/>
        <w:numPr>
          <w:ilvl w:val="0"/>
          <w:numId w:val="46"/>
        </w:numPr>
        <w:spacing w:before="2" w:after="2"/>
        <w:ind w:left="794" w:hanging="454"/>
        <w:jc w:val="both"/>
        <w:rPr>
          <w:rStyle w:val="Char"/>
          <w:rFonts w:hint="cs"/>
          <w:rtl/>
        </w:rPr>
      </w:pPr>
      <w:r w:rsidRPr="00247C6F">
        <w:rPr>
          <w:rStyle w:val="Char"/>
          <w:rFonts w:hint="cs"/>
          <w:rtl/>
        </w:rPr>
        <w:t xml:space="preserve">وكان إذا دخلَ على أهلِه بالليلِ سَلَّمَ تسليمًا يُسْمعُ اليقظانَ ولا يُوقظ النائم </w:t>
      </w:r>
      <w:r w:rsidRPr="006C2AC1">
        <w:rPr>
          <w:rStyle w:val="Char0"/>
          <w:rFonts w:hint="cs"/>
          <w:rtl/>
        </w:rPr>
        <w:t>[م]</w:t>
      </w:r>
      <w:r w:rsidRPr="00247C6F">
        <w:rPr>
          <w:rStyle w:val="Char"/>
          <w:rFonts w:hint="cs"/>
          <w:rtl/>
        </w:rPr>
        <w:t>.</w:t>
      </w:r>
    </w:p>
    <w:p w:rsidR="00E36CD6" w:rsidRPr="00247C6F" w:rsidRDefault="00E91F75" w:rsidP="00027B49">
      <w:pPr>
        <w:widowControl w:val="0"/>
        <w:numPr>
          <w:ilvl w:val="0"/>
          <w:numId w:val="46"/>
        </w:numPr>
        <w:spacing w:before="2" w:after="2"/>
        <w:ind w:left="794" w:hanging="454"/>
        <w:jc w:val="both"/>
        <w:rPr>
          <w:rStyle w:val="Char"/>
          <w:rFonts w:hint="cs"/>
          <w:rtl/>
        </w:rPr>
      </w:pPr>
      <w:r w:rsidRPr="00247C6F">
        <w:rPr>
          <w:rStyle w:val="Char"/>
          <w:rFonts w:hint="cs"/>
          <w:rtl/>
        </w:rPr>
        <w:t xml:space="preserve">وكان من هَدْيِه أنَّ المستأذَنَ إذا قيل له: مَنْ أَنْت؟ يقول: فلانٌ </w:t>
      </w:r>
      <w:r w:rsidR="00DF0936" w:rsidRPr="00247C6F">
        <w:rPr>
          <w:rStyle w:val="Char"/>
          <w:rFonts w:hint="cs"/>
          <w:rtl/>
        </w:rPr>
        <w:t>ا</w:t>
      </w:r>
      <w:r w:rsidRPr="00247C6F">
        <w:rPr>
          <w:rStyle w:val="Char"/>
          <w:rFonts w:hint="cs"/>
          <w:rtl/>
        </w:rPr>
        <w:t>بنُ فلانٍ, أو يذكرُ كُنيَتَه أو لَقَبَهُ, ولا يقول: أَنَا.</w:t>
      </w:r>
    </w:p>
    <w:p w:rsidR="00E91F75" w:rsidRPr="00247C6F" w:rsidRDefault="00E91F75" w:rsidP="00027B49">
      <w:pPr>
        <w:widowControl w:val="0"/>
        <w:numPr>
          <w:ilvl w:val="0"/>
          <w:numId w:val="46"/>
        </w:numPr>
        <w:spacing w:before="2" w:after="2"/>
        <w:ind w:left="794" w:hanging="454"/>
        <w:jc w:val="both"/>
        <w:rPr>
          <w:rStyle w:val="Char"/>
          <w:rFonts w:hint="cs"/>
          <w:rtl/>
        </w:rPr>
      </w:pPr>
      <w:r w:rsidRPr="00247C6F">
        <w:rPr>
          <w:rStyle w:val="Char"/>
          <w:rFonts w:hint="cs"/>
          <w:rtl/>
        </w:rPr>
        <w:t>وكان إِذَا استأذنَ يستأذنُ ثلاثًا؛ فإِنْ لم يُؤذَنْ لَهُ يَنْصَرِف.</w:t>
      </w:r>
    </w:p>
    <w:p w:rsidR="00E91F75" w:rsidRPr="00247C6F" w:rsidRDefault="00E91F75" w:rsidP="00027B49">
      <w:pPr>
        <w:widowControl w:val="0"/>
        <w:numPr>
          <w:ilvl w:val="0"/>
          <w:numId w:val="46"/>
        </w:numPr>
        <w:spacing w:before="2" w:after="2"/>
        <w:ind w:left="794" w:hanging="454"/>
        <w:jc w:val="both"/>
        <w:rPr>
          <w:rStyle w:val="Char"/>
          <w:rFonts w:hint="cs"/>
          <w:rtl/>
        </w:rPr>
      </w:pPr>
      <w:r w:rsidRPr="00247C6F">
        <w:rPr>
          <w:rStyle w:val="Char"/>
          <w:rFonts w:hint="cs"/>
          <w:rtl/>
        </w:rPr>
        <w:t>وكان يُعَلِّم أصحابَه التسليمَ قَبْلَ الاستئذانِ.</w:t>
      </w:r>
    </w:p>
    <w:p w:rsidR="00E91F75" w:rsidRPr="00247C6F" w:rsidRDefault="00E91F75" w:rsidP="00027B49">
      <w:pPr>
        <w:widowControl w:val="0"/>
        <w:numPr>
          <w:ilvl w:val="0"/>
          <w:numId w:val="46"/>
        </w:numPr>
        <w:spacing w:before="2" w:after="2"/>
        <w:ind w:left="794" w:hanging="454"/>
        <w:jc w:val="both"/>
        <w:rPr>
          <w:rStyle w:val="Char"/>
          <w:rFonts w:hint="cs"/>
          <w:rtl/>
        </w:rPr>
      </w:pPr>
      <w:r w:rsidRPr="00247C6F">
        <w:rPr>
          <w:rStyle w:val="Char"/>
          <w:rFonts w:hint="cs"/>
          <w:rtl/>
        </w:rPr>
        <w:t>وكان إذا أتَى بابَ قومٍ لم يستقبل البابَ مِنْ تلقاءِ وجهِه, ولكنْ من رُكْنِهِ الأيمن أو الأيسرِ.</w:t>
      </w:r>
    </w:p>
    <w:p w:rsidR="00E91F75" w:rsidRPr="00247C6F" w:rsidRDefault="00E91F75" w:rsidP="00247C6F">
      <w:pPr>
        <w:widowControl w:val="0"/>
        <w:spacing w:before="2" w:after="2"/>
        <w:ind w:firstLine="284"/>
        <w:jc w:val="both"/>
        <w:rPr>
          <w:rStyle w:val="Char"/>
          <w:rFonts w:hint="cs"/>
          <w:rtl/>
        </w:rPr>
      </w:pPr>
      <w:r w:rsidRPr="00247C6F">
        <w:rPr>
          <w:rStyle w:val="Char"/>
          <w:rFonts w:hint="cs"/>
          <w:rtl/>
        </w:rPr>
        <w:t xml:space="preserve">وقال: </w:t>
      </w:r>
      <w:r w:rsidRPr="009B7BB5">
        <w:rPr>
          <w:rFonts w:ascii="mylotus" w:hAnsi="mylotus" w:hint="cs"/>
          <w:b/>
          <w:bCs/>
          <w:spacing w:val="-2"/>
          <w:sz w:val="34"/>
          <w:szCs w:val="34"/>
          <w:rtl/>
        </w:rPr>
        <w:t>«</w:t>
      </w:r>
      <w:r w:rsidRPr="006C2AC1">
        <w:rPr>
          <w:rStyle w:val="Char5"/>
          <w:rFonts w:hint="cs"/>
          <w:rtl/>
        </w:rPr>
        <w:t>إِنَّمَا جُعِلَ الاسْتِئذَانُ مِنْ أَجْلِ البَصَرِ</w:t>
      </w:r>
      <w:r w:rsidRPr="009B7BB5">
        <w:rPr>
          <w:rFonts w:ascii="mylotus" w:hAnsi="mylotus" w:hint="cs"/>
          <w:b/>
          <w:bCs/>
          <w:spacing w:val="-2"/>
          <w:sz w:val="34"/>
          <w:szCs w:val="34"/>
          <w:rtl/>
        </w:rPr>
        <w:t xml:space="preserve">» </w:t>
      </w:r>
      <w:r w:rsidRPr="006C2AC1">
        <w:rPr>
          <w:rStyle w:val="Char0"/>
          <w:rFonts w:hint="cs"/>
          <w:rtl/>
        </w:rPr>
        <w:t>[ق]</w:t>
      </w:r>
      <w:r w:rsidRPr="00247C6F">
        <w:rPr>
          <w:rStyle w:val="Char"/>
          <w:rFonts w:hint="cs"/>
          <w:rtl/>
        </w:rPr>
        <w:t>.</w:t>
      </w:r>
    </w:p>
    <w:p w:rsidR="00E91F75" w:rsidRPr="00555126" w:rsidRDefault="00E91F75" w:rsidP="006C2AC1">
      <w:pPr>
        <w:pStyle w:val="a1"/>
        <w:rPr>
          <w:rFonts w:ascii="mylotus" w:hAnsi="mylotus" w:hint="cs"/>
          <w:spacing w:val="-2"/>
          <w:sz w:val="38"/>
          <w:szCs w:val="38"/>
          <w:rtl/>
        </w:rPr>
      </w:pPr>
      <w:bookmarkStart w:id="65" w:name="_Toc456667907"/>
      <w:r w:rsidRPr="006C2AC1">
        <w:rPr>
          <w:rFonts w:hint="cs"/>
          <w:rtl/>
        </w:rPr>
        <w:t>25- هَدْيُهُ</w:t>
      </w:r>
      <w:r w:rsidRPr="00555126">
        <w:rPr>
          <w:rFonts w:ascii="mylotus" w:hAnsi="mylotus" w:hint="cs"/>
          <w:spacing w:val="-2"/>
          <w:sz w:val="38"/>
          <w:szCs w:val="38"/>
          <w:rtl/>
        </w:rPr>
        <w:t xml:space="preserve"> </w:t>
      </w:r>
      <w:r w:rsidR="00A450CB" w:rsidRPr="001F503F">
        <w:rPr>
          <w:rFonts w:ascii="mylotus" w:hAnsi="mylotus" w:cs="CTraditional Arabic" w:hint="cs"/>
          <w:bCs w:val="0"/>
          <w:spacing w:val="-2"/>
          <w:sz w:val="38"/>
          <w:szCs w:val="38"/>
          <w:rtl/>
        </w:rPr>
        <w:t>ج</w:t>
      </w:r>
      <w:r w:rsidR="00854881" w:rsidRPr="00305CA7">
        <w:rPr>
          <w:rFonts w:ascii="mylotus" w:hAnsi="mylotus" w:hint="cs"/>
          <w:spacing w:val="-2"/>
          <w:sz w:val="34"/>
          <w:szCs w:val="34"/>
          <w:rtl/>
        </w:rPr>
        <w:t xml:space="preserve"> </w:t>
      </w:r>
      <w:r w:rsidRPr="006C2AC1">
        <w:rPr>
          <w:rFonts w:hint="cs"/>
          <w:rtl/>
        </w:rPr>
        <w:t>في كلامه وسُكُوتِهِ, وفي حِفْظِهِ</w:t>
      </w:r>
      <w:bookmarkEnd w:id="65"/>
    </w:p>
    <w:p w:rsidR="00E91F75" w:rsidRPr="006C2AC1" w:rsidRDefault="00E91F75" w:rsidP="0082428B">
      <w:pPr>
        <w:pStyle w:val="a2"/>
        <w:keepNext/>
        <w:rPr>
          <w:rFonts w:hint="cs"/>
          <w:rtl/>
        </w:rPr>
      </w:pPr>
      <w:bookmarkStart w:id="66" w:name="_Toc456667908"/>
      <w:r w:rsidRPr="006C2AC1">
        <w:rPr>
          <w:rFonts w:hint="cs"/>
          <w:rtl/>
        </w:rPr>
        <w:t>الْمَنْطِق واختِيار الألْفَاظِ والأسْمَاءِ</w:t>
      </w:r>
      <w:r w:rsidRPr="00396D80">
        <w:rPr>
          <w:vertAlign w:val="superscript"/>
          <w:rtl/>
        </w:rPr>
        <w:t>(</w:t>
      </w:r>
      <w:r w:rsidRPr="00396D80">
        <w:rPr>
          <w:vertAlign w:val="superscript"/>
          <w:rtl/>
        </w:rPr>
        <w:footnoteReference w:id="80"/>
      </w:r>
      <w:r w:rsidRPr="00396D80">
        <w:rPr>
          <w:vertAlign w:val="superscript"/>
          <w:rtl/>
        </w:rPr>
        <w:t>)</w:t>
      </w:r>
      <w:bookmarkEnd w:id="66"/>
    </w:p>
    <w:p w:rsidR="00E91F75" w:rsidRPr="00247C6F" w:rsidRDefault="00E91F75" w:rsidP="00027B49">
      <w:pPr>
        <w:widowControl w:val="0"/>
        <w:numPr>
          <w:ilvl w:val="0"/>
          <w:numId w:val="47"/>
        </w:numPr>
        <w:spacing w:before="2" w:after="2"/>
        <w:ind w:left="680" w:hanging="340"/>
        <w:jc w:val="both"/>
        <w:rPr>
          <w:rStyle w:val="Char"/>
          <w:rFonts w:hint="cs"/>
          <w:rtl/>
        </w:rPr>
      </w:pPr>
      <w:r w:rsidRPr="00247C6F">
        <w:rPr>
          <w:rStyle w:val="Char"/>
          <w:rFonts w:hint="cs"/>
          <w:rtl/>
        </w:rPr>
        <w:t xml:space="preserve">كان </w:t>
      </w:r>
      <w:r w:rsidR="00A450CB" w:rsidRPr="00A450CB">
        <w:rPr>
          <w:rStyle w:val="Char"/>
          <w:rFonts w:cs="CTraditional Arabic" w:hint="cs"/>
          <w:rtl/>
        </w:rPr>
        <w:t>ج</w:t>
      </w:r>
      <w:r w:rsidR="00854881" w:rsidRPr="00247C6F">
        <w:rPr>
          <w:rStyle w:val="Char"/>
          <w:rFonts w:hint="cs"/>
          <w:rtl/>
        </w:rPr>
        <w:t xml:space="preserve"> </w:t>
      </w:r>
      <w:r w:rsidRPr="00247C6F">
        <w:rPr>
          <w:rStyle w:val="Char"/>
          <w:rFonts w:hint="cs"/>
          <w:rtl/>
        </w:rPr>
        <w:t>أفصحَ الخلقِ وأعذبَهم كلامًا وأسرعَهم أداءً وأحل</w:t>
      </w:r>
      <w:r w:rsidR="0076794E" w:rsidRPr="00247C6F">
        <w:rPr>
          <w:rStyle w:val="Char"/>
          <w:rFonts w:hint="cs"/>
          <w:rtl/>
        </w:rPr>
        <w:t>َ</w:t>
      </w:r>
      <w:r w:rsidRPr="00247C6F">
        <w:rPr>
          <w:rStyle w:val="Char"/>
          <w:rFonts w:hint="cs"/>
          <w:rtl/>
        </w:rPr>
        <w:t>اهم مَنْطِقًا.</w:t>
      </w:r>
    </w:p>
    <w:p w:rsidR="00E91F75" w:rsidRPr="00247C6F" w:rsidRDefault="00E91F75" w:rsidP="00027B49">
      <w:pPr>
        <w:widowControl w:val="0"/>
        <w:numPr>
          <w:ilvl w:val="0"/>
          <w:numId w:val="47"/>
        </w:numPr>
        <w:spacing w:before="2" w:after="2"/>
        <w:ind w:left="680" w:hanging="340"/>
        <w:jc w:val="both"/>
        <w:rPr>
          <w:rStyle w:val="Char"/>
          <w:rFonts w:hint="cs"/>
          <w:rtl/>
        </w:rPr>
      </w:pPr>
      <w:r w:rsidRPr="00247C6F">
        <w:rPr>
          <w:rStyle w:val="Char"/>
          <w:rFonts w:hint="cs"/>
          <w:rtl/>
        </w:rPr>
        <w:t>وكان طويلَ السكوتِ لا يتكلم في غير حاجة, ولا يتكلم فيما لا يعنيه, ولا يتكلم إلا فيما يرجو ثوابَهُ.</w:t>
      </w:r>
    </w:p>
    <w:p w:rsidR="00E91F75" w:rsidRPr="00247C6F" w:rsidRDefault="00E91F75" w:rsidP="00027B49">
      <w:pPr>
        <w:widowControl w:val="0"/>
        <w:numPr>
          <w:ilvl w:val="0"/>
          <w:numId w:val="47"/>
        </w:numPr>
        <w:spacing w:before="2" w:after="2"/>
        <w:ind w:left="680" w:hanging="340"/>
        <w:jc w:val="both"/>
        <w:rPr>
          <w:rStyle w:val="Char"/>
          <w:rFonts w:hint="cs"/>
          <w:rtl/>
        </w:rPr>
      </w:pPr>
      <w:r w:rsidRPr="00247C6F">
        <w:rPr>
          <w:rStyle w:val="Char"/>
          <w:rFonts w:hint="cs"/>
          <w:rtl/>
        </w:rPr>
        <w:t>وكان يتكلمُ بجوامعِ الكلمِ, وبكلامٍ مُفَصَّلٍ يَعُدُّهُ الْعَادُّ, ليس بِهَذٍّ مسرعٍ لا يُحْفَظُ, ولا منقطعٍ تخللهُ السكتاتُ.</w:t>
      </w:r>
    </w:p>
    <w:p w:rsidR="00E91F75" w:rsidRPr="00247C6F" w:rsidRDefault="00E91F75" w:rsidP="00027B49">
      <w:pPr>
        <w:widowControl w:val="0"/>
        <w:numPr>
          <w:ilvl w:val="0"/>
          <w:numId w:val="47"/>
        </w:numPr>
        <w:spacing w:before="2" w:after="2"/>
        <w:ind w:left="680" w:hanging="340"/>
        <w:jc w:val="both"/>
        <w:rPr>
          <w:rStyle w:val="Char"/>
          <w:rFonts w:hint="cs"/>
          <w:rtl/>
        </w:rPr>
      </w:pPr>
      <w:r w:rsidRPr="00247C6F">
        <w:rPr>
          <w:rStyle w:val="Char"/>
          <w:rFonts w:hint="cs"/>
          <w:rtl/>
        </w:rPr>
        <w:t>وكان يتخيَّرُ في خِطَابِهِ ويختارُ لأمتِه أحسنَ الألفاظِ وأبعَدَها عن ألفاظِ أهلِ الجفاء وَالْفُحْشِ.</w:t>
      </w:r>
    </w:p>
    <w:p w:rsidR="00E91F75" w:rsidRPr="00247C6F" w:rsidRDefault="00E91F75" w:rsidP="00027B49">
      <w:pPr>
        <w:widowControl w:val="0"/>
        <w:numPr>
          <w:ilvl w:val="0"/>
          <w:numId w:val="47"/>
        </w:numPr>
        <w:spacing w:before="2" w:after="2"/>
        <w:ind w:left="680" w:hanging="340"/>
        <w:jc w:val="both"/>
        <w:rPr>
          <w:rStyle w:val="Char"/>
          <w:rFonts w:hint="cs"/>
          <w:rtl/>
        </w:rPr>
      </w:pPr>
      <w:r w:rsidRPr="00247C6F">
        <w:rPr>
          <w:rStyle w:val="Char"/>
          <w:rFonts w:hint="cs"/>
          <w:rtl/>
        </w:rPr>
        <w:t xml:space="preserve">وكان يكرهُ أَنْ يُسْتَعْمَلَ اللفظُ الشريفُ في حقِّ مَنْ ليس كذلك, وأن يُسْتَعْملَ اللفظُ المكروهُ في حقِّ من ليس مِنْ أهلِه, فَمنعَ أن يُقَالَ للمنافقِ: سَيِّدٌ، ومَنَعَ تسميةَ أبي </w:t>
      </w:r>
      <w:r w:rsidR="00AD4D27" w:rsidRPr="00247C6F">
        <w:rPr>
          <w:rStyle w:val="Char"/>
          <w:rFonts w:hint="cs"/>
          <w:rtl/>
        </w:rPr>
        <w:t>جهلٍ: بأبي الحكم, وأنْ يُقال للسلطانِ: ملكُ الملوكِ أو خليفةُ الله.</w:t>
      </w:r>
    </w:p>
    <w:p w:rsidR="00AD4D27" w:rsidRPr="00247C6F" w:rsidRDefault="00AD4D27" w:rsidP="00027B49">
      <w:pPr>
        <w:widowControl w:val="0"/>
        <w:numPr>
          <w:ilvl w:val="0"/>
          <w:numId w:val="47"/>
        </w:numPr>
        <w:spacing w:before="2" w:after="2"/>
        <w:ind w:left="680" w:hanging="340"/>
        <w:jc w:val="both"/>
        <w:rPr>
          <w:rStyle w:val="Char"/>
          <w:rFonts w:hint="cs"/>
          <w:rtl/>
        </w:rPr>
      </w:pPr>
      <w:r w:rsidRPr="00247C6F">
        <w:rPr>
          <w:rStyle w:val="Char"/>
          <w:rFonts w:hint="cs"/>
          <w:rtl/>
        </w:rPr>
        <w:t xml:space="preserve">وأرشدَ مَنْ مَسَّهُ </w:t>
      </w:r>
      <w:r w:rsidR="00102680" w:rsidRPr="00247C6F">
        <w:rPr>
          <w:rStyle w:val="Char"/>
          <w:rFonts w:hint="cs"/>
          <w:rtl/>
        </w:rPr>
        <w:t>شيءٌ مِنَ الشَّيْطَانِ أَنْ يقولَ: باسمِ اللهِ, ولا يلعنُهُ أو يَسُبُّهُ ولا يقولُ: تَعِسَ الشيطانُ, ونحو ذلك.</w:t>
      </w:r>
    </w:p>
    <w:p w:rsidR="00102680" w:rsidRPr="00247C6F" w:rsidRDefault="00102680" w:rsidP="00027B49">
      <w:pPr>
        <w:widowControl w:val="0"/>
        <w:numPr>
          <w:ilvl w:val="0"/>
          <w:numId w:val="47"/>
        </w:numPr>
        <w:spacing w:before="2" w:after="2"/>
        <w:ind w:left="680" w:hanging="340"/>
        <w:jc w:val="both"/>
        <w:rPr>
          <w:rStyle w:val="Char"/>
          <w:rFonts w:hint="cs"/>
          <w:rtl/>
        </w:rPr>
      </w:pPr>
      <w:r w:rsidRPr="00247C6F">
        <w:rPr>
          <w:rStyle w:val="Char"/>
          <w:rFonts w:hint="cs"/>
          <w:rtl/>
        </w:rPr>
        <w:t>وكانَ يستحبُّ الاسمَ الحسنَ, وأَمرَ إذا أَبردُوا إليه بَريدًا أن يكونَ حَسنَ الاسمِ, حسنَ الوجهِ, وكانَ يأخذُ المعانِي من أسمائها, ويربطُ بَيْنَ الاسمِ والمُسَمَّى.</w:t>
      </w:r>
    </w:p>
    <w:p w:rsidR="00102680" w:rsidRPr="00247C6F" w:rsidRDefault="00102680" w:rsidP="00027B49">
      <w:pPr>
        <w:widowControl w:val="0"/>
        <w:numPr>
          <w:ilvl w:val="0"/>
          <w:numId w:val="47"/>
        </w:numPr>
        <w:spacing w:before="2" w:after="2"/>
        <w:ind w:left="680" w:hanging="340"/>
        <w:jc w:val="both"/>
        <w:rPr>
          <w:rStyle w:val="Char"/>
          <w:rFonts w:hint="cs"/>
          <w:rtl/>
        </w:rPr>
      </w:pPr>
      <w:r w:rsidRPr="00247C6F">
        <w:rPr>
          <w:rStyle w:val="Char"/>
          <w:rFonts w:hint="cs"/>
          <w:rtl/>
        </w:rPr>
        <w:t xml:space="preserve">وقال: </w:t>
      </w:r>
      <w:r w:rsidR="00715487" w:rsidRPr="00247C6F">
        <w:rPr>
          <w:rStyle w:val="Char"/>
          <w:rFonts w:hint="cs"/>
          <w:rtl/>
        </w:rPr>
        <w:t>«</w:t>
      </w:r>
      <w:r w:rsidR="00715487" w:rsidRPr="006C2AC1">
        <w:rPr>
          <w:rStyle w:val="Char5"/>
          <w:rFonts w:hint="cs"/>
          <w:rtl/>
        </w:rPr>
        <w:t xml:space="preserve">إِنَّ أَحَبَّ أَسْمَائِكُم إِلَى اللهِ: عَبْدُ اللهِ, وعَبْدُ الرحمنِ, وأَصْدَقُهَا: حَارِثٌ, وَهَمَّامٌ, وأَقْبَحُهَا: </w:t>
      </w:r>
      <w:r w:rsidR="00D52B89" w:rsidRPr="006C2AC1">
        <w:rPr>
          <w:rStyle w:val="Char5"/>
          <w:rFonts w:hint="cs"/>
          <w:rtl/>
        </w:rPr>
        <w:t>حَرْبٌ وَمُرَّةٌ</w:t>
      </w:r>
      <w:r w:rsidR="00D52B89" w:rsidRPr="009B7BB5">
        <w:rPr>
          <w:rFonts w:ascii="mylotus" w:hAnsi="mylotus" w:hint="cs"/>
          <w:b/>
          <w:bCs/>
          <w:spacing w:val="-2"/>
          <w:sz w:val="34"/>
          <w:szCs w:val="34"/>
          <w:rtl/>
        </w:rPr>
        <w:t xml:space="preserve">» </w:t>
      </w:r>
      <w:r w:rsidR="00D52B89" w:rsidRPr="006C2AC1">
        <w:rPr>
          <w:rStyle w:val="Char0"/>
          <w:rFonts w:hint="cs"/>
          <w:rtl/>
        </w:rPr>
        <w:t>[م]</w:t>
      </w:r>
      <w:r w:rsidR="00D52B89" w:rsidRPr="00247C6F">
        <w:rPr>
          <w:rStyle w:val="Char"/>
          <w:rFonts w:hint="cs"/>
          <w:rtl/>
        </w:rPr>
        <w:t>.</w:t>
      </w:r>
    </w:p>
    <w:p w:rsidR="00D52B89" w:rsidRPr="00247C6F" w:rsidRDefault="00D52B89" w:rsidP="00027B49">
      <w:pPr>
        <w:widowControl w:val="0"/>
        <w:numPr>
          <w:ilvl w:val="0"/>
          <w:numId w:val="47"/>
        </w:numPr>
        <w:spacing w:before="2" w:after="2"/>
        <w:ind w:left="680" w:hanging="340"/>
        <w:jc w:val="both"/>
        <w:rPr>
          <w:rStyle w:val="Char"/>
          <w:rFonts w:hint="cs"/>
          <w:rtl/>
        </w:rPr>
      </w:pPr>
      <w:r w:rsidRPr="00247C6F">
        <w:rPr>
          <w:rStyle w:val="Char"/>
          <w:rFonts w:hint="cs"/>
          <w:rtl/>
        </w:rPr>
        <w:t xml:space="preserve">وَغَيَّرَ اسمَ </w:t>
      </w:r>
      <w:r w:rsidRPr="009B7BB5">
        <w:rPr>
          <w:rFonts w:ascii="mylotus" w:hAnsi="mylotus" w:hint="cs"/>
          <w:b/>
          <w:bCs/>
          <w:spacing w:val="-2"/>
          <w:sz w:val="34"/>
          <w:szCs w:val="34"/>
          <w:rtl/>
        </w:rPr>
        <w:t>«</w:t>
      </w:r>
      <w:r w:rsidRPr="006C2AC1">
        <w:rPr>
          <w:rStyle w:val="Char0"/>
          <w:rFonts w:hint="cs"/>
          <w:rtl/>
        </w:rPr>
        <w:t>عاصية»</w:t>
      </w:r>
      <w:r w:rsidRPr="00247C6F">
        <w:rPr>
          <w:rStyle w:val="Char"/>
          <w:rFonts w:hint="cs"/>
          <w:rtl/>
        </w:rPr>
        <w:t xml:space="preserve">، وقال: </w:t>
      </w:r>
      <w:r w:rsidRPr="009B7BB5">
        <w:rPr>
          <w:rFonts w:ascii="mylotus" w:hAnsi="mylotus" w:hint="cs"/>
          <w:b/>
          <w:bCs/>
          <w:spacing w:val="-2"/>
          <w:sz w:val="34"/>
          <w:szCs w:val="34"/>
          <w:rtl/>
        </w:rPr>
        <w:t>«</w:t>
      </w:r>
      <w:r w:rsidRPr="006C2AC1">
        <w:rPr>
          <w:rStyle w:val="Char0"/>
          <w:rFonts w:hint="cs"/>
          <w:rtl/>
        </w:rPr>
        <w:t>أنتِ جَميلةٌ</w:t>
      </w:r>
      <w:r w:rsidRPr="009B7BB5">
        <w:rPr>
          <w:rFonts w:ascii="mylotus" w:hAnsi="mylotus" w:hint="cs"/>
          <w:b/>
          <w:bCs/>
          <w:spacing w:val="-2"/>
          <w:sz w:val="34"/>
          <w:szCs w:val="34"/>
          <w:rtl/>
        </w:rPr>
        <w:t>»</w:t>
      </w:r>
      <w:r w:rsidRPr="00247C6F">
        <w:rPr>
          <w:rStyle w:val="Char"/>
          <w:rFonts w:hint="cs"/>
          <w:rtl/>
        </w:rPr>
        <w:t xml:space="preserve">، وغيَّر اسم </w:t>
      </w:r>
      <w:r w:rsidRPr="009B7BB5">
        <w:rPr>
          <w:rFonts w:ascii="mylotus" w:hAnsi="mylotus" w:hint="cs"/>
          <w:b/>
          <w:bCs/>
          <w:spacing w:val="-2"/>
          <w:sz w:val="34"/>
          <w:szCs w:val="34"/>
          <w:rtl/>
        </w:rPr>
        <w:t>«</w:t>
      </w:r>
      <w:r w:rsidRPr="006C2AC1">
        <w:rPr>
          <w:rStyle w:val="Char0"/>
          <w:rFonts w:hint="cs"/>
          <w:rtl/>
        </w:rPr>
        <w:t>أَصْرمَ</w:t>
      </w:r>
      <w:r w:rsidRPr="009B7BB5">
        <w:rPr>
          <w:rFonts w:ascii="mylotus" w:hAnsi="mylotus" w:hint="cs"/>
          <w:b/>
          <w:bCs/>
          <w:spacing w:val="-2"/>
          <w:sz w:val="34"/>
          <w:szCs w:val="34"/>
          <w:rtl/>
        </w:rPr>
        <w:t>»</w:t>
      </w:r>
      <w:r w:rsidRPr="00247C6F">
        <w:rPr>
          <w:rStyle w:val="Char"/>
          <w:rFonts w:hint="cs"/>
          <w:rtl/>
        </w:rPr>
        <w:t xml:space="preserve">: بـ </w:t>
      </w:r>
      <w:r w:rsidRPr="009B7BB5">
        <w:rPr>
          <w:rFonts w:ascii="mylotus" w:hAnsi="mylotus" w:hint="cs"/>
          <w:b/>
          <w:bCs/>
          <w:spacing w:val="-2"/>
          <w:sz w:val="34"/>
          <w:szCs w:val="34"/>
          <w:rtl/>
        </w:rPr>
        <w:t>«</w:t>
      </w:r>
      <w:r w:rsidRPr="006C2AC1">
        <w:rPr>
          <w:rStyle w:val="Char0"/>
          <w:rFonts w:hint="cs"/>
          <w:rtl/>
        </w:rPr>
        <w:t>زُرعة</w:t>
      </w:r>
      <w:r w:rsidRPr="009B7BB5">
        <w:rPr>
          <w:rFonts w:ascii="mylotus" w:hAnsi="mylotus" w:hint="cs"/>
          <w:b/>
          <w:bCs/>
          <w:spacing w:val="-2"/>
          <w:sz w:val="34"/>
          <w:szCs w:val="34"/>
          <w:rtl/>
        </w:rPr>
        <w:t>»</w:t>
      </w:r>
      <w:r w:rsidRPr="00247C6F">
        <w:rPr>
          <w:rStyle w:val="Char"/>
          <w:rFonts w:hint="cs"/>
          <w:rtl/>
        </w:rPr>
        <w:t xml:space="preserve">، ولمَّا قدم المدينة واسمها </w:t>
      </w:r>
      <w:r w:rsidRPr="009B7BB5">
        <w:rPr>
          <w:rFonts w:ascii="mylotus" w:hAnsi="mylotus" w:hint="cs"/>
          <w:b/>
          <w:bCs/>
          <w:spacing w:val="-2"/>
          <w:sz w:val="34"/>
          <w:szCs w:val="34"/>
          <w:rtl/>
        </w:rPr>
        <w:t>«</w:t>
      </w:r>
      <w:r w:rsidRPr="006C2AC1">
        <w:rPr>
          <w:rStyle w:val="Char0"/>
          <w:rFonts w:hint="cs"/>
          <w:rtl/>
        </w:rPr>
        <w:t>يَثْرِب</w:t>
      </w:r>
      <w:r w:rsidRPr="009B7BB5">
        <w:rPr>
          <w:rFonts w:ascii="mylotus" w:hAnsi="mylotus" w:hint="cs"/>
          <w:b/>
          <w:bCs/>
          <w:spacing w:val="-2"/>
          <w:sz w:val="34"/>
          <w:szCs w:val="34"/>
          <w:rtl/>
        </w:rPr>
        <w:t xml:space="preserve">» </w:t>
      </w:r>
      <w:r w:rsidRPr="00247C6F">
        <w:rPr>
          <w:rStyle w:val="Char"/>
          <w:rFonts w:hint="cs"/>
          <w:rtl/>
        </w:rPr>
        <w:t xml:space="preserve">غيّره: بـ </w:t>
      </w:r>
      <w:r w:rsidRPr="009B7BB5">
        <w:rPr>
          <w:rFonts w:ascii="mylotus" w:hAnsi="mylotus" w:hint="cs"/>
          <w:b/>
          <w:bCs/>
          <w:spacing w:val="-2"/>
          <w:sz w:val="34"/>
          <w:szCs w:val="34"/>
          <w:rtl/>
        </w:rPr>
        <w:t>«</w:t>
      </w:r>
      <w:r w:rsidRPr="006C2AC1">
        <w:rPr>
          <w:rStyle w:val="Char0"/>
          <w:rFonts w:hint="cs"/>
          <w:rtl/>
        </w:rPr>
        <w:t>طِيْبَة»</w:t>
      </w:r>
      <w:r w:rsidRPr="00247C6F">
        <w:rPr>
          <w:rStyle w:val="Char"/>
          <w:rFonts w:hint="cs"/>
          <w:rtl/>
        </w:rPr>
        <w:t>.</w:t>
      </w:r>
    </w:p>
    <w:p w:rsidR="00D52B89" w:rsidRPr="00247C6F" w:rsidRDefault="00D52B89" w:rsidP="00027B49">
      <w:pPr>
        <w:widowControl w:val="0"/>
        <w:numPr>
          <w:ilvl w:val="0"/>
          <w:numId w:val="47"/>
        </w:numPr>
        <w:spacing w:before="2" w:after="2"/>
        <w:ind w:left="794" w:hanging="454"/>
        <w:jc w:val="both"/>
        <w:rPr>
          <w:rStyle w:val="Char"/>
          <w:rFonts w:hint="cs"/>
          <w:rtl/>
        </w:rPr>
      </w:pPr>
      <w:r w:rsidRPr="00247C6F">
        <w:rPr>
          <w:rStyle w:val="Char"/>
          <w:rFonts w:hint="cs"/>
          <w:rtl/>
        </w:rPr>
        <w:t>وكان يُكَنِّي أصحابَه, ورُبَّما كَنَّى الصغيرَ, وكنَّى بعضَ نسائِه.</w:t>
      </w:r>
    </w:p>
    <w:p w:rsidR="00D52B89" w:rsidRPr="00247C6F" w:rsidRDefault="00D52B89" w:rsidP="00027B49">
      <w:pPr>
        <w:widowControl w:val="0"/>
        <w:numPr>
          <w:ilvl w:val="0"/>
          <w:numId w:val="47"/>
        </w:numPr>
        <w:spacing w:before="2" w:after="2"/>
        <w:ind w:left="794" w:hanging="454"/>
        <w:jc w:val="both"/>
        <w:rPr>
          <w:rStyle w:val="Char"/>
          <w:rFonts w:hint="cs"/>
          <w:rtl/>
        </w:rPr>
      </w:pPr>
      <w:r w:rsidRPr="00247C6F">
        <w:rPr>
          <w:rStyle w:val="Char"/>
          <w:rFonts w:hint="cs"/>
          <w:rtl/>
        </w:rPr>
        <w:t xml:space="preserve">وكان من هَدْيه </w:t>
      </w:r>
      <w:r w:rsidR="00A450CB" w:rsidRPr="00A450CB">
        <w:rPr>
          <w:rStyle w:val="Char"/>
          <w:rFonts w:cs="CTraditional Arabic" w:hint="cs"/>
          <w:rtl/>
        </w:rPr>
        <w:t>ج</w:t>
      </w:r>
      <w:r w:rsidR="00854881" w:rsidRPr="00305CA7">
        <w:rPr>
          <w:rFonts w:ascii="mylotus" w:hAnsi="mylotus" w:hint="cs"/>
          <w:b/>
          <w:bCs/>
          <w:spacing w:val="-2"/>
          <w:sz w:val="34"/>
          <w:szCs w:val="34"/>
          <w:rtl/>
        </w:rPr>
        <w:t xml:space="preserve"> </w:t>
      </w:r>
      <w:r w:rsidRPr="00247C6F">
        <w:rPr>
          <w:rStyle w:val="Char"/>
          <w:rFonts w:hint="cs"/>
          <w:rtl/>
        </w:rPr>
        <w:t>تكنيةُ مَنْ لَهُ ولد</w:t>
      </w:r>
      <w:r w:rsidR="0076794E" w:rsidRPr="00247C6F">
        <w:rPr>
          <w:rStyle w:val="Char"/>
          <w:rFonts w:hint="cs"/>
          <w:rtl/>
        </w:rPr>
        <w:t>ٌ</w:t>
      </w:r>
      <w:r w:rsidRPr="00247C6F">
        <w:rPr>
          <w:rStyle w:val="Char"/>
          <w:rFonts w:hint="cs"/>
          <w:rtl/>
        </w:rPr>
        <w:t xml:space="preserve">, ومَنْ لا وَلَدَ لَهُ وقال: </w:t>
      </w:r>
      <w:r w:rsidRPr="009B7BB5">
        <w:rPr>
          <w:rFonts w:ascii="mylotus" w:hAnsi="mylotus" w:hint="cs"/>
          <w:b/>
          <w:bCs/>
          <w:spacing w:val="-2"/>
          <w:sz w:val="34"/>
          <w:szCs w:val="34"/>
          <w:rtl/>
        </w:rPr>
        <w:t>«</w:t>
      </w:r>
      <w:r w:rsidRPr="006C2AC1">
        <w:rPr>
          <w:rStyle w:val="Char5"/>
          <w:rFonts w:hint="cs"/>
          <w:rtl/>
        </w:rPr>
        <w:t>تَسَمَّوْا باسْمِي, ولاَ تَكنَّوا بِكُنْيَتِي</w:t>
      </w:r>
      <w:r w:rsidRPr="009B7BB5">
        <w:rPr>
          <w:rFonts w:ascii="mylotus" w:hAnsi="mylotus" w:hint="cs"/>
          <w:b/>
          <w:bCs/>
          <w:spacing w:val="-2"/>
          <w:sz w:val="34"/>
          <w:szCs w:val="34"/>
          <w:rtl/>
        </w:rPr>
        <w:t xml:space="preserve">» </w:t>
      </w:r>
      <w:r w:rsidRPr="006C2AC1">
        <w:rPr>
          <w:rStyle w:val="Char0"/>
          <w:rFonts w:hint="cs"/>
          <w:rtl/>
        </w:rPr>
        <w:t>[ق]</w:t>
      </w:r>
      <w:r w:rsidRPr="00247C6F">
        <w:rPr>
          <w:rStyle w:val="Char"/>
          <w:rFonts w:hint="cs"/>
          <w:rtl/>
        </w:rPr>
        <w:t>.</w:t>
      </w:r>
    </w:p>
    <w:p w:rsidR="00D52B89" w:rsidRPr="00247C6F" w:rsidRDefault="00D52B89" w:rsidP="00027B49">
      <w:pPr>
        <w:widowControl w:val="0"/>
        <w:numPr>
          <w:ilvl w:val="0"/>
          <w:numId w:val="47"/>
        </w:numPr>
        <w:spacing w:before="2" w:after="2"/>
        <w:ind w:left="794" w:hanging="454"/>
        <w:jc w:val="both"/>
        <w:rPr>
          <w:rStyle w:val="Char"/>
          <w:rFonts w:hint="cs"/>
          <w:rtl/>
        </w:rPr>
      </w:pPr>
      <w:r w:rsidRPr="00247C6F">
        <w:rPr>
          <w:rStyle w:val="Char"/>
          <w:rFonts w:hint="cs"/>
          <w:rtl/>
        </w:rPr>
        <w:t xml:space="preserve">ونَهَى أَنْ يُهْجَرَ اسمُ </w:t>
      </w:r>
      <w:r w:rsidRPr="00854881">
        <w:rPr>
          <w:rFonts w:ascii="mylotus" w:hAnsi="mylotus" w:hint="cs"/>
          <w:b/>
          <w:bCs/>
          <w:spacing w:val="-8"/>
          <w:sz w:val="34"/>
          <w:szCs w:val="34"/>
          <w:rtl/>
        </w:rPr>
        <w:t>«</w:t>
      </w:r>
      <w:r w:rsidRPr="006C2AC1">
        <w:rPr>
          <w:rStyle w:val="Char0"/>
          <w:rFonts w:hint="cs"/>
          <w:rtl/>
        </w:rPr>
        <w:t>العشاءِ</w:t>
      </w:r>
      <w:r w:rsidRPr="00854881">
        <w:rPr>
          <w:rFonts w:ascii="mylotus" w:hAnsi="mylotus" w:hint="cs"/>
          <w:b/>
          <w:bCs/>
          <w:spacing w:val="-8"/>
          <w:sz w:val="34"/>
          <w:szCs w:val="34"/>
          <w:rtl/>
        </w:rPr>
        <w:t>»</w:t>
      </w:r>
      <w:r w:rsidRPr="00247C6F">
        <w:rPr>
          <w:rStyle w:val="Char"/>
          <w:rFonts w:hint="cs"/>
          <w:rtl/>
        </w:rPr>
        <w:t xml:space="preserve"> ويَغْلُبُ عليها اسمُ </w:t>
      </w:r>
      <w:r w:rsidRPr="00854881">
        <w:rPr>
          <w:rFonts w:ascii="mylotus" w:hAnsi="mylotus" w:hint="cs"/>
          <w:b/>
          <w:bCs/>
          <w:spacing w:val="-8"/>
          <w:sz w:val="34"/>
          <w:szCs w:val="34"/>
          <w:rtl/>
        </w:rPr>
        <w:t>«</w:t>
      </w:r>
      <w:r w:rsidRPr="006C2AC1">
        <w:rPr>
          <w:rStyle w:val="Char0"/>
          <w:rFonts w:hint="cs"/>
          <w:rtl/>
        </w:rPr>
        <w:t>العتَمَةِ</w:t>
      </w:r>
      <w:r w:rsidRPr="00854881">
        <w:rPr>
          <w:rFonts w:ascii="mylotus" w:hAnsi="mylotus" w:hint="cs"/>
          <w:b/>
          <w:bCs/>
          <w:spacing w:val="-8"/>
          <w:sz w:val="34"/>
          <w:szCs w:val="34"/>
          <w:rtl/>
        </w:rPr>
        <w:t>»</w:t>
      </w:r>
      <w:r w:rsidRPr="00247C6F">
        <w:rPr>
          <w:rStyle w:val="Char"/>
          <w:rFonts w:hint="cs"/>
          <w:rtl/>
        </w:rPr>
        <w:t xml:space="preserve">، ونَهَى عَنْ تسميةِ العنبِ كَرْمًا, وقال: </w:t>
      </w:r>
      <w:r w:rsidRPr="00854881">
        <w:rPr>
          <w:rFonts w:ascii="mylotus" w:hAnsi="mylotus" w:hint="cs"/>
          <w:b/>
          <w:bCs/>
          <w:spacing w:val="-8"/>
          <w:sz w:val="34"/>
          <w:szCs w:val="34"/>
          <w:rtl/>
        </w:rPr>
        <w:t>«</w:t>
      </w:r>
      <w:r w:rsidRPr="006C2AC1">
        <w:rPr>
          <w:rStyle w:val="Char0"/>
          <w:rFonts w:hint="cs"/>
          <w:rtl/>
        </w:rPr>
        <w:t>الكَرْمُ: قلبُ المؤمنِ</w:t>
      </w:r>
      <w:r w:rsidRPr="00854881">
        <w:rPr>
          <w:rFonts w:ascii="mylotus" w:hAnsi="mylotus" w:hint="cs"/>
          <w:b/>
          <w:bCs/>
          <w:spacing w:val="-8"/>
          <w:sz w:val="34"/>
          <w:szCs w:val="34"/>
          <w:rtl/>
        </w:rPr>
        <w:t xml:space="preserve">» </w:t>
      </w:r>
      <w:r w:rsidRPr="006C2AC1">
        <w:rPr>
          <w:rStyle w:val="Char0"/>
          <w:rFonts w:hint="cs"/>
          <w:rtl/>
        </w:rPr>
        <w:t>[ق]</w:t>
      </w:r>
      <w:r w:rsidRPr="00247C6F">
        <w:rPr>
          <w:rStyle w:val="Char"/>
          <w:rFonts w:hint="cs"/>
          <w:rtl/>
        </w:rPr>
        <w:t>.</w:t>
      </w:r>
    </w:p>
    <w:p w:rsidR="00D52B89" w:rsidRPr="00247C6F" w:rsidRDefault="00D52B89" w:rsidP="00027B49">
      <w:pPr>
        <w:widowControl w:val="0"/>
        <w:numPr>
          <w:ilvl w:val="0"/>
          <w:numId w:val="47"/>
        </w:numPr>
        <w:spacing w:before="2" w:after="2"/>
        <w:ind w:left="794" w:hanging="454"/>
        <w:jc w:val="both"/>
        <w:rPr>
          <w:rStyle w:val="Char"/>
          <w:rFonts w:hint="cs"/>
          <w:rtl/>
        </w:rPr>
      </w:pPr>
      <w:r w:rsidRPr="00247C6F">
        <w:rPr>
          <w:rStyle w:val="Char"/>
          <w:rFonts w:hint="cs"/>
          <w:rtl/>
        </w:rPr>
        <w:t>ونَهَى أَنْ يُقالَ: مُطِرْنَا بِنَوْءِ كَذَا, وَمَا شاءَ الله وشِئْتَ, وأَنْ يُحْلَفَ بِغَيْرِ اللهِ, ومِنَ الإكثارِ مِنَ الحلفِ, وأَنْ يقولَ في حلفِه: هو يهوديٌّ ونحوه إِنْ فَعَلَ كذا, وأنْ يقولَ السيِّدُ لمملوكه: عَبْدِي وأَمَتِي, وأَنْ يقولَ الرَّجُلُ: خَبُثَتْ نَفْسِي, أو تَعِسَ الشَّيْطَانُ, وعن قول: اللهمَّ اغْفِرْ لي إِنْ شِئْتَ.</w:t>
      </w:r>
    </w:p>
    <w:p w:rsidR="005126B7" w:rsidRPr="00247C6F" w:rsidRDefault="00D52B89" w:rsidP="00EF699B">
      <w:pPr>
        <w:widowControl w:val="0"/>
        <w:numPr>
          <w:ilvl w:val="0"/>
          <w:numId w:val="47"/>
        </w:numPr>
        <w:spacing w:before="2" w:after="2"/>
        <w:ind w:left="794" w:hanging="454"/>
        <w:jc w:val="both"/>
        <w:rPr>
          <w:rStyle w:val="Char"/>
          <w:rFonts w:hint="cs"/>
          <w:rtl/>
        </w:rPr>
      </w:pPr>
      <w:r w:rsidRPr="00247C6F">
        <w:rPr>
          <w:rStyle w:val="Char"/>
          <w:rFonts w:hint="cs"/>
          <w:rtl/>
        </w:rPr>
        <w:t>ونَهَى عن سبِّ الدَّهرِ, وعَنْ سَبِّ الرِّيحِ, وسَبِّ الحُمَّى, وَسَبِّ الدِّيكِ, وَمِنَ الدُّعَاءِ بِدَعْوَى الجاهليةِ</w:t>
      </w:r>
      <w:r w:rsidR="00640F96" w:rsidRPr="00247C6F">
        <w:rPr>
          <w:rStyle w:val="Char"/>
          <w:rFonts w:hint="cs"/>
          <w:rtl/>
        </w:rPr>
        <w:t>؛ كالدُّعاءِ إِلى القبائلِ والعصبيةِ لَهَا.</w:t>
      </w:r>
    </w:p>
    <w:p w:rsidR="005126B7" w:rsidRPr="00722C2C" w:rsidRDefault="005126B7" w:rsidP="006C2AC1">
      <w:pPr>
        <w:pStyle w:val="a1"/>
        <w:rPr>
          <w:rFonts w:ascii="mylotus" w:hAnsi="mylotus" w:hint="cs"/>
          <w:color w:val="000000"/>
          <w:position w:val="14"/>
          <w:sz w:val="38"/>
          <w:szCs w:val="38"/>
          <w:rtl/>
        </w:rPr>
      </w:pPr>
      <w:bookmarkStart w:id="67" w:name="_Toc456667909"/>
      <w:r w:rsidRPr="006C2AC1">
        <w:rPr>
          <w:rFonts w:hint="cs"/>
          <w:rtl/>
        </w:rPr>
        <w:t>26- هَدْيُهُ</w:t>
      </w:r>
      <w:r w:rsidRPr="00722C2C">
        <w:rPr>
          <w:rFonts w:ascii="mylotus" w:hAnsi="mylotus" w:hint="cs"/>
          <w:spacing w:val="-2"/>
          <w:sz w:val="38"/>
          <w:szCs w:val="38"/>
          <w:rtl/>
        </w:rPr>
        <w:t xml:space="preserve"> </w:t>
      </w:r>
      <w:r w:rsidR="00A450CB" w:rsidRPr="001F503F">
        <w:rPr>
          <w:rFonts w:ascii="mylotus" w:hAnsi="mylotus" w:cs="CTraditional Arabic" w:hint="cs"/>
          <w:bCs w:val="0"/>
          <w:spacing w:val="-2"/>
          <w:sz w:val="38"/>
          <w:szCs w:val="38"/>
          <w:rtl/>
        </w:rPr>
        <w:t>ج</w:t>
      </w:r>
      <w:r w:rsidR="00111F82" w:rsidRPr="00305CA7">
        <w:rPr>
          <w:rFonts w:ascii="mylotus" w:hAnsi="mylotus" w:hint="cs"/>
          <w:spacing w:val="-2"/>
          <w:sz w:val="34"/>
          <w:szCs w:val="34"/>
          <w:rtl/>
        </w:rPr>
        <w:t xml:space="preserve"> </w:t>
      </w:r>
      <w:r w:rsidRPr="006C2AC1">
        <w:rPr>
          <w:rFonts w:hint="cs"/>
          <w:rtl/>
        </w:rPr>
        <w:t>في مَشْيِهِ وَجُلُوسِهِ</w:t>
      </w:r>
      <w:r w:rsidRPr="00396D80">
        <w:rPr>
          <w:vertAlign w:val="superscript"/>
          <w:rtl/>
        </w:rPr>
        <w:t>(</w:t>
      </w:r>
      <w:r w:rsidRPr="00396D80">
        <w:rPr>
          <w:vertAlign w:val="superscript"/>
          <w:rtl/>
        </w:rPr>
        <w:footnoteReference w:id="81"/>
      </w:r>
      <w:r w:rsidRPr="00396D80">
        <w:rPr>
          <w:vertAlign w:val="superscript"/>
          <w:rtl/>
        </w:rPr>
        <w:t>)</w:t>
      </w:r>
      <w:bookmarkEnd w:id="67"/>
    </w:p>
    <w:p w:rsidR="005E19B5" w:rsidRPr="00247C6F" w:rsidRDefault="003544D3" w:rsidP="00027B49">
      <w:pPr>
        <w:widowControl w:val="0"/>
        <w:numPr>
          <w:ilvl w:val="0"/>
          <w:numId w:val="48"/>
        </w:numPr>
        <w:spacing w:before="2" w:after="2"/>
        <w:ind w:left="680" w:hanging="340"/>
        <w:jc w:val="both"/>
        <w:rPr>
          <w:rStyle w:val="Char"/>
          <w:rFonts w:hint="cs"/>
          <w:rtl/>
        </w:rPr>
      </w:pPr>
      <w:r w:rsidRPr="00247C6F">
        <w:rPr>
          <w:rStyle w:val="Char"/>
          <w:rFonts w:hint="cs"/>
          <w:rtl/>
        </w:rPr>
        <w:t>كان إذا مشى تَكَفَّأَ تَكَفُّؤًا</w:t>
      </w:r>
      <w:r w:rsidRPr="00396D80">
        <w:rPr>
          <w:rFonts w:ascii="mylotus" w:hAnsi="mylotus"/>
          <w:b/>
          <w:bCs/>
          <w:color w:val="000000"/>
          <w:position w:val="14"/>
          <w:sz w:val="34"/>
          <w:szCs w:val="34"/>
          <w:vertAlign w:val="superscript"/>
          <w:rtl/>
        </w:rPr>
        <w:t>(</w:t>
      </w:r>
      <w:r w:rsidRPr="00396D80">
        <w:rPr>
          <w:rFonts w:ascii="mylotus" w:hAnsi="mylotus"/>
          <w:b/>
          <w:bCs/>
          <w:color w:val="000000"/>
          <w:position w:val="14"/>
          <w:sz w:val="34"/>
          <w:szCs w:val="34"/>
          <w:vertAlign w:val="superscript"/>
          <w:rtl/>
        </w:rPr>
        <w:footnoteReference w:id="82"/>
      </w:r>
      <w:r w:rsidRPr="00396D80">
        <w:rPr>
          <w:rFonts w:ascii="mylotus" w:hAnsi="mylotus"/>
          <w:b/>
          <w:bCs/>
          <w:color w:val="000000"/>
          <w:position w:val="14"/>
          <w:sz w:val="34"/>
          <w:szCs w:val="34"/>
          <w:vertAlign w:val="superscript"/>
          <w:rtl/>
        </w:rPr>
        <w:t>)</w:t>
      </w:r>
      <w:r w:rsidRPr="00247C6F">
        <w:rPr>
          <w:rStyle w:val="Char"/>
          <w:rFonts w:hint="cs"/>
          <w:rtl/>
        </w:rPr>
        <w:t>؛ كأنما ينحطُّ</w:t>
      </w:r>
      <w:r w:rsidRPr="00396D80">
        <w:rPr>
          <w:rFonts w:ascii="mylotus" w:hAnsi="mylotus"/>
          <w:b/>
          <w:bCs/>
          <w:color w:val="000000"/>
          <w:position w:val="14"/>
          <w:sz w:val="34"/>
          <w:szCs w:val="34"/>
          <w:vertAlign w:val="superscript"/>
          <w:rtl/>
        </w:rPr>
        <w:t>(</w:t>
      </w:r>
      <w:r w:rsidRPr="00396D80">
        <w:rPr>
          <w:rFonts w:ascii="mylotus" w:hAnsi="mylotus"/>
          <w:b/>
          <w:bCs/>
          <w:color w:val="000000"/>
          <w:position w:val="14"/>
          <w:sz w:val="34"/>
          <w:szCs w:val="34"/>
          <w:vertAlign w:val="superscript"/>
          <w:rtl/>
        </w:rPr>
        <w:footnoteReference w:id="83"/>
      </w:r>
      <w:r w:rsidRPr="00396D80">
        <w:rPr>
          <w:rFonts w:ascii="mylotus" w:hAnsi="mylotus"/>
          <w:b/>
          <w:bCs/>
          <w:color w:val="000000"/>
          <w:position w:val="14"/>
          <w:sz w:val="34"/>
          <w:szCs w:val="34"/>
          <w:vertAlign w:val="superscript"/>
          <w:rtl/>
        </w:rPr>
        <w:t>)</w:t>
      </w:r>
      <w:r w:rsidRPr="009B7BB5">
        <w:rPr>
          <w:rFonts w:ascii="mylotus" w:hAnsi="mylotus" w:hint="cs"/>
          <w:b/>
          <w:bCs/>
          <w:color w:val="000000"/>
          <w:position w:val="14"/>
          <w:sz w:val="34"/>
          <w:szCs w:val="34"/>
          <w:rtl/>
        </w:rPr>
        <w:t xml:space="preserve"> </w:t>
      </w:r>
      <w:r w:rsidRPr="00247C6F">
        <w:rPr>
          <w:rStyle w:val="Char"/>
          <w:rFonts w:hint="cs"/>
          <w:rtl/>
        </w:rPr>
        <w:t>مِنْ صَبَبٍ</w:t>
      </w:r>
      <w:r w:rsidRPr="00396D80">
        <w:rPr>
          <w:rFonts w:ascii="mylotus" w:hAnsi="mylotus"/>
          <w:b/>
          <w:bCs/>
          <w:color w:val="000000"/>
          <w:position w:val="14"/>
          <w:sz w:val="34"/>
          <w:szCs w:val="34"/>
          <w:vertAlign w:val="superscript"/>
          <w:rtl/>
        </w:rPr>
        <w:t>(</w:t>
      </w:r>
      <w:r w:rsidRPr="00396D80">
        <w:rPr>
          <w:rFonts w:ascii="mylotus" w:hAnsi="mylotus"/>
          <w:b/>
          <w:bCs/>
          <w:color w:val="000000"/>
          <w:position w:val="14"/>
          <w:sz w:val="34"/>
          <w:szCs w:val="34"/>
          <w:vertAlign w:val="superscript"/>
          <w:rtl/>
        </w:rPr>
        <w:footnoteReference w:id="84"/>
      </w:r>
      <w:r w:rsidRPr="00396D80">
        <w:rPr>
          <w:rFonts w:ascii="mylotus" w:hAnsi="mylotus"/>
          <w:b/>
          <w:bCs/>
          <w:color w:val="000000"/>
          <w:position w:val="14"/>
          <w:sz w:val="34"/>
          <w:szCs w:val="34"/>
          <w:vertAlign w:val="superscript"/>
          <w:rtl/>
        </w:rPr>
        <w:t>)</w:t>
      </w:r>
      <w:r w:rsidRPr="009B7BB5">
        <w:rPr>
          <w:rFonts w:ascii="mylotus" w:hAnsi="mylotus" w:hint="cs"/>
          <w:b/>
          <w:bCs/>
          <w:color w:val="000000"/>
          <w:position w:val="14"/>
          <w:sz w:val="34"/>
          <w:szCs w:val="34"/>
          <w:rtl/>
        </w:rPr>
        <w:t xml:space="preserve">، </w:t>
      </w:r>
      <w:r w:rsidRPr="00247C6F">
        <w:rPr>
          <w:rStyle w:val="Char"/>
          <w:rFonts w:hint="cs"/>
          <w:rtl/>
        </w:rPr>
        <w:t>وكان أسرعَ الناسِ مشيةً وأحسنَها</w:t>
      </w:r>
      <w:r w:rsidR="005E19B5" w:rsidRPr="00247C6F">
        <w:rPr>
          <w:rStyle w:val="Char"/>
          <w:rFonts w:hint="cs"/>
          <w:rtl/>
        </w:rPr>
        <w:t xml:space="preserve"> وأسكنَها.</w:t>
      </w:r>
    </w:p>
    <w:p w:rsidR="005E19B5" w:rsidRPr="00247C6F" w:rsidRDefault="0076794E" w:rsidP="00027B49">
      <w:pPr>
        <w:widowControl w:val="0"/>
        <w:numPr>
          <w:ilvl w:val="0"/>
          <w:numId w:val="48"/>
        </w:numPr>
        <w:spacing w:before="2" w:after="2"/>
        <w:ind w:left="680" w:hanging="340"/>
        <w:jc w:val="both"/>
        <w:rPr>
          <w:rStyle w:val="Char"/>
          <w:rFonts w:hint="cs"/>
          <w:rtl/>
        </w:rPr>
      </w:pPr>
      <w:r w:rsidRPr="00247C6F">
        <w:rPr>
          <w:rStyle w:val="Char"/>
          <w:rFonts w:hint="cs"/>
          <w:rtl/>
        </w:rPr>
        <w:t>وكان يمشي حافيًا ومتنعلًا</w:t>
      </w:r>
      <w:r w:rsidR="005E19B5" w:rsidRPr="00247C6F">
        <w:rPr>
          <w:rStyle w:val="Char"/>
          <w:rFonts w:hint="cs"/>
          <w:rtl/>
        </w:rPr>
        <w:t>.</w:t>
      </w:r>
    </w:p>
    <w:p w:rsidR="005E19B5" w:rsidRPr="00247C6F" w:rsidRDefault="005E19B5" w:rsidP="00027B49">
      <w:pPr>
        <w:widowControl w:val="0"/>
        <w:numPr>
          <w:ilvl w:val="0"/>
          <w:numId w:val="48"/>
        </w:numPr>
        <w:spacing w:before="2" w:after="2"/>
        <w:ind w:left="680" w:hanging="340"/>
        <w:jc w:val="both"/>
        <w:rPr>
          <w:rStyle w:val="Char"/>
          <w:rFonts w:hint="cs"/>
          <w:rtl/>
        </w:rPr>
      </w:pPr>
      <w:r w:rsidRPr="00247C6F">
        <w:rPr>
          <w:rStyle w:val="Char"/>
          <w:rFonts w:hint="cs"/>
          <w:rtl/>
        </w:rPr>
        <w:t>وكان يركبُ الإبلَ والخيلَ, والبغالَ والحميرَ، وركبَ الفرسَ مسرجةً تارةً, وعُريًا تارةً, وكان يُرْدِفُ خلفَه وأمامَه.</w:t>
      </w:r>
    </w:p>
    <w:p w:rsidR="005E19B5" w:rsidRPr="00247C6F" w:rsidRDefault="005E19B5" w:rsidP="00027B49">
      <w:pPr>
        <w:widowControl w:val="0"/>
        <w:numPr>
          <w:ilvl w:val="0"/>
          <w:numId w:val="48"/>
        </w:numPr>
        <w:spacing w:before="2" w:after="2"/>
        <w:ind w:left="680" w:hanging="340"/>
        <w:jc w:val="both"/>
        <w:rPr>
          <w:rStyle w:val="Char"/>
          <w:rFonts w:hint="cs"/>
          <w:rtl/>
        </w:rPr>
      </w:pPr>
      <w:r w:rsidRPr="00247C6F">
        <w:rPr>
          <w:rStyle w:val="Char"/>
          <w:rFonts w:hint="cs"/>
          <w:rtl/>
        </w:rPr>
        <w:t>وكان يجلسُ على الأرضِ وعلَى الحصيرِ وعلى البساطِ.</w:t>
      </w:r>
    </w:p>
    <w:p w:rsidR="005E19B5" w:rsidRPr="00247C6F" w:rsidRDefault="005E19B5" w:rsidP="00027B49">
      <w:pPr>
        <w:widowControl w:val="0"/>
        <w:numPr>
          <w:ilvl w:val="0"/>
          <w:numId w:val="48"/>
        </w:numPr>
        <w:spacing w:before="2" w:after="2"/>
        <w:ind w:left="680" w:hanging="340"/>
        <w:jc w:val="both"/>
        <w:rPr>
          <w:rStyle w:val="Char"/>
          <w:rFonts w:hint="cs"/>
          <w:rtl/>
        </w:rPr>
      </w:pPr>
      <w:r w:rsidRPr="00247C6F">
        <w:rPr>
          <w:rStyle w:val="Char"/>
          <w:rFonts w:hint="cs"/>
          <w:rtl/>
        </w:rPr>
        <w:t>وكان يَتَّكِئُ على الوسادَةِ, ورُبَّمَا اتَّكَأَ على يسارِهِ, ورُبَّمَا اتَّكَأَ على يمينِه.</w:t>
      </w:r>
    </w:p>
    <w:p w:rsidR="005E19B5" w:rsidRPr="00247C6F" w:rsidRDefault="005E19B5" w:rsidP="00027B49">
      <w:pPr>
        <w:widowControl w:val="0"/>
        <w:numPr>
          <w:ilvl w:val="0"/>
          <w:numId w:val="48"/>
        </w:numPr>
        <w:spacing w:before="2" w:after="2"/>
        <w:ind w:left="680" w:hanging="340"/>
        <w:jc w:val="both"/>
        <w:rPr>
          <w:rStyle w:val="Char"/>
          <w:rFonts w:hint="cs"/>
          <w:rtl/>
        </w:rPr>
      </w:pPr>
      <w:r w:rsidRPr="00247C6F">
        <w:rPr>
          <w:rStyle w:val="Char"/>
          <w:rFonts w:hint="cs"/>
          <w:rtl/>
        </w:rPr>
        <w:t>وكان يجلسُ القرفصاءَ, وكان يستلقي أحيانًا, ورُبَّمَا وضعَ إحدى رِجْلَيْهِ على الأُخْرَى, وكان إذا احتاجَ تَوَكَّأَ على بعضِ أصحابِه مِنَ الضَّعفِ.</w:t>
      </w:r>
    </w:p>
    <w:p w:rsidR="005E19B5" w:rsidRPr="00247C6F" w:rsidRDefault="005E19B5" w:rsidP="00027B49">
      <w:pPr>
        <w:widowControl w:val="0"/>
        <w:numPr>
          <w:ilvl w:val="0"/>
          <w:numId w:val="48"/>
        </w:numPr>
        <w:spacing w:before="2" w:after="2"/>
        <w:ind w:left="680" w:hanging="340"/>
        <w:jc w:val="both"/>
        <w:rPr>
          <w:rStyle w:val="Char"/>
          <w:rFonts w:hint="cs"/>
          <w:rtl/>
        </w:rPr>
      </w:pPr>
      <w:r w:rsidRPr="00247C6F">
        <w:rPr>
          <w:rStyle w:val="Char"/>
          <w:rFonts w:hint="cs"/>
          <w:rtl/>
        </w:rPr>
        <w:t>ونهى أنْ يقعَد الرجلُ بين الظلِّ والشَّمْسِ.</w:t>
      </w:r>
    </w:p>
    <w:p w:rsidR="005E19B5" w:rsidRPr="006C2AC1" w:rsidRDefault="005E19B5" w:rsidP="00027B49">
      <w:pPr>
        <w:widowControl w:val="0"/>
        <w:numPr>
          <w:ilvl w:val="0"/>
          <w:numId w:val="48"/>
        </w:numPr>
        <w:spacing w:before="2" w:after="2"/>
        <w:ind w:left="680" w:hanging="340"/>
        <w:jc w:val="both"/>
        <w:rPr>
          <w:rStyle w:val="Char"/>
          <w:rFonts w:hint="cs"/>
          <w:rtl/>
        </w:rPr>
      </w:pPr>
      <w:r w:rsidRPr="00247C6F">
        <w:rPr>
          <w:rStyle w:val="Char"/>
          <w:rFonts w:hint="cs"/>
          <w:rtl/>
        </w:rPr>
        <w:t xml:space="preserve">وَكَرِهَ لأهلِ المجلسِ أَنْ يخلوَ مجلسُهم مِنْ ذكرِ اللهِ, وقال: </w:t>
      </w:r>
      <w:r w:rsidRPr="009B7BB5">
        <w:rPr>
          <w:rFonts w:ascii="mylotus" w:hAnsi="mylotus" w:hint="cs"/>
          <w:b/>
          <w:bCs/>
          <w:spacing w:val="-2"/>
          <w:sz w:val="34"/>
          <w:szCs w:val="34"/>
          <w:rtl/>
        </w:rPr>
        <w:t>«</w:t>
      </w:r>
      <w:r w:rsidRPr="006C2AC1">
        <w:rPr>
          <w:rStyle w:val="Char5"/>
          <w:rFonts w:hint="cs"/>
          <w:rtl/>
        </w:rPr>
        <w:t>مَنْ قَعَدَ مَقْعَدًا لَمْ يَذْكُر اللهَ فيهِ كانتْ عليه مِنَ اللهِ تِرَةً..</w:t>
      </w:r>
      <w:r w:rsidRPr="009B7BB5">
        <w:rPr>
          <w:rFonts w:ascii="mylotus" w:hAnsi="mylotus" w:hint="cs"/>
          <w:b/>
          <w:bCs/>
          <w:spacing w:val="-2"/>
          <w:sz w:val="34"/>
          <w:szCs w:val="34"/>
          <w:rtl/>
        </w:rPr>
        <w:t xml:space="preserve">.» </w:t>
      </w:r>
      <w:r w:rsidRPr="006C2AC1">
        <w:rPr>
          <w:rStyle w:val="Char0"/>
          <w:rFonts w:hint="cs"/>
          <w:rtl/>
        </w:rPr>
        <w:t>[د]</w:t>
      </w:r>
      <w:r w:rsidRPr="009B7BB5">
        <w:rPr>
          <w:rFonts w:ascii="mylotus" w:hAnsi="mylotus" w:hint="cs"/>
          <w:b/>
          <w:bCs/>
          <w:spacing w:val="-2"/>
          <w:sz w:val="34"/>
          <w:szCs w:val="34"/>
          <w:rtl/>
        </w:rPr>
        <w:t xml:space="preserve">. </w:t>
      </w:r>
      <w:r w:rsidRPr="006C2AC1">
        <w:rPr>
          <w:rStyle w:val="Char"/>
          <w:rFonts w:hint="cs"/>
          <w:rtl/>
        </w:rPr>
        <w:t>والتِّرَة: الحَسْرَة.</w:t>
      </w:r>
    </w:p>
    <w:p w:rsidR="005E19B5" w:rsidRPr="00247C6F" w:rsidRDefault="005E19B5" w:rsidP="00027B49">
      <w:pPr>
        <w:widowControl w:val="0"/>
        <w:numPr>
          <w:ilvl w:val="0"/>
          <w:numId w:val="48"/>
        </w:numPr>
        <w:spacing w:before="2" w:after="2"/>
        <w:ind w:left="680" w:hanging="340"/>
        <w:jc w:val="both"/>
        <w:rPr>
          <w:rStyle w:val="Char"/>
          <w:rFonts w:hint="cs"/>
          <w:rtl/>
        </w:rPr>
      </w:pPr>
      <w:r w:rsidRPr="00247C6F">
        <w:rPr>
          <w:rStyle w:val="Char"/>
          <w:rFonts w:hint="cs"/>
          <w:rtl/>
        </w:rPr>
        <w:t xml:space="preserve">وقال: </w:t>
      </w:r>
      <w:r w:rsidRPr="009B7BB5">
        <w:rPr>
          <w:rFonts w:ascii="mylotus" w:hAnsi="mylotus" w:hint="cs"/>
          <w:b/>
          <w:bCs/>
          <w:spacing w:val="-6"/>
          <w:sz w:val="34"/>
          <w:szCs w:val="34"/>
          <w:rtl/>
        </w:rPr>
        <w:t>«</w:t>
      </w:r>
      <w:r w:rsidRPr="006C2AC1">
        <w:rPr>
          <w:rStyle w:val="Char5"/>
          <w:rFonts w:hint="cs"/>
          <w:rtl/>
        </w:rPr>
        <w:t>مَنْ جَلَسَ في مجلسٍ فكثُر فيهِ لَغَطُهُ فقالَ قبلَ أَنْ يقومَ مِنْ مجلسه: سبحانكَ ال</w:t>
      </w:r>
      <w:r w:rsidR="0076794E" w:rsidRPr="006C2AC1">
        <w:rPr>
          <w:rStyle w:val="Char5"/>
          <w:rFonts w:hint="cs"/>
          <w:rtl/>
        </w:rPr>
        <w:t>لَّهُمَّ وبحمدكَ, أشهدُ أَنْ لَا إلهَ إِلَّا</w:t>
      </w:r>
      <w:r w:rsidRPr="006C2AC1">
        <w:rPr>
          <w:rStyle w:val="Char5"/>
          <w:rFonts w:hint="cs"/>
          <w:rtl/>
        </w:rPr>
        <w:t xml:space="preserve"> أَنْ</w:t>
      </w:r>
      <w:r w:rsidR="0076794E" w:rsidRPr="006C2AC1">
        <w:rPr>
          <w:rStyle w:val="Char5"/>
          <w:rFonts w:hint="cs"/>
          <w:rtl/>
        </w:rPr>
        <w:t>تَ, أستغفرُكَ وأتوبُ إليك؛ إلَّا</w:t>
      </w:r>
      <w:r w:rsidRPr="006C2AC1">
        <w:rPr>
          <w:rStyle w:val="Char5"/>
          <w:rFonts w:hint="cs"/>
          <w:rtl/>
        </w:rPr>
        <w:t xml:space="preserve"> غُفِرَ لَهُ مَا كَانَ في مجلسِه ذَلِكَ</w:t>
      </w:r>
      <w:r w:rsidRPr="009B7BB5">
        <w:rPr>
          <w:rFonts w:ascii="mylotus" w:hAnsi="mylotus" w:hint="cs"/>
          <w:b/>
          <w:bCs/>
          <w:spacing w:val="-6"/>
          <w:sz w:val="34"/>
          <w:szCs w:val="34"/>
          <w:rtl/>
        </w:rPr>
        <w:t xml:space="preserve">» </w:t>
      </w:r>
      <w:r w:rsidRPr="006C2AC1">
        <w:rPr>
          <w:rStyle w:val="Char0"/>
          <w:rFonts w:hint="cs"/>
          <w:rtl/>
        </w:rPr>
        <w:t>[د, ت]</w:t>
      </w:r>
      <w:r w:rsidRPr="00247C6F">
        <w:rPr>
          <w:rStyle w:val="Char"/>
          <w:rFonts w:hint="cs"/>
          <w:rtl/>
        </w:rPr>
        <w:t>.</w:t>
      </w:r>
    </w:p>
    <w:p w:rsidR="00EC4775" w:rsidRPr="006C2AC1" w:rsidRDefault="00EC4775" w:rsidP="006C2AC1">
      <w:pPr>
        <w:pStyle w:val="a1"/>
        <w:rPr>
          <w:rFonts w:hint="cs"/>
          <w:rtl/>
        </w:rPr>
      </w:pPr>
      <w:bookmarkStart w:id="68" w:name="_Toc456667910"/>
      <w:r w:rsidRPr="006C2AC1">
        <w:rPr>
          <w:rFonts w:hint="cs"/>
          <w:rtl/>
        </w:rPr>
        <w:t>27 – هديه</w:t>
      </w:r>
      <w:r w:rsidRPr="00722C2C">
        <w:rPr>
          <w:rFonts w:ascii="mylotus" w:hAnsi="mylotus" w:hint="cs"/>
          <w:spacing w:val="-2"/>
          <w:sz w:val="38"/>
          <w:szCs w:val="38"/>
          <w:rtl/>
        </w:rPr>
        <w:t xml:space="preserve"> </w:t>
      </w:r>
      <w:r w:rsidR="00A450CB" w:rsidRPr="001F503F">
        <w:rPr>
          <w:rFonts w:ascii="mylotus" w:hAnsi="mylotus" w:cs="CTraditional Arabic" w:hint="cs"/>
          <w:bCs w:val="0"/>
          <w:spacing w:val="-2"/>
          <w:sz w:val="38"/>
          <w:szCs w:val="38"/>
          <w:rtl/>
        </w:rPr>
        <w:t>ج</w:t>
      </w:r>
      <w:r w:rsidR="00396D80">
        <w:rPr>
          <w:rFonts w:ascii="mylotus" w:hAnsi="mylotus" w:hint="cs"/>
          <w:spacing w:val="-2"/>
          <w:sz w:val="34"/>
          <w:szCs w:val="34"/>
          <w:rtl/>
        </w:rPr>
        <w:t xml:space="preserve"> </w:t>
      </w:r>
      <w:r w:rsidRPr="006C2AC1">
        <w:rPr>
          <w:rFonts w:hint="cs"/>
          <w:rtl/>
        </w:rPr>
        <w:t xml:space="preserve">وهدْيُ أصحابه </w:t>
      </w:r>
      <w:r w:rsidR="006C2AC1">
        <w:rPr>
          <w:rtl/>
        </w:rPr>
        <w:br/>
      </w:r>
      <w:r w:rsidRPr="006C2AC1">
        <w:rPr>
          <w:rFonts w:hint="cs"/>
          <w:rtl/>
        </w:rPr>
        <w:t>سجودُ الشكر عند</w:t>
      </w:r>
      <w:bookmarkEnd w:id="68"/>
    </w:p>
    <w:p w:rsidR="00EC4775" w:rsidRPr="006C2AC1" w:rsidRDefault="00EC4775" w:rsidP="0082428B">
      <w:pPr>
        <w:pStyle w:val="a2"/>
        <w:keepNext/>
        <w:rPr>
          <w:rFonts w:hint="cs"/>
          <w:rtl/>
        </w:rPr>
      </w:pPr>
      <w:bookmarkStart w:id="69" w:name="_Toc456667911"/>
      <w:r w:rsidRPr="006C2AC1">
        <w:rPr>
          <w:rFonts w:hint="cs"/>
          <w:rtl/>
        </w:rPr>
        <w:t>تجدُّد نعمة تسرُّ, أو اندفاع نقمة</w:t>
      </w:r>
      <w:bookmarkEnd w:id="69"/>
    </w:p>
    <w:p w:rsidR="00EC4775" w:rsidRPr="00247C6F" w:rsidRDefault="00EC4775" w:rsidP="00247C6F">
      <w:pPr>
        <w:widowControl w:val="0"/>
        <w:spacing w:before="2" w:after="2"/>
        <w:ind w:firstLine="284"/>
        <w:jc w:val="both"/>
        <w:rPr>
          <w:rStyle w:val="Char"/>
          <w:rFonts w:hint="cs"/>
          <w:rtl/>
        </w:rPr>
      </w:pPr>
      <w:r w:rsidRPr="00247C6F">
        <w:rPr>
          <w:rStyle w:val="Char"/>
          <w:rFonts w:hint="cs"/>
          <w:rtl/>
        </w:rPr>
        <w:t xml:space="preserve">وبُشِّر </w:t>
      </w:r>
      <w:r w:rsidR="00A450CB" w:rsidRPr="00A450CB">
        <w:rPr>
          <w:rStyle w:val="Char"/>
          <w:rFonts w:cs="CTraditional Arabic" w:hint="cs"/>
          <w:rtl/>
        </w:rPr>
        <w:t>ج</w:t>
      </w:r>
      <w:r w:rsidR="00396D80">
        <w:rPr>
          <w:rFonts w:ascii="mylotus" w:hAnsi="mylotus" w:hint="cs"/>
          <w:b/>
          <w:bCs/>
          <w:spacing w:val="-2"/>
          <w:sz w:val="34"/>
          <w:szCs w:val="34"/>
          <w:rtl/>
        </w:rPr>
        <w:t xml:space="preserve"> </w:t>
      </w:r>
      <w:r w:rsidRPr="00247C6F">
        <w:rPr>
          <w:rStyle w:val="Char"/>
          <w:rFonts w:hint="cs"/>
          <w:rtl/>
        </w:rPr>
        <w:t>بحاجة, فخرَّ لله ساجدًا [جه].</w:t>
      </w:r>
    </w:p>
    <w:p w:rsidR="005126B7" w:rsidRPr="00722C2C" w:rsidRDefault="00EC4775" w:rsidP="006C2AC1">
      <w:pPr>
        <w:pStyle w:val="a1"/>
        <w:rPr>
          <w:rFonts w:ascii="mylotus" w:hAnsi="mylotus" w:hint="cs"/>
          <w:spacing w:val="-2"/>
          <w:sz w:val="38"/>
          <w:szCs w:val="38"/>
          <w:rtl/>
        </w:rPr>
      </w:pPr>
      <w:bookmarkStart w:id="70" w:name="_Toc456667912"/>
      <w:r w:rsidRPr="006C2AC1">
        <w:rPr>
          <w:rFonts w:hint="cs"/>
          <w:rtl/>
        </w:rPr>
        <w:t xml:space="preserve">28 – هَدْيُهُ </w:t>
      </w:r>
      <w:r w:rsidR="00A450CB" w:rsidRPr="001F503F">
        <w:rPr>
          <w:rFonts w:ascii="mylotus" w:hAnsi="mylotus" w:cs="CTraditional Arabic" w:hint="cs"/>
          <w:bCs w:val="0"/>
          <w:spacing w:val="-2"/>
          <w:sz w:val="38"/>
          <w:szCs w:val="38"/>
          <w:rtl/>
        </w:rPr>
        <w:t>ج</w:t>
      </w:r>
      <w:r w:rsidR="00111F82" w:rsidRPr="00305CA7">
        <w:rPr>
          <w:rFonts w:ascii="mylotus" w:hAnsi="mylotus" w:hint="cs"/>
          <w:spacing w:val="-2"/>
          <w:sz w:val="34"/>
          <w:szCs w:val="34"/>
          <w:rtl/>
        </w:rPr>
        <w:t xml:space="preserve"> </w:t>
      </w:r>
      <w:r w:rsidRPr="006C2AC1">
        <w:rPr>
          <w:rFonts w:hint="cs"/>
          <w:rtl/>
        </w:rPr>
        <w:t>في علاجِ الكَربِ والهَمِّ والغَمِّ والحزنِ</w:t>
      </w:r>
      <w:r w:rsidRPr="00396D80">
        <w:rPr>
          <w:vertAlign w:val="superscript"/>
          <w:rtl/>
        </w:rPr>
        <w:t>(</w:t>
      </w:r>
      <w:r w:rsidRPr="00396D80">
        <w:rPr>
          <w:vertAlign w:val="superscript"/>
          <w:rtl/>
        </w:rPr>
        <w:footnoteReference w:id="85"/>
      </w:r>
      <w:r w:rsidRPr="00396D80">
        <w:rPr>
          <w:vertAlign w:val="superscript"/>
          <w:rtl/>
        </w:rPr>
        <w:t>)</w:t>
      </w:r>
      <w:bookmarkEnd w:id="70"/>
    </w:p>
    <w:p w:rsidR="006615C0" w:rsidRPr="00247C6F" w:rsidRDefault="006615C0" w:rsidP="00027B49">
      <w:pPr>
        <w:widowControl w:val="0"/>
        <w:numPr>
          <w:ilvl w:val="0"/>
          <w:numId w:val="49"/>
        </w:numPr>
        <w:ind w:left="680" w:hanging="340"/>
        <w:jc w:val="both"/>
        <w:rPr>
          <w:rStyle w:val="Char"/>
          <w:rFonts w:hint="cs"/>
          <w:rtl/>
        </w:rPr>
      </w:pPr>
      <w:r w:rsidRPr="00247C6F">
        <w:rPr>
          <w:rStyle w:val="Char"/>
          <w:rFonts w:hint="cs"/>
          <w:rtl/>
        </w:rPr>
        <w:t xml:space="preserve">كان يقولُ عند الكرب: </w:t>
      </w:r>
      <w:r w:rsidR="0076794E" w:rsidRPr="009B7BB5">
        <w:rPr>
          <w:rFonts w:ascii="mylotus" w:hAnsi="mylotus" w:hint="cs"/>
          <w:b/>
          <w:bCs/>
          <w:spacing w:val="-6"/>
          <w:sz w:val="34"/>
          <w:szCs w:val="34"/>
          <w:rtl/>
        </w:rPr>
        <w:t>«</w:t>
      </w:r>
      <w:r w:rsidR="0076794E" w:rsidRPr="006C2AC1">
        <w:rPr>
          <w:rStyle w:val="Char5"/>
          <w:rFonts w:hint="cs"/>
          <w:rtl/>
        </w:rPr>
        <w:t>لَا إلهَ إلَّا اللهُ العَظِيمُ الحَلِيمُ, لَا</w:t>
      </w:r>
      <w:r w:rsidRPr="006C2AC1">
        <w:rPr>
          <w:rStyle w:val="Char5"/>
          <w:rFonts w:hint="cs"/>
          <w:rtl/>
        </w:rPr>
        <w:t xml:space="preserve"> إلهَ إل</w:t>
      </w:r>
      <w:r w:rsidR="0076794E" w:rsidRPr="006C2AC1">
        <w:rPr>
          <w:rStyle w:val="Char5"/>
          <w:rFonts w:hint="cs"/>
          <w:rtl/>
        </w:rPr>
        <w:t>َّ</w:t>
      </w:r>
      <w:r w:rsidRPr="006C2AC1">
        <w:rPr>
          <w:rStyle w:val="Char5"/>
          <w:rFonts w:hint="cs"/>
          <w:rtl/>
        </w:rPr>
        <w:t>ا اللهُ رَبُّ العَرْشِ العَظِيمُ, ل</w:t>
      </w:r>
      <w:r w:rsidR="0076794E" w:rsidRPr="006C2AC1">
        <w:rPr>
          <w:rStyle w:val="Char5"/>
          <w:rFonts w:hint="cs"/>
          <w:rtl/>
        </w:rPr>
        <w:t>َ</w:t>
      </w:r>
      <w:r w:rsidRPr="006C2AC1">
        <w:rPr>
          <w:rStyle w:val="Char5"/>
          <w:rFonts w:hint="cs"/>
          <w:rtl/>
        </w:rPr>
        <w:t>ا إلهَ إل</w:t>
      </w:r>
      <w:r w:rsidR="0076794E" w:rsidRPr="006C2AC1">
        <w:rPr>
          <w:rStyle w:val="Char5"/>
          <w:rFonts w:hint="cs"/>
          <w:rtl/>
        </w:rPr>
        <w:t>َّ</w:t>
      </w:r>
      <w:r w:rsidRPr="006C2AC1">
        <w:rPr>
          <w:rStyle w:val="Char5"/>
          <w:rFonts w:hint="cs"/>
          <w:rtl/>
        </w:rPr>
        <w:t>ا اللهُ رَبُّ السَّمَاواتِ السَّبْعِ, ورَبُّ الأرضِ رَبُّ العَرْشِ الكَرِيمُ</w:t>
      </w:r>
      <w:r w:rsidRPr="009B7BB5">
        <w:rPr>
          <w:rFonts w:ascii="mylotus" w:hAnsi="mylotus" w:hint="cs"/>
          <w:b/>
          <w:bCs/>
          <w:spacing w:val="-6"/>
          <w:sz w:val="34"/>
          <w:szCs w:val="34"/>
          <w:rtl/>
        </w:rPr>
        <w:t xml:space="preserve">» </w:t>
      </w:r>
      <w:r w:rsidRPr="006C2AC1">
        <w:rPr>
          <w:rStyle w:val="Char0"/>
          <w:rFonts w:hint="cs"/>
          <w:rtl/>
        </w:rPr>
        <w:t>[ق]</w:t>
      </w:r>
      <w:r w:rsidRPr="00247C6F">
        <w:rPr>
          <w:rStyle w:val="Char"/>
          <w:rFonts w:hint="cs"/>
          <w:rtl/>
        </w:rPr>
        <w:t>.</w:t>
      </w:r>
    </w:p>
    <w:p w:rsidR="006615C0" w:rsidRPr="00247C6F" w:rsidRDefault="006615C0" w:rsidP="00027B49">
      <w:pPr>
        <w:widowControl w:val="0"/>
        <w:numPr>
          <w:ilvl w:val="0"/>
          <w:numId w:val="49"/>
        </w:numPr>
        <w:ind w:left="680" w:hanging="340"/>
        <w:jc w:val="both"/>
        <w:rPr>
          <w:rStyle w:val="Char"/>
          <w:rFonts w:hint="cs"/>
          <w:rtl/>
        </w:rPr>
      </w:pPr>
      <w:r w:rsidRPr="00247C6F">
        <w:rPr>
          <w:rStyle w:val="Char"/>
          <w:rFonts w:hint="cs"/>
          <w:rtl/>
        </w:rPr>
        <w:t xml:space="preserve">وكان إذا حَزَبَه أمر قال: </w:t>
      </w:r>
      <w:r w:rsidRPr="009B7BB5">
        <w:rPr>
          <w:rFonts w:ascii="mylotus" w:hAnsi="mylotus" w:hint="cs"/>
          <w:b/>
          <w:bCs/>
          <w:spacing w:val="-2"/>
          <w:sz w:val="34"/>
          <w:szCs w:val="34"/>
          <w:rtl/>
        </w:rPr>
        <w:t>«</w:t>
      </w:r>
      <w:r w:rsidRPr="006C2AC1">
        <w:rPr>
          <w:rStyle w:val="Char5"/>
          <w:rFonts w:hint="cs"/>
          <w:rtl/>
        </w:rPr>
        <w:t>يا حَيُّ يا قَيُّومُ بِرَحْمَتِكَ أستَغيثُ</w:t>
      </w:r>
      <w:r w:rsidRPr="009B7BB5">
        <w:rPr>
          <w:rFonts w:ascii="mylotus" w:hAnsi="mylotus" w:hint="cs"/>
          <w:b/>
          <w:bCs/>
          <w:spacing w:val="-2"/>
          <w:sz w:val="34"/>
          <w:szCs w:val="34"/>
          <w:rtl/>
        </w:rPr>
        <w:t xml:space="preserve">» </w:t>
      </w:r>
      <w:r w:rsidRPr="006C2AC1">
        <w:rPr>
          <w:rStyle w:val="Char0"/>
          <w:rFonts w:hint="cs"/>
          <w:rtl/>
        </w:rPr>
        <w:t>[ت]</w:t>
      </w:r>
      <w:r w:rsidRPr="00247C6F">
        <w:rPr>
          <w:rStyle w:val="Char"/>
          <w:rFonts w:hint="cs"/>
          <w:rtl/>
        </w:rPr>
        <w:t xml:space="preserve">، وقال: </w:t>
      </w:r>
      <w:r w:rsidRPr="009B7BB5">
        <w:rPr>
          <w:rFonts w:ascii="mylotus" w:hAnsi="mylotus" w:hint="cs"/>
          <w:b/>
          <w:bCs/>
          <w:spacing w:val="-2"/>
          <w:sz w:val="34"/>
          <w:szCs w:val="34"/>
          <w:rtl/>
        </w:rPr>
        <w:t>«</w:t>
      </w:r>
      <w:r w:rsidR="004C0DCF" w:rsidRPr="006C2AC1">
        <w:rPr>
          <w:rStyle w:val="Char5"/>
          <w:rFonts w:hint="cs"/>
          <w:rtl/>
        </w:rPr>
        <w:t>دَعَواتُ المَكْرُوبِ: اللَّهُمَّ رَحمَتَكَ أَرجُو؛ فَل</w:t>
      </w:r>
      <w:r w:rsidR="0076794E" w:rsidRPr="006C2AC1">
        <w:rPr>
          <w:rStyle w:val="Char5"/>
          <w:rFonts w:hint="cs"/>
          <w:rtl/>
        </w:rPr>
        <w:t>َ</w:t>
      </w:r>
      <w:r w:rsidR="004C0DCF" w:rsidRPr="006C2AC1">
        <w:rPr>
          <w:rStyle w:val="Char5"/>
          <w:rFonts w:hint="cs"/>
          <w:rtl/>
        </w:rPr>
        <w:t xml:space="preserve">ا تَكِلْنِي إلَى نَفْسِي طَرْفَةَ عَيْنٍ, </w:t>
      </w:r>
      <w:r w:rsidR="0076794E" w:rsidRPr="006C2AC1">
        <w:rPr>
          <w:rStyle w:val="Char5"/>
          <w:rFonts w:hint="cs"/>
          <w:rtl/>
        </w:rPr>
        <w:t>وأصْلِحْ لِي شَأنِي كُلَّهُ, لَا</w:t>
      </w:r>
      <w:r w:rsidR="004C0DCF" w:rsidRPr="006C2AC1">
        <w:rPr>
          <w:rStyle w:val="Char5"/>
          <w:rFonts w:hint="cs"/>
          <w:rtl/>
        </w:rPr>
        <w:t xml:space="preserve"> إلهَ إل</w:t>
      </w:r>
      <w:r w:rsidR="0076794E" w:rsidRPr="006C2AC1">
        <w:rPr>
          <w:rStyle w:val="Char5"/>
          <w:rFonts w:hint="cs"/>
          <w:rtl/>
        </w:rPr>
        <w:t>َّ</w:t>
      </w:r>
      <w:r w:rsidR="004C0DCF" w:rsidRPr="006C2AC1">
        <w:rPr>
          <w:rStyle w:val="Char5"/>
          <w:rFonts w:hint="cs"/>
          <w:rtl/>
        </w:rPr>
        <w:t>ا أَنْتَ</w:t>
      </w:r>
      <w:r w:rsidR="004C0DCF" w:rsidRPr="009B7BB5">
        <w:rPr>
          <w:rFonts w:ascii="mylotus" w:hAnsi="mylotus" w:hint="cs"/>
          <w:b/>
          <w:bCs/>
          <w:spacing w:val="-2"/>
          <w:sz w:val="34"/>
          <w:szCs w:val="34"/>
          <w:rtl/>
        </w:rPr>
        <w:t xml:space="preserve">» </w:t>
      </w:r>
      <w:r w:rsidR="004C0DCF" w:rsidRPr="006C2AC1">
        <w:rPr>
          <w:rStyle w:val="Char0"/>
          <w:rFonts w:hint="cs"/>
          <w:rtl/>
        </w:rPr>
        <w:t>[د]</w:t>
      </w:r>
      <w:r w:rsidR="004C0DCF" w:rsidRPr="00247C6F">
        <w:rPr>
          <w:rStyle w:val="Char"/>
          <w:rFonts w:hint="cs"/>
          <w:rtl/>
        </w:rPr>
        <w:t>.</w:t>
      </w:r>
    </w:p>
    <w:p w:rsidR="004C0DCF" w:rsidRPr="009B7BB5" w:rsidRDefault="004C0DCF" w:rsidP="006C2AC1">
      <w:pPr>
        <w:widowControl w:val="0"/>
        <w:ind w:left="680" w:hanging="340"/>
        <w:jc w:val="both"/>
        <w:rPr>
          <w:rFonts w:ascii="mylotus" w:hAnsi="mylotus" w:hint="cs"/>
          <w:b/>
          <w:bCs/>
          <w:spacing w:val="-2"/>
          <w:sz w:val="34"/>
          <w:szCs w:val="34"/>
          <w:rtl/>
        </w:rPr>
      </w:pPr>
      <w:r w:rsidRPr="009B7BB5">
        <w:rPr>
          <w:rFonts w:ascii="mylotus" w:hAnsi="mylotus" w:hint="cs"/>
          <w:b/>
          <w:bCs/>
          <w:spacing w:val="-2"/>
          <w:sz w:val="34"/>
          <w:szCs w:val="34"/>
          <w:rtl/>
        </w:rPr>
        <w:t>«</w:t>
      </w:r>
      <w:r w:rsidRPr="006C2AC1">
        <w:rPr>
          <w:rStyle w:val="Char5"/>
          <w:rFonts w:hint="cs"/>
          <w:rtl/>
        </w:rPr>
        <w:t>وكان إِذَا حَزَبَه أَمْرٌ صَلَّى</w:t>
      </w:r>
      <w:r w:rsidRPr="009B7BB5">
        <w:rPr>
          <w:rFonts w:ascii="mylotus" w:hAnsi="mylotus" w:hint="cs"/>
          <w:b/>
          <w:bCs/>
          <w:spacing w:val="-2"/>
          <w:sz w:val="34"/>
          <w:szCs w:val="34"/>
          <w:rtl/>
        </w:rPr>
        <w:t xml:space="preserve">» </w:t>
      </w:r>
      <w:r w:rsidRPr="006C2AC1">
        <w:rPr>
          <w:rStyle w:val="Char0"/>
          <w:rFonts w:hint="cs"/>
          <w:rtl/>
        </w:rPr>
        <w:t>[د]</w:t>
      </w:r>
      <w:r w:rsidRPr="009B7BB5">
        <w:rPr>
          <w:rFonts w:ascii="mylotus" w:hAnsi="mylotus" w:hint="cs"/>
          <w:b/>
          <w:bCs/>
          <w:spacing w:val="-2"/>
          <w:sz w:val="34"/>
          <w:szCs w:val="34"/>
          <w:rtl/>
        </w:rPr>
        <w:t>.</w:t>
      </w:r>
    </w:p>
    <w:p w:rsidR="004C0DCF" w:rsidRPr="00247C6F" w:rsidRDefault="004C0DCF" w:rsidP="00027B49">
      <w:pPr>
        <w:widowControl w:val="0"/>
        <w:numPr>
          <w:ilvl w:val="0"/>
          <w:numId w:val="49"/>
        </w:numPr>
        <w:ind w:left="680" w:hanging="340"/>
        <w:jc w:val="both"/>
        <w:rPr>
          <w:rStyle w:val="Char"/>
          <w:rFonts w:hint="cs"/>
          <w:rtl/>
        </w:rPr>
      </w:pPr>
      <w:r w:rsidRPr="00247C6F">
        <w:rPr>
          <w:rStyle w:val="Char"/>
          <w:rFonts w:hint="cs"/>
          <w:rtl/>
        </w:rPr>
        <w:t xml:space="preserve">وقال: </w:t>
      </w:r>
      <w:r w:rsidRPr="009B7BB5">
        <w:rPr>
          <w:rFonts w:ascii="mylotus" w:hAnsi="mylotus" w:hint="cs"/>
          <w:b/>
          <w:bCs/>
          <w:spacing w:val="-2"/>
          <w:sz w:val="34"/>
          <w:szCs w:val="34"/>
          <w:rtl/>
        </w:rPr>
        <w:t>«</w:t>
      </w:r>
      <w:r w:rsidRPr="006C2AC1">
        <w:rPr>
          <w:rStyle w:val="Char5"/>
          <w:rFonts w:hint="cs"/>
          <w:rtl/>
        </w:rPr>
        <w:t>ما أصابَ عَبْدًا هَمٌّ ول</w:t>
      </w:r>
      <w:r w:rsidR="0076794E" w:rsidRPr="006C2AC1">
        <w:rPr>
          <w:rStyle w:val="Char5"/>
          <w:rFonts w:hint="cs"/>
          <w:rtl/>
        </w:rPr>
        <w:t>َ</w:t>
      </w:r>
      <w:r w:rsidRPr="006C2AC1">
        <w:rPr>
          <w:rStyle w:val="Char5"/>
          <w:rFonts w:hint="cs"/>
          <w:rtl/>
        </w:rPr>
        <w:t xml:space="preserve">ا حَزنٌ فَقَالَ: اللَّهُمَّ إِنِّي عَبْدُكَ, ابنُ عَبْدِكَ, ابْنُ أمتك, نَاصِيَتِي بِيَدِكَ, مَاضٍ فِيَّ حكْمُكَ, عَدْلٌ فيَّ قَضَاؤُكَ, أَسْأَلُكَ بِكُلِّ اسْمٍ هُوَ </w:t>
      </w:r>
      <w:r w:rsidR="006370B2" w:rsidRPr="006C2AC1">
        <w:rPr>
          <w:rStyle w:val="Char5"/>
          <w:rFonts w:hint="cs"/>
          <w:rtl/>
        </w:rPr>
        <w:t xml:space="preserve">لَكَ, سَمِّيْتَ بِهِ نَفْسَكَ, أَوْ أَنْزَلْتَه في كِتَابِكَ, أو عَلَّمْتَهُ أَحَدًا مِنْ خَلْقِك, أو اسْتأثَرتَ بِهِ في عِلْمِ الغَيْبِ عِنْدَكَ: أَنْ تَجْعَلَ القُرآنَ العَظِيمَ رَبيعَ قَلبي, وَنُورَ صَدْرِي, وجلاءَ حُزْنِي, وذهابَ هَمِّي </w:t>
      </w:r>
      <w:r w:rsidR="006370B2" w:rsidRPr="006C2AC1">
        <w:rPr>
          <w:rStyle w:val="Char5"/>
          <w:rFonts w:ascii="Times New Roman" w:hAnsi="Times New Roman" w:cs="Times New Roman" w:hint="cs"/>
          <w:rtl/>
        </w:rPr>
        <w:t>–</w:t>
      </w:r>
      <w:r w:rsidR="0076794E" w:rsidRPr="006C2AC1">
        <w:rPr>
          <w:rStyle w:val="Char5"/>
          <w:rFonts w:hint="cs"/>
          <w:rtl/>
        </w:rPr>
        <w:t xml:space="preserve"> إلَّا</w:t>
      </w:r>
      <w:r w:rsidR="006370B2" w:rsidRPr="006C2AC1">
        <w:rPr>
          <w:rStyle w:val="Char5"/>
          <w:rFonts w:hint="cs"/>
          <w:rtl/>
        </w:rPr>
        <w:t xml:space="preserve"> أَذْهَبَ اللهُ حُزْنَهُ وَهَمَّه, وأبْدَلَهُ مَكَانَهُ فَرَحًا</w:t>
      </w:r>
      <w:r w:rsidR="006370B2" w:rsidRPr="009B7BB5">
        <w:rPr>
          <w:rFonts w:ascii="mylotus" w:hAnsi="mylotus" w:hint="cs"/>
          <w:b/>
          <w:bCs/>
          <w:spacing w:val="-2"/>
          <w:sz w:val="34"/>
          <w:szCs w:val="34"/>
          <w:rtl/>
        </w:rPr>
        <w:t xml:space="preserve">» </w:t>
      </w:r>
      <w:r w:rsidR="006370B2" w:rsidRPr="006C2AC1">
        <w:rPr>
          <w:rStyle w:val="Char0"/>
          <w:rFonts w:hint="cs"/>
          <w:rtl/>
        </w:rPr>
        <w:t>[حم]</w:t>
      </w:r>
      <w:r w:rsidR="006370B2" w:rsidRPr="00247C6F">
        <w:rPr>
          <w:rStyle w:val="Char"/>
          <w:rFonts w:hint="cs"/>
          <w:rtl/>
        </w:rPr>
        <w:t>.</w:t>
      </w:r>
    </w:p>
    <w:p w:rsidR="006370B2" w:rsidRPr="00247C6F" w:rsidRDefault="00A21047" w:rsidP="00027B49">
      <w:pPr>
        <w:widowControl w:val="0"/>
        <w:numPr>
          <w:ilvl w:val="0"/>
          <w:numId w:val="49"/>
        </w:numPr>
        <w:ind w:left="680" w:hanging="340"/>
        <w:jc w:val="both"/>
        <w:rPr>
          <w:rStyle w:val="Char"/>
          <w:rFonts w:hint="cs"/>
          <w:rtl/>
        </w:rPr>
      </w:pPr>
      <w:r w:rsidRPr="00247C6F">
        <w:rPr>
          <w:rStyle w:val="Char"/>
          <w:rFonts w:hint="cs"/>
          <w:rtl/>
        </w:rPr>
        <w:t xml:space="preserve">وكان يعلمهم عند الفزع: </w:t>
      </w:r>
      <w:r w:rsidRPr="009B7BB5">
        <w:rPr>
          <w:rFonts w:ascii="mylotus" w:hAnsi="mylotus" w:hint="cs"/>
          <w:b/>
          <w:bCs/>
          <w:spacing w:val="-2"/>
          <w:sz w:val="34"/>
          <w:szCs w:val="34"/>
          <w:rtl/>
        </w:rPr>
        <w:t>«</w:t>
      </w:r>
      <w:r w:rsidRPr="006C2AC1">
        <w:rPr>
          <w:rStyle w:val="Char5"/>
          <w:rFonts w:hint="cs"/>
          <w:rtl/>
        </w:rPr>
        <w:t>أعوذُ بكلماتِ اللهِ التامةِ من غضبِه وعقابِه وَشَرِّ عبادِه, ومِنْ هَمَزَاتِ الش</w:t>
      </w:r>
      <w:r w:rsidR="0076794E" w:rsidRPr="006C2AC1">
        <w:rPr>
          <w:rStyle w:val="Char5"/>
          <w:rFonts w:hint="cs"/>
          <w:rtl/>
        </w:rPr>
        <w:t>َّ</w:t>
      </w:r>
      <w:r w:rsidRPr="006C2AC1">
        <w:rPr>
          <w:rStyle w:val="Char5"/>
          <w:rFonts w:hint="cs"/>
          <w:rtl/>
        </w:rPr>
        <w:t>ي</w:t>
      </w:r>
      <w:r w:rsidR="0076794E" w:rsidRPr="006C2AC1">
        <w:rPr>
          <w:rStyle w:val="Char5"/>
          <w:rFonts w:hint="cs"/>
          <w:rtl/>
        </w:rPr>
        <w:t>َا</w:t>
      </w:r>
      <w:r w:rsidRPr="006C2AC1">
        <w:rPr>
          <w:rStyle w:val="Char5"/>
          <w:rFonts w:hint="cs"/>
          <w:rtl/>
        </w:rPr>
        <w:t>ط</w:t>
      </w:r>
      <w:r w:rsidR="0076794E" w:rsidRPr="006C2AC1">
        <w:rPr>
          <w:rStyle w:val="Char5"/>
          <w:rFonts w:hint="cs"/>
          <w:rtl/>
        </w:rPr>
        <w:t>ِي</w:t>
      </w:r>
      <w:r w:rsidRPr="006C2AC1">
        <w:rPr>
          <w:rStyle w:val="Char5"/>
          <w:rFonts w:hint="cs"/>
          <w:rtl/>
        </w:rPr>
        <w:t>نِ, وأعوذُ بِكَ رَبِّ أَنْ يَحْضُرُون</w:t>
      </w:r>
      <w:r w:rsidRPr="009B7BB5">
        <w:rPr>
          <w:rFonts w:ascii="mylotus" w:hAnsi="mylotus" w:hint="cs"/>
          <w:b/>
          <w:bCs/>
          <w:spacing w:val="-2"/>
          <w:sz w:val="34"/>
          <w:szCs w:val="34"/>
          <w:rtl/>
        </w:rPr>
        <w:t xml:space="preserve">» </w:t>
      </w:r>
      <w:r w:rsidRPr="006C2AC1">
        <w:rPr>
          <w:rStyle w:val="Char0"/>
          <w:rFonts w:hint="cs"/>
          <w:rtl/>
        </w:rPr>
        <w:t>[د, ت]</w:t>
      </w:r>
      <w:r w:rsidRPr="00247C6F">
        <w:rPr>
          <w:rStyle w:val="Char"/>
          <w:rFonts w:hint="cs"/>
          <w:rtl/>
        </w:rPr>
        <w:t>.</w:t>
      </w:r>
    </w:p>
    <w:p w:rsidR="00A21047" w:rsidRPr="00247C6F" w:rsidRDefault="00A21047" w:rsidP="00027B49">
      <w:pPr>
        <w:widowControl w:val="0"/>
        <w:numPr>
          <w:ilvl w:val="0"/>
          <w:numId w:val="49"/>
        </w:numPr>
        <w:ind w:left="680" w:hanging="340"/>
        <w:jc w:val="both"/>
        <w:rPr>
          <w:rStyle w:val="Char"/>
          <w:rFonts w:hint="cs"/>
          <w:rtl/>
        </w:rPr>
      </w:pPr>
      <w:r w:rsidRPr="00247C6F">
        <w:rPr>
          <w:rStyle w:val="Char"/>
          <w:rFonts w:hint="cs"/>
          <w:rtl/>
        </w:rPr>
        <w:t xml:space="preserve">وقال: </w:t>
      </w:r>
      <w:r w:rsidRPr="009B7BB5">
        <w:rPr>
          <w:rFonts w:ascii="mylotus" w:hAnsi="mylotus" w:hint="cs"/>
          <w:b/>
          <w:bCs/>
          <w:spacing w:val="-2"/>
          <w:sz w:val="34"/>
          <w:szCs w:val="34"/>
          <w:rtl/>
        </w:rPr>
        <w:t>«</w:t>
      </w:r>
      <w:r w:rsidRPr="006C2AC1">
        <w:rPr>
          <w:rStyle w:val="Char5"/>
          <w:rFonts w:hint="cs"/>
          <w:rtl/>
        </w:rPr>
        <w:t xml:space="preserve">مَا مِنْ أَحَدٍ تُصِيبُه مُصِيبةٌ فَيَقُولُ: إِنَّا للهِ وإِنَّا إِلَيْهِ رَاجِعُون, اللَّهُمَّ أجُرْنِي في مُصِيبَتِي واخْلُفْ لِي خَيْرًا منها </w:t>
      </w:r>
      <w:r w:rsidRPr="006C2AC1">
        <w:rPr>
          <w:rStyle w:val="Char5"/>
          <w:rFonts w:ascii="Times New Roman" w:hAnsi="Times New Roman" w:cs="Times New Roman" w:hint="cs"/>
          <w:rtl/>
        </w:rPr>
        <w:t>–</w:t>
      </w:r>
      <w:r w:rsidRPr="006C2AC1">
        <w:rPr>
          <w:rStyle w:val="Char5"/>
          <w:rFonts w:hint="cs"/>
          <w:rtl/>
        </w:rPr>
        <w:t xml:space="preserve"> إلا أ</w:t>
      </w:r>
      <w:r w:rsidR="0076794E" w:rsidRPr="006C2AC1">
        <w:rPr>
          <w:rStyle w:val="Char5"/>
          <w:rFonts w:hint="cs"/>
          <w:rtl/>
        </w:rPr>
        <w:t>َ</w:t>
      </w:r>
      <w:r w:rsidRPr="006C2AC1">
        <w:rPr>
          <w:rStyle w:val="Char5"/>
          <w:rFonts w:hint="cs"/>
          <w:rtl/>
        </w:rPr>
        <w:t>جرَه</w:t>
      </w:r>
      <w:r w:rsidRPr="00396D80">
        <w:rPr>
          <w:rStyle w:val="Char5"/>
          <w:vertAlign w:val="superscript"/>
          <w:rtl/>
        </w:rPr>
        <w:t>(</w:t>
      </w:r>
      <w:r w:rsidRPr="00396D80">
        <w:rPr>
          <w:rStyle w:val="Char5"/>
          <w:vertAlign w:val="superscript"/>
          <w:rtl/>
        </w:rPr>
        <w:footnoteReference w:id="86"/>
      </w:r>
      <w:r w:rsidRPr="00396D80">
        <w:rPr>
          <w:rStyle w:val="Char5"/>
          <w:vertAlign w:val="superscript"/>
          <w:rtl/>
        </w:rPr>
        <w:t>)</w:t>
      </w:r>
      <w:r w:rsidR="00BE4AE5" w:rsidRPr="006C2AC1">
        <w:rPr>
          <w:rStyle w:val="Char5"/>
          <w:rFonts w:hint="cs"/>
          <w:rtl/>
        </w:rPr>
        <w:t>اللهُ في مُصِيبَتِه, وأَخْلَفَ لَهُ خَيْرًا مِنْهَا</w:t>
      </w:r>
      <w:r w:rsidR="00BE4AE5" w:rsidRPr="009B7BB5">
        <w:rPr>
          <w:rFonts w:ascii="mylotus" w:hAnsi="mylotus" w:hint="cs"/>
          <w:b/>
          <w:bCs/>
          <w:spacing w:val="-2"/>
          <w:sz w:val="34"/>
          <w:szCs w:val="34"/>
          <w:rtl/>
        </w:rPr>
        <w:t>»</w:t>
      </w:r>
      <w:r w:rsidR="00BE4AE5" w:rsidRPr="00247C6F">
        <w:rPr>
          <w:rStyle w:val="Char"/>
          <w:rFonts w:hint="cs"/>
          <w:rtl/>
        </w:rPr>
        <w:t xml:space="preserve"> </w:t>
      </w:r>
      <w:r w:rsidR="00BE4AE5" w:rsidRPr="006C2AC1">
        <w:rPr>
          <w:rStyle w:val="Char0"/>
          <w:rFonts w:hint="cs"/>
          <w:rtl/>
        </w:rPr>
        <w:t>[م]</w:t>
      </w:r>
      <w:r w:rsidR="00BE4AE5" w:rsidRPr="00247C6F">
        <w:rPr>
          <w:rStyle w:val="Char"/>
          <w:rFonts w:hint="cs"/>
          <w:rtl/>
        </w:rPr>
        <w:t>.</w:t>
      </w:r>
    </w:p>
    <w:p w:rsidR="000B7054" w:rsidRPr="00CF2881" w:rsidRDefault="00EF699B" w:rsidP="006C2AC1">
      <w:pPr>
        <w:pStyle w:val="a1"/>
        <w:rPr>
          <w:rFonts w:ascii="mylotus" w:hAnsi="mylotus" w:hint="cs"/>
          <w:spacing w:val="-2"/>
          <w:sz w:val="38"/>
          <w:szCs w:val="38"/>
          <w:rtl/>
        </w:rPr>
      </w:pPr>
      <w:bookmarkStart w:id="71" w:name="_Toc456667913"/>
      <w:r>
        <w:rPr>
          <w:rtl/>
        </w:rPr>
        <w:br w:type="page"/>
      </w:r>
      <w:r w:rsidR="000B7054" w:rsidRPr="006C2AC1">
        <w:rPr>
          <w:rFonts w:hint="cs"/>
          <w:rtl/>
        </w:rPr>
        <w:t>29 – هدْيُه</w:t>
      </w:r>
      <w:r w:rsidR="000B7054" w:rsidRPr="00CF2881">
        <w:rPr>
          <w:rFonts w:ascii="mylotus" w:hAnsi="mylotus" w:hint="cs"/>
          <w:spacing w:val="-2"/>
          <w:sz w:val="38"/>
          <w:szCs w:val="38"/>
          <w:rtl/>
        </w:rPr>
        <w:t xml:space="preserve"> </w:t>
      </w:r>
      <w:r w:rsidR="00A450CB" w:rsidRPr="001F503F">
        <w:rPr>
          <w:rFonts w:ascii="mylotus" w:hAnsi="mylotus" w:cs="CTraditional Arabic" w:hint="cs"/>
          <w:bCs w:val="0"/>
          <w:spacing w:val="-2"/>
          <w:sz w:val="38"/>
          <w:szCs w:val="38"/>
          <w:rtl/>
        </w:rPr>
        <w:t>ج</w:t>
      </w:r>
      <w:r w:rsidR="00396D80">
        <w:rPr>
          <w:rFonts w:ascii="mylotus" w:hAnsi="mylotus" w:hint="cs"/>
          <w:spacing w:val="-2"/>
          <w:sz w:val="34"/>
          <w:szCs w:val="34"/>
          <w:rtl/>
        </w:rPr>
        <w:t xml:space="preserve"> </w:t>
      </w:r>
      <w:r w:rsidR="000B7054" w:rsidRPr="006C2AC1">
        <w:rPr>
          <w:rFonts w:hint="cs"/>
          <w:rtl/>
        </w:rPr>
        <w:t>في السَّفَرِ</w:t>
      </w:r>
      <w:r w:rsidR="000B7054" w:rsidRPr="00396D80">
        <w:rPr>
          <w:vertAlign w:val="superscript"/>
          <w:rtl/>
        </w:rPr>
        <w:t>(</w:t>
      </w:r>
      <w:r w:rsidR="000B7054" w:rsidRPr="00396D80">
        <w:rPr>
          <w:vertAlign w:val="superscript"/>
          <w:rtl/>
        </w:rPr>
        <w:footnoteReference w:id="87"/>
      </w:r>
      <w:r w:rsidR="000B7054" w:rsidRPr="00396D80">
        <w:rPr>
          <w:vertAlign w:val="superscript"/>
          <w:rtl/>
        </w:rPr>
        <w:t>)</w:t>
      </w:r>
      <w:bookmarkEnd w:id="71"/>
    </w:p>
    <w:p w:rsidR="000B7054" w:rsidRPr="00247C6F" w:rsidRDefault="006D5432" w:rsidP="00027B49">
      <w:pPr>
        <w:widowControl w:val="0"/>
        <w:numPr>
          <w:ilvl w:val="0"/>
          <w:numId w:val="50"/>
        </w:numPr>
        <w:spacing w:before="2" w:after="2"/>
        <w:ind w:left="680" w:hanging="340"/>
        <w:jc w:val="both"/>
        <w:rPr>
          <w:rStyle w:val="Char"/>
          <w:rFonts w:hint="cs"/>
          <w:rtl/>
        </w:rPr>
      </w:pPr>
      <w:r w:rsidRPr="00247C6F">
        <w:rPr>
          <w:rStyle w:val="Char"/>
          <w:rFonts w:hint="cs"/>
          <w:rtl/>
        </w:rPr>
        <w:t>كان يستحبُّ الخروجَ للسفرِ أوَّلِ النهارِ, وفي يومِ الخميسِ.</w:t>
      </w:r>
    </w:p>
    <w:p w:rsidR="006D5432" w:rsidRPr="00247C6F" w:rsidRDefault="006D5432" w:rsidP="00027B49">
      <w:pPr>
        <w:widowControl w:val="0"/>
        <w:numPr>
          <w:ilvl w:val="0"/>
          <w:numId w:val="50"/>
        </w:numPr>
        <w:spacing w:before="2" w:after="2"/>
        <w:ind w:left="680" w:hanging="340"/>
        <w:jc w:val="both"/>
        <w:rPr>
          <w:rStyle w:val="Char"/>
          <w:rFonts w:hint="cs"/>
          <w:rtl/>
        </w:rPr>
      </w:pPr>
      <w:r w:rsidRPr="00247C6F">
        <w:rPr>
          <w:rStyle w:val="Char"/>
          <w:rFonts w:hint="cs"/>
          <w:rtl/>
        </w:rPr>
        <w:t>وكان يكرهُ للمسافرِ وحْدَهُ أَنْ يسيرَ بالليلِ, وَيَكرَهُ السفرَ للواحدِ.</w:t>
      </w:r>
    </w:p>
    <w:p w:rsidR="006D5432" w:rsidRPr="00247C6F" w:rsidRDefault="006D5432" w:rsidP="00027B49">
      <w:pPr>
        <w:widowControl w:val="0"/>
        <w:numPr>
          <w:ilvl w:val="0"/>
          <w:numId w:val="50"/>
        </w:numPr>
        <w:spacing w:before="2" w:after="2"/>
        <w:ind w:left="680" w:hanging="340"/>
        <w:jc w:val="both"/>
        <w:rPr>
          <w:rStyle w:val="Char"/>
          <w:rFonts w:hint="cs"/>
          <w:rtl/>
        </w:rPr>
      </w:pPr>
      <w:r w:rsidRPr="00247C6F">
        <w:rPr>
          <w:rStyle w:val="Char"/>
          <w:rFonts w:hint="cs"/>
          <w:rtl/>
        </w:rPr>
        <w:t>وأَمَرَ المسافرينَ إذا كانوا ثلاثةً أَنْ يُؤَمِّرُوا أحَدَهُم.</w:t>
      </w:r>
    </w:p>
    <w:p w:rsidR="009E50ED" w:rsidRPr="00247C6F" w:rsidRDefault="006D5432" w:rsidP="00027B49">
      <w:pPr>
        <w:widowControl w:val="0"/>
        <w:numPr>
          <w:ilvl w:val="0"/>
          <w:numId w:val="50"/>
        </w:numPr>
        <w:spacing w:before="2" w:after="2"/>
        <w:ind w:left="680" w:hanging="340"/>
        <w:jc w:val="both"/>
        <w:rPr>
          <w:rStyle w:val="Char"/>
          <w:rFonts w:hint="cs"/>
          <w:rtl/>
        </w:rPr>
      </w:pPr>
      <w:r w:rsidRPr="00247C6F">
        <w:rPr>
          <w:rStyle w:val="Char"/>
          <w:rFonts w:hint="cs"/>
          <w:rtl/>
        </w:rPr>
        <w:t xml:space="preserve">وكان إذا رَكِبَ راحلَته كَبَّر ثلاثًا, ثم قال: </w:t>
      </w:r>
      <w:r w:rsidRPr="009B7BB5">
        <w:rPr>
          <w:rFonts w:ascii="mylotus" w:hAnsi="mylotus" w:hint="cs"/>
          <w:b/>
          <w:bCs/>
          <w:spacing w:val="-2"/>
          <w:sz w:val="34"/>
          <w:szCs w:val="34"/>
          <w:rtl/>
        </w:rPr>
        <w:t>«</w:t>
      </w:r>
      <w:r w:rsidRPr="00A820DE">
        <w:rPr>
          <w:rStyle w:val="Char5"/>
          <w:rFonts w:hint="cs"/>
          <w:rtl/>
        </w:rPr>
        <w:t>سُبْحَانَ الَّذِي سَخَّرَ لَنَا هَذَا وَمَا كُنَّا لَهُ مُقْرِنينَ وَإِنَّا إلى رَبِّنَا لمُنْقَلِبُونَ</w:t>
      </w:r>
      <w:r w:rsidRPr="009B7BB5">
        <w:rPr>
          <w:rFonts w:ascii="mylotus" w:hAnsi="mylotus" w:hint="cs"/>
          <w:b/>
          <w:bCs/>
          <w:spacing w:val="-2"/>
          <w:sz w:val="34"/>
          <w:szCs w:val="34"/>
          <w:rtl/>
        </w:rPr>
        <w:t>»</w:t>
      </w:r>
      <w:r w:rsidRPr="00247C6F">
        <w:rPr>
          <w:rStyle w:val="Char"/>
          <w:rFonts w:hint="cs"/>
          <w:rtl/>
        </w:rPr>
        <w:t>، ثم يقول:</w:t>
      </w:r>
      <w:r w:rsidRPr="009B7BB5">
        <w:rPr>
          <w:rFonts w:ascii="mylotus" w:hAnsi="mylotus" w:hint="cs"/>
          <w:b/>
          <w:bCs/>
          <w:spacing w:val="-2"/>
          <w:sz w:val="34"/>
          <w:szCs w:val="34"/>
          <w:rtl/>
        </w:rPr>
        <w:t>«</w:t>
      </w:r>
      <w:r w:rsidRPr="00A820DE">
        <w:rPr>
          <w:rStyle w:val="Char5"/>
          <w:rFonts w:hint="cs"/>
          <w:rtl/>
        </w:rPr>
        <w:t xml:space="preserve">اللَّهُمَّ إِنِّي أَسْأَلُكَ فِي سفَرِي هذا البِرَّ والتقوى, ومن العملِ مَا تَرْضَى اللَّهُمَّ هَوِّن عَليْنَا سَفَرَنَا هَذَا واطْوِ عَنَّا </w:t>
      </w:r>
      <w:r w:rsidR="009E50ED" w:rsidRPr="00A820DE">
        <w:rPr>
          <w:rStyle w:val="Char5"/>
          <w:rFonts w:hint="cs"/>
          <w:rtl/>
        </w:rPr>
        <w:t>بُعْدَه, اللَّهُمَّ أَنْتَ الصاحبُ في السفرِ, والخليفةُ في الأهلِ, اللَّهُمَّ اصْحَبْنَا في سَفَرِنَا واخْلُفْنَا في أهْلِنَا</w:t>
      </w:r>
      <w:r w:rsidR="009E50ED" w:rsidRPr="009B7BB5">
        <w:rPr>
          <w:rFonts w:ascii="mylotus" w:hAnsi="mylotus" w:hint="cs"/>
          <w:b/>
          <w:bCs/>
          <w:spacing w:val="-2"/>
          <w:sz w:val="34"/>
          <w:szCs w:val="34"/>
          <w:rtl/>
        </w:rPr>
        <w:t xml:space="preserve">» </w:t>
      </w:r>
      <w:r w:rsidR="009E50ED" w:rsidRPr="00A820DE">
        <w:rPr>
          <w:rStyle w:val="Char0"/>
          <w:rFonts w:hint="cs"/>
          <w:rtl/>
        </w:rPr>
        <w:t>[م]</w:t>
      </w:r>
      <w:r w:rsidR="009E50ED" w:rsidRPr="009B7BB5">
        <w:rPr>
          <w:rFonts w:ascii="mylotus" w:hAnsi="mylotus" w:hint="cs"/>
          <w:b/>
          <w:bCs/>
          <w:spacing w:val="-2"/>
          <w:sz w:val="34"/>
          <w:szCs w:val="34"/>
          <w:rtl/>
        </w:rPr>
        <w:t>،</w:t>
      </w:r>
      <w:r w:rsidR="009E50ED" w:rsidRPr="00247C6F">
        <w:rPr>
          <w:rStyle w:val="Char"/>
          <w:rFonts w:hint="cs"/>
          <w:rtl/>
        </w:rPr>
        <w:t xml:space="preserve"> وكان إذا رَجَعَ مِنَ السَّفرِ زادَ: </w:t>
      </w:r>
      <w:r w:rsidR="009E50ED" w:rsidRPr="009B7BB5">
        <w:rPr>
          <w:rFonts w:ascii="mylotus" w:hAnsi="mylotus" w:hint="cs"/>
          <w:b/>
          <w:bCs/>
          <w:spacing w:val="-2"/>
          <w:sz w:val="34"/>
          <w:szCs w:val="34"/>
          <w:rtl/>
        </w:rPr>
        <w:t>«</w:t>
      </w:r>
      <w:r w:rsidR="009E50ED" w:rsidRPr="00A820DE">
        <w:rPr>
          <w:rStyle w:val="Char5"/>
          <w:rFonts w:hint="cs"/>
          <w:rtl/>
        </w:rPr>
        <w:t>آيبونَ تَائِبُونَ عَابِدُونَ لِرَبِّنَا حَامِدُونَ</w:t>
      </w:r>
      <w:r w:rsidR="009E50ED" w:rsidRPr="009B7BB5">
        <w:rPr>
          <w:rFonts w:ascii="mylotus" w:hAnsi="mylotus" w:hint="cs"/>
          <w:b/>
          <w:bCs/>
          <w:spacing w:val="-2"/>
          <w:sz w:val="34"/>
          <w:szCs w:val="34"/>
          <w:rtl/>
        </w:rPr>
        <w:t>» [م]</w:t>
      </w:r>
      <w:r w:rsidR="009E50ED" w:rsidRPr="00247C6F">
        <w:rPr>
          <w:rStyle w:val="Char"/>
          <w:rFonts w:hint="cs"/>
          <w:rtl/>
        </w:rPr>
        <w:t>.</w:t>
      </w:r>
    </w:p>
    <w:p w:rsidR="00414C84" w:rsidRPr="00247C6F" w:rsidRDefault="009E50ED" w:rsidP="00027B49">
      <w:pPr>
        <w:widowControl w:val="0"/>
        <w:numPr>
          <w:ilvl w:val="0"/>
          <w:numId w:val="50"/>
        </w:numPr>
        <w:spacing w:before="2" w:after="2"/>
        <w:ind w:left="680" w:hanging="340"/>
        <w:jc w:val="both"/>
        <w:rPr>
          <w:rStyle w:val="Char"/>
          <w:rFonts w:hint="cs"/>
          <w:rtl/>
        </w:rPr>
      </w:pPr>
      <w:r w:rsidRPr="00247C6F">
        <w:rPr>
          <w:rStyle w:val="Char"/>
          <w:rFonts w:hint="cs"/>
          <w:rtl/>
        </w:rPr>
        <w:t>وكان إذا عَل</w:t>
      </w:r>
      <w:r w:rsidR="0076794E" w:rsidRPr="00247C6F">
        <w:rPr>
          <w:rStyle w:val="Char"/>
          <w:rFonts w:hint="cs"/>
          <w:rtl/>
        </w:rPr>
        <w:t>َ</w:t>
      </w:r>
      <w:r w:rsidRPr="00247C6F">
        <w:rPr>
          <w:rStyle w:val="Char"/>
          <w:rFonts w:hint="cs"/>
          <w:rtl/>
        </w:rPr>
        <w:t>ا الثَّنَايَا كَبَّرَ, وإذا هَبَطَ الأَوْدِيَةِ سَبَّحَ، وقال له رجل: إني أريدُ سَفَرً</w:t>
      </w:r>
      <w:r w:rsidR="0076794E" w:rsidRPr="00247C6F">
        <w:rPr>
          <w:rStyle w:val="Char"/>
          <w:rFonts w:hint="cs"/>
          <w:rtl/>
        </w:rPr>
        <w:t>ا</w:t>
      </w:r>
      <w:r w:rsidRPr="00247C6F">
        <w:rPr>
          <w:rStyle w:val="Char"/>
          <w:rFonts w:hint="cs"/>
          <w:rtl/>
        </w:rPr>
        <w:t xml:space="preserve">, قال: </w:t>
      </w:r>
      <w:r w:rsidR="00414C84" w:rsidRPr="009B7BB5">
        <w:rPr>
          <w:rFonts w:ascii="mylotus" w:hAnsi="mylotus" w:hint="cs"/>
          <w:b/>
          <w:bCs/>
          <w:spacing w:val="-2"/>
          <w:sz w:val="34"/>
          <w:szCs w:val="34"/>
          <w:rtl/>
        </w:rPr>
        <w:t>«</w:t>
      </w:r>
      <w:r w:rsidR="00414C84" w:rsidRPr="00A820DE">
        <w:rPr>
          <w:rStyle w:val="Char5"/>
          <w:rFonts w:hint="cs"/>
          <w:rtl/>
        </w:rPr>
        <w:t>أُوصِيكَ بتَقْوَى اللهِ والتكبيرِ عَلَى كُلِّ شَرَفٍ</w:t>
      </w:r>
      <w:r w:rsidR="00414C84" w:rsidRPr="009B7BB5">
        <w:rPr>
          <w:rFonts w:ascii="mylotus" w:hAnsi="mylotus" w:hint="cs"/>
          <w:b/>
          <w:bCs/>
          <w:spacing w:val="-2"/>
          <w:sz w:val="34"/>
          <w:szCs w:val="34"/>
          <w:rtl/>
        </w:rPr>
        <w:t xml:space="preserve">» </w:t>
      </w:r>
      <w:r w:rsidR="00414C84" w:rsidRPr="00A820DE">
        <w:rPr>
          <w:rStyle w:val="Char0"/>
          <w:rFonts w:hint="cs"/>
          <w:rtl/>
        </w:rPr>
        <w:t>[ت, جه]</w:t>
      </w:r>
      <w:r w:rsidR="00414C84" w:rsidRPr="00247C6F">
        <w:rPr>
          <w:rStyle w:val="Char"/>
          <w:rFonts w:hint="cs"/>
          <w:rtl/>
        </w:rPr>
        <w:t>.</w:t>
      </w:r>
    </w:p>
    <w:p w:rsidR="00414C84" w:rsidRPr="00247C6F" w:rsidRDefault="00414C84" w:rsidP="00027B49">
      <w:pPr>
        <w:widowControl w:val="0"/>
        <w:numPr>
          <w:ilvl w:val="0"/>
          <w:numId w:val="50"/>
        </w:numPr>
        <w:spacing w:before="2" w:after="2"/>
        <w:ind w:left="680" w:hanging="340"/>
        <w:jc w:val="both"/>
        <w:rPr>
          <w:rStyle w:val="Char"/>
          <w:rFonts w:hint="cs"/>
          <w:rtl/>
        </w:rPr>
      </w:pPr>
      <w:r w:rsidRPr="00247C6F">
        <w:rPr>
          <w:rStyle w:val="Char"/>
          <w:rFonts w:hint="cs"/>
          <w:rtl/>
        </w:rPr>
        <w:t xml:space="preserve">وكان إذا بدا له الفجر في السّفر قال: </w:t>
      </w:r>
      <w:r w:rsidRPr="009B7BB5">
        <w:rPr>
          <w:rFonts w:ascii="mylotus" w:hAnsi="mylotus" w:hint="cs"/>
          <w:b/>
          <w:bCs/>
          <w:spacing w:val="-2"/>
          <w:sz w:val="34"/>
          <w:szCs w:val="34"/>
          <w:rtl/>
        </w:rPr>
        <w:t>«</w:t>
      </w:r>
      <w:r w:rsidRPr="00A820DE">
        <w:rPr>
          <w:rStyle w:val="Char5"/>
          <w:rFonts w:hint="cs"/>
          <w:rtl/>
        </w:rPr>
        <w:t>سَمَّعَ سَا</w:t>
      </w:r>
      <w:r w:rsidR="0076794E" w:rsidRPr="00A820DE">
        <w:rPr>
          <w:rStyle w:val="Char5"/>
          <w:rFonts w:hint="cs"/>
          <w:rtl/>
        </w:rPr>
        <w:t>مِعٌ بِحَمْدِ الله وحُسْنِ بِلَا</w:t>
      </w:r>
      <w:r w:rsidRPr="00A820DE">
        <w:rPr>
          <w:rStyle w:val="Char5"/>
          <w:rFonts w:hint="cs"/>
          <w:rtl/>
        </w:rPr>
        <w:t>ئِهِ عَلَيْنَا, ربَّنَا صَاحِبْنَا وأَفْضِلْ عَلَيْنَا عَائِذًا باللهِ مِنَ النَّارِ</w:t>
      </w:r>
      <w:r w:rsidRPr="009B7BB5">
        <w:rPr>
          <w:rFonts w:ascii="mylotus" w:hAnsi="mylotus" w:hint="cs"/>
          <w:b/>
          <w:bCs/>
          <w:spacing w:val="-2"/>
          <w:sz w:val="34"/>
          <w:szCs w:val="34"/>
          <w:rtl/>
        </w:rPr>
        <w:t xml:space="preserve">» </w:t>
      </w:r>
      <w:r w:rsidRPr="00A820DE">
        <w:rPr>
          <w:rStyle w:val="Char0"/>
          <w:rFonts w:hint="cs"/>
          <w:rtl/>
        </w:rPr>
        <w:t>[م]</w:t>
      </w:r>
      <w:r w:rsidRPr="00247C6F">
        <w:rPr>
          <w:rStyle w:val="Char"/>
          <w:rFonts w:hint="cs"/>
          <w:rtl/>
        </w:rPr>
        <w:t>.</w:t>
      </w:r>
    </w:p>
    <w:p w:rsidR="00895BFB" w:rsidRPr="00247C6F" w:rsidRDefault="00414C84" w:rsidP="00027B49">
      <w:pPr>
        <w:widowControl w:val="0"/>
        <w:numPr>
          <w:ilvl w:val="0"/>
          <w:numId w:val="50"/>
        </w:numPr>
        <w:spacing w:before="2" w:after="2"/>
        <w:ind w:left="680" w:hanging="340"/>
        <w:jc w:val="both"/>
        <w:rPr>
          <w:rStyle w:val="Char"/>
          <w:rFonts w:hint="cs"/>
          <w:rtl/>
        </w:rPr>
      </w:pPr>
      <w:r w:rsidRPr="00247C6F">
        <w:rPr>
          <w:rStyle w:val="Char"/>
          <w:rFonts w:hint="cs"/>
          <w:rtl/>
        </w:rPr>
        <w:t xml:space="preserve">وكان إذا ودَّع أصحابَه في السَّفَرِ يقولُ لأحَدِهم: </w:t>
      </w:r>
      <w:r w:rsidRPr="009B7BB5">
        <w:rPr>
          <w:rFonts w:ascii="mylotus" w:hAnsi="mylotus" w:hint="cs"/>
          <w:b/>
          <w:bCs/>
          <w:spacing w:val="-2"/>
          <w:sz w:val="34"/>
          <w:szCs w:val="34"/>
          <w:rtl/>
        </w:rPr>
        <w:t>«</w:t>
      </w:r>
      <w:r w:rsidR="00895BFB" w:rsidRPr="00A820DE">
        <w:rPr>
          <w:rStyle w:val="Char5"/>
          <w:rFonts w:hint="cs"/>
          <w:rtl/>
        </w:rPr>
        <w:t>أَستَوْدِعُ اللهَ دِينَكَ وَأَمَانَتَكَ وخَواتِيمَ أَعْمَالِكَ</w:t>
      </w:r>
      <w:r w:rsidR="00895BFB" w:rsidRPr="009B7BB5">
        <w:rPr>
          <w:rFonts w:ascii="mylotus" w:hAnsi="mylotus" w:hint="cs"/>
          <w:b/>
          <w:bCs/>
          <w:spacing w:val="-2"/>
          <w:sz w:val="34"/>
          <w:szCs w:val="34"/>
          <w:rtl/>
        </w:rPr>
        <w:t xml:space="preserve">» </w:t>
      </w:r>
      <w:r w:rsidR="00895BFB" w:rsidRPr="00A820DE">
        <w:rPr>
          <w:rStyle w:val="Char0"/>
          <w:rFonts w:hint="cs"/>
          <w:rtl/>
        </w:rPr>
        <w:t>[د, ت]</w:t>
      </w:r>
      <w:r w:rsidR="00895BFB" w:rsidRPr="00247C6F">
        <w:rPr>
          <w:rStyle w:val="Char"/>
          <w:rFonts w:hint="cs"/>
          <w:rtl/>
        </w:rPr>
        <w:t>.</w:t>
      </w:r>
    </w:p>
    <w:p w:rsidR="00895BFB" w:rsidRPr="00247C6F" w:rsidRDefault="00895BFB" w:rsidP="00027B49">
      <w:pPr>
        <w:widowControl w:val="0"/>
        <w:numPr>
          <w:ilvl w:val="0"/>
          <w:numId w:val="50"/>
        </w:numPr>
        <w:spacing w:before="2" w:after="2"/>
        <w:ind w:left="680" w:hanging="340"/>
        <w:jc w:val="both"/>
        <w:rPr>
          <w:rStyle w:val="Char"/>
          <w:rFonts w:hint="cs"/>
          <w:rtl/>
        </w:rPr>
      </w:pPr>
      <w:r w:rsidRPr="00247C6F">
        <w:rPr>
          <w:rStyle w:val="Char"/>
          <w:rFonts w:hint="cs"/>
          <w:rtl/>
        </w:rPr>
        <w:t xml:space="preserve">وقال: </w:t>
      </w:r>
      <w:r w:rsidRPr="00111F82">
        <w:rPr>
          <w:rFonts w:ascii="mylotus" w:hAnsi="mylotus" w:hint="cs"/>
          <w:b/>
          <w:bCs/>
          <w:sz w:val="34"/>
          <w:szCs w:val="34"/>
          <w:rtl/>
        </w:rPr>
        <w:t>«</w:t>
      </w:r>
      <w:r w:rsidRPr="00A820DE">
        <w:rPr>
          <w:rStyle w:val="Char5"/>
          <w:rFonts w:hint="cs"/>
          <w:rtl/>
        </w:rPr>
        <w:t>إِذَا نَزَلَ أَحَدُكُم مَنْزِل</w:t>
      </w:r>
      <w:r w:rsidR="0076794E" w:rsidRPr="00A820DE">
        <w:rPr>
          <w:rStyle w:val="Char5"/>
          <w:rFonts w:hint="cs"/>
          <w:rtl/>
        </w:rPr>
        <w:t>ً</w:t>
      </w:r>
      <w:r w:rsidRPr="00A820DE">
        <w:rPr>
          <w:rStyle w:val="Char5"/>
          <w:rFonts w:hint="cs"/>
          <w:rtl/>
        </w:rPr>
        <w:t>ا, فليقل: «أعُوذُ بِكَلِمَاتِ اللهِ التَّامَّاتِ مِنْ شَرِّ مَا خَلَقَ</w:t>
      </w:r>
      <w:r w:rsidRPr="00111F82">
        <w:rPr>
          <w:rFonts w:ascii="mylotus" w:hAnsi="mylotus" w:hint="cs"/>
          <w:b/>
          <w:bCs/>
          <w:sz w:val="34"/>
          <w:szCs w:val="34"/>
          <w:rtl/>
        </w:rPr>
        <w:t xml:space="preserve">»؛ </w:t>
      </w:r>
      <w:r w:rsidRPr="00A820DE">
        <w:rPr>
          <w:rStyle w:val="Char0"/>
          <w:rFonts w:hint="cs"/>
          <w:rtl/>
        </w:rPr>
        <w:t>فَإِنَّهُ لا يَضُرُّهُ شَيءٌ حَتَّى يَرْتَحِلَ مِنْهُ [م]</w:t>
      </w:r>
      <w:r w:rsidRPr="00247C6F">
        <w:rPr>
          <w:rStyle w:val="Char"/>
          <w:rFonts w:hint="cs"/>
          <w:rtl/>
        </w:rPr>
        <w:t>.</w:t>
      </w:r>
    </w:p>
    <w:p w:rsidR="00895BFB" w:rsidRPr="00247C6F" w:rsidRDefault="00895BFB" w:rsidP="00027B49">
      <w:pPr>
        <w:widowControl w:val="0"/>
        <w:numPr>
          <w:ilvl w:val="0"/>
          <w:numId w:val="50"/>
        </w:numPr>
        <w:spacing w:before="2" w:after="2"/>
        <w:ind w:left="680" w:hanging="340"/>
        <w:jc w:val="both"/>
        <w:rPr>
          <w:rStyle w:val="Char"/>
          <w:rFonts w:hint="cs"/>
          <w:rtl/>
        </w:rPr>
      </w:pPr>
      <w:r w:rsidRPr="00247C6F">
        <w:rPr>
          <w:rStyle w:val="Char"/>
          <w:rFonts w:hint="cs"/>
          <w:rtl/>
        </w:rPr>
        <w:t>وَكَانَ يَأمُرُ المُسَافِرَ إِذَا قَضى نَهْمَتَهُ مِنْ سَفَرِهِ أَنْ يُعَجِّلَ الرجوعَ إِلَى أهْلِهِ.</w:t>
      </w:r>
    </w:p>
    <w:p w:rsidR="006D5432" w:rsidRPr="00247C6F" w:rsidRDefault="00895BFB" w:rsidP="00027B49">
      <w:pPr>
        <w:widowControl w:val="0"/>
        <w:numPr>
          <w:ilvl w:val="0"/>
          <w:numId w:val="50"/>
        </w:numPr>
        <w:spacing w:before="2" w:after="2"/>
        <w:ind w:left="794" w:hanging="454"/>
        <w:jc w:val="both"/>
        <w:rPr>
          <w:rStyle w:val="Char"/>
          <w:rFonts w:hint="cs"/>
          <w:rtl/>
        </w:rPr>
      </w:pPr>
      <w:r w:rsidRPr="00247C6F">
        <w:rPr>
          <w:rStyle w:val="Char"/>
          <w:rFonts w:hint="cs"/>
          <w:rtl/>
        </w:rPr>
        <w:t>وَكَانَ يَنْهَى المَرْأَةَ أنْ تُسَافِرَ بغَيْرِ مَحْرَمٍ, وَلَوْ مَسَافَةَ بَرِيدٍ</w:t>
      </w:r>
      <w:r w:rsidRPr="00396D80">
        <w:rPr>
          <w:rFonts w:ascii="mylotus" w:hAnsi="mylotus"/>
          <w:b/>
          <w:bCs/>
          <w:color w:val="000000"/>
          <w:position w:val="14"/>
          <w:sz w:val="34"/>
          <w:szCs w:val="34"/>
          <w:vertAlign w:val="superscript"/>
          <w:rtl/>
        </w:rPr>
        <w:t>(</w:t>
      </w:r>
      <w:r w:rsidRPr="00396D80">
        <w:rPr>
          <w:rFonts w:ascii="mylotus" w:hAnsi="mylotus"/>
          <w:b/>
          <w:bCs/>
          <w:color w:val="000000"/>
          <w:position w:val="14"/>
          <w:sz w:val="34"/>
          <w:szCs w:val="34"/>
          <w:vertAlign w:val="superscript"/>
          <w:rtl/>
        </w:rPr>
        <w:footnoteReference w:id="88"/>
      </w:r>
      <w:r w:rsidRPr="00396D80">
        <w:rPr>
          <w:rFonts w:ascii="mylotus" w:hAnsi="mylotus"/>
          <w:b/>
          <w:bCs/>
          <w:color w:val="000000"/>
          <w:position w:val="14"/>
          <w:sz w:val="34"/>
          <w:szCs w:val="34"/>
          <w:vertAlign w:val="superscript"/>
          <w:rtl/>
        </w:rPr>
        <w:t>)</w:t>
      </w:r>
      <w:r w:rsidR="00A82E91" w:rsidRPr="00247C6F">
        <w:rPr>
          <w:rStyle w:val="Char"/>
          <w:rFonts w:hint="cs"/>
          <w:rtl/>
        </w:rPr>
        <w:t>، ويَنْهَى أَنْ يُسَافَرَ بالقُرْآنِ إِلَى أَرْضِ العَدُوِّ مَخَافَةَ أَنْ يَنَالَهُ العَدُوُّ.</w:t>
      </w:r>
    </w:p>
    <w:p w:rsidR="00A82E91" w:rsidRPr="00247C6F" w:rsidRDefault="00A82E91" w:rsidP="00027B49">
      <w:pPr>
        <w:widowControl w:val="0"/>
        <w:numPr>
          <w:ilvl w:val="0"/>
          <w:numId w:val="50"/>
        </w:numPr>
        <w:spacing w:before="2" w:after="2"/>
        <w:ind w:left="794" w:hanging="454"/>
        <w:jc w:val="both"/>
        <w:rPr>
          <w:rStyle w:val="Char"/>
          <w:rFonts w:hint="cs"/>
          <w:rtl/>
        </w:rPr>
      </w:pPr>
      <w:r w:rsidRPr="00247C6F">
        <w:rPr>
          <w:rStyle w:val="Char"/>
          <w:rFonts w:hint="cs"/>
          <w:rtl/>
        </w:rPr>
        <w:t xml:space="preserve">وَمَنَعَ مِنْ إقامةِ المسلمِ بَيْنَ المشركينَ إذا قَدِرَ على الهجرةِ, وقال: </w:t>
      </w:r>
      <w:r w:rsidRPr="00CF2881">
        <w:rPr>
          <w:rFonts w:ascii="mylotus" w:hAnsi="mylotus" w:hint="cs"/>
          <w:b/>
          <w:bCs/>
          <w:sz w:val="34"/>
          <w:szCs w:val="34"/>
          <w:rtl/>
        </w:rPr>
        <w:t>«</w:t>
      </w:r>
      <w:r w:rsidRPr="00A820DE">
        <w:rPr>
          <w:rStyle w:val="Char5"/>
          <w:rFonts w:hint="cs"/>
          <w:rtl/>
        </w:rPr>
        <w:t>أَنَا بريءٌ مِنْ كُلِّ مسلمٍ يُقيمُ بَيْنَ أَظْهُرِ المشركين</w:t>
      </w:r>
      <w:r w:rsidRPr="00CF2881">
        <w:rPr>
          <w:rFonts w:ascii="mylotus" w:hAnsi="mylotus" w:hint="cs"/>
          <w:b/>
          <w:bCs/>
          <w:sz w:val="34"/>
          <w:szCs w:val="34"/>
          <w:rtl/>
        </w:rPr>
        <w:t xml:space="preserve">» </w:t>
      </w:r>
      <w:r w:rsidRPr="00A820DE">
        <w:rPr>
          <w:rStyle w:val="Char0"/>
          <w:rFonts w:hint="cs"/>
          <w:rtl/>
        </w:rPr>
        <w:t>[د, ت, ن, جه]</w:t>
      </w:r>
      <w:r w:rsidRPr="00247C6F">
        <w:rPr>
          <w:rStyle w:val="Char"/>
          <w:rFonts w:hint="cs"/>
          <w:rtl/>
        </w:rPr>
        <w:t xml:space="preserve">، وقال: </w:t>
      </w:r>
      <w:r w:rsidRPr="00CF2881">
        <w:rPr>
          <w:rFonts w:ascii="mylotus" w:hAnsi="mylotus" w:hint="cs"/>
          <w:b/>
          <w:bCs/>
          <w:sz w:val="34"/>
          <w:szCs w:val="34"/>
          <w:rtl/>
        </w:rPr>
        <w:t>«</w:t>
      </w:r>
      <w:r w:rsidRPr="00A820DE">
        <w:rPr>
          <w:rStyle w:val="Char5"/>
          <w:rFonts w:hint="cs"/>
          <w:rtl/>
        </w:rPr>
        <w:t>مَنْ جَامعَ المشركَ وسَكَنَ مَعَهُ فَهُوَ مِثْلُهُ</w:t>
      </w:r>
      <w:r w:rsidRPr="00CF2881">
        <w:rPr>
          <w:rFonts w:ascii="mylotus" w:hAnsi="mylotus" w:hint="cs"/>
          <w:b/>
          <w:bCs/>
          <w:sz w:val="34"/>
          <w:szCs w:val="34"/>
          <w:rtl/>
        </w:rPr>
        <w:t xml:space="preserve">» </w:t>
      </w:r>
      <w:r w:rsidRPr="00A820DE">
        <w:rPr>
          <w:rStyle w:val="Char0"/>
          <w:rFonts w:hint="cs"/>
          <w:rtl/>
        </w:rPr>
        <w:t>[د]</w:t>
      </w:r>
      <w:r w:rsidRPr="00247C6F">
        <w:rPr>
          <w:rStyle w:val="Char"/>
          <w:rFonts w:hint="cs"/>
          <w:rtl/>
        </w:rPr>
        <w:t>.</w:t>
      </w:r>
    </w:p>
    <w:p w:rsidR="00A82E91" w:rsidRPr="00247C6F" w:rsidRDefault="007E10F6" w:rsidP="00027B49">
      <w:pPr>
        <w:widowControl w:val="0"/>
        <w:numPr>
          <w:ilvl w:val="0"/>
          <w:numId w:val="50"/>
        </w:numPr>
        <w:spacing w:before="2" w:after="2"/>
        <w:ind w:left="794" w:hanging="454"/>
        <w:jc w:val="both"/>
        <w:rPr>
          <w:rStyle w:val="Char"/>
          <w:rFonts w:hint="cs"/>
          <w:rtl/>
        </w:rPr>
      </w:pPr>
      <w:r w:rsidRPr="00247C6F">
        <w:rPr>
          <w:rStyle w:val="Char"/>
          <w:rFonts w:hint="cs"/>
          <w:rtl/>
        </w:rPr>
        <w:t>وكان سَفَرُهُ أربعةَ أسفارٍ: سفرٌ للهجرةِ, وسَفَرٌ للجهادِ – وهو أكثرُها -؛ وسفرٌ للعمرةِ, وسفرٌ للحجِ.</w:t>
      </w:r>
    </w:p>
    <w:p w:rsidR="007E10F6" w:rsidRPr="00247C6F" w:rsidRDefault="007E10F6" w:rsidP="00027B49">
      <w:pPr>
        <w:widowControl w:val="0"/>
        <w:numPr>
          <w:ilvl w:val="0"/>
          <w:numId w:val="50"/>
        </w:numPr>
        <w:spacing w:before="2" w:after="2"/>
        <w:ind w:left="794" w:hanging="454"/>
        <w:jc w:val="both"/>
        <w:rPr>
          <w:rStyle w:val="Char"/>
          <w:rFonts w:hint="cs"/>
          <w:rtl/>
        </w:rPr>
      </w:pPr>
      <w:r w:rsidRPr="00247C6F">
        <w:rPr>
          <w:rStyle w:val="Char"/>
          <w:rFonts w:hint="cs"/>
          <w:rtl/>
        </w:rPr>
        <w:t>وكان يَقْصرُ الرُّباعيةَ في سفرِهِ, فيُصليها ركعتين مِنْ حين يخرُج إلى أَنْ يرجعَ, وكان يقتصرُ على الفرضِ ما عَدَا الوترِ وسُنَّةِ الفجرِ.</w:t>
      </w:r>
    </w:p>
    <w:p w:rsidR="007E10F6" w:rsidRPr="00247C6F" w:rsidRDefault="007E10F6" w:rsidP="00027B49">
      <w:pPr>
        <w:widowControl w:val="0"/>
        <w:numPr>
          <w:ilvl w:val="0"/>
          <w:numId w:val="50"/>
        </w:numPr>
        <w:spacing w:before="2" w:after="2"/>
        <w:ind w:left="794" w:hanging="454"/>
        <w:jc w:val="both"/>
        <w:rPr>
          <w:rStyle w:val="Char"/>
          <w:rFonts w:hint="cs"/>
          <w:rtl/>
        </w:rPr>
      </w:pPr>
      <w:r w:rsidRPr="00247C6F">
        <w:rPr>
          <w:rStyle w:val="Char"/>
          <w:rFonts w:hint="cs"/>
          <w:rtl/>
        </w:rPr>
        <w:t>ولم يَحُدَّ لأمته مسافةً محدودةً للقصرِ والفِطْرِ.</w:t>
      </w:r>
    </w:p>
    <w:p w:rsidR="007E10F6" w:rsidRPr="00247C6F" w:rsidRDefault="007E10F6" w:rsidP="00027B49">
      <w:pPr>
        <w:widowControl w:val="0"/>
        <w:numPr>
          <w:ilvl w:val="0"/>
          <w:numId w:val="50"/>
        </w:numPr>
        <w:spacing w:before="2" w:after="2"/>
        <w:ind w:left="794" w:hanging="454"/>
        <w:jc w:val="both"/>
        <w:rPr>
          <w:rStyle w:val="Char"/>
          <w:rFonts w:hint="cs"/>
          <w:rtl/>
        </w:rPr>
      </w:pPr>
      <w:r w:rsidRPr="00247C6F">
        <w:rPr>
          <w:rStyle w:val="Char"/>
          <w:rFonts w:hint="cs"/>
          <w:rtl/>
        </w:rPr>
        <w:t>ولم يَكُنْ من هَدْيِهِ الجمعُ راكبًا في سفره, ولا الجمعُ حالَ نزولِه, وإنما كان الجمعُ إذا جَدَّ به السيرُ, وإذا سارَ عق</w:t>
      </w:r>
      <w:r w:rsidR="007254AD" w:rsidRPr="00247C6F">
        <w:rPr>
          <w:rStyle w:val="Char"/>
          <w:rFonts w:hint="cs"/>
          <w:rtl/>
        </w:rPr>
        <w:t>يب</w:t>
      </w:r>
      <w:r w:rsidRPr="00247C6F">
        <w:rPr>
          <w:rStyle w:val="Char"/>
          <w:rFonts w:hint="cs"/>
          <w:rtl/>
        </w:rPr>
        <w:t xml:space="preserve"> الصلاة, وكان إذا ارتحلَ قبل أن تزيغَ الشمسُ أَخَّرَ الظهرَ إلى وقتِ العصرِ ثم نزلَ فجمعَ بينهُما, فإنْ زالت الشمسُ قَبْل أَنْ يرتحلَ صلَّى الظهرَ ثم رَكِبَ, وكانَ إذا أعجلَهُ السيرُ أَخَّرَ المغربَ حتى يجمعَ بينها وبين العشاءِ </w:t>
      </w:r>
      <w:r w:rsidR="003269C2" w:rsidRPr="00247C6F">
        <w:rPr>
          <w:rStyle w:val="Char"/>
          <w:rFonts w:hint="cs"/>
          <w:rtl/>
        </w:rPr>
        <w:t>في وقتِ العشاءِ.</w:t>
      </w:r>
    </w:p>
    <w:p w:rsidR="003269C2" w:rsidRPr="00247C6F" w:rsidRDefault="003269C2" w:rsidP="00027B49">
      <w:pPr>
        <w:widowControl w:val="0"/>
        <w:numPr>
          <w:ilvl w:val="0"/>
          <w:numId w:val="50"/>
        </w:numPr>
        <w:spacing w:before="2" w:after="2"/>
        <w:ind w:left="794" w:hanging="454"/>
        <w:jc w:val="both"/>
        <w:rPr>
          <w:rStyle w:val="Char"/>
          <w:rFonts w:hint="cs"/>
          <w:rtl/>
        </w:rPr>
      </w:pPr>
      <w:r w:rsidRPr="00247C6F">
        <w:rPr>
          <w:rStyle w:val="Char"/>
          <w:rFonts w:hint="cs"/>
          <w:rtl/>
        </w:rPr>
        <w:t>وكانَ يُصَلِّي التطوعَ بالليلِ والنهارِ على راحلتهِ في السفرِ قبل أيِّ وجهٍ توجهت به, فيركعُ ويسجدُ عليها إيماءً, ويجعلُ سجودَه أخفضَ من ركوعِه.</w:t>
      </w:r>
    </w:p>
    <w:p w:rsidR="003269C2" w:rsidRPr="00247C6F" w:rsidRDefault="003269C2" w:rsidP="00027B49">
      <w:pPr>
        <w:widowControl w:val="0"/>
        <w:numPr>
          <w:ilvl w:val="0"/>
          <w:numId w:val="50"/>
        </w:numPr>
        <w:spacing w:before="2" w:after="2"/>
        <w:ind w:left="794" w:hanging="454"/>
        <w:jc w:val="both"/>
        <w:rPr>
          <w:rStyle w:val="Char"/>
          <w:rFonts w:hint="cs"/>
          <w:rtl/>
        </w:rPr>
      </w:pPr>
      <w:r w:rsidRPr="00247C6F">
        <w:rPr>
          <w:rStyle w:val="Char"/>
          <w:rFonts w:hint="cs"/>
          <w:rtl/>
        </w:rPr>
        <w:t>وسافَر في رمضانَ وأفطرَ وخَيَّر الصحابةَ بينَ الأمرين.</w:t>
      </w:r>
    </w:p>
    <w:p w:rsidR="003269C2" w:rsidRPr="00247C6F" w:rsidRDefault="003269C2" w:rsidP="00027B49">
      <w:pPr>
        <w:widowControl w:val="0"/>
        <w:numPr>
          <w:ilvl w:val="0"/>
          <w:numId w:val="50"/>
        </w:numPr>
        <w:spacing w:before="2" w:after="2"/>
        <w:ind w:left="794" w:hanging="454"/>
        <w:jc w:val="both"/>
        <w:rPr>
          <w:rStyle w:val="Char"/>
          <w:rFonts w:hint="cs"/>
          <w:rtl/>
        </w:rPr>
      </w:pPr>
      <w:r w:rsidRPr="00247C6F">
        <w:rPr>
          <w:rStyle w:val="Char"/>
          <w:rFonts w:hint="cs"/>
          <w:rtl/>
        </w:rPr>
        <w:t>وكان يَلْبَسُ الخفافَ في السفرِ دائمًا أو أغلب أحواله.</w:t>
      </w:r>
    </w:p>
    <w:p w:rsidR="003269C2" w:rsidRPr="00247C6F" w:rsidRDefault="003269C2" w:rsidP="00027B49">
      <w:pPr>
        <w:widowControl w:val="0"/>
        <w:numPr>
          <w:ilvl w:val="0"/>
          <w:numId w:val="50"/>
        </w:numPr>
        <w:spacing w:before="2" w:after="2"/>
        <w:ind w:left="794" w:hanging="454"/>
        <w:jc w:val="both"/>
        <w:rPr>
          <w:rStyle w:val="Char"/>
          <w:rFonts w:hint="cs"/>
          <w:rtl/>
        </w:rPr>
      </w:pPr>
      <w:r w:rsidRPr="00247C6F">
        <w:rPr>
          <w:rStyle w:val="Char"/>
          <w:rFonts w:hint="cs"/>
          <w:rtl/>
        </w:rPr>
        <w:t>ونَهَى أن يطرُقَ الرجلُ أهلَهُ ليل</w:t>
      </w:r>
      <w:r w:rsidR="007254AD" w:rsidRPr="00247C6F">
        <w:rPr>
          <w:rStyle w:val="Char"/>
          <w:rFonts w:hint="cs"/>
          <w:rtl/>
        </w:rPr>
        <w:t>ً</w:t>
      </w:r>
      <w:r w:rsidRPr="00247C6F">
        <w:rPr>
          <w:rStyle w:val="Char"/>
          <w:rFonts w:hint="cs"/>
          <w:rtl/>
        </w:rPr>
        <w:t>ا إذا طالتْ غَيْبَتُه عَنْهُمْ.</w:t>
      </w:r>
    </w:p>
    <w:p w:rsidR="003269C2" w:rsidRPr="00247C6F" w:rsidRDefault="003269C2" w:rsidP="00027B49">
      <w:pPr>
        <w:widowControl w:val="0"/>
        <w:numPr>
          <w:ilvl w:val="0"/>
          <w:numId w:val="50"/>
        </w:numPr>
        <w:spacing w:before="2" w:after="2"/>
        <w:ind w:left="794" w:hanging="454"/>
        <w:jc w:val="both"/>
        <w:rPr>
          <w:rStyle w:val="Char"/>
          <w:rFonts w:hint="cs"/>
          <w:rtl/>
        </w:rPr>
      </w:pPr>
      <w:r w:rsidRPr="00247C6F">
        <w:rPr>
          <w:rStyle w:val="Char"/>
          <w:rFonts w:hint="cs"/>
          <w:rtl/>
        </w:rPr>
        <w:t xml:space="preserve">وقال: </w:t>
      </w:r>
      <w:r w:rsidRPr="004976F1">
        <w:rPr>
          <w:rFonts w:ascii="mylotus" w:hAnsi="mylotus" w:hint="cs"/>
          <w:b/>
          <w:bCs/>
          <w:spacing w:val="-6"/>
          <w:sz w:val="34"/>
          <w:szCs w:val="34"/>
          <w:rtl/>
        </w:rPr>
        <w:t>«</w:t>
      </w:r>
      <w:r w:rsidRPr="00A820DE">
        <w:rPr>
          <w:rStyle w:val="Char5"/>
          <w:rFonts w:hint="cs"/>
          <w:rtl/>
        </w:rPr>
        <w:t>لا تَصْحَبُ الملائِكةُ رُفْقَةً فيها كَلْبٌ ولا جَرَسٌ</w:t>
      </w:r>
      <w:r w:rsidRPr="004976F1">
        <w:rPr>
          <w:rFonts w:ascii="mylotus" w:hAnsi="mylotus" w:hint="cs"/>
          <w:b/>
          <w:bCs/>
          <w:spacing w:val="-6"/>
          <w:sz w:val="34"/>
          <w:szCs w:val="34"/>
          <w:rtl/>
        </w:rPr>
        <w:t xml:space="preserve">» </w:t>
      </w:r>
      <w:r w:rsidRPr="00A820DE">
        <w:rPr>
          <w:rStyle w:val="Char0"/>
          <w:rFonts w:hint="cs"/>
          <w:rtl/>
        </w:rPr>
        <w:t>[م].</w:t>
      </w:r>
    </w:p>
    <w:p w:rsidR="003269C2" w:rsidRPr="00247C6F" w:rsidRDefault="003269C2" w:rsidP="00027B49">
      <w:pPr>
        <w:widowControl w:val="0"/>
        <w:numPr>
          <w:ilvl w:val="0"/>
          <w:numId w:val="50"/>
        </w:numPr>
        <w:spacing w:before="2" w:after="2"/>
        <w:ind w:left="794" w:hanging="454"/>
        <w:jc w:val="both"/>
        <w:rPr>
          <w:rStyle w:val="Char"/>
          <w:rFonts w:hint="cs"/>
          <w:rtl/>
        </w:rPr>
      </w:pPr>
      <w:r w:rsidRPr="00247C6F">
        <w:rPr>
          <w:rStyle w:val="Char"/>
          <w:rFonts w:hint="cs"/>
          <w:rtl/>
        </w:rPr>
        <w:t xml:space="preserve">وكان إذا قَدِمَ مِنْ سَفَرٍ بَدأَ بالمسجدِ فَرَكَعَ فيه </w:t>
      </w:r>
      <w:r w:rsidR="00D364FC" w:rsidRPr="00247C6F">
        <w:rPr>
          <w:rStyle w:val="Char"/>
          <w:rFonts w:hint="cs"/>
          <w:rtl/>
        </w:rPr>
        <w:t>رَكْعَتَيْنِ, وكان يُلَقَّى بالوِلْدَانِ مِنْ أهلِ بَيْتِهِ.</w:t>
      </w:r>
    </w:p>
    <w:p w:rsidR="00D364FC" w:rsidRPr="00247C6F" w:rsidRDefault="00D364FC" w:rsidP="00027B49">
      <w:pPr>
        <w:widowControl w:val="0"/>
        <w:numPr>
          <w:ilvl w:val="0"/>
          <w:numId w:val="50"/>
        </w:numPr>
        <w:spacing w:before="2" w:after="2"/>
        <w:ind w:left="794" w:hanging="454"/>
        <w:jc w:val="both"/>
        <w:rPr>
          <w:rStyle w:val="Char"/>
          <w:rFonts w:hint="cs"/>
          <w:rtl/>
        </w:rPr>
      </w:pPr>
      <w:r w:rsidRPr="00247C6F">
        <w:rPr>
          <w:rStyle w:val="Char"/>
          <w:rFonts w:hint="cs"/>
          <w:rtl/>
        </w:rPr>
        <w:t>وكان يعتنقُ القادمَ من سفرِه, ويقبِّلُهُ إذا كان مِنْ أَهْلِهِ.</w:t>
      </w:r>
    </w:p>
    <w:p w:rsidR="000652F0" w:rsidRPr="00CF2881" w:rsidRDefault="00EF699B" w:rsidP="00A820DE">
      <w:pPr>
        <w:pStyle w:val="a1"/>
        <w:rPr>
          <w:rFonts w:ascii="mylotus" w:hAnsi="mylotus" w:hint="cs"/>
          <w:color w:val="000000"/>
          <w:position w:val="14"/>
          <w:sz w:val="38"/>
          <w:szCs w:val="38"/>
          <w:rtl/>
        </w:rPr>
      </w:pPr>
      <w:bookmarkStart w:id="72" w:name="_Toc456667914"/>
      <w:r>
        <w:rPr>
          <w:rtl/>
        </w:rPr>
        <w:br w:type="page"/>
      </w:r>
      <w:r w:rsidR="000652F0" w:rsidRPr="00A820DE">
        <w:rPr>
          <w:rFonts w:hint="cs"/>
          <w:rtl/>
        </w:rPr>
        <w:t>30 – هَدْيُهُ</w:t>
      </w:r>
      <w:r w:rsidR="000652F0" w:rsidRPr="00CF2881">
        <w:rPr>
          <w:rFonts w:ascii="mylotus" w:hAnsi="mylotus" w:hint="cs"/>
          <w:spacing w:val="-2"/>
          <w:sz w:val="38"/>
          <w:szCs w:val="38"/>
          <w:rtl/>
        </w:rPr>
        <w:t xml:space="preserve"> </w:t>
      </w:r>
      <w:r w:rsidR="00A450CB" w:rsidRPr="001F503F">
        <w:rPr>
          <w:rFonts w:ascii="mylotus" w:hAnsi="mylotus" w:cs="CTraditional Arabic" w:hint="cs"/>
          <w:bCs w:val="0"/>
          <w:spacing w:val="-2"/>
          <w:sz w:val="38"/>
          <w:szCs w:val="38"/>
          <w:rtl/>
        </w:rPr>
        <w:t>ج</w:t>
      </w:r>
      <w:r w:rsidR="00396D80">
        <w:rPr>
          <w:rFonts w:ascii="mylotus" w:hAnsi="mylotus" w:hint="cs"/>
          <w:spacing w:val="-2"/>
          <w:sz w:val="34"/>
          <w:szCs w:val="34"/>
          <w:rtl/>
        </w:rPr>
        <w:t xml:space="preserve"> </w:t>
      </w:r>
      <w:r w:rsidR="000652F0" w:rsidRPr="00A820DE">
        <w:rPr>
          <w:rFonts w:hint="cs"/>
          <w:rtl/>
        </w:rPr>
        <w:t>في الطِّبِّ والتَّدَاوِي وَعِيَادَةِ المَرضَى</w:t>
      </w:r>
      <w:r w:rsidR="000652F0" w:rsidRPr="00396D80">
        <w:rPr>
          <w:vertAlign w:val="superscript"/>
          <w:rtl/>
        </w:rPr>
        <w:t>(</w:t>
      </w:r>
      <w:r w:rsidR="000652F0" w:rsidRPr="00396D80">
        <w:rPr>
          <w:vertAlign w:val="superscript"/>
          <w:rtl/>
        </w:rPr>
        <w:footnoteReference w:id="89"/>
      </w:r>
      <w:r w:rsidR="000652F0" w:rsidRPr="00396D80">
        <w:rPr>
          <w:vertAlign w:val="superscript"/>
          <w:rtl/>
        </w:rPr>
        <w:t>)</w:t>
      </w:r>
      <w:bookmarkEnd w:id="72"/>
    </w:p>
    <w:p w:rsidR="00E42BDC" w:rsidRPr="00247C6F" w:rsidRDefault="00E42BDC" w:rsidP="00027B49">
      <w:pPr>
        <w:widowControl w:val="0"/>
        <w:numPr>
          <w:ilvl w:val="0"/>
          <w:numId w:val="51"/>
        </w:numPr>
        <w:spacing w:before="2" w:after="2"/>
        <w:ind w:left="680" w:hanging="340"/>
        <w:jc w:val="both"/>
        <w:rPr>
          <w:rStyle w:val="Char"/>
          <w:rFonts w:hint="cs"/>
          <w:rtl/>
        </w:rPr>
      </w:pPr>
      <w:r w:rsidRPr="00247C6F">
        <w:rPr>
          <w:rStyle w:val="Char"/>
          <w:rFonts w:hint="cs"/>
          <w:rtl/>
        </w:rPr>
        <w:t>كانَ مِنْ هديِهِ فعلُ التداوي في نَفْسِهِ, والأمْرُ به لِمَنْ أصابَهُ مرضٌ مِنْ أهلِه وأصحابِه.</w:t>
      </w:r>
    </w:p>
    <w:p w:rsidR="00E42BDC" w:rsidRPr="00247C6F" w:rsidRDefault="00E42BDC" w:rsidP="00027B49">
      <w:pPr>
        <w:widowControl w:val="0"/>
        <w:numPr>
          <w:ilvl w:val="0"/>
          <w:numId w:val="51"/>
        </w:numPr>
        <w:spacing w:before="2" w:after="2"/>
        <w:ind w:left="680" w:hanging="340"/>
        <w:jc w:val="both"/>
        <w:rPr>
          <w:rStyle w:val="Char"/>
          <w:rFonts w:hint="cs"/>
          <w:rtl/>
        </w:rPr>
      </w:pPr>
      <w:r w:rsidRPr="00247C6F">
        <w:rPr>
          <w:rStyle w:val="Char"/>
          <w:rFonts w:hint="cs"/>
          <w:rtl/>
        </w:rPr>
        <w:t xml:space="preserve">وقال: </w:t>
      </w:r>
      <w:r w:rsidRPr="009B7BB5">
        <w:rPr>
          <w:rFonts w:ascii="mylotus" w:hAnsi="mylotus" w:hint="cs"/>
          <w:b/>
          <w:bCs/>
          <w:spacing w:val="-2"/>
          <w:sz w:val="34"/>
          <w:szCs w:val="34"/>
          <w:rtl/>
        </w:rPr>
        <w:t>«</w:t>
      </w:r>
      <w:r w:rsidRPr="00A820DE">
        <w:rPr>
          <w:rStyle w:val="Char5"/>
          <w:rFonts w:hint="cs"/>
          <w:rtl/>
        </w:rPr>
        <w:t>مَا أَنْزَلَ اللهُ مِنْ دَاءٍ إِل</w:t>
      </w:r>
      <w:r w:rsidR="007254AD" w:rsidRPr="00A820DE">
        <w:rPr>
          <w:rStyle w:val="Char5"/>
          <w:rFonts w:hint="cs"/>
          <w:rtl/>
        </w:rPr>
        <w:t>َّ</w:t>
      </w:r>
      <w:r w:rsidRPr="00A820DE">
        <w:rPr>
          <w:rStyle w:val="Char5"/>
          <w:rFonts w:hint="cs"/>
          <w:rtl/>
        </w:rPr>
        <w:t>ا أَنْزَلَ لَهُ شِفَاءً</w:t>
      </w:r>
      <w:r w:rsidRPr="009B7BB5">
        <w:rPr>
          <w:rFonts w:ascii="mylotus" w:hAnsi="mylotus" w:hint="cs"/>
          <w:b/>
          <w:bCs/>
          <w:spacing w:val="-2"/>
          <w:sz w:val="34"/>
          <w:szCs w:val="34"/>
          <w:rtl/>
        </w:rPr>
        <w:t xml:space="preserve">» </w:t>
      </w:r>
      <w:r w:rsidRPr="00A820DE">
        <w:rPr>
          <w:rStyle w:val="Char0"/>
          <w:rFonts w:hint="cs"/>
          <w:rtl/>
        </w:rPr>
        <w:t>[خ]</w:t>
      </w:r>
      <w:r w:rsidRPr="00247C6F">
        <w:rPr>
          <w:rStyle w:val="Char"/>
          <w:rFonts w:hint="cs"/>
          <w:rtl/>
        </w:rPr>
        <w:t xml:space="preserve">، وقال: </w:t>
      </w:r>
      <w:r w:rsidRPr="009B7BB5">
        <w:rPr>
          <w:rFonts w:ascii="mylotus" w:hAnsi="mylotus" w:hint="cs"/>
          <w:b/>
          <w:bCs/>
          <w:spacing w:val="-2"/>
          <w:sz w:val="34"/>
          <w:szCs w:val="34"/>
          <w:rtl/>
        </w:rPr>
        <w:t>«</w:t>
      </w:r>
      <w:r w:rsidRPr="00A820DE">
        <w:rPr>
          <w:rStyle w:val="Char5"/>
          <w:rFonts w:hint="cs"/>
          <w:rtl/>
        </w:rPr>
        <w:t>يا عبادَ اللهِ تَدَاوَوْا</w:t>
      </w:r>
      <w:r w:rsidRPr="009B7BB5">
        <w:rPr>
          <w:rFonts w:ascii="mylotus" w:hAnsi="mylotus" w:hint="cs"/>
          <w:b/>
          <w:bCs/>
          <w:spacing w:val="-2"/>
          <w:sz w:val="34"/>
          <w:szCs w:val="34"/>
          <w:rtl/>
        </w:rPr>
        <w:t xml:space="preserve">» </w:t>
      </w:r>
      <w:r w:rsidRPr="00A820DE">
        <w:rPr>
          <w:rStyle w:val="Char0"/>
          <w:rFonts w:hint="cs"/>
          <w:rtl/>
        </w:rPr>
        <w:t>[د, ت, جه]</w:t>
      </w:r>
      <w:r w:rsidRPr="00247C6F">
        <w:rPr>
          <w:rStyle w:val="Char"/>
          <w:rFonts w:hint="cs"/>
          <w:rtl/>
        </w:rPr>
        <w:t>.</w:t>
      </w:r>
    </w:p>
    <w:p w:rsidR="00E42BDC" w:rsidRPr="00247C6F" w:rsidRDefault="00E42BDC" w:rsidP="00027B49">
      <w:pPr>
        <w:widowControl w:val="0"/>
        <w:numPr>
          <w:ilvl w:val="0"/>
          <w:numId w:val="51"/>
        </w:numPr>
        <w:spacing w:before="2" w:after="2"/>
        <w:ind w:left="680" w:hanging="340"/>
        <w:jc w:val="both"/>
        <w:rPr>
          <w:rStyle w:val="Char"/>
          <w:rFonts w:hint="cs"/>
          <w:rtl/>
        </w:rPr>
      </w:pPr>
      <w:r w:rsidRPr="00247C6F">
        <w:rPr>
          <w:rStyle w:val="Char"/>
          <w:rFonts w:hint="cs"/>
          <w:rtl/>
        </w:rPr>
        <w:t>وكان علاجُه للمرض ثلاثةُ أنواع: أحدُها: بالأدويةِ الطبيعيةِ, والثاني: بالأدويةِ الإلهيةِ, والثالثُ: بالمركبِ</w:t>
      </w:r>
      <w:r w:rsidR="00396D80">
        <w:rPr>
          <w:rStyle w:val="Char"/>
          <w:rFonts w:hint="cs"/>
          <w:rtl/>
        </w:rPr>
        <w:t xml:space="preserve"> </w:t>
      </w:r>
      <w:r w:rsidRPr="00247C6F">
        <w:rPr>
          <w:rStyle w:val="Char"/>
          <w:rFonts w:hint="cs"/>
          <w:rtl/>
        </w:rPr>
        <w:t>من الأمرين.</w:t>
      </w:r>
    </w:p>
    <w:p w:rsidR="00E42BDC" w:rsidRPr="00247C6F" w:rsidRDefault="00E42BDC" w:rsidP="00027B49">
      <w:pPr>
        <w:widowControl w:val="0"/>
        <w:numPr>
          <w:ilvl w:val="0"/>
          <w:numId w:val="51"/>
        </w:numPr>
        <w:spacing w:before="2" w:after="2"/>
        <w:ind w:left="680" w:hanging="340"/>
        <w:jc w:val="both"/>
        <w:rPr>
          <w:rStyle w:val="Char"/>
          <w:rFonts w:hint="cs"/>
          <w:rtl/>
        </w:rPr>
      </w:pPr>
      <w:r w:rsidRPr="00247C6F">
        <w:rPr>
          <w:rStyle w:val="Char"/>
          <w:rFonts w:hint="cs"/>
          <w:rtl/>
        </w:rPr>
        <w:t>ونَهَى عَن التَّدَاوِي بالخمرِ, ونَهَى عَن التَّدَاوِي بالخبيثِ.</w:t>
      </w:r>
    </w:p>
    <w:p w:rsidR="00E42BDC" w:rsidRPr="00247C6F" w:rsidRDefault="00E42BDC" w:rsidP="00027B49">
      <w:pPr>
        <w:widowControl w:val="0"/>
        <w:numPr>
          <w:ilvl w:val="0"/>
          <w:numId w:val="51"/>
        </w:numPr>
        <w:spacing w:before="2" w:after="2"/>
        <w:ind w:left="680" w:hanging="340"/>
        <w:jc w:val="both"/>
        <w:rPr>
          <w:rStyle w:val="Char"/>
          <w:rFonts w:hint="cs"/>
          <w:rtl/>
        </w:rPr>
      </w:pPr>
      <w:r w:rsidRPr="00247C6F">
        <w:rPr>
          <w:rStyle w:val="Char"/>
          <w:rFonts w:hint="cs"/>
          <w:rtl/>
        </w:rPr>
        <w:t>وكان يعودُ مَنْ مَرِضَ مِنْ أصحابِهِ, وعادَ غلامًا كان يخدمُه مِنْ أَهْلِ الكتابِ, وعادَ عَمَّه وهو مشركٌ, وعَرضَ عليهما الإسلامَ, فأسلمَ اليهوديُّ ولم يُسْلِمْ عَمُّه.</w:t>
      </w:r>
    </w:p>
    <w:p w:rsidR="00E42BDC" w:rsidRPr="00247C6F" w:rsidRDefault="00E42BDC" w:rsidP="00027B49">
      <w:pPr>
        <w:widowControl w:val="0"/>
        <w:numPr>
          <w:ilvl w:val="0"/>
          <w:numId w:val="51"/>
        </w:numPr>
        <w:spacing w:before="2" w:after="2"/>
        <w:ind w:left="680" w:hanging="340"/>
        <w:jc w:val="both"/>
        <w:rPr>
          <w:rStyle w:val="Char"/>
          <w:rFonts w:hint="cs"/>
          <w:rtl/>
        </w:rPr>
      </w:pPr>
      <w:r w:rsidRPr="00247C6F">
        <w:rPr>
          <w:rStyle w:val="Char"/>
          <w:rFonts w:hint="cs"/>
          <w:rtl/>
        </w:rPr>
        <w:t>وكانَ يدنُو مِنَ المريضِ ويجلسُ عِنْدَ رأسِه ويسأله عَنْ حالِه.</w:t>
      </w:r>
    </w:p>
    <w:p w:rsidR="00E42BDC" w:rsidRPr="00247C6F" w:rsidRDefault="00E42BDC" w:rsidP="00027B49">
      <w:pPr>
        <w:widowControl w:val="0"/>
        <w:numPr>
          <w:ilvl w:val="0"/>
          <w:numId w:val="51"/>
        </w:numPr>
        <w:spacing w:before="2" w:after="2"/>
        <w:ind w:left="680" w:hanging="340"/>
        <w:jc w:val="both"/>
        <w:rPr>
          <w:rStyle w:val="Char"/>
          <w:rFonts w:hint="cs"/>
          <w:rtl/>
        </w:rPr>
      </w:pPr>
      <w:r w:rsidRPr="00247C6F">
        <w:rPr>
          <w:rStyle w:val="Char"/>
          <w:rFonts w:hint="cs"/>
          <w:rtl/>
        </w:rPr>
        <w:t>ولم يكنْ مِنْ هَدْيِه أَنْ يَخُصَّ يَومًا من الأيام بعيادةِ المريضِ, ولا وقتًا من الأوقاتِ, وشَرَعَ لأمتِه عيادةَ المرضى ليل</w:t>
      </w:r>
      <w:r w:rsidR="007254AD" w:rsidRPr="00247C6F">
        <w:rPr>
          <w:rStyle w:val="Char"/>
          <w:rFonts w:hint="cs"/>
          <w:rtl/>
        </w:rPr>
        <w:t>ً</w:t>
      </w:r>
      <w:r w:rsidRPr="00247C6F">
        <w:rPr>
          <w:rStyle w:val="Char"/>
          <w:rFonts w:hint="cs"/>
          <w:rtl/>
        </w:rPr>
        <w:t>ا ونهارًا, وفي سائرِ الأوقاتِ.</w:t>
      </w:r>
    </w:p>
    <w:p w:rsidR="00E42BDC" w:rsidRPr="00CF2881" w:rsidRDefault="00233BD1" w:rsidP="0082428B">
      <w:pPr>
        <w:pStyle w:val="a2"/>
        <w:keepNext/>
        <w:rPr>
          <w:rFonts w:ascii="mylotus" w:hAnsi="mylotus" w:hint="cs"/>
          <w:spacing w:val="-2"/>
          <w:sz w:val="34"/>
          <w:szCs w:val="34"/>
          <w:rtl/>
        </w:rPr>
      </w:pPr>
      <w:bookmarkStart w:id="73" w:name="_Toc456667915"/>
      <w:r w:rsidRPr="00A820DE">
        <w:rPr>
          <w:rFonts w:hint="cs"/>
          <w:rtl/>
        </w:rPr>
        <w:t>أ – هَدْيُهُ</w:t>
      </w:r>
      <w:r w:rsidRPr="00CF2881">
        <w:rPr>
          <w:rFonts w:ascii="mylotus" w:hAnsi="mylotus" w:hint="cs"/>
          <w:spacing w:val="-2"/>
          <w:sz w:val="34"/>
          <w:szCs w:val="34"/>
          <w:rtl/>
        </w:rPr>
        <w:t xml:space="preserve"> </w:t>
      </w:r>
      <w:r w:rsidR="00A450CB" w:rsidRPr="001F503F">
        <w:rPr>
          <w:rFonts w:ascii="mylotus" w:hAnsi="mylotus" w:cs="CTraditional Arabic" w:hint="cs"/>
          <w:bCs w:val="0"/>
          <w:spacing w:val="-2"/>
          <w:sz w:val="34"/>
          <w:szCs w:val="34"/>
          <w:rtl/>
        </w:rPr>
        <w:t>ج</w:t>
      </w:r>
      <w:r w:rsidR="005C41F4" w:rsidRPr="00305CA7">
        <w:rPr>
          <w:rFonts w:ascii="mylotus" w:hAnsi="mylotus" w:hint="cs"/>
          <w:spacing w:val="-2"/>
          <w:sz w:val="34"/>
          <w:szCs w:val="34"/>
          <w:rtl/>
        </w:rPr>
        <w:t xml:space="preserve"> </w:t>
      </w:r>
      <w:r w:rsidRPr="00A820DE">
        <w:rPr>
          <w:rFonts w:hint="cs"/>
          <w:rtl/>
        </w:rPr>
        <w:t>في الْعِلاجِ بالأدويةِ الطَّبِيعيةِ</w:t>
      </w:r>
      <w:r w:rsidRPr="00396D80">
        <w:rPr>
          <w:vertAlign w:val="superscript"/>
          <w:rtl/>
        </w:rPr>
        <w:t>(</w:t>
      </w:r>
      <w:r w:rsidRPr="00396D80">
        <w:rPr>
          <w:vertAlign w:val="superscript"/>
          <w:rtl/>
        </w:rPr>
        <w:footnoteReference w:id="90"/>
      </w:r>
      <w:r w:rsidRPr="00396D80">
        <w:rPr>
          <w:vertAlign w:val="superscript"/>
          <w:rtl/>
        </w:rPr>
        <w:t>)</w:t>
      </w:r>
      <w:r w:rsidR="0005450B" w:rsidRPr="00A820DE">
        <w:rPr>
          <w:rFonts w:hint="cs"/>
          <w:rtl/>
        </w:rPr>
        <w:t>:</w:t>
      </w:r>
      <w:bookmarkEnd w:id="73"/>
    </w:p>
    <w:p w:rsidR="0005450B" w:rsidRPr="00247C6F" w:rsidRDefault="005B1F0C" w:rsidP="00027B49">
      <w:pPr>
        <w:widowControl w:val="0"/>
        <w:numPr>
          <w:ilvl w:val="0"/>
          <w:numId w:val="52"/>
        </w:numPr>
        <w:spacing w:before="2" w:after="2"/>
        <w:ind w:left="680" w:hanging="340"/>
        <w:jc w:val="both"/>
        <w:rPr>
          <w:rStyle w:val="Char"/>
          <w:rFonts w:hint="cs"/>
          <w:rtl/>
        </w:rPr>
      </w:pPr>
      <w:r w:rsidRPr="00247C6F">
        <w:rPr>
          <w:rStyle w:val="Char"/>
          <w:rFonts w:hint="cs"/>
          <w:rtl/>
        </w:rPr>
        <w:t xml:space="preserve">قال </w:t>
      </w:r>
      <w:r w:rsidR="00A450CB" w:rsidRPr="00A450CB">
        <w:rPr>
          <w:rFonts w:ascii="mylotus" w:hAnsi="mylotus" w:cs="CTraditional Arabic" w:hint="cs"/>
          <w:b/>
          <w:spacing w:val="-2"/>
          <w:sz w:val="34"/>
          <w:szCs w:val="34"/>
          <w:rtl/>
        </w:rPr>
        <w:t>ج</w:t>
      </w:r>
      <w:r w:rsidR="00EF699B">
        <w:rPr>
          <w:rFonts w:ascii="mylotus" w:hAnsi="mylotus" w:hint="cs"/>
          <w:b/>
          <w:bCs/>
          <w:spacing w:val="-2"/>
          <w:sz w:val="34"/>
          <w:szCs w:val="34"/>
          <w:rtl/>
        </w:rPr>
        <w:t>:</w:t>
      </w:r>
      <w:r w:rsidRPr="00247C6F">
        <w:rPr>
          <w:rStyle w:val="Char"/>
          <w:rFonts w:hint="cs"/>
          <w:rtl/>
        </w:rPr>
        <w:t xml:space="preserve"> </w:t>
      </w:r>
      <w:r w:rsidRPr="009B7BB5">
        <w:rPr>
          <w:rFonts w:ascii="mylotus" w:hAnsi="mylotus" w:hint="cs"/>
          <w:b/>
          <w:bCs/>
          <w:spacing w:val="-2"/>
          <w:sz w:val="34"/>
          <w:szCs w:val="34"/>
          <w:rtl/>
        </w:rPr>
        <w:t>«</w:t>
      </w:r>
      <w:r w:rsidRPr="00A820DE">
        <w:rPr>
          <w:rStyle w:val="Char5"/>
          <w:rFonts w:hint="cs"/>
          <w:rtl/>
        </w:rPr>
        <w:t xml:space="preserve">إِنَّمَا الحُمَّى </w:t>
      </w:r>
      <w:r w:rsidRPr="00A820DE">
        <w:rPr>
          <w:rStyle w:val="Char5"/>
          <w:rFonts w:ascii="Times New Roman" w:hAnsi="Times New Roman" w:cs="Times New Roman" w:hint="cs"/>
          <w:rtl/>
        </w:rPr>
        <w:t>–</w:t>
      </w:r>
      <w:r w:rsidRPr="00A820DE">
        <w:rPr>
          <w:rStyle w:val="Char5"/>
          <w:rFonts w:hint="cs"/>
          <w:rtl/>
        </w:rPr>
        <w:t xml:space="preserve"> أو شِدَّةُ الحُمَّى </w:t>
      </w:r>
      <w:r w:rsidRPr="00A820DE">
        <w:rPr>
          <w:rStyle w:val="Char5"/>
          <w:rFonts w:ascii="Times New Roman" w:hAnsi="Times New Roman" w:cs="Times New Roman" w:hint="cs"/>
          <w:rtl/>
        </w:rPr>
        <w:t>–</w:t>
      </w:r>
      <w:r w:rsidRPr="00A820DE">
        <w:rPr>
          <w:rStyle w:val="Char5"/>
          <w:rFonts w:hint="cs"/>
          <w:rtl/>
        </w:rPr>
        <w:t xml:space="preserve"> مِنْ فَيْحِ جَهَنَّمَ؛ فَأَبرِدُوها بالماءِ</w:t>
      </w:r>
      <w:r w:rsidRPr="009B7BB5">
        <w:rPr>
          <w:rFonts w:ascii="mylotus" w:hAnsi="mylotus" w:hint="cs"/>
          <w:b/>
          <w:bCs/>
          <w:spacing w:val="-2"/>
          <w:sz w:val="34"/>
          <w:szCs w:val="34"/>
          <w:rtl/>
        </w:rPr>
        <w:t xml:space="preserve">» </w:t>
      </w:r>
      <w:r w:rsidRPr="00A820DE">
        <w:rPr>
          <w:rStyle w:val="Char0"/>
          <w:rFonts w:hint="cs"/>
          <w:rtl/>
        </w:rPr>
        <w:t>[ق]</w:t>
      </w:r>
      <w:r w:rsidRPr="00247C6F">
        <w:rPr>
          <w:rStyle w:val="Char"/>
          <w:rFonts w:hint="cs"/>
          <w:rtl/>
        </w:rPr>
        <w:t>.</w:t>
      </w:r>
    </w:p>
    <w:p w:rsidR="005B1F0C" w:rsidRPr="00247C6F" w:rsidRDefault="005B1F0C" w:rsidP="00027B49">
      <w:pPr>
        <w:widowControl w:val="0"/>
        <w:numPr>
          <w:ilvl w:val="0"/>
          <w:numId w:val="52"/>
        </w:numPr>
        <w:spacing w:before="2" w:after="2"/>
        <w:ind w:left="680" w:hanging="340"/>
        <w:jc w:val="both"/>
        <w:rPr>
          <w:rStyle w:val="Char"/>
          <w:rFonts w:hint="cs"/>
          <w:rtl/>
        </w:rPr>
      </w:pPr>
      <w:r w:rsidRPr="00247C6F">
        <w:rPr>
          <w:rStyle w:val="Char"/>
          <w:rFonts w:hint="cs"/>
          <w:rtl/>
        </w:rPr>
        <w:t xml:space="preserve">وقال: </w:t>
      </w:r>
      <w:r w:rsidRPr="009B7BB5">
        <w:rPr>
          <w:rFonts w:ascii="mylotus" w:hAnsi="mylotus" w:hint="cs"/>
          <w:b/>
          <w:bCs/>
          <w:spacing w:val="-2"/>
          <w:sz w:val="34"/>
          <w:szCs w:val="34"/>
          <w:rtl/>
        </w:rPr>
        <w:t>«</w:t>
      </w:r>
      <w:r w:rsidRPr="00A820DE">
        <w:rPr>
          <w:rStyle w:val="Char5"/>
          <w:rFonts w:hint="cs"/>
          <w:rtl/>
        </w:rPr>
        <w:t>إذا حُمَّ أَحَدُكُمْ فليسنَّ</w:t>
      </w:r>
      <w:r w:rsidRPr="00396D80">
        <w:rPr>
          <w:rStyle w:val="Char5"/>
          <w:vertAlign w:val="superscript"/>
          <w:rtl/>
        </w:rPr>
        <w:t>(</w:t>
      </w:r>
      <w:r w:rsidRPr="00396D80">
        <w:rPr>
          <w:rStyle w:val="Char5"/>
          <w:vertAlign w:val="superscript"/>
          <w:rtl/>
        </w:rPr>
        <w:footnoteReference w:id="91"/>
      </w:r>
      <w:r w:rsidRPr="00396D80">
        <w:rPr>
          <w:rStyle w:val="Char5"/>
          <w:vertAlign w:val="superscript"/>
          <w:rtl/>
        </w:rPr>
        <w:t>)</w:t>
      </w:r>
      <w:r w:rsidR="00DE2BA6" w:rsidRPr="00A820DE">
        <w:rPr>
          <w:rStyle w:val="Char5"/>
          <w:rFonts w:hint="cs"/>
          <w:rtl/>
        </w:rPr>
        <w:t xml:space="preserve"> عَلَيْهِ المَاءَ البَارِدَ ثَلاثَ لَيالٍ مِنَ السَّحَرِ</w:t>
      </w:r>
      <w:r w:rsidR="00DE2BA6" w:rsidRPr="009B7BB5">
        <w:rPr>
          <w:rFonts w:ascii="mylotus" w:hAnsi="mylotus" w:hint="cs"/>
          <w:b/>
          <w:bCs/>
          <w:spacing w:val="-2"/>
          <w:sz w:val="34"/>
          <w:szCs w:val="34"/>
          <w:rtl/>
        </w:rPr>
        <w:t>»</w:t>
      </w:r>
      <w:r w:rsidR="00DE2BA6" w:rsidRPr="00247C6F">
        <w:rPr>
          <w:rStyle w:val="Char"/>
          <w:rFonts w:hint="cs"/>
          <w:rtl/>
        </w:rPr>
        <w:t>.</w:t>
      </w:r>
    </w:p>
    <w:p w:rsidR="00DE2BA6" w:rsidRPr="00247C6F" w:rsidRDefault="00A80B47" w:rsidP="00027B49">
      <w:pPr>
        <w:widowControl w:val="0"/>
        <w:numPr>
          <w:ilvl w:val="0"/>
          <w:numId w:val="52"/>
        </w:numPr>
        <w:spacing w:before="2" w:after="2"/>
        <w:ind w:left="680" w:hanging="340"/>
        <w:jc w:val="both"/>
        <w:rPr>
          <w:rStyle w:val="Char"/>
          <w:rFonts w:hint="cs"/>
          <w:rtl/>
        </w:rPr>
      </w:pPr>
      <w:r w:rsidRPr="00247C6F">
        <w:rPr>
          <w:rStyle w:val="Char"/>
          <w:rFonts w:hint="cs"/>
          <w:rtl/>
        </w:rPr>
        <w:t>وكان إذا حُمَّ دَعَا بقِربة من ماءٍ, فأفرغَها على رأسِه فاغتسلَ.</w:t>
      </w:r>
    </w:p>
    <w:p w:rsidR="00A80B47" w:rsidRPr="00247C6F" w:rsidRDefault="00A80B47" w:rsidP="00247C6F">
      <w:pPr>
        <w:widowControl w:val="0"/>
        <w:spacing w:before="2" w:after="2"/>
        <w:ind w:firstLine="284"/>
        <w:jc w:val="both"/>
        <w:rPr>
          <w:rStyle w:val="Char"/>
          <w:rFonts w:hint="cs"/>
          <w:rtl/>
        </w:rPr>
      </w:pPr>
      <w:r w:rsidRPr="00247C6F">
        <w:rPr>
          <w:rStyle w:val="Char"/>
          <w:rFonts w:hint="cs"/>
          <w:rtl/>
        </w:rPr>
        <w:t xml:space="preserve">وذُكِرَتْ الحُمّى عنده ذاتَ مرةٍ, فَسَبَّهَا رجلٌ, فقال: </w:t>
      </w:r>
      <w:r w:rsidRPr="009B7BB5">
        <w:rPr>
          <w:rFonts w:ascii="mylotus" w:hAnsi="mylotus" w:hint="cs"/>
          <w:b/>
          <w:bCs/>
          <w:spacing w:val="-2"/>
          <w:sz w:val="34"/>
          <w:szCs w:val="34"/>
          <w:rtl/>
        </w:rPr>
        <w:t>«</w:t>
      </w:r>
      <w:r w:rsidRPr="00A820DE">
        <w:rPr>
          <w:rStyle w:val="Char5"/>
          <w:rFonts w:hint="cs"/>
          <w:rtl/>
        </w:rPr>
        <w:t>لا تَسُبَّها؛ فإنَّها تَنْفِي الذُّنُوبَ كَمَا تَنْفِي النَّارُ خَبَثَ الحَدِيدِ</w:t>
      </w:r>
      <w:r w:rsidRPr="009B7BB5">
        <w:rPr>
          <w:rFonts w:ascii="mylotus" w:hAnsi="mylotus" w:hint="cs"/>
          <w:b/>
          <w:bCs/>
          <w:spacing w:val="-2"/>
          <w:sz w:val="34"/>
          <w:szCs w:val="34"/>
          <w:rtl/>
        </w:rPr>
        <w:t xml:space="preserve">» </w:t>
      </w:r>
      <w:r w:rsidRPr="00A820DE">
        <w:rPr>
          <w:rStyle w:val="Char0"/>
          <w:rFonts w:hint="cs"/>
          <w:rtl/>
        </w:rPr>
        <w:t>[جه]</w:t>
      </w:r>
      <w:r w:rsidRPr="00247C6F">
        <w:rPr>
          <w:rStyle w:val="Char"/>
          <w:rFonts w:hint="cs"/>
          <w:rtl/>
        </w:rPr>
        <w:t>.</w:t>
      </w:r>
    </w:p>
    <w:p w:rsidR="00A80B47" w:rsidRPr="00247C6F" w:rsidRDefault="00A80B47" w:rsidP="00027B49">
      <w:pPr>
        <w:widowControl w:val="0"/>
        <w:numPr>
          <w:ilvl w:val="0"/>
          <w:numId w:val="52"/>
        </w:numPr>
        <w:spacing w:before="2" w:after="2"/>
        <w:ind w:left="680" w:hanging="340"/>
        <w:jc w:val="both"/>
        <w:rPr>
          <w:rStyle w:val="Char"/>
          <w:rFonts w:hint="cs"/>
          <w:rtl/>
        </w:rPr>
      </w:pPr>
      <w:r w:rsidRPr="00247C6F">
        <w:rPr>
          <w:rStyle w:val="Char"/>
          <w:rFonts w:hint="cs"/>
          <w:rtl/>
        </w:rPr>
        <w:t xml:space="preserve">وأتاه رجلٌ فقال: إنَّ أخي يشتكِي بطنَه – وفي روايةٍ: استطلق بطنُه – فقال: </w:t>
      </w:r>
      <w:r w:rsidRPr="009B7BB5">
        <w:rPr>
          <w:rFonts w:ascii="mylotus" w:hAnsi="mylotus" w:hint="cs"/>
          <w:b/>
          <w:bCs/>
          <w:spacing w:val="-4"/>
          <w:sz w:val="34"/>
          <w:szCs w:val="34"/>
          <w:rtl/>
        </w:rPr>
        <w:t>«</w:t>
      </w:r>
      <w:r w:rsidRPr="00A820DE">
        <w:rPr>
          <w:rStyle w:val="Char0"/>
          <w:rFonts w:hint="cs"/>
          <w:rtl/>
        </w:rPr>
        <w:t>اسْقِهِ عَسَل</w:t>
      </w:r>
      <w:r w:rsidR="007254AD" w:rsidRPr="00A820DE">
        <w:rPr>
          <w:rStyle w:val="Char0"/>
          <w:rFonts w:hint="cs"/>
          <w:rtl/>
        </w:rPr>
        <w:t>ً</w:t>
      </w:r>
      <w:r w:rsidRPr="00A820DE">
        <w:rPr>
          <w:rStyle w:val="Char0"/>
          <w:rFonts w:hint="cs"/>
          <w:rtl/>
        </w:rPr>
        <w:t>ا</w:t>
      </w:r>
      <w:r w:rsidRPr="009B7BB5">
        <w:rPr>
          <w:rFonts w:ascii="mylotus" w:hAnsi="mylotus" w:hint="cs"/>
          <w:b/>
          <w:bCs/>
          <w:spacing w:val="-4"/>
          <w:sz w:val="34"/>
          <w:szCs w:val="34"/>
          <w:rtl/>
        </w:rPr>
        <w:t xml:space="preserve">» </w:t>
      </w:r>
      <w:r w:rsidRPr="00A820DE">
        <w:rPr>
          <w:rStyle w:val="Char0"/>
          <w:rFonts w:hint="cs"/>
          <w:rtl/>
        </w:rPr>
        <w:t>[ق]</w:t>
      </w:r>
      <w:r w:rsidRPr="00247C6F">
        <w:rPr>
          <w:rStyle w:val="Char"/>
          <w:rFonts w:hint="cs"/>
          <w:rtl/>
        </w:rPr>
        <w:t>، وكان يشوْبه</w:t>
      </w:r>
      <w:r w:rsidRPr="00396D80">
        <w:rPr>
          <w:rFonts w:ascii="mylotus" w:hAnsi="mylotus"/>
          <w:b/>
          <w:bCs/>
          <w:color w:val="000000"/>
          <w:spacing w:val="-4"/>
          <w:position w:val="14"/>
          <w:sz w:val="34"/>
          <w:szCs w:val="34"/>
          <w:vertAlign w:val="superscript"/>
          <w:rtl/>
        </w:rPr>
        <w:t>(</w:t>
      </w:r>
      <w:r w:rsidRPr="00396D80">
        <w:rPr>
          <w:rFonts w:ascii="mylotus" w:hAnsi="mylotus"/>
          <w:b/>
          <w:bCs/>
          <w:color w:val="000000"/>
          <w:spacing w:val="-4"/>
          <w:position w:val="14"/>
          <w:sz w:val="34"/>
          <w:szCs w:val="34"/>
          <w:vertAlign w:val="superscript"/>
          <w:rtl/>
        </w:rPr>
        <w:footnoteReference w:id="92"/>
      </w:r>
      <w:r w:rsidRPr="00396D80">
        <w:rPr>
          <w:rFonts w:ascii="mylotus" w:hAnsi="mylotus"/>
          <w:b/>
          <w:bCs/>
          <w:color w:val="000000"/>
          <w:spacing w:val="-4"/>
          <w:position w:val="14"/>
          <w:sz w:val="34"/>
          <w:szCs w:val="34"/>
          <w:vertAlign w:val="superscript"/>
          <w:rtl/>
        </w:rPr>
        <w:t>)</w:t>
      </w:r>
      <w:r w:rsidR="004F567A" w:rsidRPr="009B7BB5">
        <w:rPr>
          <w:rFonts w:ascii="mylotus" w:hAnsi="mylotus" w:hint="cs"/>
          <w:b/>
          <w:bCs/>
          <w:color w:val="000000"/>
          <w:spacing w:val="-4"/>
          <w:position w:val="14"/>
          <w:sz w:val="34"/>
          <w:szCs w:val="34"/>
          <w:rtl/>
        </w:rPr>
        <w:t xml:space="preserve"> </w:t>
      </w:r>
      <w:r w:rsidR="004F567A" w:rsidRPr="00247C6F">
        <w:rPr>
          <w:rStyle w:val="Char"/>
          <w:rFonts w:hint="cs"/>
          <w:rtl/>
        </w:rPr>
        <w:t>بالماءِ على الريقِ</w:t>
      </w:r>
      <w:r w:rsidR="00BD6B1D" w:rsidRPr="00247C6F">
        <w:rPr>
          <w:rStyle w:val="Char"/>
          <w:rFonts w:hint="cs"/>
          <w:rtl/>
        </w:rPr>
        <w:t>.</w:t>
      </w:r>
    </w:p>
    <w:p w:rsidR="00BD6B1D" w:rsidRPr="00247C6F" w:rsidRDefault="000320A0" w:rsidP="00027B49">
      <w:pPr>
        <w:widowControl w:val="0"/>
        <w:numPr>
          <w:ilvl w:val="0"/>
          <w:numId w:val="52"/>
        </w:numPr>
        <w:spacing w:before="2" w:after="2"/>
        <w:ind w:left="680" w:hanging="340"/>
        <w:jc w:val="both"/>
        <w:rPr>
          <w:rStyle w:val="Char"/>
          <w:rFonts w:hint="cs"/>
          <w:rtl/>
        </w:rPr>
      </w:pPr>
      <w:r w:rsidRPr="00247C6F">
        <w:rPr>
          <w:rStyle w:val="Char"/>
          <w:rFonts w:hint="cs"/>
          <w:rtl/>
        </w:rPr>
        <w:t>واشتكى قومٌ اجْتَوَوُا المدينةَ من داءِ الاستسقاءِ, فقال: «</w:t>
      </w:r>
      <w:r w:rsidRPr="00A820DE">
        <w:rPr>
          <w:rStyle w:val="Char5"/>
          <w:rFonts w:hint="cs"/>
          <w:rtl/>
        </w:rPr>
        <w:t>لو خرجتُم إلى إِبِلِ الصدقةِ فشربتُم مِنْ أَبْوَالِهَا وألبانِهَا</w:t>
      </w:r>
      <w:r w:rsidRPr="009B7BB5">
        <w:rPr>
          <w:rFonts w:ascii="mylotus" w:hAnsi="mylotus" w:hint="cs"/>
          <w:b/>
          <w:bCs/>
          <w:spacing w:val="-2"/>
          <w:sz w:val="34"/>
          <w:szCs w:val="34"/>
          <w:rtl/>
        </w:rPr>
        <w:t>»</w:t>
      </w:r>
      <w:r w:rsidRPr="00247C6F">
        <w:rPr>
          <w:rStyle w:val="Char"/>
          <w:rFonts w:hint="cs"/>
          <w:rtl/>
        </w:rPr>
        <w:t xml:space="preserve"> ففعلُوا وصحُّوا </w:t>
      </w:r>
      <w:r w:rsidRPr="00A820DE">
        <w:rPr>
          <w:rStyle w:val="Char0"/>
          <w:rFonts w:hint="cs"/>
          <w:rtl/>
        </w:rPr>
        <w:t>[ق]</w:t>
      </w:r>
      <w:r w:rsidRPr="00247C6F">
        <w:rPr>
          <w:rStyle w:val="Char"/>
          <w:rFonts w:hint="cs"/>
          <w:rtl/>
        </w:rPr>
        <w:t>.</w:t>
      </w:r>
    </w:p>
    <w:p w:rsidR="000320A0" w:rsidRPr="00247C6F" w:rsidRDefault="000320A0" w:rsidP="00247C6F">
      <w:pPr>
        <w:widowControl w:val="0"/>
        <w:spacing w:before="2" w:after="2"/>
        <w:ind w:firstLine="284"/>
        <w:jc w:val="both"/>
        <w:rPr>
          <w:rStyle w:val="Char"/>
          <w:rFonts w:hint="cs"/>
          <w:rtl/>
        </w:rPr>
      </w:pPr>
      <w:r w:rsidRPr="00247C6F">
        <w:rPr>
          <w:rStyle w:val="Char"/>
          <w:rFonts w:hint="cs"/>
          <w:rtl/>
        </w:rPr>
        <w:t>والجَوَى: داءٌ من أدواءِ الجوفِ, والاستسقاءُ: مرضٌ يسبِّبُ انتفاخَ البطنِ.</w:t>
      </w:r>
    </w:p>
    <w:p w:rsidR="000320A0" w:rsidRPr="00247C6F" w:rsidRDefault="007254AD" w:rsidP="00027B49">
      <w:pPr>
        <w:widowControl w:val="0"/>
        <w:numPr>
          <w:ilvl w:val="0"/>
          <w:numId w:val="52"/>
        </w:numPr>
        <w:spacing w:before="2" w:after="2"/>
        <w:ind w:left="680" w:hanging="340"/>
        <w:jc w:val="both"/>
        <w:rPr>
          <w:rStyle w:val="Char"/>
          <w:rFonts w:hint="cs"/>
          <w:rtl/>
        </w:rPr>
      </w:pPr>
      <w:r w:rsidRPr="00247C6F">
        <w:rPr>
          <w:rStyle w:val="Char"/>
          <w:rFonts w:hint="cs"/>
          <w:rtl/>
        </w:rPr>
        <w:t>ولما جُرِحَ في أُح</w:t>
      </w:r>
      <w:r w:rsidR="000320A0" w:rsidRPr="00247C6F">
        <w:rPr>
          <w:rStyle w:val="Char"/>
          <w:rFonts w:hint="cs"/>
          <w:rtl/>
        </w:rPr>
        <w:t>دٍ أَخَذَتْ فاطمةُ قطعةَ حصيرٍ فأحرقتَها حَتَّى إذا صارتْ رمادًا ألصقَتْهَ بالجرحِ, فاستمسَكَ الدَّمُ.</w:t>
      </w:r>
    </w:p>
    <w:p w:rsidR="000320A0" w:rsidRPr="00247C6F" w:rsidRDefault="000320A0" w:rsidP="00247C6F">
      <w:pPr>
        <w:widowControl w:val="0"/>
        <w:spacing w:before="2" w:after="2"/>
        <w:ind w:firstLine="284"/>
        <w:jc w:val="both"/>
        <w:rPr>
          <w:rStyle w:val="Char"/>
          <w:rFonts w:hint="cs"/>
          <w:rtl/>
        </w:rPr>
      </w:pPr>
      <w:r w:rsidRPr="00247C6F">
        <w:rPr>
          <w:rStyle w:val="Char"/>
          <w:rFonts w:hint="cs"/>
          <w:rtl/>
        </w:rPr>
        <w:t xml:space="preserve">وبعثَ إلى أُبَيِّ بن كعبٍ طبيبًا فقطعَ له عِرْقًا وكواهُ عليه. وقال: </w:t>
      </w:r>
      <w:r w:rsidRPr="009B7BB5">
        <w:rPr>
          <w:rFonts w:ascii="mylotus" w:hAnsi="mylotus" w:hint="cs"/>
          <w:b/>
          <w:bCs/>
          <w:spacing w:val="-6"/>
          <w:sz w:val="34"/>
          <w:szCs w:val="34"/>
          <w:rtl/>
        </w:rPr>
        <w:t>«</w:t>
      </w:r>
      <w:r w:rsidRPr="00A820DE">
        <w:rPr>
          <w:rStyle w:val="Char5"/>
          <w:rFonts w:hint="cs"/>
          <w:rtl/>
        </w:rPr>
        <w:t>الشِّفَاءُ في ثَلاثٍ: شرْبَةِ عَسَلٍ, وشرْطَةِ مِحْجَم</w:t>
      </w:r>
      <w:r w:rsidR="007254AD" w:rsidRPr="00A820DE">
        <w:rPr>
          <w:rStyle w:val="Char5"/>
          <w:rFonts w:hint="cs"/>
          <w:rtl/>
        </w:rPr>
        <w:t>ٍ وكَيَّةِ نَارٍ, وأَ</w:t>
      </w:r>
      <w:r w:rsidRPr="00A820DE">
        <w:rPr>
          <w:rStyle w:val="Char5"/>
          <w:rFonts w:hint="cs"/>
          <w:rtl/>
        </w:rPr>
        <w:t>نْهَى أُمَّتي عَن الكَيِّ</w:t>
      </w:r>
      <w:r w:rsidRPr="009B7BB5">
        <w:rPr>
          <w:rFonts w:ascii="mylotus" w:hAnsi="mylotus" w:hint="cs"/>
          <w:b/>
          <w:bCs/>
          <w:spacing w:val="-6"/>
          <w:sz w:val="34"/>
          <w:szCs w:val="34"/>
          <w:rtl/>
        </w:rPr>
        <w:t xml:space="preserve">» </w:t>
      </w:r>
      <w:r w:rsidRPr="00A820DE">
        <w:rPr>
          <w:rStyle w:val="Char0"/>
          <w:rFonts w:hint="cs"/>
          <w:rtl/>
        </w:rPr>
        <w:t>[خ]</w:t>
      </w:r>
      <w:r w:rsidRPr="00247C6F">
        <w:rPr>
          <w:rStyle w:val="Char"/>
          <w:rFonts w:hint="cs"/>
          <w:rtl/>
        </w:rPr>
        <w:t xml:space="preserve">، وقال: </w:t>
      </w:r>
      <w:r w:rsidRPr="009B7BB5">
        <w:rPr>
          <w:rFonts w:ascii="mylotus" w:hAnsi="mylotus" w:hint="cs"/>
          <w:b/>
          <w:bCs/>
          <w:spacing w:val="-6"/>
          <w:sz w:val="34"/>
          <w:szCs w:val="34"/>
          <w:rtl/>
        </w:rPr>
        <w:t>«</w:t>
      </w:r>
      <w:r w:rsidRPr="00A820DE">
        <w:rPr>
          <w:rStyle w:val="Char5"/>
          <w:rFonts w:hint="cs"/>
          <w:rtl/>
        </w:rPr>
        <w:t>ومَا أحِبُّ أَنْ أَكْتَوِي</w:t>
      </w:r>
      <w:r w:rsidRPr="009B7BB5">
        <w:rPr>
          <w:rFonts w:ascii="mylotus" w:hAnsi="mylotus" w:hint="cs"/>
          <w:b/>
          <w:bCs/>
          <w:spacing w:val="-6"/>
          <w:sz w:val="34"/>
          <w:szCs w:val="34"/>
          <w:rtl/>
        </w:rPr>
        <w:t xml:space="preserve">» </w:t>
      </w:r>
      <w:r w:rsidRPr="00A820DE">
        <w:rPr>
          <w:rStyle w:val="Char0"/>
          <w:rFonts w:hint="cs"/>
          <w:rtl/>
        </w:rPr>
        <w:t>[ق]</w:t>
      </w:r>
      <w:r w:rsidRPr="00247C6F">
        <w:rPr>
          <w:rStyle w:val="Char"/>
          <w:rFonts w:hint="cs"/>
          <w:rtl/>
        </w:rPr>
        <w:t>. إشارةٌ إلى أَنْ يُؤخِّرَ الأخذ به حتى تدفعَ الضرورةُ إليهِ, لِمَا فيه من استعجالِ الألمِ الشديدِ.</w:t>
      </w:r>
    </w:p>
    <w:p w:rsidR="00ED58C7" w:rsidRPr="00247C6F" w:rsidRDefault="000320A0" w:rsidP="00027B49">
      <w:pPr>
        <w:widowControl w:val="0"/>
        <w:numPr>
          <w:ilvl w:val="0"/>
          <w:numId w:val="52"/>
        </w:numPr>
        <w:spacing w:before="2" w:after="2"/>
        <w:ind w:left="680" w:hanging="340"/>
        <w:jc w:val="both"/>
        <w:rPr>
          <w:rStyle w:val="Char"/>
          <w:rFonts w:hint="cs"/>
          <w:rtl/>
        </w:rPr>
      </w:pPr>
      <w:r w:rsidRPr="00247C6F">
        <w:rPr>
          <w:rStyle w:val="Char"/>
          <w:rFonts w:hint="cs"/>
          <w:rtl/>
        </w:rPr>
        <w:t xml:space="preserve">وَاحْتَجَمَ </w:t>
      </w:r>
      <w:r w:rsidR="006F02EE" w:rsidRPr="006F02EE">
        <w:rPr>
          <w:rStyle w:val="Char"/>
          <w:rFonts w:cs="CTraditional Arabic" w:hint="cs"/>
          <w:rtl/>
        </w:rPr>
        <w:t>ج</w:t>
      </w:r>
      <w:r w:rsidRPr="00247C6F">
        <w:rPr>
          <w:rStyle w:val="Char"/>
          <w:rFonts w:hint="cs"/>
          <w:rtl/>
        </w:rPr>
        <w:t xml:space="preserve"> وأعطى الحَجَّامَ أَجْرَهُ, وقال: </w:t>
      </w:r>
      <w:r w:rsidRPr="009B7BB5">
        <w:rPr>
          <w:rFonts w:ascii="mylotus" w:hAnsi="mylotus" w:hint="cs"/>
          <w:b/>
          <w:bCs/>
          <w:spacing w:val="-2"/>
          <w:sz w:val="34"/>
          <w:szCs w:val="34"/>
          <w:rtl/>
        </w:rPr>
        <w:t>«</w:t>
      </w:r>
      <w:r w:rsidRPr="00A820DE">
        <w:rPr>
          <w:rStyle w:val="Char5"/>
          <w:rFonts w:hint="cs"/>
          <w:rtl/>
        </w:rPr>
        <w:t>خَيْرُ مَا تَداوَيْتُم بِهِ الحِجَامَة</w:t>
      </w:r>
      <w:r w:rsidRPr="009B7BB5">
        <w:rPr>
          <w:rFonts w:ascii="mylotus" w:hAnsi="mylotus" w:hint="cs"/>
          <w:b/>
          <w:bCs/>
          <w:spacing w:val="-2"/>
          <w:sz w:val="34"/>
          <w:szCs w:val="34"/>
          <w:rtl/>
        </w:rPr>
        <w:t xml:space="preserve">» </w:t>
      </w:r>
      <w:r w:rsidRPr="00A820DE">
        <w:rPr>
          <w:rStyle w:val="Char0"/>
          <w:rFonts w:hint="cs"/>
          <w:rtl/>
        </w:rPr>
        <w:t>[ق]</w:t>
      </w:r>
      <w:r w:rsidRPr="00247C6F">
        <w:rPr>
          <w:rStyle w:val="Char"/>
          <w:rFonts w:hint="cs"/>
          <w:rtl/>
        </w:rPr>
        <w:t>. واحْتَجَمَ وهو مُحْرِمٌ في رأسِه لصداعٍ, واحتجمَ في وَرِكِه من وثءٍ</w:t>
      </w:r>
      <w:r w:rsidRPr="00396D80">
        <w:rPr>
          <w:rFonts w:ascii="mylotus" w:hAnsi="mylotus"/>
          <w:b/>
          <w:bCs/>
          <w:color w:val="000000"/>
          <w:position w:val="14"/>
          <w:sz w:val="34"/>
          <w:szCs w:val="34"/>
          <w:vertAlign w:val="superscript"/>
          <w:rtl/>
        </w:rPr>
        <w:t>(</w:t>
      </w:r>
      <w:r w:rsidRPr="00396D80">
        <w:rPr>
          <w:rFonts w:ascii="mylotus" w:hAnsi="mylotus"/>
          <w:b/>
          <w:bCs/>
          <w:color w:val="000000"/>
          <w:position w:val="14"/>
          <w:sz w:val="34"/>
          <w:szCs w:val="34"/>
          <w:vertAlign w:val="superscript"/>
          <w:rtl/>
        </w:rPr>
        <w:footnoteReference w:id="93"/>
      </w:r>
      <w:r w:rsidRPr="00396D80">
        <w:rPr>
          <w:rFonts w:ascii="mylotus" w:hAnsi="mylotus"/>
          <w:b/>
          <w:bCs/>
          <w:color w:val="000000"/>
          <w:position w:val="14"/>
          <w:sz w:val="34"/>
          <w:szCs w:val="34"/>
          <w:vertAlign w:val="superscript"/>
          <w:rtl/>
        </w:rPr>
        <w:t>)</w:t>
      </w:r>
      <w:r w:rsidR="00ED58C7" w:rsidRPr="009B7BB5">
        <w:rPr>
          <w:rFonts w:ascii="mylotus" w:hAnsi="mylotus" w:hint="cs"/>
          <w:b/>
          <w:bCs/>
          <w:color w:val="000000"/>
          <w:position w:val="14"/>
          <w:sz w:val="34"/>
          <w:szCs w:val="34"/>
          <w:rtl/>
        </w:rPr>
        <w:t xml:space="preserve"> </w:t>
      </w:r>
      <w:r w:rsidR="00ED58C7" w:rsidRPr="00247C6F">
        <w:rPr>
          <w:rStyle w:val="Char"/>
          <w:rFonts w:hint="cs"/>
          <w:rtl/>
        </w:rPr>
        <w:t>كان به.</w:t>
      </w:r>
    </w:p>
    <w:p w:rsidR="00620345" w:rsidRPr="00247C6F" w:rsidRDefault="00620345" w:rsidP="00247C6F">
      <w:pPr>
        <w:widowControl w:val="0"/>
        <w:spacing w:before="2" w:after="2"/>
        <w:ind w:firstLine="284"/>
        <w:jc w:val="both"/>
        <w:rPr>
          <w:rStyle w:val="Char"/>
          <w:rFonts w:hint="cs"/>
          <w:rtl/>
        </w:rPr>
      </w:pPr>
      <w:r w:rsidRPr="00A820DE">
        <w:rPr>
          <w:rStyle w:val="Char0"/>
          <w:rFonts w:hint="cs"/>
          <w:rtl/>
        </w:rPr>
        <w:t>وكان يحتجم ثلاثًا</w:t>
      </w:r>
      <w:r w:rsidRPr="00247C6F">
        <w:rPr>
          <w:rStyle w:val="Char"/>
          <w:rFonts w:hint="cs"/>
          <w:rtl/>
        </w:rPr>
        <w:t>: واحدة على كَاهلِهِ واثنتين على الأَخْدَعَيْنِ</w:t>
      </w:r>
      <w:r w:rsidRPr="00396D80">
        <w:rPr>
          <w:rFonts w:ascii="mylotus" w:hAnsi="mylotus"/>
          <w:b/>
          <w:bCs/>
          <w:color w:val="000000"/>
          <w:spacing w:val="-4"/>
          <w:position w:val="14"/>
          <w:sz w:val="34"/>
          <w:szCs w:val="34"/>
          <w:vertAlign w:val="superscript"/>
          <w:rtl/>
        </w:rPr>
        <w:t>(</w:t>
      </w:r>
      <w:r w:rsidRPr="00396D80">
        <w:rPr>
          <w:rFonts w:ascii="mylotus" w:hAnsi="mylotus"/>
          <w:b/>
          <w:bCs/>
          <w:color w:val="000000"/>
          <w:spacing w:val="-4"/>
          <w:position w:val="14"/>
          <w:sz w:val="34"/>
          <w:szCs w:val="34"/>
          <w:vertAlign w:val="superscript"/>
          <w:rtl/>
        </w:rPr>
        <w:footnoteReference w:id="94"/>
      </w:r>
      <w:r w:rsidRPr="00396D80">
        <w:rPr>
          <w:rFonts w:ascii="mylotus" w:hAnsi="mylotus"/>
          <w:b/>
          <w:bCs/>
          <w:color w:val="000000"/>
          <w:spacing w:val="-4"/>
          <w:position w:val="14"/>
          <w:sz w:val="34"/>
          <w:szCs w:val="34"/>
          <w:vertAlign w:val="superscript"/>
          <w:rtl/>
        </w:rPr>
        <w:t>)</w:t>
      </w:r>
      <w:r w:rsidR="00D54B14" w:rsidRPr="00247C6F">
        <w:rPr>
          <w:rStyle w:val="Char"/>
          <w:rFonts w:hint="cs"/>
          <w:rtl/>
        </w:rPr>
        <w:t>.</w:t>
      </w:r>
    </w:p>
    <w:p w:rsidR="00D54B14" w:rsidRPr="00247C6F" w:rsidRDefault="00D54B14" w:rsidP="00247C6F">
      <w:pPr>
        <w:widowControl w:val="0"/>
        <w:spacing w:before="2" w:after="2"/>
        <w:ind w:firstLine="284"/>
        <w:jc w:val="both"/>
        <w:rPr>
          <w:rStyle w:val="Char"/>
          <w:rFonts w:hint="cs"/>
          <w:rtl/>
        </w:rPr>
      </w:pPr>
      <w:r w:rsidRPr="00247C6F">
        <w:rPr>
          <w:rStyle w:val="Char"/>
          <w:rFonts w:hint="cs"/>
          <w:rtl/>
        </w:rPr>
        <w:t>واحتجم على الكَاهِلِ ثلاثًا لَمَّا أَكَلَ من الشَّاةِ المسمومةِ وأمرَ أصحابَه بالحجامةِ.</w:t>
      </w:r>
    </w:p>
    <w:p w:rsidR="00D54B14" w:rsidRPr="00247C6F" w:rsidRDefault="00D54B14" w:rsidP="00027B49">
      <w:pPr>
        <w:widowControl w:val="0"/>
        <w:numPr>
          <w:ilvl w:val="0"/>
          <w:numId w:val="52"/>
        </w:numPr>
        <w:spacing w:before="2" w:after="2"/>
        <w:ind w:left="680" w:hanging="340"/>
        <w:jc w:val="both"/>
        <w:rPr>
          <w:rStyle w:val="Char"/>
          <w:rFonts w:hint="cs"/>
          <w:rtl/>
        </w:rPr>
      </w:pPr>
      <w:r w:rsidRPr="00247C6F">
        <w:rPr>
          <w:rStyle w:val="Char"/>
          <w:rFonts w:hint="cs"/>
          <w:rtl/>
        </w:rPr>
        <w:t xml:space="preserve">وما شَكَى </w:t>
      </w:r>
      <w:r w:rsidR="007254AD" w:rsidRPr="00247C6F">
        <w:rPr>
          <w:rStyle w:val="Char"/>
          <w:rFonts w:hint="cs"/>
          <w:rtl/>
        </w:rPr>
        <w:t>إليه أحدٌ وَجَعًا في رأسِه إِلَّا</w:t>
      </w:r>
      <w:r w:rsidRPr="00247C6F">
        <w:rPr>
          <w:rStyle w:val="Char"/>
          <w:rFonts w:hint="cs"/>
          <w:rtl/>
        </w:rPr>
        <w:t xml:space="preserve"> قال له: </w:t>
      </w:r>
      <w:r w:rsidRPr="009B7BB5">
        <w:rPr>
          <w:rFonts w:ascii="mylotus" w:hAnsi="mylotus" w:hint="cs"/>
          <w:b/>
          <w:bCs/>
          <w:spacing w:val="-2"/>
          <w:sz w:val="34"/>
          <w:szCs w:val="34"/>
          <w:rtl/>
        </w:rPr>
        <w:t>«</w:t>
      </w:r>
      <w:r w:rsidRPr="00A820DE">
        <w:rPr>
          <w:rStyle w:val="Char0"/>
          <w:rFonts w:hint="cs"/>
          <w:rtl/>
        </w:rPr>
        <w:t>احْتَجِمْ</w:t>
      </w:r>
      <w:r w:rsidRPr="009B7BB5">
        <w:rPr>
          <w:rFonts w:ascii="mylotus" w:hAnsi="mylotus" w:hint="cs"/>
          <w:b/>
          <w:bCs/>
          <w:spacing w:val="-2"/>
          <w:sz w:val="34"/>
          <w:szCs w:val="34"/>
          <w:rtl/>
        </w:rPr>
        <w:t>»</w:t>
      </w:r>
      <w:r w:rsidRPr="00247C6F">
        <w:rPr>
          <w:rStyle w:val="Char"/>
          <w:rFonts w:hint="cs"/>
          <w:rtl/>
        </w:rPr>
        <w:t xml:space="preserve">، ولا شَكَى إليه وَجَعًا في رِجْلَيْه إلا قال له: </w:t>
      </w:r>
      <w:r w:rsidRPr="009B7BB5">
        <w:rPr>
          <w:rFonts w:ascii="mylotus" w:hAnsi="mylotus" w:hint="cs"/>
          <w:b/>
          <w:bCs/>
          <w:spacing w:val="-2"/>
          <w:sz w:val="34"/>
          <w:szCs w:val="34"/>
          <w:rtl/>
        </w:rPr>
        <w:t>«</w:t>
      </w:r>
      <w:r w:rsidRPr="00A820DE">
        <w:rPr>
          <w:rStyle w:val="Char0"/>
          <w:rFonts w:hint="cs"/>
          <w:rtl/>
        </w:rPr>
        <w:t>اخْتَضِبْ بالحِنَّاءِ</w:t>
      </w:r>
      <w:r w:rsidRPr="009B7BB5">
        <w:rPr>
          <w:rFonts w:ascii="mylotus" w:hAnsi="mylotus" w:hint="cs"/>
          <w:b/>
          <w:bCs/>
          <w:spacing w:val="-2"/>
          <w:sz w:val="34"/>
          <w:szCs w:val="34"/>
          <w:rtl/>
        </w:rPr>
        <w:t xml:space="preserve">» </w:t>
      </w:r>
      <w:r w:rsidRPr="00A820DE">
        <w:rPr>
          <w:rStyle w:val="Char0"/>
          <w:rFonts w:hint="cs"/>
          <w:rtl/>
        </w:rPr>
        <w:t>[د]</w:t>
      </w:r>
      <w:r w:rsidRPr="00247C6F">
        <w:rPr>
          <w:rStyle w:val="Char"/>
          <w:rFonts w:hint="cs"/>
          <w:rtl/>
        </w:rPr>
        <w:t>.</w:t>
      </w:r>
    </w:p>
    <w:p w:rsidR="00D54B14" w:rsidRPr="00247C6F" w:rsidRDefault="00D54B14" w:rsidP="00027B49">
      <w:pPr>
        <w:widowControl w:val="0"/>
        <w:numPr>
          <w:ilvl w:val="0"/>
          <w:numId w:val="52"/>
        </w:numPr>
        <w:spacing w:before="2" w:after="2"/>
        <w:ind w:left="680" w:hanging="340"/>
        <w:jc w:val="both"/>
        <w:rPr>
          <w:rStyle w:val="Char"/>
          <w:rFonts w:hint="cs"/>
          <w:rtl/>
        </w:rPr>
      </w:pPr>
      <w:r w:rsidRPr="00247C6F">
        <w:rPr>
          <w:rStyle w:val="Char"/>
          <w:rFonts w:hint="cs"/>
          <w:rtl/>
        </w:rPr>
        <w:t xml:space="preserve">وفي سُنن الترمذي عن سَلْمَى أُمِّ رافعٍ خادمةِ النبي </w:t>
      </w:r>
      <w:r w:rsidR="006F02EE" w:rsidRPr="006F02EE">
        <w:rPr>
          <w:rStyle w:val="Char"/>
          <w:rFonts w:cs="CTraditional Arabic" w:hint="cs"/>
          <w:rtl/>
        </w:rPr>
        <w:t>ج</w:t>
      </w:r>
      <w:r w:rsidRPr="00247C6F">
        <w:rPr>
          <w:rStyle w:val="Char"/>
          <w:rFonts w:hint="cs"/>
          <w:rtl/>
        </w:rPr>
        <w:t xml:space="preserve"> قالت: </w:t>
      </w:r>
      <w:r w:rsidRPr="005C41F4">
        <w:rPr>
          <w:rFonts w:ascii="mylotus" w:hAnsi="mylotus" w:hint="cs"/>
          <w:b/>
          <w:bCs/>
          <w:spacing w:val="4"/>
          <w:sz w:val="34"/>
          <w:szCs w:val="34"/>
          <w:rtl/>
        </w:rPr>
        <w:t>(</w:t>
      </w:r>
      <w:r w:rsidRPr="00A820DE">
        <w:rPr>
          <w:rStyle w:val="Char0"/>
          <w:rFonts w:hint="cs"/>
          <w:rtl/>
        </w:rPr>
        <w:t>وكان لا يصيبُه قرحة ولا شوكة إلا وضع عليها الحناء) [ت]</w:t>
      </w:r>
      <w:r w:rsidRPr="00247C6F">
        <w:rPr>
          <w:rStyle w:val="Char"/>
          <w:rFonts w:hint="cs"/>
          <w:rtl/>
        </w:rPr>
        <w:t>.</w:t>
      </w:r>
    </w:p>
    <w:p w:rsidR="00D54B14" w:rsidRPr="00247C6F" w:rsidRDefault="00D54B14" w:rsidP="00027B49">
      <w:pPr>
        <w:widowControl w:val="0"/>
        <w:numPr>
          <w:ilvl w:val="0"/>
          <w:numId w:val="52"/>
        </w:numPr>
        <w:spacing w:before="2" w:after="2"/>
        <w:ind w:left="794" w:hanging="454"/>
        <w:jc w:val="both"/>
        <w:rPr>
          <w:rStyle w:val="Char"/>
          <w:rFonts w:hint="cs"/>
          <w:rtl/>
        </w:rPr>
      </w:pPr>
      <w:r w:rsidRPr="00247C6F">
        <w:rPr>
          <w:rStyle w:val="Char"/>
          <w:rFonts w:hint="cs"/>
          <w:rtl/>
        </w:rPr>
        <w:t xml:space="preserve">وقال: </w:t>
      </w:r>
      <w:r w:rsidR="003C566E" w:rsidRPr="009B7BB5">
        <w:rPr>
          <w:rFonts w:ascii="mylotus" w:hAnsi="mylotus" w:hint="cs"/>
          <w:b/>
          <w:bCs/>
          <w:spacing w:val="-2"/>
          <w:sz w:val="34"/>
          <w:szCs w:val="34"/>
          <w:rtl/>
        </w:rPr>
        <w:t>«</w:t>
      </w:r>
      <w:r w:rsidR="003C566E" w:rsidRPr="00A820DE">
        <w:rPr>
          <w:rStyle w:val="Char5"/>
          <w:rFonts w:hint="cs"/>
          <w:rtl/>
        </w:rPr>
        <w:t>دَوَاءُ عِرْقِ النِّسَا ألْيَةُ شَاةٍ تُشْرَبُ على الرِّيقِ في كُلِّ يَوْمٍ جُزْءٌ</w:t>
      </w:r>
      <w:r w:rsidR="003C566E" w:rsidRPr="009B7BB5">
        <w:rPr>
          <w:rFonts w:ascii="mylotus" w:hAnsi="mylotus" w:hint="cs"/>
          <w:b/>
          <w:bCs/>
          <w:spacing w:val="-2"/>
          <w:sz w:val="34"/>
          <w:szCs w:val="34"/>
          <w:rtl/>
        </w:rPr>
        <w:t xml:space="preserve">» </w:t>
      </w:r>
      <w:r w:rsidR="003C566E" w:rsidRPr="00A820DE">
        <w:rPr>
          <w:rStyle w:val="Char0"/>
          <w:rFonts w:hint="cs"/>
          <w:rtl/>
        </w:rPr>
        <w:t>[جه]</w:t>
      </w:r>
      <w:r w:rsidR="003C566E" w:rsidRPr="00247C6F">
        <w:rPr>
          <w:rStyle w:val="Char"/>
          <w:rFonts w:hint="cs"/>
          <w:rtl/>
        </w:rPr>
        <w:t>.</w:t>
      </w:r>
    </w:p>
    <w:p w:rsidR="003C566E" w:rsidRPr="00247C6F" w:rsidRDefault="003C566E" w:rsidP="00247C6F">
      <w:pPr>
        <w:widowControl w:val="0"/>
        <w:spacing w:before="2" w:after="2"/>
        <w:ind w:firstLine="284"/>
        <w:jc w:val="both"/>
        <w:rPr>
          <w:rStyle w:val="Char"/>
          <w:rFonts w:hint="cs"/>
          <w:rtl/>
        </w:rPr>
      </w:pPr>
      <w:r w:rsidRPr="009B7BB5">
        <w:rPr>
          <w:rFonts w:ascii="mylotus" w:hAnsi="mylotus" w:hint="cs"/>
          <w:b/>
          <w:bCs/>
          <w:spacing w:val="-2"/>
          <w:sz w:val="34"/>
          <w:szCs w:val="34"/>
          <w:rtl/>
        </w:rPr>
        <w:t>وعِرْق النِّسا:</w:t>
      </w:r>
      <w:r w:rsidRPr="00247C6F">
        <w:rPr>
          <w:rStyle w:val="Char"/>
          <w:rFonts w:hint="cs"/>
          <w:rtl/>
        </w:rPr>
        <w:t xml:space="preserve"> وجعٌ يبتدئ من مِفْصَلِ الوَرِكِ، وينزل مِنْ خَلفٍ على الفَخِذِ.</w:t>
      </w:r>
    </w:p>
    <w:p w:rsidR="003C566E" w:rsidRPr="00247C6F" w:rsidRDefault="003C566E" w:rsidP="00027B49">
      <w:pPr>
        <w:widowControl w:val="0"/>
        <w:numPr>
          <w:ilvl w:val="0"/>
          <w:numId w:val="52"/>
        </w:numPr>
        <w:spacing w:before="2" w:after="2"/>
        <w:ind w:left="794" w:hanging="454"/>
        <w:jc w:val="both"/>
        <w:rPr>
          <w:rStyle w:val="Char"/>
          <w:rFonts w:hint="cs"/>
          <w:rtl/>
        </w:rPr>
      </w:pPr>
      <w:r w:rsidRPr="00247C6F">
        <w:rPr>
          <w:rStyle w:val="Char"/>
          <w:rFonts w:hint="cs"/>
          <w:rtl/>
        </w:rPr>
        <w:t xml:space="preserve">وقال في علاج يُبْسِ الطبع واحتياجِه إلى ما يُمَشِّيه ويلينه: </w:t>
      </w:r>
      <w:r w:rsidRPr="009B7BB5">
        <w:rPr>
          <w:rFonts w:ascii="mylotus" w:hAnsi="mylotus" w:hint="cs"/>
          <w:b/>
          <w:bCs/>
          <w:spacing w:val="-2"/>
          <w:sz w:val="34"/>
          <w:szCs w:val="34"/>
          <w:rtl/>
        </w:rPr>
        <w:t>«</w:t>
      </w:r>
      <w:r w:rsidRPr="00A820DE">
        <w:rPr>
          <w:rStyle w:val="Char5"/>
          <w:rFonts w:hint="cs"/>
          <w:rtl/>
        </w:rPr>
        <w:t>عَلَيْكُمْ بالسَّن</w:t>
      </w:r>
      <w:r w:rsidR="007254AD" w:rsidRPr="00A820DE">
        <w:rPr>
          <w:rStyle w:val="Char5"/>
          <w:rFonts w:hint="cs"/>
          <w:rtl/>
        </w:rPr>
        <w:t>َ</w:t>
      </w:r>
      <w:r w:rsidRPr="00A820DE">
        <w:rPr>
          <w:rStyle w:val="Char5"/>
          <w:rFonts w:hint="cs"/>
          <w:rtl/>
        </w:rPr>
        <w:t>ا</w:t>
      </w:r>
      <w:r w:rsidRPr="00396D80">
        <w:rPr>
          <w:rStyle w:val="Char5"/>
          <w:vertAlign w:val="superscript"/>
          <w:rtl/>
        </w:rPr>
        <w:t>(</w:t>
      </w:r>
      <w:r w:rsidRPr="00396D80">
        <w:rPr>
          <w:rStyle w:val="Char5"/>
          <w:vertAlign w:val="superscript"/>
          <w:rtl/>
        </w:rPr>
        <w:footnoteReference w:id="95"/>
      </w:r>
      <w:r w:rsidRPr="00396D80">
        <w:rPr>
          <w:rStyle w:val="Char5"/>
          <w:vertAlign w:val="superscript"/>
          <w:rtl/>
        </w:rPr>
        <w:t>)</w:t>
      </w:r>
      <w:r w:rsidR="001445EA" w:rsidRPr="00A820DE">
        <w:rPr>
          <w:rStyle w:val="Char5"/>
          <w:rFonts w:hint="cs"/>
          <w:rtl/>
        </w:rPr>
        <w:t xml:space="preserve"> والسَّنُّوت؛</w:t>
      </w:r>
      <w:r w:rsidR="001445EA" w:rsidRPr="00396D80">
        <w:rPr>
          <w:rStyle w:val="Char5"/>
          <w:vertAlign w:val="superscript"/>
          <w:rtl/>
        </w:rPr>
        <w:t>(</w:t>
      </w:r>
      <w:r w:rsidR="001445EA" w:rsidRPr="00396D80">
        <w:rPr>
          <w:rStyle w:val="Char5"/>
          <w:vertAlign w:val="superscript"/>
          <w:rtl/>
        </w:rPr>
        <w:footnoteReference w:id="96"/>
      </w:r>
      <w:r w:rsidR="001445EA" w:rsidRPr="00396D80">
        <w:rPr>
          <w:rStyle w:val="Char5"/>
          <w:vertAlign w:val="superscript"/>
          <w:rtl/>
        </w:rPr>
        <w:t>)</w:t>
      </w:r>
      <w:r w:rsidR="001445EA" w:rsidRPr="00A820DE">
        <w:rPr>
          <w:rStyle w:val="Char5"/>
          <w:rFonts w:hint="cs"/>
          <w:rtl/>
        </w:rPr>
        <w:t xml:space="preserve"> </w:t>
      </w:r>
      <w:r w:rsidR="00D3064A" w:rsidRPr="00A820DE">
        <w:rPr>
          <w:rStyle w:val="Char5"/>
          <w:rFonts w:hint="cs"/>
          <w:rtl/>
        </w:rPr>
        <w:t>فإنَّ فيهم</w:t>
      </w:r>
      <w:r w:rsidR="007254AD" w:rsidRPr="00A820DE">
        <w:rPr>
          <w:rStyle w:val="Char5"/>
          <w:rFonts w:hint="cs"/>
          <w:rtl/>
        </w:rPr>
        <w:t>ا شِفَاءً مِنْ كُلِّ داءٍ إِلَّا</w:t>
      </w:r>
      <w:r w:rsidR="00D3064A" w:rsidRPr="00A820DE">
        <w:rPr>
          <w:rStyle w:val="Char5"/>
          <w:rFonts w:hint="cs"/>
          <w:rtl/>
        </w:rPr>
        <w:t xml:space="preserve"> السَّامَ</w:t>
      </w:r>
      <w:r w:rsidR="00D3064A" w:rsidRPr="009B7BB5">
        <w:rPr>
          <w:rFonts w:ascii="mylotus" w:hAnsi="mylotus" w:hint="cs"/>
          <w:b/>
          <w:bCs/>
          <w:spacing w:val="-2"/>
          <w:sz w:val="34"/>
          <w:szCs w:val="34"/>
          <w:rtl/>
        </w:rPr>
        <w:t>»</w:t>
      </w:r>
      <w:r w:rsidR="00D3064A" w:rsidRPr="00247C6F">
        <w:rPr>
          <w:rStyle w:val="Char"/>
          <w:rFonts w:hint="cs"/>
          <w:rtl/>
        </w:rPr>
        <w:t xml:space="preserve"> وهو الموت </w:t>
      </w:r>
      <w:r w:rsidR="00D3064A" w:rsidRPr="00A820DE">
        <w:rPr>
          <w:rStyle w:val="Char0"/>
          <w:rFonts w:hint="cs"/>
          <w:rtl/>
        </w:rPr>
        <w:t>[جه]</w:t>
      </w:r>
      <w:r w:rsidR="00D3064A" w:rsidRPr="00247C6F">
        <w:rPr>
          <w:rStyle w:val="Char"/>
          <w:rFonts w:hint="cs"/>
          <w:rtl/>
        </w:rPr>
        <w:t>.</w:t>
      </w:r>
    </w:p>
    <w:p w:rsidR="00D3064A" w:rsidRPr="00247C6F" w:rsidRDefault="00D3064A" w:rsidP="00027B49">
      <w:pPr>
        <w:widowControl w:val="0"/>
        <w:numPr>
          <w:ilvl w:val="0"/>
          <w:numId w:val="52"/>
        </w:numPr>
        <w:spacing w:before="2" w:after="2"/>
        <w:ind w:left="794" w:hanging="454"/>
        <w:jc w:val="both"/>
        <w:rPr>
          <w:rStyle w:val="Char"/>
          <w:rFonts w:hint="cs"/>
          <w:rtl/>
        </w:rPr>
      </w:pPr>
      <w:r w:rsidRPr="00247C6F">
        <w:rPr>
          <w:rStyle w:val="Char"/>
          <w:rFonts w:hint="cs"/>
          <w:rtl/>
        </w:rPr>
        <w:t xml:space="preserve">وقال: </w:t>
      </w:r>
      <w:r w:rsidR="00A102E3" w:rsidRPr="005C41F4">
        <w:rPr>
          <w:rFonts w:ascii="mylotus" w:hAnsi="mylotus" w:hint="cs"/>
          <w:b/>
          <w:bCs/>
          <w:sz w:val="34"/>
          <w:szCs w:val="34"/>
          <w:rtl/>
        </w:rPr>
        <w:t>«</w:t>
      </w:r>
      <w:r w:rsidR="00A102E3" w:rsidRPr="00A820DE">
        <w:rPr>
          <w:rStyle w:val="Char5"/>
          <w:rFonts w:hint="cs"/>
          <w:rtl/>
        </w:rPr>
        <w:t>خَيْرُ أَكْحَالِكم الإثْمد: يجلو البصر, وينبت الشعر</w:t>
      </w:r>
      <w:r w:rsidR="00A102E3" w:rsidRPr="005C41F4">
        <w:rPr>
          <w:rFonts w:ascii="mylotus" w:hAnsi="mylotus" w:hint="cs"/>
          <w:b/>
          <w:bCs/>
          <w:sz w:val="34"/>
          <w:szCs w:val="34"/>
          <w:rtl/>
        </w:rPr>
        <w:t xml:space="preserve">» </w:t>
      </w:r>
      <w:r w:rsidR="00A102E3" w:rsidRPr="00A820DE">
        <w:rPr>
          <w:rStyle w:val="Char0"/>
          <w:rFonts w:hint="cs"/>
          <w:rtl/>
        </w:rPr>
        <w:t>[د, جه]</w:t>
      </w:r>
      <w:r w:rsidR="00A102E3" w:rsidRPr="00247C6F">
        <w:rPr>
          <w:rStyle w:val="Char"/>
          <w:rFonts w:hint="cs"/>
          <w:rtl/>
        </w:rPr>
        <w:t>.</w:t>
      </w:r>
    </w:p>
    <w:p w:rsidR="00A102E3" w:rsidRPr="00247C6F" w:rsidRDefault="00A102E3" w:rsidP="00247C6F">
      <w:pPr>
        <w:widowControl w:val="0"/>
        <w:spacing w:before="2" w:after="2"/>
        <w:ind w:firstLine="284"/>
        <w:jc w:val="both"/>
        <w:rPr>
          <w:rStyle w:val="Char"/>
          <w:rFonts w:hint="cs"/>
          <w:rtl/>
        </w:rPr>
      </w:pPr>
      <w:r w:rsidRPr="00A820DE">
        <w:rPr>
          <w:rStyle w:val="Char0"/>
          <w:rFonts w:hint="cs"/>
          <w:rtl/>
        </w:rPr>
        <w:t>والإثمد</w:t>
      </w:r>
      <w:r w:rsidRPr="009B7BB5">
        <w:rPr>
          <w:rFonts w:ascii="mylotus" w:hAnsi="mylotus" w:hint="cs"/>
          <w:b/>
          <w:bCs/>
          <w:spacing w:val="-2"/>
          <w:sz w:val="34"/>
          <w:szCs w:val="34"/>
          <w:rtl/>
        </w:rPr>
        <w:t>:</w:t>
      </w:r>
      <w:r w:rsidRPr="00247C6F">
        <w:rPr>
          <w:rStyle w:val="Char"/>
          <w:rFonts w:hint="cs"/>
          <w:rtl/>
        </w:rPr>
        <w:t xml:space="preserve"> هو الكحل الأسود.</w:t>
      </w:r>
    </w:p>
    <w:p w:rsidR="00A102E3" w:rsidRPr="00247C6F" w:rsidRDefault="00A102E3" w:rsidP="00027B49">
      <w:pPr>
        <w:widowControl w:val="0"/>
        <w:numPr>
          <w:ilvl w:val="0"/>
          <w:numId w:val="52"/>
        </w:numPr>
        <w:spacing w:before="2" w:after="2"/>
        <w:ind w:left="794" w:hanging="454"/>
        <w:jc w:val="both"/>
        <w:rPr>
          <w:rStyle w:val="Char"/>
          <w:rFonts w:hint="cs"/>
          <w:rtl/>
        </w:rPr>
      </w:pPr>
      <w:r w:rsidRPr="00247C6F">
        <w:rPr>
          <w:rStyle w:val="Char"/>
          <w:rFonts w:hint="cs"/>
          <w:rtl/>
        </w:rPr>
        <w:t xml:space="preserve">وقال: </w:t>
      </w:r>
      <w:r w:rsidRPr="009B7BB5">
        <w:rPr>
          <w:rFonts w:ascii="mylotus" w:hAnsi="mylotus" w:hint="cs"/>
          <w:b/>
          <w:bCs/>
          <w:spacing w:val="-2"/>
          <w:sz w:val="34"/>
          <w:szCs w:val="34"/>
          <w:rtl/>
        </w:rPr>
        <w:t>«</w:t>
      </w:r>
      <w:r w:rsidRPr="00A820DE">
        <w:rPr>
          <w:rStyle w:val="Char5"/>
          <w:rFonts w:hint="cs"/>
          <w:rtl/>
        </w:rPr>
        <w:t>مَنْ تَصَبَّحَ بسبعِ تَمَرَاتٍ مِنْ تَمْرِ العَاليةِ لم يَضُرَّهُ ذَلِكَ اليَوْمَ سُمٌّ ولا سِحْرٌ</w:t>
      </w:r>
      <w:r w:rsidRPr="009B7BB5">
        <w:rPr>
          <w:rFonts w:ascii="mylotus" w:hAnsi="mylotus" w:hint="cs"/>
          <w:b/>
          <w:bCs/>
          <w:spacing w:val="-2"/>
          <w:sz w:val="34"/>
          <w:szCs w:val="34"/>
          <w:rtl/>
        </w:rPr>
        <w:t xml:space="preserve">» </w:t>
      </w:r>
      <w:r w:rsidRPr="00A820DE">
        <w:rPr>
          <w:rStyle w:val="Char0"/>
          <w:rFonts w:hint="cs"/>
          <w:rtl/>
        </w:rPr>
        <w:t>[ق]</w:t>
      </w:r>
      <w:r w:rsidRPr="00247C6F">
        <w:rPr>
          <w:rStyle w:val="Char"/>
          <w:rFonts w:hint="cs"/>
          <w:rtl/>
        </w:rPr>
        <w:t>.</w:t>
      </w:r>
    </w:p>
    <w:p w:rsidR="00A102E3" w:rsidRPr="00247C6F" w:rsidRDefault="00AC64CB" w:rsidP="00027B49">
      <w:pPr>
        <w:widowControl w:val="0"/>
        <w:numPr>
          <w:ilvl w:val="0"/>
          <w:numId w:val="52"/>
        </w:numPr>
        <w:spacing w:before="2" w:after="2"/>
        <w:ind w:left="794" w:hanging="454"/>
        <w:jc w:val="both"/>
        <w:rPr>
          <w:rStyle w:val="Char"/>
          <w:rFonts w:hint="cs"/>
          <w:rtl/>
        </w:rPr>
      </w:pPr>
      <w:r w:rsidRPr="00247C6F">
        <w:rPr>
          <w:rStyle w:val="Char"/>
          <w:rFonts w:hint="cs"/>
          <w:rtl/>
        </w:rPr>
        <w:t xml:space="preserve">وقال: </w:t>
      </w:r>
      <w:r w:rsidRPr="009B7BB5">
        <w:rPr>
          <w:rFonts w:ascii="mylotus" w:hAnsi="mylotus" w:hint="cs"/>
          <w:b/>
          <w:bCs/>
          <w:spacing w:val="-2"/>
          <w:sz w:val="34"/>
          <w:szCs w:val="34"/>
          <w:rtl/>
        </w:rPr>
        <w:t>«</w:t>
      </w:r>
      <w:r w:rsidRPr="00A820DE">
        <w:rPr>
          <w:rStyle w:val="Char5"/>
          <w:rFonts w:hint="cs"/>
          <w:rtl/>
        </w:rPr>
        <w:t>لا تُكْرِهوا مَرْضاكُم عَلَى الطَّعَامِ والشَّرابِ, فَإِنَّ اللهَ يُطْعِمُهُم وَيَسْقِيْهِم</w:t>
      </w:r>
      <w:r w:rsidRPr="009B7BB5">
        <w:rPr>
          <w:rFonts w:ascii="mylotus" w:hAnsi="mylotus" w:hint="cs"/>
          <w:b/>
          <w:bCs/>
          <w:spacing w:val="-2"/>
          <w:sz w:val="34"/>
          <w:szCs w:val="34"/>
          <w:rtl/>
        </w:rPr>
        <w:t xml:space="preserve">» </w:t>
      </w:r>
      <w:r w:rsidRPr="00A820DE">
        <w:rPr>
          <w:rStyle w:val="Char0"/>
          <w:rFonts w:hint="cs"/>
          <w:rtl/>
        </w:rPr>
        <w:t>[ت, جه]</w:t>
      </w:r>
      <w:r w:rsidRPr="00247C6F">
        <w:rPr>
          <w:rStyle w:val="Char"/>
          <w:rFonts w:hint="cs"/>
          <w:rtl/>
        </w:rPr>
        <w:t>.</w:t>
      </w:r>
    </w:p>
    <w:p w:rsidR="00AC64CB" w:rsidRPr="00247C6F" w:rsidRDefault="00AC64CB" w:rsidP="00027B49">
      <w:pPr>
        <w:widowControl w:val="0"/>
        <w:numPr>
          <w:ilvl w:val="0"/>
          <w:numId w:val="52"/>
        </w:numPr>
        <w:spacing w:before="2" w:after="2"/>
        <w:ind w:left="794" w:hanging="454"/>
        <w:jc w:val="both"/>
        <w:rPr>
          <w:rStyle w:val="Char"/>
          <w:rFonts w:hint="cs"/>
          <w:rtl/>
        </w:rPr>
      </w:pPr>
      <w:r w:rsidRPr="00247C6F">
        <w:rPr>
          <w:rStyle w:val="Char"/>
          <w:rFonts w:hint="cs"/>
          <w:rtl/>
        </w:rPr>
        <w:t>وحَمَى النَّبِيُّ صهيبًا من التَّمر, وأَنْكَرَ عَليه أَكْلَهُ وهو أرمد, وأقَرَّه على تَمَرَاتٍ يسيرة, وحَمَى عليًّا من الرُّطب لما أصابه الرَّمد.</w:t>
      </w:r>
    </w:p>
    <w:p w:rsidR="00AC64CB" w:rsidRPr="00247C6F" w:rsidRDefault="00AC64CB" w:rsidP="00027B49">
      <w:pPr>
        <w:widowControl w:val="0"/>
        <w:numPr>
          <w:ilvl w:val="0"/>
          <w:numId w:val="52"/>
        </w:numPr>
        <w:spacing w:before="2" w:after="2"/>
        <w:ind w:left="794" w:hanging="454"/>
        <w:jc w:val="both"/>
        <w:rPr>
          <w:rStyle w:val="Char"/>
          <w:rFonts w:hint="cs"/>
          <w:rtl/>
        </w:rPr>
      </w:pPr>
      <w:r w:rsidRPr="00247C6F">
        <w:rPr>
          <w:rStyle w:val="Char"/>
          <w:rFonts w:hint="cs"/>
          <w:rtl/>
        </w:rPr>
        <w:t xml:space="preserve">وقال: </w:t>
      </w:r>
      <w:r w:rsidR="003D6F36" w:rsidRPr="009B7BB5">
        <w:rPr>
          <w:rFonts w:ascii="mylotus" w:hAnsi="mylotus" w:hint="cs"/>
          <w:b/>
          <w:bCs/>
          <w:spacing w:val="-2"/>
          <w:sz w:val="34"/>
          <w:szCs w:val="34"/>
          <w:rtl/>
        </w:rPr>
        <w:t>«</w:t>
      </w:r>
      <w:r w:rsidR="003D6F36" w:rsidRPr="00A820DE">
        <w:rPr>
          <w:rStyle w:val="Char5"/>
          <w:rFonts w:hint="cs"/>
          <w:rtl/>
        </w:rPr>
        <w:t>إِذَا وَقَعَ الذُّبَابُ فِي إِنَاءِ أَحَدِكُم فامْقُلُوه؛ فإنَّ في أَحَدِ جَنَاحَيْهِ داءً وفي الآخرِ شِفَاءً</w:t>
      </w:r>
      <w:r w:rsidR="003D6F36" w:rsidRPr="009B7BB5">
        <w:rPr>
          <w:rFonts w:ascii="mylotus" w:hAnsi="mylotus" w:hint="cs"/>
          <w:b/>
          <w:bCs/>
          <w:spacing w:val="-2"/>
          <w:sz w:val="34"/>
          <w:szCs w:val="34"/>
          <w:rtl/>
        </w:rPr>
        <w:t xml:space="preserve">» </w:t>
      </w:r>
      <w:r w:rsidR="003D6F36" w:rsidRPr="00A820DE">
        <w:rPr>
          <w:rStyle w:val="Char0"/>
          <w:rFonts w:hint="cs"/>
          <w:rtl/>
        </w:rPr>
        <w:t>[خ]</w:t>
      </w:r>
      <w:r w:rsidR="003D6F36" w:rsidRPr="00247C6F">
        <w:rPr>
          <w:rStyle w:val="Char"/>
          <w:rFonts w:hint="cs"/>
          <w:rtl/>
        </w:rPr>
        <w:t>.</w:t>
      </w:r>
    </w:p>
    <w:p w:rsidR="003D6F36" w:rsidRPr="00247C6F" w:rsidRDefault="003D6F36" w:rsidP="00027B49">
      <w:pPr>
        <w:widowControl w:val="0"/>
        <w:numPr>
          <w:ilvl w:val="0"/>
          <w:numId w:val="52"/>
        </w:numPr>
        <w:spacing w:before="2" w:after="2"/>
        <w:ind w:left="794" w:hanging="454"/>
        <w:jc w:val="both"/>
        <w:rPr>
          <w:rStyle w:val="Char"/>
          <w:rFonts w:hint="cs"/>
          <w:rtl/>
        </w:rPr>
      </w:pPr>
      <w:r w:rsidRPr="00247C6F">
        <w:rPr>
          <w:rStyle w:val="Char"/>
          <w:rFonts w:hint="cs"/>
          <w:rtl/>
        </w:rPr>
        <w:t xml:space="preserve">وقال: </w:t>
      </w:r>
      <w:r w:rsidRPr="00E13634">
        <w:rPr>
          <w:rFonts w:ascii="mylotus" w:hAnsi="mylotus" w:hint="cs"/>
          <w:b/>
          <w:bCs/>
          <w:spacing w:val="-14"/>
          <w:sz w:val="34"/>
          <w:szCs w:val="34"/>
          <w:rtl/>
        </w:rPr>
        <w:t>«</w:t>
      </w:r>
      <w:r w:rsidRPr="00A820DE">
        <w:rPr>
          <w:rStyle w:val="Char5"/>
          <w:rFonts w:hint="cs"/>
          <w:rtl/>
        </w:rPr>
        <w:t>التَّلْبِيْنَةُ مَجَمَّةٌ</w:t>
      </w:r>
      <w:r w:rsidRPr="00396D80">
        <w:rPr>
          <w:rStyle w:val="Char5"/>
          <w:vertAlign w:val="superscript"/>
          <w:rtl/>
        </w:rPr>
        <w:t>(</w:t>
      </w:r>
      <w:r w:rsidRPr="00396D80">
        <w:rPr>
          <w:rStyle w:val="Char5"/>
          <w:vertAlign w:val="superscript"/>
          <w:rtl/>
        </w:rPr>
        <w:footnoteReference w:id="97"/>
      </w:r>
      <w:r w:rsidRPr="00396D80">
        <w:rPr>
          <w:rStyle w:val="Char5"/>
          <w:vertAlign w:val="superscript"/>
          <w:rtl/>
        </w:rPr>
        <w:t>)</w:t>
      </w:r>
      <w:r w:rsidR="00960E45" w:rsidRPr="00A820DE">
        <w:rPr>
          <w:rStyle w:val="Char5"/>
          <w:rFonts w:hint="cs"/>
          <w:rtl/>
        </w:rPr>
        <w:t xml:space="preserve"> لِفُؤادِ المرِيضِ تَذْهَبُ ببعضِ الحُزْنِ</w:t>
      </w:r>
      <w:r w:rsidR="00960E45" w:rsidRPr="00E13634">
        <w:rPr>
          <w:rFonts w:ascii="mylotus" w:hAnsi="mylotus" w:hint="cs"/>
          <w:b/>
          <w:bCs/>
          <w:spacing w:val="-14"/>
          <w:sz w:val="34"/>
          <w:szCs w:val="34"/>
          <w:rtl/>
        </w:rPr>
        <w:t xml:space="preserve">» </w:t>
      </w:r>
      <w:r w:rsidR="00960E45" w:rsidRPr="00A820DE">
        <w:rPr>
          <w:rStyle w:val="Char0"/>
          <w:rFonts w:hint="cs"/>
          <w:rtl/>
        </w:rPr>
        <w:t>[ق]</w:t>
      </w:r>
      <w:r w:rsidR="00960E45" w:rsidRPr="00247C6F">
        <w:rPr>
          <w:rStyle w:val="Char"/>
          <w:rFonts w:hint="cs"/>
          <w:rtl/>
        </w:rPr>
        <w:t>.</w:t>
      </w:r>
    </w:p>
    <w:p w:rsidR="00960E45" w:rsidRPr="00247C6F" w:rsidRDefault="00960E45" w:rsidP="00247C6F">
      <w:pPr>
        <w:widowControl w:val="0"/>
        <w:spacing w:before="2" w:after="2"/>
        <w:ind w:firstLine="284"/>
        <w:jc w:val="both"/>
        <w:rPr>
          <w:rStyle w:val="Char"/>
          <w:rFonts w:hint="cs"/>
          <w:rtl/>
        </w:rPr>
      </w:pPr>
      <w:r w:rsidRPr="00247C6F">
        <w:rPr>
          <w:rStyle w:val="Char"/>
          <w:rFonts w:hint="cs"/>
          <w:rtl/>
        </w:rPr>
        <w:t>والتلبينة حِسَاءٌ مُتَّخَذٌ مِنْ دقيقِ الشعيرِ بِنُخالتِه.</w:t>
      </w:r>
    </w:p>
    <w:p w:rsidR="00960E45" w:rsidRPr="00247C6F" w:rsidRDefault="00960E45" w:rsidP="00027B49">
      <w:pPr>
        <w:widowControl w:val="0"/>
        <w:numPr>
          <w:ilvl w:val="0"/>
          <w:numId w:val="52"/>
        </w:numPr>
        <w:spacing w:before="2" w:after="2"/>
        <w:ind w:left="794" w:hanging="454"/>
        <w:jc w:val="both"/>
        <w:rPr>
          <w:rStyle w:val="Char"/>
          <w:rFonts w:hint="cs"/>
          <w:rtl/>
        </w:rPr>
      </w:pPr>
      <w:r w:rsidRPr="00247C6F">
        <w:rPr>
          <w:rStyle w:val="Char"/>
          <w:rFonts w:hint="cs"/>
          <w:rtl/>
        </w:rPr>
        <w:t xml:space="preserve">وقال: </w:t>
      </w:r>
      <w:r w:rsidRPr="009B7BB5">
        <w:rPr>
          <w:rFonts w:ascii="mylotus" w:hAnsi="mylotus" w:hint="cs"/>
          <w:b/>
          <w:bCs/>
          <w:spacing w:val="-2"/>
          <w:sz w:val="34"/>
          <w:szCs w:val="34"/>
          <w:rtl/>
        </w:rPr>
        <w:t>«</w:t>
      </w:r>
      <w:r w:rsidRPr="00A820DE">
        <w:rPr>
          <w:rStyle w:val="Char5"/>
          <w:rFonts w:hint="cs"/>
          <w:rtl/>
        </w:rPr>
        <w:t>عَلَيْكُم بِهذِه الحَبَّةِ السَّوْدَاءِ؛ فَإِنَّ فيها شِفَاءً مِنْ كُلِّ داءٍ إلا السَّامَ</w:t>
      </w:r>
      <w:r w:rsidRPr="009B7BB5">
        <w:rPr>
          <w:rFonts w:ascii="mylotus" w:hAnsi="mylotus" w:hint="cs"/>
          <w:b/>
          <w:bCs/>
          <w:spacing w:val="-2"/>
          <w:sz w:val="34"/>
          <w:szCs w:val="34"/>
          <w:rtl/>
        </w:rPr>
        <w:t xml:space="preserve">» </w:t>
      </w:r>
      <w:r w:rsidRPr="00A820DE">
        <w:rPr>
          <w:rStyle w:val="Char0"/>
          <w:rFonts w:hint="cs"/>
          <w:rtl/>
        </w:rPr>
        <w:t>[ق]</w:t>
      </w:r>
      <w:r w:rsidRPr="00247C6F">
        <w:rPr>
          <w:rStyle w:val="Char"/>
          <w:rFonts w:hint="cs"/>
          <w:rtl/>
        </w:rPr>
        <w:t>.</w:t>
      </w:r>
    </w:p>
    <w:p w:rsidR="00960E45" w:rsidRPr="00247C6F" w:rsidRDefault="00960E45" w:rsidP="00027B49">
      <w:pPr>
        <w:widowControl w:val="0"/>
        <w:numPr>
          <w:ilvl w:val="0"/>
          <w:numId w:val="52"/>
        </w:numPr>
        <w:spacing w:before="2" w:after="2"/>
        <w:ind w:left="794" w:hanging="454"/>
        <w:jc w:val="both"/>
        <w:rPr>
          <w:rStyle w:val="Char"/>
          <w:rFonts w:hint="cs"/>
          <w:rtl/>
        </w:rPr>
      </w:pPr>
      <w:r w:rsidRPr="00247C6F">
        <w:rPr>
          <w:rStyle w:val="Char"/>
          <w:rFonts w:hint="cs"/>
          <w:rtl/>
        </w:rPr>
        <w:t xml:space="preserve">وقال: </w:t>
      </w:r>
      <w:r w:rsidRPr="009B7BB5">
        <w:rPr>
          <w:rFonts w:ascii="mylotus" w:hAnsi="mylotus" w:hint="cs"/>
          <w:b/>
          <w:bCs/>
          <w:spacing w:val="-2"/>
          <w:sz w:val="34"/>
          <w:szCs w:val="34"/>
          <w:rtl/>
        </w:rPr>
        <w:t>«</w:t>
      </w:r>
      <w:r w:rsidRPr="00A820DE">
        <w:rPr>
          <w:rStyle w:val="Char5"/>
          <w:rFonts w:hint="cs"/>
          <w:rtl/>
        </w:rPr>
        <w:t>فِرَّ من المجذومِ كما تفرُّ من الأسدِ</w:t>
      </w:r>
      <w:r w:rsidRPr="009B7BB5">
        <w:rPr>
          <w:rFonts w:ascii="mylotus" w:hAnsi="mylotus" w:hint="cs"/>
          <w:b/>
          <w:bCs/>
          <w:spacing w:val="-2"/>
          <w:sz w:val="34"/>
          <w:szCs w:val="34"/>
          <w:rtl/>
        </w:rPr>
        <w:t xml:space="preserve">» </w:t>
      </w:r>
      <w:r w:rsidRPr="00A820DE">
        <w:rPr>
          <w:rStyle w:val="Char0"/>
          <w:rFonts w:hint="cs"/>
          <w:rtl/>
        </w:rPr>
        <w:t>[خ]</w:t>
      </w:r>
      <w:r w:rsidRPr="00247C6F">
        <w:rPr>
          <w:rStyle w:val="Char"/>
          <w:rFonts w:hint="cs"/>
          <w:rtl/>
        </w:rPr>
        <w:t xml:space="preserve">، وقال: </w:t>
      </w:r>
      <w:r w:rsidRPr="009B7BB5">
        <w:rPr>
          <w:rFonts w:ascii="mylotus" w:hAnsi="mylotus" w:hint="cs"/>
          <w:b/>
          <w:bCs/>
          <w:spacing w:val="-2"/>
          <w:sz w:val="34"/>
          <w:szCs w:val="34"/>
          <w:rtl/>
        </w:rPr>
        <w:t>«</w:t>
      </w:r>
      <w:r w:rsidRPr="00A820DE">
        <w:rPr>
          <w:rStyle w:val="Char5"/>
          <w:rFonts w:hint="cs"/>
          <w:rtl/>
        </w:rPr>
        <w:t>لا يوردن ممرضٌ على مصحٍّ</w:t>
      </w:r>
      <w:r w:rsidRPr="009B7BB5">
        <w:rPr>
          <w:rFonts w:ascii="mylotus" w:hAnsi="mylotus" w:hint="cs"/>
          <w:b/>
          <w:bCs/>
          <w:spacing w:val="-2"/>
          <w:sz w:val="34"/>
          <w:szCs w:val="34"/>
          <w:rtl/>
        </w:rPr>
        <w:t xml:space="preserve">» </w:t>
      </w:r>
      <w:r w:rsidRPr="00A820DE">
        <w:rPr>
          <w:rStyle w:val="Char0"/>
          <w:rFonts w:hint="cs"/>
          <w:rtl/>
        </w:rPr>
        <w:t>[ق]</w:t>
      </w:r>
      <w:r w:rsidRPr="00247C6F">
        <w:rPr>
          <w:rStyle w:val="Char"/>
          <w:rFonts w:hint="cs"/>
          <w:rtl/>
        </w:rPr>
        <w:t>.</w:t>
      </w:r>
    </w:p>
    <w:p w:rsidR="00960E45" w:rsidRPr="00247C6F" w:rsidRDefault="00960E45" w:rsidP="00027B49">
      <w:pPr>
        <w:widowControl w:val="0"/>
        <w:numPr>
          <w:ilvl w:val="0"/>
          <w:numId w:val="52"/>
        </w:numPr>
        <w:spacing w:before="2" w:after="2"/>
        <w:ind w:left="794" w:hanging="454"/>
        <w:jc w:val="both"/>
        <w:rPr>
          <w:rStyle w:val="Char"/>
          <w:rFonts w:hint="cs"/>
          <w:rtl/>
        </w:rPr>
      </w:pPr>
      <w:r w:rsidRPr="00247C6F">
        <w:rPr>
          <w:rStyle w:val="Char"/>
          <w:rFonts w:hint="cs"/>
          <w:rtl/>
        </w:rPr>
        <w:t xml:space="preserve">وكان في وفد ثقيفٍ رجلٌ مجذومٌ, فأرسل إليه النبي </w:t>
      </w:r>
      <w:r w:rsidR="006F02EE" w:rsidRPr="006F02EE">
        <w:rPr>
          <w:rStyle w:val="Char"/>
          <w:rFonts w:cs="CTraditional Arabic" w:hint="cs"/>
          <w:rtl/>
        </w:rPr>
        <w:t>ج</w:t>
      </w:r>
      <w:r w:rsidRPr="00247C6F">
        <w:rPr>
          <w:rStyle w:val="Char"/>
          <w:rFonts w:hint="cs"/>
          <w:rtl/>
        </w:rPr>
        <w:t xml:space="preserve">: </w:t>
      </w:r>
      <w:r w:rsidRPr="009B7BB5">
        <w:rPr>
          <w:rFonts w:ascii="mylotus" w:hAnsi="mylotus" w:hint="cs"/>
          <w:b/>
          <w:bCs/>
          <w:spacing w:val="-2"/>
          <w:sz w:val="34"/>
          <w:szCs w:val="34"/>
          <w:rtl/>
        </w:rPr>
        <w:t>«</w:t>
      </w:r>
      <w:r w:rsidRPr="00A820DE">
        <w:rPr>
          <w:rStyle w:val="Char5"/>
          <w:rFonts w:hint="cs"/>
          <w:rtl/>
        </w:rPr>
        <w:t>ارْجِعْ فَقَد بايعنَاكَ</w:t>
      </w:r>
      <w:r w:rsidRPr="009B7BB5">
        <w:rPr>
          <w:rFonts w:ascii="mylotus" w:hAnsi="mylotus" w:hint="cs"/>
          <w:b/>
          <w:bCs/>
          <w:spacing w:val="-2"/>
          <w:sz w:val="34"/>
          <w:szCs w:val="34"/>
          <w:rtl/>
        </w:rPr>
        <w:t xml:space="preserve">» </w:t>
      </w:r>
      <w:r w:rsidRPr="00A820DE">
        <w:rPr>
          <w:rStyle w:val="Char0"/>
          <w:rFonts w:hint="cs"/>
          <w:rtl/>
        </w:rPr>
        <w:t>[م]</w:t>
      </w:r>
      <w:r w:rsidRPr="00247C6F">
        <w:rPr>
          <w:rStyle w:val="Char"/>
          <w:rFonts w:hint="cs"/>
          <w:rtl/>
        </w:rPr>
        <w:t>.</w:t>
      </w:r>
    </w:p>
    <w:p w:rsidR="00960E45" w:rsidRPr="00CF2881" w:rsidRDefault="00960E45" w:rsidP="0082428B">
      <w:pPr>
        <w:pStyle w:val="a2"/>
        <w:keepNext/>
        <w:rPr>
          <w:rFonts w:ascii="mylotus" w:hAnsi="mylotus" w:hint="cs"/>
          <w:spacing w:val="-2"/>
          <w:sz w:val="34"/>
          <w:szCs w:val="34"/>
          <w:rtl/>
        </w:rPr>
      </w:pPr>
      <w:bookmarkStart w:id="74" w:name="_Toc456667916"/>
      <w:r w:rsidRPr="00A820DE">
        <w:rPr>
          <w:rFonts w:hint="cs"/>
          <w:rtl/>
        </w:rPr>
        <w:t xml:space="preserve">ب- </w:t>
      </w:r>
      <w:r w:rsidR="00661835" w:rsidRPr="00A820DE">
        <w:rPr>
          <w:rFonts w:hint="cs"/>
          <w:rtl/>
        </w:rPr>
        <w:t>هَدْيُهُ</w:t>
      </w:r>
      <w:r w:rsidR="00661835" w:rsidRPr="00CF2881">
        <w:rPr>
          <w:rFonts w:ascii="mylotus" w:hAnsi="mylotus" w:hint="cs"/>
          <w:spacing w:val="-2"/>
          <w:sz w:val="34"/>
          <w:szCs w:val="34"/>
          <w:rtl/>
        </w:rPr>
        <w:t xml:space="preserve"> </w:t>
      </w:r>
      <w:r w:rsidR="00A450CB" w:rsidRPr="001F503F">
        <w:rPr>
          <w:rFonts w:ascii="mylotus" w:hAnsi="mylotus" w:cs="CTraditional Arabic" w:hint="cs"/>
          <w:bCs w:val="0"/>
          <w:spacing w:val="-2"/>
          <w:sz w:val="34"/>
          <w:szCs w:val="34"/>
          <w:rtl/>
        </w:rPr>
        <w:t>ج</w:t>
      </w:r>
      <w:r w:rsidR="00E13634" w:rsidRPr="00305CA7">
        <w:rPr>
          <w:rFonts w:ascii="mylotus" w:hAnsi="mylotus" w:hint="cs"/>
          <w:spacing w:val="-2"/>
          <w:sz w:val="34"/>
          <w:szCs w:val="34"/>
          <w:rtl/>
        </w:rPr>
        <w:t xml:space="preserve"> </w:t>
      </w:r>
      <w:r w:rsidR="00661835" w:rsidRPr="00A820DE">
        <w:rPr>
          <w:rFonts w:hint="cs"/>
          <w:rtl/>
        </w:rPr>
        <w:t>في الْعِلاَجِ بِالأدْوِيَةِ الإلهِيَّةِ</w:t>
      </w:r>
      <w:r w:rsidR="00661835" w:rsidRPr="00396D80">
        <w:rPr>
          <w:vertAlign w:val="superscript"/>
          <w:rtl/>
        </w:rPr>
        <w:t>(</w:t>
      </w:r>
      <w:r w:rsidR="00661835" w:rsidRPr="00396D80">
        <w:rPr>
          <w:vertAlign w:val="superscript"/>
          <w:rtl/>
        </w:rPr>
        <w:footnoteReference w:id="98"/>
      </w:r>
      <w:r w:rsidR="00661835" w:rsidRPr="00396D80">
        <w:rPr>
          <w:vertAlign w:val="superscript"/>
          <w:rtl/>
        </w:rPr>
        <w:t>)</w:t>
      </w:r>
      <w:r w:rsidR="005263DD" w:rsidRPr="00A820DE">
        <w:rPr>
          <w:rFonts w:hint="cs"/>
          <w:rtl/>
        </w:rPr>
        <w:t>:</w:t>
      </w:r>
      <w:bookmarkEnd w:id="74"/>
    </w:p>
    <w:p w:rsidR="00863528" w:rsidRPr="00247C6F" w:rsidRDefault="00863528" w:rsidP="00027B49">
      <w:pPr>
        <w:widowControl w:val="0"/>
        <w:numPr>
          <w:ilvl w:val="0"/>
          <w:numId w:val="53"/>
        </w:numPr>
        <w:spacing w:before="2" w:after="2"/>
        <w:ind w:left="680" w:hanging="340"/>
        <w:jc w:val="both"/>
        <w:rPr>
          <w:rStyle w:val="Char"/>
          <w:rFonts w:hint="cs"/>
          <w:rtl/>
        </w:rPr>
      </w:pPr>
      <w:r w:rsidRPr="00247C6F">
        <w:rPr>
          <w:rStyle w:val="Char"/>
          <w:rFonts w:hint="cs"/>
          <w:rtl/>
        </w:rPr>
        <w:t xml:space="preserve">كانَ يَتَعَوَّذُ مِنَ الجانِّ, ومِنْ عَيْنِ الإنسانِ, وأَمَرَ بالرقيةِ مِنَ العينِ, وقال: </w:t>
      </w:r>
      <w:r w:rsidR="00B648DC" w:rsidRPr="009B7BB5">
        <w:rPr>
          <w:rFonts w:ascii="mylotus" w:hAnsi="mylotus" w:hint="cs"/>
          <w:b/>
          <w:bCs/>
          <w:spacing w:val="-2"/>
          <w:sz w:val="34"/>
          <w:szCs w:val="34"/>
          <w:rtl/>
        </w:rPr>
        <w:t>«</w:t>
      </w:r>
      <w:r w:rsidR="00B648DC" w:rsidRPr="006579BC">
        <w:rPr>
          <w:rStyle w:val="Char5"/>
          <w:rFonts w:hint="cs"/>
          <w:rtl/>
        </w:rPr>
        <w:t>العَيْنُ حَقٌّ وَلَوْ كَانَ شَيءٌ سَابق القَدَر لَسَبَقَتْهُ العينُ, وإذا اسْتُغْسِل أَحَدُكُمْ فَلْيَغْتَسِلْ</w:t>
      </w:r>
      <w:r w:rsidR="00B648DC" w:rsidRPr="009B7BB5">
        <w:rPr>
          <w:rFonts w:ascii="mylotus" w:hAnsi="mylotus" w:hint="cs"/>
          <w:b/>
          <w:bCs/>
          <w:spacing w:val="-2"/>
          <w:sz w:val="34"/>
          <w:szCs w:val="34"/>
          <w:rtl/>
        </w:rPr>
        <w:t xml:space="preserve">» </w:t>
      </w:r>
      <w:r w:rsidR="00B648DC" w:rsidRPr="006579BC">
        <w:rPr>
          <w:rStyle w:val="Char0"/>
          <w:rFonts w:hint="cs"/>
          <w:rtl/>
        </w:rPr>
        <w:t>[م]</w:t>
      </w:r>
      <w:r w:rsidR="00B648DC" w:rsidRPr="00247C6F">
        <w:rPr>
          <w:rStyle w:val="Char"/>
          <w:rFonts w:hint="cs"/>
          <w:rtl/>
        </w:rPr>
        <w:t>.</w:t>
      </w:r>
    </w:p>
    <w:p w:rsidR="00B648DC" w:rsidRPr="00247C6F" w:rsidRDefault="00B648DC" w:rsidP="00027B49">
      <w:pPr>
        <w:widowControl w:val="0"/>
        <w:numPr>
          <w:ilvl w:val="0"/>
          <w:numId w:val="53"/>
        </w:numPr>
        <w:spacing w:before="2" w:after="2"/>
        <w:ind w:left="680" w:hanging="340"/>
        <w:jc w:val="both"/>
        <w:rPr>
          <w:rStyle w:val="Char"/>
          <w:rFonts w:hint="cs"/>
          <w:rtl/>
        </w:rPr>
      </w:pPr>
      <w:r w:rsidRPr="00247C6F">
        <w:rPr>
          <w:rStyle w:val="Char"/>
          <w:rFonts w:hint="cs"/>
          <w:rtl/>
        </w:rPr>
        <w:t xml:space="preserve">ورأى جاريةً في وجهها سفعة فقال: </w:t>
      </w:r>
      <w:r w:rsidRPr="00E13634">
        <w:rPr>
          <w:rFonts w:ascii="mylotus" w:hAnsi="mylotus" w:hint="cs"/>
          <w:b/>
          <w:bCs/>
          <w:sz w:val="34"/>
          <w:szCs w:val="34"/>
          <w:rtl/>
        </w:rPr>
        <w:t>«</w:t>
      </w:r>
      <w:r w:rsidRPr="006579BC">
        <w:rPr>
          <w:rStyle w:val="Char5"/>
          <w:rFonts w:hint="cs"/>
          <w:rtl/>
        </w:rPr>
        <w:t>استرقوا لها؛ فإنَّ بها النظرةَ</w:t>
      </w:r>
      <w:r w:rsidRPr="00E13634">
        <w:rPr>
          <w:rFonts w:ascii="mylotus" w:hAnsi="mylotus" w:hint="cs"/>
          <w:b/>
          <w:bCs/>
          <w:sz w:val="34"/>
          <w:szCs w:val="34"/>
          <w:rtl/>
        </w:rPr>
        <w:t xml:space="preserve">» </w:t>
      </w:r>
      <w:r w:rsidRPr="006579BC">
        <w:rPr>
          <w:rStyle w:val="Char0"/>
          <w:rFonts w:hint="cs"/>
          <w:rtl/>
        </w:rPr>
        <w:t>[ق]</w:t>
      </w:r>
      <w:r w:rsidRPr="00247C6F">
        <w:rPr>
          <w:rStyle w:val="Char"/>
          <w:rFonts w:hint="cs"/>
          <w:rtl/>
        </w:rPr>
        <w:t>.</w:t>
      </w:r>
    </w:p>
    <w:p w:rsidR="00B648DC" w:rsidRPr="00247C6F" w:rsidRDefault="00025311" w:rsidP="00247C6F">
      <w:pPr>
        <w:widowControl w:val="0"/>
        <w:spacing w:before="2" w:after="2"/>
        <w:ind w:firstLine="284"/>
        <w:jc w:val="both"/>
        <w:rPr>
          <w:rStyle w:val="Char"/>
          <w:rFonts w:hint="cs"/>
          <w:rtl/>
        </w:rPr>
      </w:pPr>
      <w:r w:rsidRPr="00247C6F">
        <w:rPr>
          <w:rStyle w:val="Char"/>
          <w:rFonts w:hint="cs"/>
          <w:rtl/>
        </w:rPr>
        <w:t>والسَّفْعةُ؛ أي: النظرة من الجنِّ.</w:t>
      </w:r>
    </w:p>
    <w:p w:rsidR="00025311" w:rsidRPr="00247C6F" w:rsidRDefault="00025311" w:rsidP="00027B49">
      <w:pPr>
        <w:widowControl w:val="0"/>
        <w:numPr>
          <w:ilvl w:val="0"/>
          <w:numId w:val="53"/>
        </w:numPr>
        <w:spacing w:before="2" w:after="2"/>
        <w:ind w:left="680" w:hanging="340"/>
        <w:jc w:val="both"/>
        <w:rPr>
          <w:rStyle w:val="Char"/>
          <w:rFonts w:hint="cs"/>
          <w:rtl/>
        </w:rPr>
      </w:pPr>
      <w:r w:rsidRPr="00247C6F">
        <w:rPr>
          <w:rStyle w:val="Char"/>
          <w:rFonts w:hint="cs"/>
          <w:rtl/>
        </w:rPr>
        <w:t xml:space="preserve">وقال لبعض أصحابِه لما رَقَى اللديغَ بالفاتحةِ فبرأ: </w:t>
      </w:r>
      <w:r w:rsidRPr="009B7BB5">
        <w:rPr>
          <w:rFonts w:ascii="mylotus" w:hAnsi="mylotus" w:hint="cs"/>
          <w:b/>
          <w:bCs/>
          <w:spacing w:val="-2"/>
          <w:sz w:val="34"/>
          <w:szCs w:val="34"/>
          <w:rtl/>
        </w:rPr>
        <w:t>«</w:t>
      </w:r>
      <w:r w:rsidRPr="006579BC">
        <w:rPr>
          <w:rStyle w:val="Char5"/>
          <w:rFonts w:hint="cs"/>
          <w:rtl/>
        </w:rPr>
        <w:t>وما يُدريك أنها رُقْيَة</w:t>
      </w:r>
      <w:r w:rsidRPr="009B7BB5">
        <w:rPr>
          <w:rFonts w:ascii="mylotus" w:hAnsi="mylotus" w:hint="cs"/>
          <w:b/>
          <w:bCs/>
          <w:spacing w:val="-2"/>
          <w:sz w:val="34"/>
          <w:szCs w:val="34"/>
          <w:rtl/>
        </w:rPr>
        <w:t xml:space="preserve">» </w:t>
      </w:r>
      <w:r w:rsidRPr="006579BC">
        <w:rPr>
          <w:rStyle w:val="Char0"/>
          <w:rFonts w:hint="cs"/>
          <w:rtl/>
        </w:rPr>
        <w:t>[ق]</w:t>
      </w:r>
      <w:r w:rsidRPr="00247C6F">
        <w:rPr>
          <w:rStyle w:val="Char"/>
          <w:rFonts w:hint="cs"/>
          <w:rtl/>
        </w:rPr>
        <w:t>.</w:t>
      </w:r>
    </w:p>
    <w:p w:rsidR="00025311" w:rsidRPr="00EF699B" w:rsidRDefault="00025311" w:rsidP="00027B49">
      <w:pPr>
        <w:widowControl w:val="0"/>
        <w:numPr>
          <w:ilvl w:val="0"/>
          <w:numId w:val="53"/>
        </w:numPr>
        <w:spacing w:before="2" w:after="2"/>
        <w:ind w:left="680" w:hanging="340"/>
        <w:jc w:val="both"/>
        <w:rPr>
          <w:rStyle w:val="Char"/>
          <w:rFonts w:hint="cs"/>
          <w:spacing w:val="-4"/>
          <w:rtl/>
        </w:rPr>
      </w:pPr>
      <w:r w:rsidRPr="00EF699B">
        <w:rPr>
          <w:rStyle w:val="Char"/>
          <w:rFonts w:hint="cs"/>
          <w:spacing w:val="-4"/>
          <w:rtl/>
        </w:rPr>
        <w:t xml:space="preserve">وجاءه رجلٌ فقال: لدغتني عقربٌ البارحةَ, فقال: </w:t>
      </w:r>
      <w:r w:rsidRPr="00EF699B">
        <w:rPr>
          <w:rFonts w:ascii="mylotus" w:hAnsi="mylotus" w:hint="cs"/>
          <w:b/>
          <w:bCs/>
          <w:spacing w:val="-4"/>
          <w:sz w:val="34"/>
          <w:szCs w:val="34"/>
          <w:rtl/>
        </w:rPr>
        <w:t>«</w:t>
      </w:r>
      <w:r w:rsidRPr="00EF699B">
        <w:rPr>
          <w:rStyle w:val="Char5"/>
          <w:rFonts w:hint="cs"/>
          <w:spacing w:val="-4"/>
          <w:rtl/>
        </w:rPr>
        <w:t>أما لو قُلْتَ حِينَ أَمْسَيْتَ: أَعُوذُ بِكَلِماتِ اللهِ التَّامَّاتِ مِنْ شَرِّ مَا خَلَقَ, لَمْ تَضُرَّك</w:t>
      </w:r>
      <w:r w:rsidRPr="00EF699B">
        <w:rPr>
          <w:rFonts w:ascii="mylotus" w:hAnsi="mylotus" w:hint="cs"/>
          <w:b/>
          <w:bCs/>
          <w:spacing w:val="-4"/>
          <w:sz w:val="34"/>
          <w:szCs w:val="34"/>
          <w:rtl/>
        </w:rPr>
        <w:t xml:space="preserve">» </w:t>
      </w:r>
      <w:r w:rsidRPr="00EF699B">
        <w:rPr>
          <w:rStyle w:val="Char0"/>
          <w:rFonts w:hint="cs"/>
          <w:spacing w:val="-4"/>
          <w:rtl/>
        </w:rPr>
        <w:t>[م]</w:t>
      </w:r>
      <w:r w:rsidRPr="00EF699B">
        <w:rPr>
          <w:rStyle w:val="Char"/>
          <w:rFonts w:hint="cs"/>
          <w:spacing w:val="-4"/>
          <w:rtl/>
        </w:rPr>
        <w:t>.</w:t>
      </w:r>
    </w:p>
    <w:p w:rsidR="00025311" w:rsidRPr="00E13634" w:rsidRDefault="00025311" w:rsidP="0082428B">
      <w:pPr>
        <w:pStyle w:val="a2"/>
        <w:keepNext/>
        <w:rPr>
          <w:rFonts w:ascii="mylotus" w:hAnsi="mylotus" w:hint="cs"/>
          <w:sz w:val="34"/>
          <w:szCs w:val="34"/>
          <w:rtl/>
        </w:rPr>
      </w:pPr>
      <w:bookmarkStart w:id="75" w:name="_Toc456667917"/>
      <w:r w:rsidRPr="006579BC">
        <w:rPr>
          <w:rFonts w:hint="cs"/>
          <w:rtl/>
        </w:rPr>
        <w:t xml:space="preserve">جـ - </w:t>
      </w:r>
      <w:r w:rsidRPr="00E13634">
        <w:rPr>
          <w:rFonts w:ascii="mylotus" w:hAnsi="mylotus" w:hint="cs"/>
          <w:sz w:val="34"/>
          <w:szCs w:val="34"/>
          <w:rtl/>
        </w:rPr>
        <w:t xml:space="preserve">هديه </w:t>
      </w:r>
      <w:r w:rsidR="00A450CB" w:rsidRPr="001F503F">
        <w:rPr>
          <w:rFonts w:ascii="mylotus" w:hAnsi="mylotus" w:cs="CTraditional Arabic" w:hint="cs"/>
          <w:bCs w:val="0"/>
          <w:sz w:val="34"/>
          <w:szCs w:val="34"/>
          <w:rtl/>
        </w:rPr>
        <w:t>ج</w:t>
      </w:r>
      <w:r w:rsidR="00E13634" w:rsidRPr="00E13634">
        <w:rPr>
          <w:rFonts w:ascii="mylotus" w:hAnsi="mylotus" w:hint="cs"/>
          <w:sz w:val="34"/>
          <w:szCs w:val="34"/>
          <w:rtl/>
        </w:rPr>
        <w:t xml:space="preserve"> </w:t>
      </w:r>
      <w:r w:rsidRPr="006579BC">
        <w:rPr>
          <w:rFonts w:hint="cs"/>
          <w:rtl/>
        </w:rPr>
        <w:t>في العلاج الميسر النافع المركّب</w:t>
      </w:r>
      <w:r w:rsidRPr="00396D80">
        <w:rPr>
          <w:vertAlign w:val="superscript"/>
          <w:rtl/>
        </w:rPr>
        <w:t>(</w:t>
      </w:r>
      <w:r w:rsidRPr="00396D80">
        <w:rPr>
          <w:vertAlign w:val="superscript"/>
          <w:rtl/>
        </w:rPr>
        <w:footnoteReference w:id="99"/>
      </w:r>
      <w:r w:rsidRPr="00396D80">
        <w:rPr>
          <w:vertAlign w:val="superscript"/>
          <w:rtl/>
        </w:rPr>
        <w:t>)</w:t>
      </w:r>
      <w:r w:rsidR="0097155C" w:rsidRPr="006579BC">
        <w:rPr>
          <w:rFonts w:hint="cs"/>
          <w:rtl/>
        </w:rPr>
        <w:t>:</w:t>
      </w:r>
      <w:bookmarkEnd w:id="75"/>
    </w:p>
    <w:p w:rsidR="0097155C" w:rsidRPr="00247C6F" w:rsidRDefault="0097155C" w:rsidP="00247C6F">
      <w:pPr>
        <w:widowControl w:val="0"/>
        <w:spacing w:before="2" w:after="2"/>
        <w:ind w:firstLine="284"/>
        <w:jc w:val="both"/>
        <w:rPr>
          <w:rStyle w:val="Char"/>
          <w:rFonts w:hint="cs"/>
          <w:rtl/>
        </w:rPr>
      </w:pPr>
      <w:r w:rsidRPr="00247C6F">
        <w:rPr>
          <w:rStyle w:val="Char"/>
          <w:rFonts w:hint="cs"/>
          <w:rtl/>
        </w:rPr>
        <w:t xml:space="preserve">وكان إذا اشتكىَ الإنسانُ أو كانت به قُرْحَةٌ أو جُرْحٌ, وضَعَ سبَّابَتَهُ على الأرضِ, ثم رفعها وقال: </w:t>
      </w:r>
      <w:r w:rsidRPr="009B7BB5">
        <w:rPr>
          <w:rFonts w:ascii="mylotus" w:hAnsi="mylotus" w:hint="cs"/>
          <w:b/>
          <w:bCs/>
          <w:spacing w:val="-2"/>
          <w:sz w:val="34"/>
          <w:szCs w:val="34"/>
          <w:rtl/>
        </w:rPr>
        <w:t>«</w:t>
      </w:r>
      <w:r w:rsidRPr="006579BC">
        <w:rPr>
          <w:rStyle w:val="Char5"/>
          <w:rFonts w:hint="cs"/>
          <w:rtl/>
        </w:rPr>
        <w:t>بِسْمِ اللهِ تُرْبَةُ أَرْضِنَا, بِريقةِ بَعْضِنَا يُشْفَى سَقِيمُنَا, بإِذْنِ رَبِّنَا</w:t>
      </w:r>
      <w:r w:rsidRPr="009B7BB5">
        <w:rPr>
          <w:rFonts w:ascii="mylotus" w:hAnsi="mylotus" w:hint="cs"/>
          <w:b/>
          <w:bCs/>
          <w:spacing w:val="-2"/>
          <w:sz w:val="34"/>
          <w:szCs w:val="34"/>
          <w:rtl/>
        </w:rPr>
        <w:t xml:space="preserve">» </w:t>
      </w:r>
      <w:r w:rsidRPr="006579BC">
        <w:rPr>
          <w:rStyle w:val="Char0"/>
          <w:rFonts w:hint="cs"/>
          <w:rtl/>
        </w:rPr>
        <w:t>[ق]</w:t>
      </w:r>
      <w:r w:rsidRPr="00247C6F">
        <w:rPr>
          <w:rStyle w:val="Char"/>
          <w:rFonts w:hint="cs"/>
          <w:rtl/>
        </w:rPr>
        <w:t>.</w:t>
      </w:r>
    </w:p>
    <w:p w:rsidR="0097155C" w:rsidRPr="00247C6F" w:rsidRDefault="0097155C" w:rsidP="00247C6F">
      <w:pPr>
        <w:widowControl w:val="0"/>
        <w:spacing w:before="2" w:after="2"/>
        <w:ind w:firstLine="284"/>
        <w:jc w:val="both"/>
        <w:rPr>
          <w:rStyle w:val="Char"/>
          <w:rFonts w:hint="cs"/>
          <w:rtl/>
        </w:rPr>
      </w:pPr>
      <w:r w:rsidRPr="00247C6F">
        <w:rPr>
          <w:rStyle w:val="Char"/>
          <w:rFonts w:hint="cs"/>
          <w:rtl/>
        </w:rPr>
        <w:t xml:space="preserve">6- وشكى له بعض صحابته وجعًا, فقال له: </w:t>
      </w:r>
      <w:r w:rsidRPr="009B7BB5">
        <w:rPr>
          <w:rFonts w:ascii="mylotus" w:hAnsi="mylotus" w:hint="cs"/>
          <w:b/>
          <w:bCs/>
          <w:spacing w:val="-2"/>
          <w:sz w:val="34"/>
          <w:szCs w:val="34"/>
          <w:rtl/>
        </w:rPr>
        <w:t>«</w:t>
      </w:r>
      <w:r w:rsidRPr="006579BC">
        <w:rPr>
          <w:rStyle w:val="Char5"/>
          <w:rFonts w:hint="cs"/>
          <w:rtl/>
        </w:rPr>
        <w:t>ضَعْ يَدَكَ عَلَى الَّذِي تَأَلَّمَ مِنْ جَسَدِكَ, وقُلْ: سبع مرات: أَعُوذُ بِعِزَّةِ اللهِ وقُدْرَتِهِ مِنْ شَرِّ مَا أَجِدُ وأُحَاذِرُ</w:t>
      </w:r>
      <w:r w:rsidRPr="009B7BB5">
        <w:rPr>
          <w:rFonts w:ascii="mylotus" w:hAnsi="mylotus" w:hint="cs"/>
          <w:b/>
          <w:bCs/>
          <w:spacing w:val="-2"/>
          <w:sz w:val="34"/>
          <w:szCs w:val="34"/>
          <w:rtl/>
        </w:rPr>
        <w:t xml:space="preserve">» </w:t>
      </w:r>
      <w:r w:rsidRPr="006579BC">
        <w:rPr>
          <w:rStyle w:val="Char0"/>
          <w:rFonts w:hint="cs"/>
          <w:rtl/>
        </w:rPr>
        <w:t>[م]</w:t>
      </w:r>
      <w:r w:rsidRPr="00247C6F">
        <w:rPr>
          <w:rStyle w:val="Char"/>
          <w:rFonts w:hint="cs"/>
          <w:rtl/>
        </w:rPr>
        <w:t>.</w:t>
      </w:r>
    </w:p>
    <w:p w:rsidR="0097155C" w:rsidRPr="00247C6F" w:rsidRDefault="0097155C" w:rsidP="00247C6F">
      <w:pPr>
        <w:widowControl w:val="0"/>
        <w:spacing w:before="2" w:after="2"/>
        <w:ind w:firstLine="284"/>
        <w:jc w:val="both"/>
        <w:rPr>
          <w:rStyle w:val="Char"/>
          <w:rFonts w:hint="cs"/>
          <w:rtl/>
        </w:rPr>
      </w:pPr>
      <w:r w:rsidRPr="00247C6F">
        <w:rPr>
          <w:rStyle w:val="Char"/>
          <w:rFonts w:hint="cs"/>
          <w:rtl/>
        </w:rPr>
        <w:t xml:space="preserve">وكان يُعوِّذُ بعضَ أهلِه يمسحُ بيدِه اليُمنى ويقول: </w:t>
      </w:r>
      <w:r w:rsidRPr="009B7BB5">
        <w:rPr>
          <w:rFonts w:ascii="mylotus" w:hAnsi="mylotus" w:hint="cs"/>
          <w:b/>
          <w:bCs/>
          <w:spacing w:val="-2"/>
          <w:sz w:val="34"/>
          <w:szCs w:val="34"/>
          <w:rtl/>
        </w:rPr>
        <w:t>«</w:t>
      </w:r>
      <w:r w:rsidRPr="006579BC">
        <w:rPr>
          <w:rStyle w:val="Char5"/>
          <w:rFonts w:hint="cs"/>
          <w:rtl/>
        </w:rPr>
        <w:t>اللَّهُمَّ رَبَّ النَّاسِ أَذْهِبِ البَاسَ, واشْفِ أَنْتَ الشَّافِي, ل</w:t>
      </w:r>
      <w:r w:rsidR="007254AD" w:rsidRPr="006579BC">
        <w:rPr>
          <w:rStyle w:val="Char5"/>
          <w:rFonts w:hint="cs"/>
          <w:rtl/>
        </w:rPr>
        <w:t>َ</w:t>
      </w:r>
      <w:r w:rsidRPr="006579BC">
        <w:rPr>
          <w:rStyle w:val="Char5"/>
          <w:rFonts w:hint="cs"/>
          <w:rtl/>
        </w:rPr>
        <w:t>ا شِفَاءَ إِلَّا شِفَاؤُكَ, شِفَاءً لا يُغَادِرُ سَقَمًا</w:t>
      </w:r>
      <w:r w:rsidRPr="009B7BB5">
        <w:rPr>
          <w:rFonts w:ascii="mylotus" w:hAnsi="mylotus" w:hint="cs"/>
          <w:b/>
          <w:bCs/>
          <w:spacing w:val="-2"/>
          <w:sz w:val="34"/>
          <w:szCs w:val="34"/>
          <w:rtl/>
        </w:rPr>
        <w:t xml:space="preserve">» </w:t>
      </w:r>
      <w:r w:rsidRPr="006579BC">
        <w:rPr>
          <w:rStyle w:val="Char0"/>
          <w:rFonts w:hint="cs"/>
          <w:rtl/>
        </w:rPr>
        <w:t>[ق]</w:t>
      </w:r>
      <w:r w:rsidRPr="00247C6F">
        <w:rPr>
          <w:rStyle w:val="Char"/>
          <w:rFonts w:hint="cs"/>
          <w:rtl/>
        </w:rPr>
        <w:t>.</w:t>
      </w:r>
    </w:p>
    <w:p w:rsidR="0097155C" w:rsidRPr="00247C6F" w:rsidRDefault="0097155C" w:rsidP="00247C6F">
      <w:pPr>
        <w:widowControl w:val="0"/>
        <w:spacing w:before="2" w:after="2"/>
        <w:ind w:firstLine="284"/>
        <w:jc w:val="both"/>
        <w:rPr>
          <w:rStyle w:val="Char"/>
          <w:rFonts w:hint="cs"/>
          <w:rtl/>
        </w:rPr>
      </w:pPr>
      <w:r w:rsidRPr="00247C6F">
        <w:rPr>
          <w:rStyle w:val="Char"/>
          <w:rFonts w:hint="cs"/>
          <w:rtl/>
        </w:rPr>
        <w:t xml:space="preserve">وكان إذا دخل على المريض يقول: </w:t>
      </w:r>
      <w:r w:rsidR="007254AD" w:rsidRPr="009B7BB5">
        <w:rPr>
          <w:rFonts w:ascii="mylotus" w:hAnsi="mylotus" w:hint="cs"/>
          <w:b/>
          <w:bCs/>
          <w:spacing w:val="-2"/>
          <w:sz w:val="34"/>
          <w:szCs w:val="34"/>
          <w:rtl/>
        </w:rPr>
        <w:t>«</w:t>
      </w:r>
      <w:r w:rsidR="007254AD" w:rsidRPr="006579BC">
        <w:rPr>
          <w:rStyle w:val="Char5"/>
          <w:rFonts w:hint="cs"/>
          <w:rtl/>
        </w:rPr>
        <w:t>لَا</w:t>
      </w:r>
      <w:r w:rsidRPr="006579BC">
        <w:rPr>
          <w:rStyle w:val="Char5"/>
          <w:rFonts w:hint="cs"/>
          <w:rtl/>
        </w:rPr>
        <w:t xml:space="preserve"> بأسَ طهورٌ إنْ شَاءَ اللهُ</w:t>
      </w:r>
      <w:r w:rsidRPr="009B7BB5">
        <w:rPr>
          <w:rFonts w:ascii="mylotus" w:hAnsi="mylotus" w:hint="cs"/>
          <w:b/>
          <w:bCs/>
          <w:spacing w:val="-2"/>
          <w:sz w:val="34"/>
          <w:szCs w:val="34"/>
          <w:rtl/>
        </w:rPr>
        <w:t xml:space="preserve">» </w:t>
      </w:r>
      <w:r w:rsidRPr="006579BC">
        <w:rPr>
          <w:rStyle w:val="Char0"/>
          <w:rFonts w:hint="cs"/>
          <w:rtl/>
        </w:rPr>
        <w:t>[خ]</w:t>
      </w:r>
      <w:r w:rsidRPr="00247C6F">
        <w:rPr>
          <w:rStyle w:val="Char"/>
          <w:rFonts w:hint="cs"/>
          <w:rtl/>
        </w:rPr>
        <w:t>.</w:t>
      </w:r>
    </w:p>
    <w:p w:rsidR="0097155C" w:rsidRPr="00EF699B" w:rsidRDefault="0097155C" w:rsidP="00EF699B">
      <w:pPr>
        <w:pStyle w:val="a0"/>
        <w:jc w:val="center"/>
        <w:rPr>
          <w:rStyle w:val="Char"/>
          <w:rFonts w:hint="cs"/>
          <w:sz w:val="30"/>
          <w:szCs w:val="30"/>
          <w:rtl/>
        </w:rPr>
      </w:pPr>
      <w:r w:rsidRPr="00EF699B">
        <w:rPr>
          <w:rStyle w:val="Char"/>
          <w:rFonts w:hint="cs"/>
          <w:sz w:val="30"/>
          <w:szCs w:val="30"/>
          <w:rtl/>
        </w:rPr>
        <w:t>تَمَّ بِحَمْدِ اللهِ.</w:t>
      </w:r>
    </w:p>
    <w:p w:rsidR="00614129" w:rsidRDefault="00614129" w:rsidP="001A438D">
      <w:pPr>
        <w:widowControl w:val="0"/>
        <w:spacing w:before="120" w:after="120" w:line="192" w:lineRule="auto"/>
        <w:jc w:val="both"/>
        <w:rPr>
          <w:rFonts w:hint="cs"/>
          <w:rtl/>
        </w:rPr>
      </w:pPr>
    </w:p>
    <w:sectPr w:rsidR="00614129" w:rsidSect="00EB3AA2">
      <w:footnotePr>
        <w:numRestart w:val="eachPage"/>
      </w:footnotePr>
      <w:pgSz w:w="7938" w:h="11907" w:code="9"/>
      <w:pgMar w:top="567" w:right="851" w:bottom="851" w:left="851" w:header="454" w:footer="0" w:gutter="0"/>
      <w:pgNumType w:start="1"/>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CC7" w:rsidRDefault="00AF2CC7">
      <w:r>
        <w:separator/>
      </w:r>
    </w:p>
  </w:endnote>
  <w:endnote w:type="continuationSeparator" w:id="0">
    <w:p w:rsidR="00AF2CC7" w:rsidRDefault="00AF2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embedRegular r:id="rId1" w:fontKey="{5F5B3C6A-F8A9-4E97-95E2-5F3F55C7BB0C}"/>
    <w:embedBold r:id="rId2" w:fontKey="{4D2B2193-49B7-46B0-A8ED-058DC240903D}"/>
    <w:embedItalic r:id="rId3" w:fontKey="{06AAC65F-0D60-423B-9965-87668AFB9CF8}"/>
    <w:embedBoldItalic r:id="rId4" w:fontKey="{8DB6EF98-16C0-4C96-9323-B80371D94E64}"/>
  </w:font>
  <w:font w:name="Traditional Arabic">
    <w:panose1 w:val="00000000000000000000"/>
    <w:charset w:val="00"/>
    <w:family w:val="roman"/>
    <w:pitch w:val="variable"/>
    <w:sig w:usb0="00002003" w:usb1="80000000" w:usb2="00000008" w:usb3="00000000" w:csb0="00000041" w:csb1="00000000"/>
    <w:embedRegular r:id="rId5" w:fontKey="{0BCB7CB3-A71B-4FE2-A92E-4FE5CECDA78C}"/>
    <w:embedBold r:id="rId6" w:fontKey="{CBAD122B-AE64-4347-8C84-91F277B31A31}"/>
    <w:embedItalic r:id="rId7" w:fontKey="{3243AAEA-84F9-43F2-A599-C96837840F6F}"/>
    <w:embedBoldItalic r:id="rId8" w:fontKey="{95A61EDB-9209-4B31-B855-43D9C0721076}"/>
  </w:font>
  <w:font w:name="SKR HEAD1">
    <w:panose1 w:val="00000000000000000000"/>
    <w:charset w:val="B2"/>
    <w:family w:val="auto"/>
    <w:pitch w:val="variable"/>
    <w:sig w:usb0="00002001" w:usb1="00000000" w:usb2="00000000" w:usb3="00000000" w:csb0="00000040" w:csb1="00000000"/>
    <w:embedRegular r:id="rId9" w:fontKey="{511194D0-CBED-477A-AB7B-007AEB90700F}"/>
  </w:font>
  <w:font w:name="Monotype Koufi">
    <w:charset w:val="B2"/>
    <w:family w:val="auto"/>
    <w:pitch w:val="variable"/>
    <w:sig w:usb0="02942001" w:usb1="03D40006" w:usb2="02620000" w:usb3="00000000" w:csb0="00000040" w:csb1="00000000"/>
    <w:embedRegular r:id="rId10" w:fontKey="{7A1FA99F-25C4-4C78-B2FE-3FDA00D41AA4}"/>
  </w:font>
  <w:font w:name="Tahoma">
    <w:panose1 w:val="020B0604030504040204"/>
    <w:charset w:val="00"/>
    <w:family w:val="swiss"/>
    <w:pitch w:val="variable"/>
    <w:sig w:usb0="E1002EFF" w:usb1="C000605B" w:usb2="00000029" w:usb3="00000000" w:csb0="000101FF" w:csb1="00000000"/>
    <w:embedRegular r:id="rId11" w:fontKey="{826FBAA4-D84A-40B7-9C64-FA9AD15BBC56}"/>
  </w:font>
  <w:font w:name="Arial">
    <w:panose1 w:val="020B0604020202020204"/>
    <w:charset w:val="00"/>
    <w:family w:val="swiss"/>
    <w:pitch w:val="variable"/>
    <w:sig w:usb0="E0002EFF" w:usb1="C0007843" w:usb2="00000009" w:usb3="00000000" w:csb0="000001FF" w:csb1="00000000"/>
    <w:embedRegular r:id="rId12" w:fontKey="{9FEAE010-6D9E-4C29-B3F3-12051C81BB58}"/>
    <w:embedItalic r:id="rId13" w:fontKey="{A4D7B6B7-81DC-464E-ACC1-BC2BFE7AB1BB}"/>
    <w:embedBoldItalic r:id="rId14" w:fontKey="{47018726-FB6A-4A53-B4E7-87E0CBA45E30}"/>
  </w:font>
  <w:font w:name="Times New Roman Bold">
    <w:panose1 w:val="00000000000000000000"/>
    <w:charset w:val="00"/>
    <w:family w:val="roman"/>
    <w:notTrueType/>
    <w:pitch w:val="default"/>
  </w:font>
  <w:font w:name="KFGQPC Uthmanic Script HAFS">
    <w:panose1 w:val="02000000000000000000"/>
    <w:charset w:val="B2"/>
    <w:family w:val="auto"/>
    <w:pitch w:val="variable"/>
    <w:sig w:usb0="00002001" w:usb1="00000000" w:usb2="00000000" w:usb3="00000000" w:csb0="00000040" w:csb1="00000000"/>
    <w:embedRegular r:id="rId15" w:fontKey="{C86D1FE6-4765-49E3-8458-C94A69326F58}"/>
  </w:font>
  <w:font w:name="HQPB2">
    <w:panose1 w:val="00000000000000000000"/>
    <w:charset w:val="02"/>
    <w:family w:val="auto"/>
    <w:pitch w:val="variable"/>
    <w:sig w:usb0="00000000" w:usb1="10000000" w:usb2="00000000" w:usb3="00000000" w:csb0="80000000" w:csb1="00000000"/>
    <w:embedRegular r:id="rId16" w:fontKey="{3744D87D-0698-4487-980E-D6E81B6FFA24}"/>
  </w:font>
  <w:font w:name="KFGQPC Uthman Taha Naskh">
    <w:panose1 w:val="02000000000000000000"/>
    <w:charset w:val="B2"/>
    <w:family w:val="auto"/>
    <w:pitch w:val="variable"/>
    <w:sig w:usb0="80002001" w:usb1="90000000" w:usb2="00000008" w:usb3="00000000" w:csb0="00000040" w:csb1="00000000"/>
    <w:embedRegular r:id="rId17" w:fontKey="{4ED15A7A-4685-401A-BD20-0A821C76491E}"/>
    <w:embedBold r:id="rId18" w:fontKey="{35F7F80D-3CF0-45EE-82C7-5C2D7929FEBE}"/>
  </w:font>
  <w:font w:name="AGA Arabesque">
    <w:panose1 w:val="05000000000000000000"/>
    <w:charset w:val="02"/>
    <w:family w:val="auto"/>
    <w:pitch w:val="variable"/>
    <w:sig w:usb0="00000000" w:usb1="10000000" w:usb2="00000000" w:usb3="00000000" w:csb0="80000000" w:csb1="00000000"/>
    <w:embedRegular r:id="rId19" w:fontKey="{F9DC1C62-D2F1-4074-8134-D608F6DDFEB6}"/>
  </w:font>
  <w:font w:name="Calibri">
    <w:panose1 w:val="020F0502020204030204"/>
    <w:charset w:val="00"/>
    <w:family w:val="swiss"/>
    <w:pitch w:val="variable"/>
    <w:sig w:usb0="E00002FF" w:usb1="4000ACFF" w:usb2="00000001" w:usb3="00000000" w:csb0="0000019F" w:csb1="00000000"/>
    <w:embedRegular r:id="rId20" w:fontKey="{E9AF8B07-0D24-4611-88FA-3645B68DB774}"/>
  </w:font>
  <w:font w:name="IRTitr">
    <w:panose1 w:val="02000506000000020002"/>
    <w:charset w:val="00"/>
    <w:family w:val="auto"/>
    <w:pitch w:val="variable"/>
    <w:sig w:usb0="00002003" w:usb1="00000000" w:usb2="00000000" w:usb3="00000000" w:csb0="00000041" w:csb1="00000000"/>
    <w:embedRegular r:id="rId21" w:fontKey="{E909682E-F23C-41DC-BB95-7652DD00D4D9}"/>
    <w:embedBold r:id="rId22" w:fontKey="{5245C898-297F-4286-B71A-AD8FE5E5F147}"/>
  </w:font>
  <w:font w:name="CTraditional Arabic">
    <w:panose1 w:val="00000000000000000000"/>
    <w:charset w:val="B2"/>
    <w:family w:val="auto"/>
    <w:pitch w:val="variable"/>
    <w:sig w:usb0="00002001" w:usb1="00000000" w:usb2="00000000" w:usb3="00000000" w:csb0="00000040" w:csb1="00000000"/>
    <w:embedRegular r:id="rId23" w:fontKey="{A506717B-D8A1-44A9-9FF3-C1567D3A3963}"/>
  </w:font>
  <w:font w:name="IRYakout">
    <w:panose1 w:val="02000506000000020002"/>
    <w:charset w:val="00"/>
    <w:family w:val="auto"/>
    <w:pitch w:val="variable"/>
    <w:sig w:usb0="00002003" w:usb1="00000000" w:usb2="00000000" w:usb3="00000000" w:csb0="00000041" w:csb1="00000000"/>
    <w:embedBold r:id="rId24" w:fontKey="{566C411F-D056-40C8-A6F1-03C2FA0372CE}"/>
  </w:font>
  <w:font w:name="Lotus Linotype">
    <w:panose1 w:val="02000000000000000000"/>
    <w:charset w:val="00"/>
    <w:family w:val="auto"/>
    <w:pitch w:val="variable"/>
    <w:sig w:usb0="00002007" w:usb1="80000000" w:usb2="00000008" w:usb3="00000000" w:csb0="00000043" w:csb1="00000000"/>
    <w:embedRegular r:id="rId25" w:fontKey="{572D5053-A649-4527-A2B1-C74208BF9DF6}"/>
    <w:embedBold r:id="rId26" w:fontKey="{8B6AD0AF-5474-4805-9E17-7B281E2CAFA5}"/>
  </w:font>
  <w:font w:name="Zokrofi">
    <w:panose1 w:val="00000000000000000000"/>
    <w:charset w:val="B2"/>
    <w:family w:val="auto"/>
    <w:pitch w:val="fixed"/>
    <w:sig w:usb0="00002001" w:usb1="00000000" w:usb2="00000000" w:usb3="00000000" w:csb0="00000040" w:csb1="00000000"/>
    <w:embedBold r:id="rId27" w:fontKey="{9E03F369-A0F1-4663-ABFF-575379A000DE}"/>
  </w:font>
  <w:font w:name="IRNazanin">
    <w:panose1 w:val="02000506000000020002"/>
    <w:charset w:val="00"/>
    <w:family w:val="auto"/>
    <w:pitch w:val="variable"/>
    <w:sig w:usb0="21002A87" w:usb1="00000000" w:usb2="00000000" w:usb3="00000000" w:csb0="000101FF" w:csb1="00000000"/>
    <w:embedRegular r:id="rId28" w:fontKey="{1545B1D7-DFD2-45CB-985C-18DBADEAE017}"/>
    <w:embedBold r:id="rId29" w:fontKey="{570B6BC7-CB7B-455C-A227-EDC81C828798}"/>
  </w:font>
  <w:font w:name="IRLotus">
    <w:panose1 w:val="02000503000000020002"/>
    <w:charset w:val="00"/>
    <w:family w:val="auto"/>
    <w:pitch w:val="variable"/>
    <w:sig w:usb0="00002003" w:usb1="00000000" w:usb2="00000000" w:usb3="00000000" w:csb0="00000041" w:csb1="00000000"/>
    <w:embedBold r:id="rId30" w:fontKey="{F67E016E-D93B-4D69-B624-A23D2E388D02}"/>
  </w:font>
  <w:font w:name="IRNazli">
    <w:panose1 w:val="02000506000000020002"/>
    <w:charset w:val="00"/>
    <w:family w:val="auto"/>
    <w:pitch w:val="variable"/>
    <w:sig w:usb0="00002003" w:usb1="00000000" w:usb2="00000000" w:usb3="00000000" w:csb0="00000041" w:csb1="00000000"/>
    <w:embedRegular r:id="rId31" w:fontKey="{2722F147-BFDE-4A61-80FD-93818B73470F}"/>
  </w:font>
  <w:font w:name="Nazanin">
    <w:panose1 w:val="00000400000000000000"/>
    <w:charset w:val="B2"/>
    <w:family w:val="auto"/>
    <w:pitch w:val="variable"/>
    <w:sig w:usb0="00002001" w:usb1="00000000" w:usb2="00000000" w:usb3="00000000" w:csb0="00000040" w:csb1="00000000"/>
    <w:embedRegular r:id="rId32" w:fontKey="{1ECA153E-41AD-46F3-A939-73E0AC595902}"/>
  </w:font>
  <w:font w:name="mylotus">
    <w:panose1 w:val="02000000000000000000"/>
    <w:charset w:val="00"/>
    <w:family w:val="auto"/>
    <w:pitch w:val="variable"/>
    <w:sig w:usb0="00002007" w:usb1="80000000" w:usb2="00000008" w:usb3="00000000" w:csb0="00000043" w:csb1="00000000"/>
    <w:embedRegular r:id="rId33" w:fontKey="{E4734F11-DFE0-48B7-9904-A4F136916B4E}"/>
    <w:embedBold r:id="rId34" w:fontKey="{45AD5DE0-69C0-4744-9063-FF7F2DB5BECF}"/>
    <w:embedItalic r:id="rId35" w:fontKey="{2FB3F228-F75B-4853-BED2-89CF4948804F}"/>
    <w:embedBoldItalic r:id="rId36" w:fontKey="{096C1B4E-B8AF-4152-A354-C0AD37C51518}"/>
  </w:font>
  <w:font w:name="Cambria">
    <w:panose1 w:val="02040503050406030204"/>
    <w:charset w:val="00"/>
    <w:family w:val="roman"/>
    <w:pitch w:val="variable"/>
    <w:sig w:usb0="E00002FF" w:usb1="400004FF" w:usb2="00000000" w:usb3="00000000" w:csb0="0000019F" w:csb1="00000000"/>
    <w:embedRegular r:id="rId37" w:fontKey="{FB9BDCCA-F276-4219-954E-4C9794210A5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CC7" w:rsidRDefault="00AF2CC7">
      <w:r>
        <w:separator/>
      </w:r>
    </w:p>
  </w:footnote>
  <w:footnote w:type="continuationSeparator" w:id="0">
    <w:p w:rsidR="00AF2CC7" w:rsidRDefault="00AF2CC7">
      <w:r>
        <w:continuationSeparator/>
      </w:r>
    </w:p>
  </w:footnote>
  <w:footnote w:id="1">
    <w:p w:rsidR="00EB3AA2" w:rsidRPr="00EF699B" w:rsidRDefault="00EB3AA2" w:rsidP="00A450CB">
      <w:pPr>
        <w:widowControl w:val="0"/>
        <w:ind w:left="284" w:hanging="284"/>
        <w:jc w:val="both"/>
        <w:rPr>
          <w:rStyle w:val="Char6"/>
          <w:rFonts w:hAnsi="AGA Arabesque"/>
          <w:spacing w:val="-8"/>
          <w:sz w:val="26"/>
          <w:szCs w:val="26"/>
        </w:rPr>
      </w:pPr>
      <w:r w:rsidRPr="00EF699B">
        <w:rPr>
          <w:rStyle w:val="Char6"/>
          <w:rFonts w:hAnsi="AGA Arabesque" w:hint="cs"/>
          <w:spacing w:val="-8"/>
          <w:sz w:val="26"/>
          <w:szCs w:val="26"/>
          <w:rtl/>
        </w:rPr>
        <w:t>(</w:t>
      </w:r>
      <w:r w:rsidRPr="00EF699B">
        <w:rPr>
          <w:rStyle w:val="Char6"/>
          <w:rFonts w:hAnsi="AGA Arabesque"/>
          <w:spacing w:val="-8"/>
          <w:sz w:val="26"/>
          <w:szCs w:val="26"/>
          <w:rtl/>
        </w:rPr>
        <w:footnoteRef/>
      </w:r>
      <w:r w:rsidRPr="00EF699B">
        <w:rPr>
          <w:rStyle w:val="Char6"/>
          <w:rFonts w:hAnsi="AGA Arabesque" w:hint="cs"/>
          <w:spacing w:val="-8"/>
          <w:sz w:val="26"/>
          <w:szCs w:val="26"/>
          <w:rtl/>
        </w:rPr>
        <w:t xml:space="preserve">) سيتم </w:t>
      </w:r>
      <w:r w:rsidRPr="00EF699B">
        <w:rPr>
          <w:rStyle w:val="Char6"/>
          <w:rFonts w:hAnsi="AGA Arabesque"/>
          <w:spacing w:val="-8"/>
          <w:sz w:val="26"/>
          <w:szCs w:val="26"/>
          <w:rtl/>
        </w:rPr>
        <w:t>–</w:t>
      </w:r>
      <w:r w:rsidRPr="00EF699B">
        <w:rPr>
          <w:rStyle w:val="Char6"/>
          <w:rFonts w:hAnsi="AGA Arabesque" w:hint="cs"/>
          <w:spacing w:val="-8"/>
          <w:sz w:val="26"/>
          <w:szCs w:val="26"/>
          <w:rtl/>
        </w:rPr>
        <w:t xml:space="preserve"> بمشيئة الله تعالى </w:t>
      </w:r>
      <w:r w:rsidRPr="00EF699B">
        <w:rPr>
          <w:rStyle w:val="Char6"/>
          <w:rFonts w:hAnsi="AGA Arabesque"/>
          <w:spacing w:val="-8"/>
          <w:sz w:val="26"/>
          <w:szCs w:val="26"/>
          <w:rtl/>
        </w:rPr>
        <w:t>–</w:t>
      </w:r>
      <w:r w:rsidRPr="00EF699B">
        <w:rPr>
          <w:rStyle w:val="Char6"/>
          <w:rFonts w:hAnsi="AGA Arabesque" w:hint="cs"/>
          <w:spacing w:val="-8"/>
          <w:sz w:val="26"/>
          <w:szCs w:val="26"/>
          <w:rtl/>
        </w:rPr>
        <w:t xml:space="preserve"> ترجمة الكتاب لأهم اللغات العالمية, وإتاحته على الإنترنت؛ ليسهل انتشاره والإفادة منه في سائر أنحاء العالم وسيتبعه إن شاء الله كتاب «خصائص الإسلامي ومحاسنه».</w:t>
      </w:r>
      <w:r w:rsidRPr="00EF699B">
        <w:rPr>
          <w:rStyle w:val="Char6"/>
          <w:rFonts w:hAnsi="AGA Arabesque"/>
          <w:spacing w:val="-8"/>
          <w:sz w:val="26"/>
          <w:szCs w:val="26"/>
          <w:rtl/>
        </w:rPr>
        <w:t xml:space="preserve"> </w:t>
      </w:r>
    </w:p>
  </w:footnote>
  <w:footnote w:id="2">
    <w:p w:rsidR="00EB3AA2" w:rsidRPr="00247C6F" w:rsidRDefault="00EB3AA2" w:rsidP="00A450CB">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xml:space="preserve">) قمت باختصار عزو الأحاديث النبوية, فما كان في الصحيحين رمزت له بالرمز </w:t>
      </w:r>
      <w:r>
        <w:rPr>
          <w:rStyle w:val="Char6"/>
          <w:rFonts w:hint="cs"/>
          <w:rtl/>
        </w:rPr>
        <w:t>«</w:t>
      </w:r>
      <w:r w:rsidRPr="00247C6F">
        <w:rPr>
          <w:rStyle w:val="Char6"/>
          <w:rFonts w:hint="cs"/>
          <w:rtl/>
        </w:rPr>
        <w:t>ق</w:t>
      </w:r>
      <w:r>
        <w:rPr>
          <w:rStyle w:val="Char6"/>
          <w:rFonts w:hint="cs"/>
          <w:rtl/>
        </w:rPr>
        <w:t>»</w:t>
      </w:r>
      <w:r w:rsidRPr="00247C6F">
        <w:rPr>
          <w:rStyle w:val="Char6"/>
          <w:rFonts w:hint="cs"/>
          <w:rtl/>
        </w:rPr>
        <w:t xml:space="preserve">، والبخاري </w:t>
      </w:r>
      <w:r>
        <w:rPr>
          <w:rStyle w:val="Char6"/>
          <w:rFonts w:hint="cs"/>
          <w:rtl/>
        </w:rPr>
        <w:t>«</w:t>
      </w:r>
      <w:r w:rsidRPr="00247C6F">
        <w:rPr>
          <w:rStyle w:val="Char6"/>
          <w:rFonts w:hint="cs"/>
          <w:rtl/>
        </w:rPr>
        <w:t>خ</w:t>
      </w:r>
      <w:r>
        <w:rPr>
          <w:rStyle w:val="Char6"/>
          <w:rFonts w:hint="cs"/>
          <w:rtl/>
        </w:rPr>
        <w:t>»</w:t>
      </w:r>
      <w:r w:rsidRPr="00247C6F">
        <w:rPr>
          <w:rStyle w:val="Char6"/>
          <w:rFonts w:hint="cs"/>
          <w:rtl/>
        </w:rPr>
        <w:t xml:space="preserve"> ومسلم </w:t>
      </w:r>
      <w:r>
        <w:rPr>
          <w:rStyle w:val="Char6"/>
          <w:rFonts w:hint="cs"/>
          <w:rtl/>
        </w:rPr>
        <w:t>«</w:t>
      </w:r>
      <w:r w:rsidRPr="00247C6F">
        <w:rPr>
          <w:rStyle w:val="Char6"/>
          <w:rFonts w:hint="cs"/>
          <w:rtl/>
        </w:rPr>
        <w:t>م</w:t>
      </w:r>
      <w:r>
        <w:rPr>
          <w:rStyle w:val="Char6"/>
          <w:rFonts w:hint="cs"/>
          <w:rtl/>
        </w:rPr>
        <w:t>»</w:t>
      </w:r>
      <w:r w:rsidRPr="00247C6F">
        <w:rPr>
          <w:rStyle w:val="Char6"/>
          <w:rFonts w:hint="cs"/>
          <w:rtl/>
        </w:rPr>
        <w:t xml:space="preserve"> وأبي داود </w:t>
      </w:r>
      <w:r>
        <w:rPr>
          <w:rStyle w:val="Char6"/>
          <w:rFonts w:hint="cs"/>
          <w:rtl/>
        </w:rPr>
        <w:t>«</w:t>
      </w:r>
      <w:r w:rsidRPr="00247C6F">
        <w:rPr>
          <w:rStyle w:val="Char6"/>
          <w:rFonts w:hint="cs"/>
          <w:rtl/>
        </w:rPr>
        <w:t>د</w:t>
      </w:r>
      <w:r>
        <w:rPr>
          <w:rStyle w:val="Char6"/>
          <w:rFonts w:hint="cs"/>
          <w:rtl/>
        </w:rPr>
        <w:t>»</w:t>
      </w:r>
      <w:r w:rsidRPr="00247C6F">
        <w:rPr>
          <w:rStyle w:val="Char6"/>
          <w:rFonts w:hint="cs"/>
          <w:rtl/>
        </w:rPr>
        <w:t xml:space="preserve">، والترمذي </w:t>
      </w:r>
      <w:r>
        <w:rPr>
          <w:rStyle w:val="Char6"/>
          <w:rFonts w:hint="cs"/>
          <w:rtl/>
        </w:rPr>
        <w:t>«</w:t>
      </w:r>
      <w:r w:rsidRPr="00247C6F">
        <w:rPr>
          <w:rStyle w:val="Char6"/>
          <w:rFonts w:hint="cs"/>
          <w:rtl/>
        </w:rPr>
        <w:t>ت</w:t>
      </w:r>
      <w:r>
        <w:rPr>
          <w:rStyle w:val="Char6"/>
          <w:rFonts w:hint="cs"/>
          <w:rtl/>
        </w:rPr>
        <w:t>»</w:t>
      </w:r>
      <w:r w:rsidRPr="00247C6F">
        <w:rPr>
          <w:rStyle w:val="Char6"/>
          <w:rFonts w:hint="cs"/>
          <w:rtl/>
        </w:rPr>
        <w:t xml:space="preserve">، والنسائي </w:t>
      </w:r>
      <w:r>
        <w:rPr>
          <w:rStyle w:val="Char6"/>
          <w:rFonts w:hint="cs"/>
          <w:rtl/>
        </w:rPr>
        <w:t>«</w:t>
      </w:r>
      <w:r w:rsidRPr="00247C6F">
        <w:rPr>
          <w:rStyle w:val="Char6"/>
          <w:rFonts w:hint="cs"/>
          <w:rtl/>
        </w:rPr>
        <w:t>ن</w:t>
      </w:r>
      <w:r>
        <w:rPr>
          <w:rStyle w:val="Char6"/>
          <w:rFonts w:hint="cs"/>
          <w:rtl/>
        </w:rPr>
        <w:t>»</w:t>
      </w:r>
      <w:r w:rsidRPr="00247C6F">
        <w:rPr>
          <w:rStyle w:val="Char6"/>
          <w:rFonts w:hint="cs"/>
          <w:rtl/>
        </w:rPr>
        <w:t xml:space="preserve">, وابن ماجه </w:t>
      </w:r>
      <w:r>
        <w:rPr>
          <w:rStyle w:val="Char6"/>
          <w:rFonts w:hint="cs"/>
          <w:rtl/>
        </w:rPr>
        <w:t>«</w:t>
      </w:r>
      <w:r w:rsidRPr="00247C6F">
        <w:rPr>
          <w:rStyle w:val="Char6"/>
          <w:rFonts w:hint="cs"/>
          <w:rtl/>
        </w:rPr>
        <w:t>جه</w:t>
      </w:r>
      <w:r>
        <w:rPr>
          <w:rStyle w:val="Char6"/>
          <w:rFonts w:hint="cs"/>
          <w:rtl/>
        </w:rPr>
        <w:t>»</w:t>
      </w:r>
      <w:r w:rsidRPr="00247C6F">
        <w:rPr>
          <w:rStyle w:val="Char6"/>
          <w:rFonts w:hint="cs"/>
          <w:rtl/>
        </w:rPr>
        <w:t xml:space="preserve">, والمسند </w:t>
      </w:r>
      <w:r>
        <w:rPr>
          <w:rStyle w:val="Char6"/>
          <w:rFonts w:hint="cs"/>
          <w:rtl/>
        </w:rPr>
        <w:t>«</w:t>
      </w:r>
      <w:r w:rsidRPr="00247C6F">
        <w:rPr>
          <w:rStyle w:val="Char6"/>
          <w:rFonts w:hint="cs"/>
          <w:rtl/>
        </w:rPr>
        <w:t>حم</w:t>
      </w:r>
      <w:r>
        <w:rPr>
          <w:rStyle w:val="Char6"/>
          <w:rFonts w:hint="cs"/>
          <w:rtl/>
        </w:rPr>
        <w:t>»</w:t>
      </w:r>
      <w:r w:rsidRPr="00247C6F">
        <w:rPr>
          <w:rStyle w:val="Char6"/>
          <w:rFonts w:hint="cs"/>
          <w:rtl/>
        </w:rPr>
        <w:t xml:space="preserve"> .</w:t>
      </w:r>
      <w:r w:rsidRPr="00247C6F">
        <w:rPr>
          <w:rStyle w:val="Char6"/>
          <w:rtl/>
        </w:rPr>
        <w:t xml:space="preserve"> </w:t>
      </w:r>
    </w:p>
  </w:footnote>
  <w:footnote w:id="3">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(1/163).</w:t>
      </w:r>
      <w:r w:rsidRPr="00247C6F">
        <w:rPr>
          <w:rStyle w:val="Char6"/>
          <w:rtl/>
        </w:rPr>
        <w:t xml:space="preserve"> </w:t>
      </w:r>
    </w:p>
  </w:footnote>
  <w:footnote w:id="4">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(1/184).</w:t>
      </w:r>
      <w:r w:rsidRPr="00247C6F">
        <w:rPr>
          <w:rStyle w:val="Char6"/>
          <w:rtl/>
        </w:rPr>
        <w:t xml:space="preserve"> </w:t>
      </w:r>
    </w:p>
  </w:footnote>
  <w:footnote w:id="5">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المدُّ: مِلْء كفَّي الإنسان المعتدل إذا ملأهما ومدَّ يده بهما. (ج) أمداد.</w:t>
      </w:r>
      <w:r w:rsidRPr="00247C6F">
        <w:rPr>
          <w:rStyle w:val="Char6"/>
          <w:rtl/>
        </w:rPr>
        <w:t xml:space="preserve"> </w:t>
      </w:r>
    </w:p>
  </w:footnote>
  <w:footnote w:id="6">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(1/192).</w:t>
      </w:r>
      <w:r w:rsidRPr="00247C6F">
        <w:rPr>
          <w:rStyle w:val="Char6"/>
          <w:rtl/>
        </w:rPr>
        <w:t xml:space="preserve"> </w:t>
      </w:r>
    </w:p>
  </w:footnote>
  <w:footnote w:id="7">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(1/192).</w:t>
      </w:r>
      <w:r w:rsidRPr="00247C6F">
        <w:rPr>
          <w:rStyle w:val="Char6"/>
          <w:rtl/>
        </w:rPr>
        <w:t xml:space="preserve"> </w:t>
      </w:r>
    </w:p>
  </w:footnote>
  <w:footnote w:id="8">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(1/194).</w:t>
      </w:r>
      <w:r w:rsidRPr="00247C6F">
        <w:rPr>
          <w:rStyle w:val="Char6"/>
          <w:rtl/>
        </w:rPr>
        <w:t xml:space="preserve"> </w:t>
      </w:r>
    </w:p>
  </w:footnote>
  <w:footnote w:id="9">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(1/208).</w:t>
      </w:r>
      <w:r w:rsidRPr="00247C6F">
        <w:rPr>
          <w:rStyle w:val="Char6"/>
          <w:rtl/>
        </w:rPr>
        <w:t xml:space="preserve"> </w:t>
      </w:r>
    </w:p>
  </w:footnote>
  <w:footnote w:id="10">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الخمرة: حصيرة صغيرة من السَّعَف.</w:t>
      </w:r>
      <w:r w:rsidRPr="00247C6F">
        <w:rPr>
          <w:rStyle w:val="Char6"/>
          <w:rtl/>
        </w:rPr>
        <w:t xml:space="preserve"> </w:t>
      </w:r>
    </w:p>
  </w:footnote>
  <w:footnote w:id="11">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التورُّك: تورَّك في الصلاة: وضع وَرِكَه اليمنى على رجله اليمنى منصوبة, مُصَوِّبًا أطراف أصابعها إلى القبلة, وألصق وَرِكَهُ اليسرى بالأرض مُخْرجًا لرجله اليسرى من جهة يمينه.</w:t>
      </w:r>
      <w:r w:rsidRPr="00247C6F">
        <w:rPr>
          <w:rStyle w:val="Char6"/>
          <w:rtl/>
        </w:rPr>
        <w:t xml:space="preserve"> </w:t>
      </w:r>
    </w:p>
  </w:footnote>
  <w:footnote w:id="12">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المغرم: الدَّين الذي يعجز عن أدائه.</w:t>
      </w:r>
      <w:r w:rsidRPr="00247C6F">
        <w:rPr>
          <w:rStyle w:val="Char6"/>
          <w:rtl/>
        </w:rPr>
        <w:t xml:space="preserve"> </w:t>
      </w:r>
    </w:p>
  </w:footnote>
  <w:footnote w:id="13">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(1/241).</w:t>
      </w:r>
      <w:r w:rsidRPr="00247C6F">
        <w:rPr>
          <w:rStyle w:val="Char6"/>
          <w:rtl/>
        </w:rPr>
        <w:t xml:space="preserve"> </w:t>
      </w:r>
    </w:p>
  </w:footnote>
  <w:footnote w:id="14">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(1/285).</w:t>
      </w:r>
      <w:r w:rsidRPr="00247C6F">
        <w:rPr>
          <w:rStyle w:val="Char6"/>
          <w:rtl/>
        </w:rPr>
        <w:t xml:space="preserve"> </w:t>
      </w:r>
    </w:p>
  </w:footnote>
  <w:footnote w:id="15">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(1/311).</w:t>
      </w:r>
      <w:r w:rsidRPr="00247C6F">
        <w:rPr>
          <w:rStyle w:val="Char6"/>
          <w:rtl/>
        </w:rPr>
        <w:t xml:space="preserve"> </w:t>
      </w:r>
    </w:p>
  </w:footnote>
  <w:footnote w:id="16">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(1/353).</w:t>
      </w:r>
      <w:r w:rsidRPr="00247C6F">
        <w:rPr>
          <w:rStyle w:val="Char6"/>
          <w:rtl/>
        </w:rPr>
        <w:t xml:space="preserve"> </w:t>
      </w:r>
    </w:p>
  </w:footnote>
  <w:footnote w:id="17">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(1/425).</w:t>
      </w:r>
      <w:r w:rsidRPr="00247C6F">
        <w:rPr>
          <w:rStyle w:val="Char6"/>
          <w:rtl/>
        </w:rPr>
        <w:t xml:space="preserve"> </w:t>
      </w:r>
    </w:p>
  </w:footnote>
  <w:footnote w:id="18">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(1/433).</w:t>
      </w:r>
      <w:r w:rsidRPr="00247C6F">
        <w:rPr>
          <w:rStyle w:val="Char6"/>
          <w:rtl/>
        </w:rPr>
        <w:t xml:space="preserve"> </w:t>
      </w:r>
    </w:p>
  </w:footnote>
  <w:footnote w:id="19">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(1/439).</w:t>
      </w:r>
      <w:r w:rsidRPr="00247C6F">
        <w:rPr>
          <w:rStyle w:val="Char6"/>
          <w:rtl/>
        </w:rPr>
        <w:t xml:space="preserve"> </w:t>
      </w:r>
    </w:p>
  </w:footnote>
  <w:footnote w:id="20">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مغيثًا: الغوث: العون والإنقاذ.</w:t>
      </w:r>
      <w:r w:rsidRPr="00247C6F">
        <w:rPr>
          <w:rStyle w:val="Char6"/>
          <w:rtl/>
        </w:rPr>
        <w:t xml:space="preserve"> </w:t>
      </w:r>
    </w:p>
  </w:footnote>
  <w:footnote w:id="21">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مريئًا: هنيئًا محمود العواقب.</w:t>
      </w:r>
      <w:r w:rsidRPr="00247C6F">
        <w:rPr>
          <w:rStyle w:val="Char6"/>
          <w:rtl/>
        </w:rPr>
        <w:t xml:space="preserve"> </w:t>
      </w:r>
    </w:p>
  </w:footnote>
  <w:footnote w:id="22">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مريعًا: خصبًا غزيرًا.</w:t>
      </w:r>
      <w:r w:rsidRPr="00247C6F">
        <w:rPr>
          <w:rStyle w:val="Char6"/>
          <w:rtl/>
        </w:rPr>
        <w:t xml:space="preserve"> </w:t>
      </w:r>
    </w:p>
  </w:footnote>
  <w:footnote w:id="23">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الظراب: هي الروابي الصغار, مفردها: ظِرب.</w:t>
      </w:r>
      <w:r w:rsidRPr="00247C6F">
        <w:rPr>
          <w:rStyle w:val="Char6"/>
          <w:rtl/>
        </w:rPr>
        <w:t xml:space="preserve"> </w:t>
      </w:r>
    </w:p>
  </w:footnote>
  <w:footnote w:id="24">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الآكام: مفردها أكمة, وهي الهضبة.</w:t>
      </w:r>
      <w:r w:rsidRPr="00247C6F">
        <w:rPr>
          <w:rStyle w:val="Char6"/>
          <w:rtl/>
        </w:rPr>
        <w:t xml:space="preserve"> </w:t>
      </w:r>
    </w:p>
  </w:footnote>
  <w:footnote w:id="25">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(1/510).</w:t>
      </w:r>
      <w:r w:rsidRPr="00247C6F">
        <w:rPr>
          <w:rStyle w:val="Char6"/>
          <w:rtl/>
        </w:rPr>
        <w:t xml:space="preserve"> </w:t>
      </w:r>
    </w:p>
  </w:footnote>
  <w:footnote w:id="26">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(1/479).</w:t>
      </w:r>
      <w:r w:rsidRPr="00247C6F">
        <w:rPr>
          <w:rStyle w:val="Char6"/>
          <w:rtl/>
        </w:rPr>
        <w:t xml:space="preserve"> </w:t>
      </w:r>
    </w:p>
  </w:footnote>
  <w:footnote w:id="27">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(1/485).</w:t>
      </w:r>
      <w:r w:rsidRPr="00247C6F">
        <w:rPr>
          <w:rStyle w:val="Char6"/>
          <w:rtl/>
        </w:rPr>
        <w:t xml:space="preserve"> </w:t>
      </w:r>
    </w:p>
  </w:footnote>
  <w:footnote w:id="28">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(1/498، 502).</w:t>
      </w:r>
      <w:r w:rsidRPr="00247C6F">
        <w:rPr>
          <w:rStyle w:val="Char6"/>
          <w:rtl/>
        </w:rPr>
        <w:t xml:space="preserve"> </w:t>
      </w:r>
    </w:p>
  </w:footnote>
  <w:footnote w:id="29">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(1/504).</w:t>
      </w:r>
      <w:r w:rsidRPr="00247C6F">
        <w:rPr>
          <w:rStyle w:val="Char6"/>
          <w:rtl/>
        </w:rPr>
        <w:t xml:space="preserve"> </w:t>
      </w:r>
    </w:p>
  </w:footnote>
  <w:footnote w:id="30">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(2/5).</w:t>
      </w:r>
      <w:r w:rsidRPr="00247C6F">
        <w:rPr>
          <w:rStyle w:val="Char6"/>
          <w:rtl/>
        </w:rPr>
        <w:t xml:space="preserve"> </w:t>
      </w:r>
    </w:p>
  </w:footnote>
  <w:footnote w:id="31">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الوسق: ما قدره ستون صاعًا من تمر أو نحوه, وهو ما يعادل 221.61 كجم تقريبًا.</w:t>
      </w:r>
      <w:r w:rsidRPr="00247C6F">
        <w:rPr>
          <w:rStyle w:val="Char6"/>
          <w:rtl/>
        </w:rPr>
        <w:t xml:space="preserve"> </w:t>
      </w:r>
    </w:p>
  </w:footnote>
  <w:footnote w:id="32">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(2/18).</w:t>
      </w:r>
      <w:r w:rsidRPr="00247C6F">
        <w:rPr>
          <w:rStyle w:val="Char6"/>
          <w:rtl/>
        </w:rPr>
        <w:t xml:space="preserve"> </w:t>
      </w:r>
    </w:p>
  </w:footnote>
  <w:footnote w:id="33">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(2/21).</w:t>
      </w:r>
      <w:r w:rsidRPr="00247C6F">
        <w:rPr>
          <w:rStyle w:val="Char6"/>
          <w:rtl/>
        </w:rPr>
        <w:t xml:space="preserve"> </w:t>
      </w:r>
    </w:p>
  </w:footnote>
  <w:footnote w:id="34">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(2/30).</w:t>
      </w:r>
      <w:r w:rsidRPr="00247C6F">
        <w:rPr>
          <w:rStyle w:val="Char6"/>
          <w:rtl/>
        </w:rPr>
        <w:t xml:space="preserve"> </w:t>
      </w:r>
    </w:p>
  </w:footnote>
  <w:footnote w:id="35">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(2/82).</w:t>
      </w:r>
      <w:r w:rsidRPr="00247C6F">
        <w:rPr>
          <w:rStyle w:val="Char6"/>
          <w:rtl/>
        </w:rPr>
        <w:t xml:space="preserve"> </w:t>
      </w:r>
    </w:p>
  </w:footnote>
  <w:footnote w:id="36">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(2/86).</w:t>
      </w:r>
      <w:r w:rsidRPr="00247C6F">
        <w:rPr>
          <w:rStyle w:val="Char6"/>
          <w:rtl/>
        </w:rPr>
        <w:t xml:space="preserve"> </w:t>
      </w:r>
    </w:p>
  </w:footnote>
  <w:footnote w:id="37">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(2/96).</w:t>
      </w:r>
      <w:r w:rsidRPr="00247C6F">
        <w:rPr>
          <w:rStyle w:val="Char6"/>
          <w:rtl/>
        </w:rPr>
        <w:t xml:space="preserve"> </w:t>
      </w:r>
    </w:p>
  </w:footnote>
  <w:footnote w:id="38">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(2/285).</w:t>
      </w:r>
      <w:r w:rsidRPr="00247C6F">
        <w:rPr>
          <w:rStyle w:val="Char6"/>
          <w:rtl/>
        </w:rPr>
        <w:t xml:space="preserve"> </w:t>
      </w:r>
    </w:p>
  </w:footnote>
  <w:footnote w:id="39">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التقليد: وضْعُ قِلادةٍ في عُنُق الهدي علامة على إهدائها للحرمِ.</w:t>
      </w:r>
      <w:r w:rsidRPr="00247C6F">
        <w:rPr>
          <w:rStyle w:val="Char6"/>
          <w:rtl/>
        </w:rPr>
        <w:t xml:space="preserve"> </w:t>
      </w:r>
    </w:p>
  </w:footnote>
  <w:footnote w:id="40">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الإشْعَار: جَرْحُ الهدي بعلامةٍ تُمَيِّزُها.</w:t>
      </w:r>
      <w:r w:rsidRPr="00247C6F">
        <w:rPr>
          <w:rStyle w:val="Char6"/>
          <w:rtl/>
        </w:rPr>
        <w:t xml:space="preserve"> </w:t>
      </w:r>
    </w:p>
  </w:footnote>
  <w:footnote w:id="41">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(2/289).</w:t>
      </w:r>
      <w:r w:rsidRPr="00247C6F">
        <w:rPr>
          <w:rStyle w:val="Char6"/>
          <w:rtl/>
        </w:rPr>
        <w:t xml:space="preserve"> </w:t>
      </w:r>
    </w:p>
  </w:footnote>
  <w:footnote w:id="42">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(2/296).</w:t>
      </w:r>
      <w:r w:rsidRPr="00247C6F">
        <w:rPr>
          <w:rStyle w:val="Char6"/>
          <w:rtl/>
        </w:rPr>
        <w:t xml:space="preserve"> </w:t>
      </w:r>
    </w:p>
  </w:footnote>
  <w:footnote w:id="43">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(1/154).</w:t>
      </w:r>
      <w:r w:rsidRPr="00247C6F">
        <w:rPr>
          <w:rStyle w:val="Char6"/>
          <w:rtl/>
        </w:rPr>
        <w:t xml:space="preserve"> </w:t>
      </w:r>
    </w:p>
  </w:footnote>
  <w:footnote w:id="44">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(1/154).</w:t>
      </w:r>
      <w:r w:rsidRPr="00247C6F">
        <w:rPr>
          <w:rStyle w:val="Char6"/>
          <w:rtl/>
        </w:rPr>
        <w:t xml:space="preserve"> </w:t>
      </w:r>
    </w:p>
  </w:footnote>
  <w:footnote w:id="45">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(1/194).</w:t>
      </w:r>
      <w:r w:rsidRPr="00247C6F">
        <w:rPr>
          <w:rStyle w:val="Char6"/>
          <w:rtl/>
        </w:rPr>
        <w:t xml:space="preserve"> </w:t>
      </w:r>
    </w:p>
  </w:footnote>
  <w:footnote w:id="46">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(1/142، 362).</w:t>
      </w:r>
      <w:r w:rsidRPr="00247C6F">
        <w:rPr>
          <w:rStyle w:val="Char6"/>
          <w:rtl/>
        </w:rPr>
        <w:t xml:space="preserve"> </w:t>
      </w:r>
    </w:p>
  </w:footnote>
  <w:footnote w:id="47">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(2/366)، (4/209).</w:t>
      </w:r>
      <w:r w:rsidRPr="00247C6F">
        <w:rPr>
          <w:rStyle w:val="Char6"/>
          <w:rtl/>
        </w:rPr>
        <w:t xml:space="preserve"> </w:t>
      </w:r>
    </w:p>
  </w:footnote>
  <w:footnote w:id="48">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(3/11، 44).</w:t>
      </w:r>
      <w:r w:rsidRPr="00247C6F">
        <w:rPr>
          <w:rStyle w:val="Char6"/>
          <w:rtl/>
        </w:rPr>
        <w:t xml:space="preserve"> </w:t>
      </w:r>
    </w:p>
  </w:footnote>
  <w:footnote w:id="49">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(3/112).</w:t>
      </w:r>
      <w:r w:rsidRPr="00247C6F">
        <w:rPr>
          <w:rStyle w:val="Char6"/>
          <w:rtl/>
        </w:rPr>
        <w:t xml:space="preserve"> </w:t>
      </w:r>
    </w:p>
  </w:footnote>
  <w:footnote w:id="50">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الصفراء: الذهب.</w:t>
      </w:r>
      <w:r w:rsidRPr="00247C6F">
        <w:rPr>
          <w:rStyle w:val="Char6"/>
          <w:rtl/>
        </w:rPr>
        <w:t xml:space="preserve"> </w:t>
      </w:r>
    </w:p>
  </w:footnote>
  <w:footnote w:id="51">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البيضاء: الفضة.</w:t>
      </w:r>
      <w:r w:rsidRPr="00247C6F">
        <w:rPr>
          <w:rStyle w:val="Char6"/>
          <w:rtl/>
        </w:rPr>
        <w:t xml:space="preserve"> </w:t>
      </w:r>
    </w:p>
  </w:footnote>
  <w:footnote w:id="52">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(3/141).</w:t>
      </w:r>
      <w:r w:rsidRPr="00247C6F">
        <w:rPr>
          <w:rStyle w:val="Char6"/>
          <w:rtl/>
        </w:rPr>
        <w:t xml:space="preserve"> </w:t>
      </w:r>
    </w:p>
  </w:footnote>
  <w:footnote w:id="53">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(3/143).</w:t>
      </w:r>
      <w:r w:rsidRPr="00247C6F">
        <w:rPr>
          <w:rStyle w:val="Char6"/>
          <w:rtl/>
        </w:rPr>
        <w:t xml:space="preserve"> </w:t>
      </w:r>
    </w:p>
  </w:footnote>
  <w:footnote w:id="54">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(2/332).</w:t>
      </w:r>
      <w:r w:rsidRPr="00247C6F">
        <w:rPr>
          <w:rStyle w:val="Char6"/>
          <w:rtl/>
        </w:rPr>
        <w:t xml:space="preserve"> </w:t>
      </w:r>
    </w:p>
  </w:footnote>
  <w:footnote w:id="55">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(2/235).</w:t>
      </w:r>
      <w:r w:rsidRPr="00247C6F">
        <w:rPr>
          <w:rStyle w:val="Char6"/>
          <w:rtl/>
        </w:rPr>
        <w:t xml:space="preserve"> </w:t>
      </w:r>
    </w:p>
  </w:footnote>
  <w:footnote w:id="56">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(2/336).</w:t>
      </w:r>
      <w:r w:rsidRPr="00247C6F">
        <w:rPr>
          <w:rStyle w:val="Char6"/>
          <w:rtl/>
        </w:rPr>
        <w:t xml:space="preserve"> </w:t>
      </w:r>
    </w:p>
  </w:footnote>
  <w:footnote w:id="57">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(2/361).</w:t>
      </w:r>
      <w:r w:rsidRPr="00247C6F">
        <w:rPr>
          <w:rStyle w:val="Char6"/>
          <w:rtl/>
        </w:rPr>
        <w:t xml:space="preserve"> </w:t>
      </w:r>
    </w:p>
  </w:footnote>
  <w:footnote w:id="58">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(2/371، 397).</w:t>
      </w:r>
      <w:r w:rsidRPr="00247C6F">
        <w:rPr>
          <w:rStyle w:val="Char6"/>
          <w:rtl/>
        </w:rPr>
        <w:t xml:space="preserve"> </w:t>
      </w:r>
    </w:p>
  </w:footnote>
  <w:footnote w:id="59">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(2/417).</w:t>
      </w:r>
      <w:r w:rsidRPr="00247C6F">
        <w:rPr>
          <w:rStyle w:val="Char6"/>
          <w:rtl/>
        </w:rPr>
        <w:t xml:space="preserve"> </w:t>
      </w:r>
    </w:p>
  </w:footnote>
  <w:footnote w:id="60">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(2/426).</w:t>
      </w:r>
      <w:r w:rsidRPr="00247C6F">
        <w:rPr>
          <w:rStyle w:val="Char6"/>
          <w:rtl/>
        </w:rPr>
        <w:t xml:space="preserve"> </w:t>
      </w:r>
    </w:p>
  </w:footnote>
  <w:footnote w:id="61">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(2/423).</w:t>
      </w:r>
      <w:r w:rsidRPr="00247C6F">
        <w:rPr>
          <w:rStyle w:val="Char6"/>
          <w:rtl/>
        </w:rPr>
        <w:t xml:space="preserve"> </w:t>
      </w:r>
    </w:p>
  </w:footnote>
  <w:footnote w:id="62">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(2/417).</w:t>
      </w:r>
      <w:r w:rsidRPr="00247C6F">
        <w:rPr>
          <w:rStyle w:val="Char6"/>
          <w:rtl/>
        </w:rPr>
        <w:t xml:space="preserve"> </w:t>
      </w:r>
    </w:p>
  </w:footnote>
  <w:footnote w:id="63">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(2/360).</w:t>
      </w:r>
      <w:r w:rsidRPr="00247C6F">
        <w:rPr>
          <w:rStyle w:val="Char6"/>
          <w:rtl/>
        </w:rPr>
        <w:t xml:space="preserve"> </w:t>
      </w:r>
    </w:p>
  </w:footnote>
  <w:footnote w:id="64">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(1/463).</w:t>
      </w:r>
      <w:r w:rsidRPr="00247C6F">
        <w:rPr>
          <w:rStyle w:val="Char6"/>
          <w:rtl/>
        </w:rPr>
        <w:t xml:space="preserve"> </w:t>
      </w:r>
    </w:p>
  </w:footnote>
  <w:footnote w:id="65">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الهذُّ: السرعة في القراءة والإفراط في العجلة.</w:t>
      </w:r>
      <w:r w:rsidRPr="00247C6F">
        <w:rPr>
          <w:rStyle w:val="Char6"/>
          <w:rtl/>
        </w:rPr>
        <w:t xml:space="preserve"> </w:t>
      </w:r>
    </w:p>
  </w:footnote>
  <w:footnote w:id="66">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(1/351).</w:t>
      </w:r>
      <w:r w:rsidRPr="00247C6F">
        <w:rPr>
          <w:rStyle w:val="Char6"/>
          <w:rtl/>
        </w:rPr>
        <w:t xml:space="preserve"> </w:t>
      </w:r>
    </w:p>
  </w:footnote>
  <w:footnote w:id="67">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(1/179).</w:t>
      </w:r>
      <w:r w:rsidRPr="00247C6F">
        <w:rPr>
          <w:rStyle w:val="Char6"/>
          <w:rtl/>
        </w:rPr>
        <w:t xml:space="preserve"> </w:t>
      </w:r>
    </w:p>
  </w:footnote>
  <w:footnote w:id="68">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(1/149).</w:t>
      </w:r>
      <w:r w:rsidRPr="00247C6F">
        <w:rPr>
          <w:rStyle w:val="Char6"/>
          <w:rtl/>
        </w:rPr>
        <w:t xml:space="preserve"> </w:t>
      </w:r>
    </w:p>
  </w:footnote>
  <w:footnote w:id="69">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النِّطع: بساط من جلد.</w:t>
      </w:r>
      <w:r w:rsidRPr="00247C6F">
        <w:rPr>
          <w:rStyle w:val="Char6"/>
          <w:rtl/>
        </w:rPr>
        <w:t xml:space="preserve"> </w:t>
      </w:r>
    </w:p>
  </w:footnote>
  <w:footnote w:id="70">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الأدَم: الجلد المدبوغ.</w:t>
      </w:r>
      <w:r w:rsidRPr="00247C6F">
        <w:rPr>
          <w:rStyle w:val="Char6"/>
          <w:rtl/>
        </w:rPr>
        <w:t xml:space="preserve"> </w:t>
      </w:r>
    </w:p>
  </w:footnote>
  <w:footnote w:id="71">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التعريس: نزول المسافر آخر الليل للنوم والاستراحة.</w:t>
      </w:r>
      <w:r w:rsidRPr="00247C6F">
        <w:rPr>
          <w:rStyle w:val="Char6"/>
          <w:rtl/>
        </w:rPr>
        <w:t xml:space="preserve"> </w:t>
      </w:r>
    </w:p>
  </w:footnote>
  <w:footnote w:id="72">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(2/167).</w:t>
      </w:r>
      <w:r w:rsidRPr="00247C6F">
        <w:rPr>
          <w:rStyle w:val="Char6"/>
          <w:rtl/>
        </w:rPr>
        <w:t xml:space="preserve"> </w:t>
      </w:r>
    </w:p>
  </w:footnote>
  <w:footnote w:id="73">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التَّرْجِيلُ: هو تسريحُ الرأسِ واللحيةِ وتنظيفُه وتحسينُه.</w:t>
      </w:r>
      <w:r w:rsidRPr="00247C6F">
        <w:rPr>
          <w:rStyle w:val="Char6"/>
          <w:rtl/>
        </w:rPr>
        <w:t xml:space="preserve"> </w:t>
      </w:r>
    </w:p>
  </w:footnote>
  <w:footnote w:id="74">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القزع: حلق بعض الرأس.</w:t>
      </w:r>
      <w:r w:rsidRPr="00247C6F">
        <w:rPr>
          <w:rStyle w:val="Char6"/>
          <w:rtl/>
        </w:rPr>
        <w:t xml:space="preserve"> </w:t>
      </w:r>
    </w:p>
  </w:footnote>
  <w:footnote w:id="75">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جمع بُرد: وهي ثوب فيه خطوط.</w:t>
      </w:r>
      <w:r w:rsidRPr="00247C6F">
        <w:rPr>
          <w:rStyle w:val="Char6"/>
          <w:rtl/>
        </w:rPr>
        <w:t xml:space="preserve"> </w:t>
      </w:r>
    </w:p>
  </w:footnote>
  <w:footnote w:id="76">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القَبَاءُ: ثوبٌ ضيق الكمين والوسط مشقوق من خلفه, يلبس في السفر والحرب؛ لأنه أعون على الحركة.</w:t>
      </w:r>
      <w:r w:rsidRPr="00247C6F">
        <w:rPr>
          <w:rStyle w:val="Char6"/>
          <w:rtl/>
        </w:rPr>
        <w:t xml:space="preserve"> </w:t>
      </w:r>
    </w:p>
  </w:footnote>
  <w:footnote w:id="77">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يتلحَّى: التلحّي: هو جعل بعض العمامة تحت الحنك.</w:t>
      </w:r>
      <w:r w:rsidRPr="00247C6F">
        <w:rPr>
          <w:rStyle w:val="Char6"/>
          <w:rtl/>
        </w:rPr>
        <w:t xml:space="preserve"> </w:t>
      </w:r>
    </w:p>
  </w:footnote>
  <w:footnote w:id="78">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الخدر: ستر يكون في ناحية البيت.</w:t>
      </w:r>
      <w:r w:rsidRPr="00247C6F">
        <w:rPr>
          <w:rStyle w:val="Char6"/>
          <w:rtl/>
        </w:rPr>
        <w:t xml:space="preserve"> </w:t>
      </w:r>
    </w:p>
  </w:footnote>
  <w:footnote w:id="79">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(2/371).</w:t>
      </w:r>
      <w:r w:rsidRPr="00247C6F">
        <w:rPr>
          <w:rStyle w:val="Char6"/>
          <w:rtl/>
        </w:rPr>
        <w:t xml:space="preserve"> </w:t>
      </w:r>
    </w:p>
  </w:footnote>
  <w:footnote w:id="80">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(1/175, 2/320).</w:t>
      </w:r>
      <w:r w:rsidRPr="00247C6F">
        <w:rPr>
          <w:rStyle w:val="Char6"/>
          <w:rtl/>
        </w:rPr>
        <w:t xml:space="preserve"> </w:t>
      </w:r>
    </w:p>
  </w:footnote>
  <w:footnote w:id="81">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(1/161).</w:t>
      </w:r>
      <w:r w:rsidRPr="00247C6F">
        <w:rPr>
          <w:rStyle w:val="Char6"/>
          <w:rtl/>
        </w:rPr>
        <w:t xml:space="preserve"> </w:t>
      </w:r>
    </w:p>
  </w:footnote>
  <w:footnote w:id="82">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تكفأ: تمايل إلى الأمام.</w:t>
      </w:r>
      <w:r w:rsidRPr="00247C6F">
        <w:rPr>
          <w:rStyle w:val="Char6"/>
          <w:rtl/>
        </w:rPr>
        <w:t xml:space="preserve"> </w:t>
      </w:r>
    </w:p>
  </w:footnote>
  <w:footnote w:id="83">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ينحطُّ: أي يسقط.</w:t>
      </w:r>
      <w:r w:rsidRPr="00247C6F">
        <w:rPr>
          <w:rStyle w:val="Char6"/>
          <w:rtl/>
        </w:rPr>
        <w:t xml:space="preserve"> </w:t>
      </w:r>
    </w:p>
  </w:footnote>
  <w:footnote w:id="84">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(2/417).</w:t>
      </w:r>
      <w:r w:rsidRPr="00247C6F">
        <w:rPr>
          <w:rStyle w:val="Char6"/>
          <w:rtl/>
        </w:rPr>
        <w:t xml:space="preserve"> </w:t>
      </w:r>
    </w:p>
  </w:footnote>
  <w:footnote w:id="85">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(4/180).</w:t>
      </w:r>
      <w:r w:rsidRPr="00247C6F">
        <w:rPr>
          <w:rStyle w:val="Char6"/>
          <w:rtl/>
        </w:rPr>
        <w:t xml:space="preserve"> </w:t>
      </w:r>
    </w:p>
  </w:footnote>
  <w:footnote w:id="86">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في الزاد: أجاره, والمثبت من مسند الإمام أحمد, والحديث في صحيح مسلم أيضًا.</w:t>
      </w:r>
      <w:r w:rsidRPr="00247C6F">
        <w:rPr>
          <w:rStyle w:val="Char6"/>
          <w:rtl/>
        </w:rPr>
        <w:t xml:space="preserve"> </w:t>
      </w:r>
    </w:p>
  </w:footnote>
  <w:footnote w:id="87">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(1/444).</w:t>
      </w:r>
      <w:r w:rsidRPr="00247C6F">
        <w:rPr>
          <w:rStyle w:val="Char6"/>
          <w:rtl/>
        </w:rPr>
        <w:t xml:space="preserve"> </w:t>
      </w:r>
    </w:p>
  </w:footnote>
  <w:footnote w:id="88">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البريد: ما يقارب اثني عشر ميلًا.</w:t>
      </w:r>
      <w:r w:rsidRPr="00247C6F">
        <w:rPr>
          <w:rStyle w:val="Char6"/>
          <w:rtl/>
        </w:rPr>
        <w:t xml:space="preserve"> </w:t>
      </w:r>
    </w:p>
  </w:footnote>
  <w:footnote w:id="89">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(4/9).</w:t>
      </w:r>
      <w:r w:rsidRPr="00247C6F">
        <w:rPr>
          <w:rStyle w:val="Char6"/>
          <w:rtl/>
        </w:rPr>
        <w:t xml:space="preserve"> </w:t>
      </w:r>
    </w:p>
  </w:footnote>
  <w:footnote w:id="90">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(4/23).</w:t>
      </w:r>
      <w:r w:rsidRPr="00247C6F">
        <w:rPr>
          <w:rStyle w:val="Char6"/>
          <w:rtl/>
        </w:rPr>
        <w:t xml:space="preserve"> </w:t>
      </w:r>
    </w:p>
  </w:footnote>
  <w:footnote w:id="91">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في الأصل: «فَلْيَرُشَّ» والمُثْبَتُ من كتبِ السنة, و«السنُّ» صبُّ الماءِ.</w:t>
      </w:r>
      <w:r w:rsidRPr="00247C6F">
        <w:rPr>
          <w:rStyle w:val="Char6"/>
          <w:rtl/>
        </w:rPr>
        <w:t xml:space="preserve"> </w:t>
      </w:r>
    </w:p>
  </w:footnote>
  <w:footnote w:id="92">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يشوبه: يخلطه.</w:t>
      </w:r>
      <w:r w:rsidRPr="00247C6F">
        <w:rPr>
          <w:rStyle w:val="Char6"/>
          <w:rtl/>
        </w:rPr>
        <w:t xml:space="preserve"> </w:t>
      </w:r>
    </w:p>
  </w:footnote>
  <w:footnote w:id="93">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الوثء: وجع يصيب العضو من غير كسر.</w:t>
      </w:r>
      <w:r w:rsidRPr="00247C6F">
        <w:rPr>
          <w:rStyle w:val="Char6"/>
          <w:rtl/>
        </w:rPr>
        <w:t xml:space="preserve"> </w:t>
      </w:r>
    </w:p>
  </w:footnote>
  <w:footnote w:id="94">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الأخدع: عرق في جانب العنق, والكاهل: ما بين الكتفين من الظهر.</w:t>
      </w:r>
      <w:r w:rsidRPr="00247C6F">
        <w:rPr>
          <w:rStyle w:val="Char6"/>
          <w:rtl/>
        </w:rPr>
        <w:t xml:space="preserve"> </w:t>
      </w:r>
    </w:p>
  </w:footnote>
  <w:footnote w:id="95">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السَّنَا: نبات يُستعمل كدواء.</w:t>
      </w:r>
      <w:r w:rsidRPr="00247C6F">
        <w:rPr>
          <w:rStyle w:val="Char6"/>
          <w:rtl/>
        </w:rPr>
        <w:t xml:space="preserve"> </w:t>
      </w:r>
    </w:p>
  </w:footnote>
  <w:footnote w:id="96">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السَّنُّوت: العسل, وقيل: الكمون.</w:t>
      </w:r>
      <w:r w:rsidRPr="00247C6F">
        <w:rPr>
          <w:rStyle w:val="Char6"/>
          <w:rtl/>
        </w:rPr>
        <w:t xml:space="preserve"> </w:t>
      </w:r>
    </w:p>
  </w:footnote>
  <w:footnote w:id="97">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ما يجلب الراحة.</w:t>
      </w:r>
      <w:r w:rsidRPr="00247C6F">
        <w:rPr>
          <w:rStyle w:val="Char6"/>
          <w:rtl/>
        </w:rPr>
        <w:t xml:space="preserve"> </w:t>
      </w:r>
    </w:p>
  </w:footnote>
  <w:footnote w:id="98">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(4/149).</w:t>
      </w:r>
      <w:r w:rsidRPr="00247C6F">
        <w:rPr>
          <w:rStyle w:val="Char6"/>
          <w:rtl/>
        </w:rPr>
        <w:t xml:space="preserve"> </w:t>
      </w:r>
    </w:p>
  </w:footnote>
  <w:footnote w:id="99">
    <w:p w:rsidR="00EB3AA2" w:rsidRPr="00247C6F" w:rsidRDefault="00EB3AA2" w:rsidP="00247C6F">
      <w:pPr>
        <w:widowControl w:val="0"/>
        <w:ind w:left="284" w:hanging="284"/>
        <w:jc w:val="both"/>
        <w:rPr>
          <w:rStyle w:val="Char6"/>
        </w:rPr>
      </w:pPr>
      <w:r w:rsidRPr="00247C6F">
        <w:rPr>
          <w:rStyle w:val="Char6"/>
          <w:rFonts w:hint="cs"/>
          <w:rtl/>
        </w:rPr>
        <w:t>(</w:t>
      </w:r>
      <w:r w:rsidRPr="00247C6F">
        <w:rPr>
          <w:rStyle w:val="Char6"/>
          <w:rtl/>
        </w:rPr>
        <w:footnoteRef/>
      </w:r>
      <w:r w:rsidRPr="00247C6F">
        <w:rPr>
          <w:rStyle w:val="Char6"/>
          <w:rFonts w:hint="cs"/>
          <w:rtl/>
        </w:rPr>
        <w:t>) زاد المعاد (4/171).</w:t>
      </w:r>
      <w:r w:rsidRPr="00247C6F">
        <w:rPr>
          <w:rStyle w:val="Char6"/>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AA2" w:rsidRPr="008602DE" w:rsidRDefault="00734D86" w:rsidP="001F503F">
    <w:pPr>
      <w:pStyle w:val="Header"/>
      <w:tabs>
        <w:tab w:val="clear" w:pos="4153"/>
        <w:tab w:val="right" w:pos="5952"/>
      </w:tabs>
      <w:spacing w:after="180"/>
      <w:ind w:left="284" w:right="284"/>
      <w:jc w:val="both"/>
      <w:rPr>
        <w:rFonts w:ascii="IRNazanin" w:hAnsi="IRNazanin" w:cs="IRNazanin"/>
        <w:b/>
        <w:bCs/>
        <w:sz w:val="28"/>
        <w:szCs w:val="28"/>
        <w:rtl/>
        <w:lang w:bidi="fa-IR"/>
      </w:rPr>
    </w:pPr>
    <w:r>
      <w:rPr>
        <w:rFonts w:ascii="KFGQPC Uthman Taha Naskh" w:hAnsi="KFGQPC Uthman Taha Naskh" w:cs="KFGQPC Uthman Taha Naskh"/>
        <w:noProof/>
      </w:rPr>
      <mc:AlternateContent>
        <mc:Choice Requires="wps">
          <w:drawing>
            <wp:anchor distT="4294967295" distB="4294967295" distL="114300" distR="114300" simplePos="0" relativeHeight="251656704" behindDoc="0" locked="0" layoutInCell="1" allowOverlap="1">
              <wp:simplePos x="0" y="0"/>
              <wp:positionH relativeFrom="column">
                <wp:posOffset>-1905</wp:posOffset>
              </wp:positionH>
              <wp:positionV relativeFrom="paragraph">
                <wp:posOffset>330199</wp:posOffset>
              </wp:positionV>
              <wp:extent cx="3959860" cy="0"/>
              <wp:effectExtent l="0" t="19050" r="254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6pt" to="311.6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4dKwIAAEwEAAAOAAAAZHJzL2Uyb0RvYy54bWysVE2P0zAQvSPxHyzf2yRttrRR0xVKWjgs&#10;UKnLD3BtJ7FwbMv2Nq0Q/52x+0EXLgiRgzP2zLy8eTPO8vHYS3Tg1gmtSpyNU4y4opoJ1Zb46/Nm&#10;NMfIeaIYkVrxEp+4w4+rt2+Wgyn4RHdaMm4RgChXDKbEnfemSBJHO94TN9aGK3A22vbEw9a2CbNk&#10;APReJpM0nSWDtsxYTblzcFqfnXgV8ZuGU/+laRz3SJYYuPm42rjuw5qslqRoLTGdoBca5B9Y9EQo&#10;+OgNqiaeoBcr/oDqBbXa6caPqe4T3TSC8lgDVJOlv1Wz64jhsRYQx5mbTO7/wdLPh61FgpV4ipEi&#10;PbRo5y0RbedRpZUCAbVF06DTYFwB4ZXa2lApPaqdedL0m0NKVx1RLY98n08GQLKQkbxKCRtn4Gv7&#10;4ZNmEENevI6iHRvbo0YK8zEkBnAQBh1jl063LvGjRxQOp4uHxXwGzaRXX0KKABESjXX+A9c9CkaJ&#10;pVBBQFKQw5PzgdKvkHCs9EZIGYdAKjQA+DxLA3RvQBK2lzHZaSlYCAwpzrb7Slp0IGGk4hNrBc99&#10;mNUvikXgjhO2vtieCHm2gYhUAQ/KAmoX6zwz3xfpYj1fz/NRPpmtR3la16P3myofzTbZu4d6WldV&#10;nf0I1LK86ARjXAV21/nN8r+bj8tNOk/ebYJvkiSv0aN2QPb6jqRjh0NTz+Ox1+y0tdfOw8jG4Mv1&#10;Cnfifg/2/U9g9RMAAP//AwBQSwMEFAAGAAgAAAAhAH3S1tTYAAAABwEAAA8AAABkcnMvZG93bnJl&#10;di54bWxMj8FOwzAQRO9I/IO1SNxapylUKMSpKgS9Eyr1uo3dOGq8NrHThL9nEQc47sxo9k25nV0v&#10;rmaInScFq2UGwlDjdUetgsPH2+IJRExIGntPRsGXibCtbm9KLLSf6N1c69QKLqFYoAKbUiikjI01&#10;DuPSB0Psnf3gMPE5tFIPOHG562WeZRvpsCP+YDGYF2uaSz06BXnY7Sc/vtpQYzoeZHbeP3xKpe7v&#10;5t0ziGTm9BeGH3xGh4qZTn4kHUWvYLHmoILHnBexvcnXLJx+BVmV8j9/9Q0AAP//AwBQSwECLQAU&#10;AAYACAAAACEAtoM4kv4AAADhAQAAEwAAAAAAAAAAAAAAAAAAAAAAW0NvbnRlbnRfVHlwZXNdLnht&#10;bFBLAQItABQABgAIAAAAIQA4/SH/1gAAAJQBAAALAAAAAAAAAAAAAAAAAC8BAABfcmVscy8ucmVs&#10;c1BLAQItABQABgAIAAAAIQCTAR4dKwIAAEwEAAAOAAAAAAAAAAAAAAAAAC4CAABkcnMvZTJvRG9j&#10;LnhtbFBLAQItABQABgAIAAAAIQB90tbU2AAAAAcBAAAPAAAAAAAAAAAAAAAAAIUEAABkcnMvZG93&#10;bnJldi54bWxQSwUGAAAAAAQABADzAAAAigUAAAAA&#10;" strokeweight="3pt">
              <v:stroke linestyle="thinThin"/>
            </v:line>
          </w:pict>
        </mc:Fallback>
      </mc:AlternateContent>
    </w:r>
    <w:r w:rsidR="00EB3AA2" w:rsidRPr="003F2D2A">
      <w:rPr>
        <w:rFonts w:ascii="KFGQPC Uthman Taha Naskh" w:hAnsi="KFGQPC Uthman Taha Naskh" w:cs="KFGQPC Uthman Taha Naskh"/>
        <w:sz w:val="28"/>
        <w:szCs w:val="28"/>
        <w:rtl/>
      </w:rPr>
      <w:fldChar w:fldCharType="begin"/>
    </w:r>
    <w:r w:rsidR="00EB3AA2" w:rsidRPr="003F2D2A">
      <w:rPr>
        <w:rFonts w:ascii="KFGQPC Uthman Taha Naskh" w:hAnsi="KFGQPC Uthman Taha Naskh" w:cs="KFGQPC Uthman Taha Naskh"/>
        <w:sz w:val="28"/>
        <w:szCs w:val="28"/>
      </w:rPr>
      <w:instrText xml:space="preserve"> PAGE </w:instrText>
    </w:r>
    <w:r w:rsidR="00EB3AA2" w:rsidRPr="003F2D2A">
      <w:rPr>
        <w:rFonts w:ascii="KFGQPC Uthman Taha Naskh" w:hAnsi="KFGQPC Uthman Taha Naskh" w:cs="KFGQPC Uthman Taha Naskh"/>
        <w:sz w:val="28"/>
        <w:szCs w:val="28"/>
        <w:rtl/>
      </w:rPr>
      <w:fldChar w:fldCharType="separate"/>
    </w:r>
    <w:r>
      <w:rPr>
        <w:rFonts w:ascii="KFGQPC Uthman Taha Naskh" w:hAnsi="KFGQPC Uthman Taha Naskh" w:cs="KFGQPC Uthman Taha Naskh"/>
        <w:noProof/>
        <w:sz w:val="28"/>
        <w:szCs w:val="28"/>
        <w:rtl/>
      </w:rPr>
      <w:t>42</w:t>
    </w:r>
    <w:r w:rsidR="00EB3AA2" w:rsidRPr="003F2D2A">
      <w:rPr>
        <w:rFonts w:ascii="KFGQPC Uthman Taha Naskh" w:hAnsi="KFGQPC Uthman Taha Naskh" w:cs="KFGQPC Uthman Taha Naskh"/>
        <w:sz w:val="28"/>
        <w:szCs w:val="28"/>
        <w:rtl/>
      </w:rPr>
      <w:fldChar w:fldCharType="end"/>
    </w:r>
    <w:r w:rsidR="00EB3AA2" w:rsidRPr="003F2D2A">
      <w:rPr>
        <w:rFonts w:ascii="KFGQPC Uthman Taha Naskh" w:hAnsi="KFGQPC Uthman Taha Naskh" w:cs="KFGQPC Uthman Taha Naskh"/>
        <w:b/>
        <w:bCs/>
        <w:sz w:val="26"/>
        <w:szCs w:val="26"/>
        <w:rtl/>
      </w:rPr>
      <w:tab/>
    </w:r>
    <w:r w:rsidR="001F503F" w:rsidRPr="003F2D2A">
      <w:rPr>
        <w:rFonts w:ascii="KFGQPC Uthman Taha Naskh" w:hAnsi="KFGQPC Uthman Taha Naskh" w:cs="KFGQPC Uthman Taha Naskh"/>
        <w:b/>
        <w:bCs/>
        <w:sz w:val="26"/>
        <w:szCs w:val="26"/>
        <w:rtl/>
      </w:rPr>
      <w:t>هدي محمد</w:t>
    </w:r>
    <w:r w:rsidR="001F503F" w:rsidRPr="00EF699B">
      <w:rPr>
        <w:rFonts w:ascii="Traditional Arabic" w:hAnsi="Traditional Arabic"/>
        <w:b/>
        <w:bCs/>
        <w:sz w:val="26"/>
        <w:szCs w:val="26"/>
        <w:rtl/>
      </w:rPr>
      <w:t xml:space="preserve"> </w:t>
    </w:r>
    <w:r w:rsidR="001F503F" w:rsidRPr="00EF699B">
      <w:rPr>
        <w:rFonts w:ascii="IRNazanin" w:hAnsi="IRNazanin" w:cs="CTraditional Arabic" w:hint="cs"/>
        <w:sz w:val="28"/>
        <w:szCs w:val="28"/>
        <w:rtl/>
      </w:rPr>
      <w:t>ج</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AA2" w:rsidRPr="00A321B8" w:rsidRDefault="00734D86" w:rsidP="00EB3AA2">
    <w:pPr>
      <w:pStyle w:val="Header"/>
      <w:tabs>
        <w:tab w:val="right" w:pos="282"/>
        <w:tab w:val="left" w:pos="3488"/>
        <w:tab w:val="right" w:pos="4251"/>
        <w:tab w:val="right" w:pos="5952"/>
      </w:tabs>
      <w:spacing w:after="180"/>
      <w:ind w:left="284" w:right="284"/>
      <w:jc w:val="both"/>
      <w:rPr>
        <w:rFonts w:ascii="IRLotus" w:hAnsi="IRLotus" w:cs="IRLotus"/>
        <w:b/>
        <w:bCs/>
        <w:rtl/>
      </w:rPr>
    </w:pPr>
    <w:r>
      <w:rPr>
        <w:noProof/>
      </w:rPr>
      <mc:AlternateContent>
        <mc:Choice Requires="wps">
          <w:drawing>
            <wp:anchor distT="4294967295" distB="4294967295" distL="114300" distR="114300" simplePos="0" relativeHeight="251657728" behindDoc="0" locked="0" layoutInCell="1" allowOverlap="1">
              <wp:simplePos x="0" y="0"/>
              <wp:positionH relativeFrom="column">
                <wp:posOffset>0</wp:posOffset>
              </wp:positionH>
              <wp:positionV relativeFrom="paragraph">
                <wp:posOffset>288289</wp:posOffset>
              </wp:positionV>
              <wp:extent cx="3959860" cy="0"/>
              <wp:effectExtent l="0" t="19050" r="2540" b="1905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d1KwIAAEwEAAAOAAAAZHJzL2Uyb0RvYy54bWysVE2P2jAQvVfqf7ByhyQsSyEirKoE2sO2&#10;RWL7A4ztEKuOx7INAVX97x2bj7LtpaqagzP2zLy8eTPO/OnYKXIQ1knQZZIPs4QIzYBLvSuTry+r&#10;wTQhzlPNqQItyuQkXPK0ePtm3ptCjKAFxYUlCKJd0Zsyab03RZo61oqOuiEYodHZgO2ox63dpdzS&#10;HtE7lY6ybJL2YLmxwIRzeFqfncki4jeNYP5L0zjhiSoT5ObjauO6DWu6mNNiZ6lpJbvQoP/AoqNS&#10;40dvUDX1lOyt/AOqk8yCg8YPGXQpNI1kItaA1eTZb9VsWmpErAXFceYmk/t/sOzzYW2J5Ni7hGja&#10;YYs23lK5az2pQGsUECwZBZ164woMr/TahkrZUW/MM7BvjmioWqp3IvJ9ORkEyUNG+iolbJzBr237&#10;T8Axhu49RNGOje1Io6T5GBIDOApDjrFLp1uXxNEThocPs8fZdILNZFdfSosAERKNdf6DgI4Eo0yU&#10;1EFAWtDDs/OB0q+QcKxhJZWKQ6A06RF8mmcBujMoCd+qmOxASR4CQ4qzu22lLDnQMFLxibWi5z7M&#10;wl7zCNwKypcX21OpzjYSUTrgYVlI7WKdZ+b7LJstp8vpeDAeTZaDcVbXg/erajyYrPJ3j/VDXVV1&#10;/iNQy8dFKzkXOrC7zm8+/rv5uNyk8+TdJvgmSfoaPWqHZK/vSDp2ODT1PB5b4Ke1vXYeRzYGX65X&#10;uBP3e7TvfwKLnwAAAP//AwBQSwMEFAAGAAgAAAAhAJGqYeDYAAAABgEAAA8AAABkcnMvZG93bnJl&#10;di54bWxMj8FOwzAQRO9I/IO1SNyoQwgRCnGqCkHvhEpct/E2jojXJnaa8PcYcYDjzoxm3tbb1Y7i&#10;TFMYHCu43WQgiDunB+4VHN5ebh5AhIiscXRMCr4owLa5vKix0m7hVzq3sRephEOFCkyMvpIydIYs&#10;ho3zxMk7ucliTOfUSz3hksrtKPMsK6XFgdOCQU9PhrqPdrYKcr/bL25+Nr7F+H6Q2WlffEqlrq/W&#10;3SOISGv8C8MPfkKHJjEd3cw6iFFBeiQqKO4LEMkt87sSxPFXkE0t/+M33wAAAP//AwBQSwECLQAU&#10;AAYACAAAACEAtoM4kv4AAADhAQAAEwAAAAAAAAAAAAAAAAAAAAAAW0NvbnRlbnRfVHlwZXNdLnht&#10;bFBLAQItABQABgAIAAAAIQA4/SH/1gAAAJQBAAALAAAAAAAAAAAAAAAAAC8BAABfcmVscy8ucmVs&#10;c1BLAQItABQABgAIAAAAIQBVPzd1KwIAAEwEAAAOAAAAAAAAAAAAAAAAAC4CAABkcnMvZTJvRG9j&#10;LnhtbFBLAQItABQABgAIAAAAIQCRqmHg2AAAAAYBAAAPAAAAAAAAAAAAAAAAAIUEAABkcnMvZG93&#10;bnJldi54bWxQSwUGAAAAAAQABADzAAAAigUAAAAA&#10;" strokeweight="3pt">
              <v:stroke linestyle="thinThin"/>
            </v:line>
          </w:pict>
        </mc:Fallback>
      </mc:AlternateContent>
    </w:r>
    <w:r w:rsidR="00EB3AA2" w:rsidRPr="008602DE">
      <w:rPr>
        <w:rFonts w:ascii="IRNazanin" w:hAnsi="IRNazanin" w:cs="IRNazanin"/>
        <w:b/>
        <w:bCs/>
        <w:sz w:val="26"/>
        <w:szCs w:val="26"/>
        <w:rtl/>
        <w:lang w:bidi="fa-IR"/>
      </w:rPr>
      <w:t>فهرست مطالب</w:t>
    </w:r>
    <w:r w:rsidR="00EB3AA2" w:rsidRPr="008602DE">
      <w:rPr>
        <w:rFonts w:ascii="IRNazanin" w:hAnsi="IRNazanin" w:cs="IRNazanin"/>
        <w:b/>
        <w:bCs/>
        <w:sz w:val="26"/>
        <w:szCs w:val="26"/>
        <w:rtl/>
        <w:lang w:bidi="fa-IR"/>
      </w:rPr>
      <w:tab/>
    </w:r>
    <w:r w:rsidR="00EB3AA2">
      <w:rPr>
        <w:rFonts w:ascii="IRNazanin" w:hAnsi="IRNazanin" w:cs="IRNazanin"/>
        <w:b/>
        <w:bCs/>
        <w:sz w:val="26"/>
        <w:szCs w:val="26"/>
        <w:rtl/>
        <w:lang w:bidi="fa-IR"/>
      </w:rPr>
      <w:tab/>
    </w:r>
    <w:r w:rsidR="00EB3AA2" w:rsidRPr="008602DE">
      <w:rPr>
        <w:rFonts w:ascii="IRNazanin" w:hAnsi="IRNazanin" w:cs="IRNazanin"/>
        <w:b/>
        <w:bCs/>
        <w:sz w:val="26"/>
        <w:szCs w:val="26"/>
        <w:rtl/>
      </w:rPr>
      <w:tab/>
    </w:r>
    <w:r w:rsidR="00EB3AA2" w:rsidRPr="00FB74F2">
      <w:rPr>
        <w:rFonts w:ascii="IRNazli" w:hAnsi="IRNazli" w:cs="Nazanin"/>
        <w:sz w:val="28"/>
        <w:szCs w:val="28"/>
        <w:rtl/>
      </w:rPr>
      <w:fldChar w:fldCharType="begin"/>
    </w:r>
    <w:r w:rsidR="00EB3AA2" w:rsidRPr="00FB74F2">
      <w:rPr>
        <w:rFonts w:ascii="IRNazli" w:hAnsi="IRNazli" w:cs="Nazanin"/>
        <w:sz w:val="28"/>
        <w:szCs w:val="28"/>
      </w:rPr>
      <w:instrText xml:space="preserve"> PAGE </w:instrText>
    </w:r>
    <w:r w:rsidR="00EB3AA2" w:rsidRPr="00FB74F2">
      <w:rPr>
        <w:rFonts w:ascii="IRNazli" w:hAnsi="IRNazli" w:cs="Nazanin"/>
        <w:sz w:val="28"/>
        <w:szCs w:val="28"/>
        <w:rtl/>
      </w:rPr>
      <w:fldChar w:fldCharType="separate"/>
    </w:r>
    <w:r w:rsidR="001F503F">
      <w:rPr>
        <w:rFonts w:ascii="IRNazli" w:hAnsi="IRNazli" w:cs="Nazanin" w:hint="eastAsia"/>
        <w:noProof/>
        <w:sz w:val="28"/>
        <w:szCs w:val="28"/>
        <w:rtl/>
      </w:rPr>
      <w:t>‌ج</w:t>
    </w:r>
    <w:r w:rsidR="00EB3AA2" w:rsidRPr="00FB74F2">
      <w:rPr>
        <w:rFonts w:ascii="IRNazli" w:hAnsi="IRNazli" w:cs="Nazanin"/>
        <w:sz w:val="28"/>
        <w:szCs w:val="28"/>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03F" w:rsidRPr="00EF699B" w:rsidRDefault="00734D86" w:rsidP="001F503F">
    <w:pPr>
      <w:pStyle w:val="Header"/>
      <w:tabs>
        <w:tab w:val="clear" w:pos="4153"/>
        <w:tab w:val="right" w:pos="282"/>
        <w:tab w:val="right" w:pos="5952"/>
        <w:tab w:val="right" w:pos="8930"/>
      </w:tabs>
      <w:spacing w:after="180"/>
      <w:ind w:left="284" w:right="284"/>
      <w:jc w:val="both"/>
      <w:rPr>
        <w:rFonts w:ascii="Traditional Arabic" w:hAnsi="Traditional Arabic"/>
        <w:b/>
        <w:bCs/>
        <w:rtl/>
      </w:rPr>
    </w:pPr>
    <w:r>
      <w:rPr>
        <w:rFonts w:ascii="KFGQPC Uthman Taha Naskh" w:hAnsi="KFGQPC Uthman Taha Naskh" w:cs="KFGQPC Uthman Taha Naskh"/>
        <w:noProof/>
      </w:rPr>
      <mc:AlternateContent>
        <mc:Choice Requires="wps">
          <w:drawing>
            <wp:anchor distT="4294967295" distB="4294967295" distL="114300" distR="114300" simplePos="0" relativeHeight="251658752" behindDoc="0" locked="0" layoutInCell="1" allowOverlap="1">
              <wp:simplePos x="0" y="0"/>
              <wp:positionH relativeFrom="column">
                <wp:posOffset>0</wp:posOffset>
              </wp:positionH>
              <wp:positionV relativeFrom="paragraph">
                <wp:posOffset>316864</wp:posOffset>
              </wp:positionV>
              <wp:extent cx="3959860" cy="0"/>
              <wp:effectExtent l="0" t="19050" r="25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95pt" to="311.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lKwIAAEwEAAAOAAAAZHJzL2Uyb0RvYy54bWysVE2P0zAQvSPxHyzf2yTdbGmjpiuUtHBY&#10;oFKXH+DaTmLh2JbtNq0Q/52x+0EXLgiRgzP2zLy8eTPO4unYS3Tg1gmtSpyNU4y4opoJ1Zb468t6&#10;NMPIeaIYkVrxEp+4w0/Lt28Wgyn4RHdaMm4RgChXDKbEnfemSBJHO94TN9aGK3A22vbEw9a2CbNk&#10;APReJpM0nSaDtsxYTblzcFqfnXgZ8ZuGU/+laRz3SJYYuPm42rjuwposF6RoLTGdoBca5B9Y9EQo&#10;+OgNqiaeoL0Vf0D1glrtdOPHVPeJbhpBeawBqsnS36rZdsTwWAuI48xNJvf/YOnnw8YiwUo8wUiR&#10;Hlq09ZaItvOo0kqBgNqiSdBpMK6A8EptbKiUHtXWPGv6zSGlq46olke+LycDIFnISF6lhI0z8LXd&#10;8EkziCF7r6Nox8b2qJHCfAyJARyEQcfYpdOtS/zoEYXDh/njfDaFZtKrLyFFgAiJxjr/geseBaPE&#10;UqggICnI4dn5QOlXSDhWei2kjEMgFRoAfJalAbo3IAnbyZjstBQsBIYUZ9tdJS06kDBS8Ym1guc+&#10;zOq9YhG444StLrYnQp5tICJVwIOygNrFOs/M93k6X81Ws3yUT6arUZ7W9ej9uspH03X27rF+qKuq&#10;zn4EalledIIxrgK76/xm+d/Nx+UmnSfvNsE3SZLX6FE7IHt9R9Kxw6Gp5/HYaXba2GvnYWRj8OV6&#10;hTtxvwf7/iew/AkAAP//AwBQSwMEFAAGAAgAAAAhAKjBCWvYAAAABgEAAA8AAABkcnMvZG93bnJl&#10;di54bWxMj8FOwzAQRO9I/IO1SNyoQ6giGuJUFYLeCZV63cbbOCJem9hpwt9jxAGOOzOaeVttFzuI&#10;C42hd6zgfpWBIG6d7rlTcHh/vXsEESKyxsExKfiiANv6+qrCUruZ3+jSxE6kEg4lKjAx+lLK0Bqy&#10;GFbOEyfv7EaLMZ1jJ/WIcyq3g8yzrJAWe04LBj09G2o/mskqyP1uP7vpxfgG4/Egs/N+/SmVur1Z&#10;dk8gIi3xLww/+Akd6sR0chPrIAYF6ZGoYL3ZgEhukT8UIE6/gqwr+R+//gYAAP//AwBQSwECLQAU&#10;AAYACAAAACEAtoM4kv4AAADhAQAAEwAAAAAAAAAAAAAAAAAAAAAAW0NvbnRlbnRfVHlwZXNdLnht&#10;bFBLAQItABQABgAIAAAAIQA4/SH/1gAAAJQBAAALAAAAAAAAAAAAAAAAAC8BAABfcmVscy8ucmVs&#10;c1BLAQItABQABgAIAAAAIQAyDV/lKwIAAEwEAAAOAAAAAAAAAAAAAAAAAC4CAABkcnMvZTJvRG9j&#10;LnhtbFBLAQItABQABgAIAAAAIQCowQlr2AAAAAYBAAAPAAAAAAAAAAAAAAAAAIUEAABkcnMvZG93&#10;bnJldi54bWxQSwUGAAAAAAQABADzAAAAigUAAAAA&#10;" strokeweight="3pt">
              <v:stroke linestyle="thinThin"/>
            </v:line>
          </w:pict>
        </mc:Fallback>
      </mc:AlternateContent>
    </w:r>
    <w:r w:rsidR="001F503F" w:rsidRPr="003F2D2A">
      <w:rPr>
        <w:rFonts w:ascii="KFGQPC Uthman Taha Naskh" w:hAnsi="KFGQPC Uthman Taha Naskh" w:cs="KFGQPC Uthman Taha Naskh"/>
        <w:b/>
        <w:bCs/>
        <w:sz w:val="26"/>
        <w:szCs w:val="26"/>
        <w:rtl/>
      </w:rPr>
      <w:t>هدي محمد</w:t>
    </w:r>
    <w:r w:rsidR="00396D80" w:rsidRPr="00EF699B">
      <w:rPr>
        <w:rFonts w:ascii="Traditional Arabic" w:hAnsi="Traditional Arabic"/>
        <w:b/>
        <w:bCs/>
        <w:sz w:val="26"/>
        <w:szCs w:val="26"/>
        <w:rtl/>
      </w:rPr>
      <w:t xml:space="preserve"> </w:t>
    </w:r>
    <w:r w:rsidR="001F503F" w:rsidRPr="00EF699B">
      <w:rPr>
        <w:rFonts w:ascii="Traditional Arabic" w:hAnsi="Traditional Arabic" w:cs="CTraditional Arabic"/>
        <w:sz w:val="28"/>
        <w:szCs w:val="28"/>
        <w:rtl/>
      </w:rPr>
      <w:t>ج</w:t>
    </w:r>
    <w:r w:rsidR="001F503F" w:rsidRPr="003F2D2A">
      <w:rPr>
        <w:rFonts w:ascii="KFGQPC Uthman Taha Naskh" w:hAnsi="KFGQPC Uthman Taha Naskh" w:cs="KFGQPC Uthman Taha Naskh"/>
        <w:b/>
        <w:bCs/>
        <w:sz w:val="26"/>
        <w:szCs w:val="26"/>
        <w:rtl/>
      </w:rPr>
      <w:tab/>
    </w:r>
    <w:r w:rsidR="001F503F" w:rsidRPr="003F2D2A">
      <w:rPr>
        <w:rFonts w:ascii="KFGQPC Uthman Taha Naskh" w:hAnsi="KFGQPC Uthman Taha Naskh" w:cs="KFGQPC Uthman Taha Naskh"/>
        <w:sz w:val="28"/>
        <w:szCs w:val="28"/>
        <w:rtl/>
      </w:rPr>
      <w:fldChar w:fldCharType="begin"/>
    </w:r>
    <w:r w:rsidR="001F503F" w:rsidRPr="003F2D2A">
      <w:rPr>
        <w:rFonts w:ascii="KFGQPC Uthman Taha Naskh" w:hAnsi="KFGQPC Uthman Taha Naskh" w:cs="KFGQPC Uthman Taha Naskh"/>
        <w:sz w:val="28"/>
        <w:szCs w:val="28"/>
      </w:rPr>
      <w:instrText xml:space="preserve"> PAGE </w:instrText>
    </w:r>
    <w:r w:rsidR="001F503F" w:rsidRPr="003F2D2A">
      <w:rPr>
        <w:rFonts w:ascii="KFGQPC Uthman Taha Naskh" w:hAnsi="KFGQPC Uthman Taha Naskh" w:cs="KFGQPC Uthman Taha Naskh"/>
        <w:sz w:val="28"/>
        <w:szCs w:val="28"/>
        <w:rtl/>
      </w:rPr>
      <w:fldChar w:fldCharType="separate"/>
    </w:r>
    <w:r>
      <w:rPr>
        <w:rFonts w:ascii="KFGQPC Uthman Taha Naskh" w:hAnsi="KFGQPC Uthman Taha Naskh" w:cs="KFGQPC Uthman Taha Naskh"/>
        <w:noProof/>
        <w:sz w:val="28"/>
        <w:szCs w:val="28"/>
        <w:rtl/>
      </w:rPr>
      <w:t>41</w:t>
    </w:r>
    <w:r w:rsidR="001F503F" w:rsidRPr="003F2D2A">
      <w:rPr>
        <w:rFonts w:ascii="KFGQPC Uthman Taha Naskh" w:hAnsi="KFGQPC Uthman Taha Naskh" w:cs="KFGQPC Uthman Taha Naskh"/>
        <w:sz w:val="28"/>
        <w:szCs w:val="28"/>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AA2" w:rsidRDefault="00EB3AA2" w:rsidP="00EB3AA2">
    <w:pPr>
      <w:pStyle w:val="Header"/>
      <w:rPr>
        <w:rFonts w:hint="cs"/>
        <w:rtl/>
        <w:lang w:bidi="fa-IR"/>
      </w:rPr>
    </w:pPr>
  </w:p>
  <w:p w:rsidR="00EB3AA2" w:rsidRDefault="00EB3AA2" w:rsidP="00EB3AA2">
    <w:pPr>
      <w:pStyle w:val="Header"/>
      <w:rPr>
        <w:rFonts w:hint="cs"/>
        <w:rtl/>
        <w:lang w:bidi="fa-IR"/>
      </w:rPr>
    </w:pPr>
  </w:p>
  <w:p w:rsidR="00EB3AA2" w:rsidRPr="00EB3AA2" w:rsidRDefault="00EB3AA2" w:rsidP="00EB3AA2">
    <w:pPr>
      <w:pStyle w:val="Header"/>
      <w:rPr>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03F" w:rsidRDefault="001F503F" w:rsidP="00EB3AA2">
    <w:pPr>
      <w:pStyle w:val="Header"/>
      <w:rPr>
        <w:rFonts w:hint="cs"/>
        <w:rtl/>
        <w:lang w:bidi="fa-IR"/>
      </w:rPr>
    </w:pPr>
  </w:p>
  <w:p w:rsidR="001F503F" w:rsidRDefault="001F503F" w:rsidP="00EB3AA2">
    <w:pPr>
      <w:pStyle w:val="Header"/>
      <w:rPr>
        <w:rFonts w:hint="cs"/>
        <w:rtl/>
        <w:lang w:bidi="fa-IR"/>
      </w:rPr>
    </w:pPr>
  </w:p>
  <w:p w:rsidR="001F503F" w:rsidRPr="00EB3AA2" w:rsidRDefault="001F503F" w:rsidP="00EB3AA2">
    <w:pPr>
      <w:pStyle w:val="Header"/>
      <w:rPr>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F5340"/>
    <w:multiLevelType w:val="hybridMultilevel"/>
    <w:tmpl w:val="C4EA029A"/>
    <w:lvl w:ilvl="0" w:tplc="AF68DB40">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8E60784"/>
    <w:multiLevelType w:val="hybridMultilevel"/>
    <w:tmpl w:val="EC449C34"/>
    <w:lvl w:ilvl="0" w:tplc="8E5ABA56">
      <w:start w:val="1"/>
      <w:numFmt w:val="decimal"/>
      <w:lvlText w:val="%1-"/>
      <w:lvlJc w:val="left"/>
      <w:pPr>
        <w:ind w:left="720" w:hanging="360"/>
      </w:pPr>
      <w:rPr>
        <w:rFonts w:ascii="Times New Roman" w:eastAsia="Times New Roman" w:hAnsi="Traditional Arabic"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F63E51"/>
    <w:multiLevelType w:val="hybridMultilevel"/>
    <w:tmpl w:val="E71EF432"/>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nsid w:val="0B020A6C"/>
    <w:multiLevelType w:val="hybridMultilevel"/>
    <w:tmpl w:val="E46800E0"/>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0FBB1DB1"/>
    <w:multiLevelType w:val="hybridMultilevel"/>
    <w:tmpl w:val="6C461E44"/>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10F25075"/>
    <w:multiLevelType w:val="hybridMultilevel"/>
    <w:tmpl w:val="C78E4FA8"/>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116D3901"/>
    <w:multiLevelType w:val="hybridMultilevel"/>
    <w:tmpl w:val="34C86710"/>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13072BA8"/>
    <w:multiLevelType w:val="hybridMultilevel"/>
    <w:tmpl w:val="04F4858C"/>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17E31204"/>
    <w:multiLevelType w:val="hybridMultilevel"/>
    <w:tmpl w:val="B3EE349C"/>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1B3746C3"/>
    <w:multiLevelType w:val="hybridMultilevel"/>
    <w:tmpl w:val="D998477C"/>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nsid w:val="1C8309EE"/>
    <w:multiLevelType w:val="hybridMultilevel"/>
    <w:tmpl w:val="35E87064"/>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
    <w:nsid w:val="1CF22D1D"/>
    <w:multiLevelType w:val="hybridMultilevel"/>
    <w:tmpl w:val="BF825F14"/>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22AA13BD"/>
    <w:multiLevelType w:val="hybridMultilevel"/>
    <w:tmpl w:val="E598A71A"/>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2502035B"/>
    <w:multiLevelType w:val="hybridMultilevel"/>
    <w:tmpl w:val="B936C036"/>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
    <w:nsid w:val="263B7134"/>
    <w:multiLevelType w:val="hybridMultilevel"/>
    <w:tmpl w:val="3CA84F86"/>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26873ADF"/>
    <w:multiLevelType w:val="hybridMultilevel"/>
    <w:tmpl w:val="D9262A32"/>
    <w:lvl w:ilvl="0" w:tplc="BEA08586">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280453E0"/>
    <w:multiLevelType w:val="hybridMultilevel"/>
    <w:tmpl w:val="0FA6B960"/>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30486DE9"/>
    <w:multiLevelType w:val="hybridMultilevel"/>
    <w:tmpl w:val="8E0C0056"/>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nsid w:val="3170537C"/>
    <w:multiLevelType w:val="hybridMultilevel"/>
    <w:tmpl w:val="1D24552E"/>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367449E9"/>
    <w:multiLevelType w:val="hybridMultilevel"/>
    <w:tmpl w:val="8B06ECCC"/>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nsid w:val="3A586F66"/>
    <w:multiLevelType w:val="hybridMultilevel"/>
    <w:tmpl w:val="D1763766"/>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nsid w:val="405F3D35"/>
    <w:multiLevelType w:val="hybridMultilevel"/>
    <w:tmpl w:val="CDD64450"/>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nsid w:val="42533B32"/>
    <w:multiLevelType w:val="hybridMultilevel"/>
    <w:tmpl w:val="68A62510"/>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3">
    <w:nsid w:val="43597997"/>
    <w:multiLevelType w:val="hybridMultilevel"/>
    <w:tmpl w:val="D3CCCA2A"/>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438F7AC6"/>
    <w:multiLevelType w:val="hybridMultilevel"/>
    <w:tmpl w:val="BF7EF43E"/>
    <w:lvl w:ilvl="0" w:tplc="8E5ABA56">
      <w:start w:val="1"/>
      <w:numFmt w:val="decimal"/>
      <w:lvlText w:val="%1-"/>
      <w:lvlJc w:val="left"/>
      <w:pPr>
        <w:ind w:left="720" w:hanging="360"/>
      </w:pPr>
      <w:rPr>
        <w:rFonts w:ascii="Times New Roman" w:eastAsia="Times New Roman" w:hAnsi="Traditional Arabic"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5C96119"/>
    <w:multiLevelType w:val="hybridMultilevel"/>
    <w:tmpl w:val="8D86F394"/>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45F517E2"/>
    <w:multiLevelType w:val="hybridMultilevel"/>
    <w:tmpl w:val="E93A15A0"/>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nsid w:val="462B2059"/>
    <w:multiLevelType w:val="hybridMultilevel"/>
    <w:tmpl w:val="76703D20"/>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nsid w:val="47B24E20"/>
    <w:multiLevelType w:val="hybridMultilevel"/>
    <w:tmpl w:val="A8741E18"/>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4A6675C6"/>
    <w:multiLevelType w:val="hybridMultilevel"/>
    <w:tmpl w:val="FD9A858E"/>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nsid w:val="4CC32920"/>
    <w:multiLevelType w:val="hybridMultilevel"/>
    <w:tmpl w:val="BA7A4CF8"/>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nsid w:val="4E303B40"/>
    <w:multiLevelType w:val="hybridMultilevel"/>
    <w:tmpl w:val="7CEAB072"/>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51FB5603"/>
    <w:multiLevelType w:val="hybridMultilevel"/>
    <w:tmpl w:val="D056EEEA"/>
    <w:lvl w:ilvl="0" w:tplc="192CF0C6">
      <w:start w:val="1"/>
      <w:numFmt w:val="decimal"/>
      <w:lvlText w:val="%1-"/>
      <w:lvlJc w:val="left"/>
      <w:pPr>
        <w:ind w:left="1004" w:hanging="360"/>
      </w:pPr>
      <w:rPr>
        <w:rFonts w:ascii="Times New Roman" w:eastAsia="Times New Roman" w:hAnsi="Traditional Arabic" w:cs="Traditional Arabic"/>
        <w:b w:val="0"/>
        <w:bCs w:val="0"/>
        <w:i w:val="0"/>
        <w:iCs w:val="0"/>
        <w:sz w:val="32"/>
        <w:szCs w:val="32"/>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3">
    <w:nsid w:val="524C6A1C"/>
    <w:multiLevelType w:val="hybridMultilevel"/>
    <w:tmpl w:val="24E865DA"/>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nsid w:val="52F309EB"/>
    <w:multiLevelType w:val="hybridMultilevel"/>
    <w:tmpl w:val="409ACDE8"/>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5">
    <w:nsid w:val="54197BDD"/>
    <w:multiLevelType w:val="hybridMultilevel"/>
    <w:tmpl w:val="33CEABD8"/>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nsid w:val="56567B43"/>
    <w:multiLevelType w:val="hybridMultilevel"/>
    <w:tmpl w:val="2C3EA1E8"/>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7">
    <w:nsid w:val="58283773"/>
    <w:multiLevelType w:val="hybridMultilevel"/>
    <w:tmpl w:val="C914AB52"/>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nsid w:val="584643BD"/>
    <w:multiLevelType w:val="hybridMultilevel"/>
    <w:tmpl w:val="C8B8B82A"/>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nsid w:val="592C35CC"/>
    <w:multiLevelType w:val="hybridMultilevel"/>
    <w:tmpl w:val="1182052A"/>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0">
    <w:nsid w:val="5DB35456"/>
    <w:multiLevelType w:val="hybridMultilevel"/>
    <w:tmpl w:val="AA2CFC5A"/>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1">
    <w:nsid w:val="5EE71B12"/>
    <w:multiLevelType w:val="hybridMultilevel"/>
    <w:tmpl w:val="4AAAB2E2"/>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2">
    <w:nsid w:val="631A1887"/>
    <w:multiLevelType w:val="hybridMultilevel"/>
    <w:tmpl w:val="4678EDF6"/>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3">
    <w:nsid w:val="65AF39A1"/>
    <w:multiLevelType w:val="hybridMultilevel"/>
    <w:tmpl w:val="65DADB16"/>
    <w:lvl w:ilvl="0" w:tplc="5AFA96BA">
      <w:start w:val="1"/>
      <w:numFmt w:val="decimal"/>
      <w:lvlText w:val="%1-"/>
      <w:lvlJc w:val="left"/>
      <w:pPr>
        <w:ind w:left="1060" w:hanging="360"/>
      </w:pPr>
      <w:rPr>
        <w:rFonts w:ascii="Times New Roman" w:eastAsia="Times New Roman" w:hAnsi="Traditional Arabic" w:cs="Traditional Arabic"/>
        <w:b w:val="0"/>
        <w:bCs w:val="0"/>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4">
    <w:nsid w:val="674E6AD9"/>
    <w:multiLevelType w:val="hybridMultilevel"/>
    <w:tmpl w:val="B432925C"/>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5">
    <w:nsid w:val="679464D7"/>
    <w:multiLevelType w:val="hybridMultilevel"/>
    <w:tmpl w:val="B866A2BA"/>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6">
    <w:nsid w:val="67F1623D"/>
    <w:multiLevelType w:val="hybridMultilevel"/>
    <w:tmpl w:val="111E3074"/>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7">
    <w:nsid w:val="75D1248B"/>
    <w:multiLevelType w:val="hybridMultilevel"/>
    <w:tmpl w:val="23605D40"/>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8">
    <w:nsid w:val="76614B23"/>
    <w:multiLevelType w:val="hybridMultilevel"/>
    <w:tmpl w:val="C394B01C"/>
    <w:lvl w:ilvl="0" w:tplc="BD088B90">
      <w:start w:val="1"/>
      <w:numFmt w:val="decimal"/>
      <w:lvlText w:val="%1-"/>
      <w:lvlJc w:val="left"/>
      <w:pPr>
        <w:ind w:left="1004" w:hanging="360"/>
      </w:pPr>
      <w:rPr>
        <w:rFonts w:ascii="Times New Roman" w:eastAsia="Times New Roman" w:hAnsi="Traditional Arabic" w:cs="Traditional Arabic"/>
        <w:b w:val="0"/>
        <w:bCs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9">
    <w:nsid w:val="774024AF"/>
    <w:multiLevelType w:val="hybridMultilevel"/>
    <w:tmpl w:val="FFD659EE"/>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0">
    <w:nsid w:val="780064BC"/>
    <w:multiLevelType w:val="hybridMultilevel"/>
    <w:tmpl w:val="89480DCC"/>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1">
    <w:nsid w:val="7D132717"/>
    <w:multiLevelType w:val="hybridMultilevel"/>
    <w:tmpl w:val="951026FA"/>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2">
    <w:nsid w:val="7D3659F7"/>
    <w:multiLevelType w:val="hybridMultilevel"/>
    <w:tmpl w:val="47F2A690"/>
    <w:lvl w:ilvl="0" w:tplc="8E5ABA56">
      <w:start w:val="1"/>
      <w:numFmt w:val="decimal"/>
      <w:lvlText w:val="%1-"/>
      <w:lvlJc w:val="left"/>
      <w:pPr>
        <w:ind w:left="1004" w:hanging="360"/>
      </w:pPr>
      <w:rPr>
        <w:rFonts w:ascii="Times New Roman" w:eastAsia="Times New Roman" w:hAnsi="Traditional Arabic" w:cs="Traditional Arabic"/>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40"/>
  </w:num>
  <w:num w:numId="2">
    <w:abstractNumId w:val="28"/>
  </w:num>
  <w:num w:numId="3">
    <w:abstractNumId w:val="38"/>
  </w:num>
  <w:num w:numId="4">
    <w:abstractNumId w:val="23"/>
  </w:num>
  <w:num w:numId="5">
    <w:abstractNumId w:val="34"/>
  </w:num>
  <w:num w:numId="6">
    <w:abstractNumId w:val="51"/>
  </w:num>
  <w:num w:numId="7">
    <w:abstractNumId w:val="9"/>
  </w:num>
  <w:num w:numId="8">
    <w:abstractNumId w:val="19"/>
  </w:num>
  <w:num w:numId="9">
    <w:abstractNumId w:val="25"/>
  </w:num>
  <w:num w:numId="10">
    <w:abstractNumId w:val="45"/>
  </w:num>
  <w:num w:numId="11">
    <w:abstractNumId w:val="47"/>
  </w:num>
  <w:num w:numId="12">
    <w:abstractNumId w:val="18"/>
  </w:num>
  <w:num w:numId="13">
    <w:abstractNumId w:val="12"/>
  </w:num>
  <w:num w:numId="14">
    <w:abstractNumId w:val="7"/>
  </w:num>
  <w:num w:numId="15">
    <w:abstractNumId w:val="1"/>
  </w:num>
  <w:num w:numId="16">
    <w:abstractNumId w:val="6"/>
  </w:num>
  <w:num w:numId="17">
    <w:abstractNumId w:val="31"/>
  </w:num>
  <w:num w:numId="18">
    <w:abstractNumId w:val="5"/>
  </w:num>
  <w:num w:numId="19">
    <w:abstractNumId w:val="24"/>
  </w:num>
  <w:num w:numId="20">
    <w:abstractNumId w:val="26"/>
  </w:num>
  <w:num w:numId="21">
    <w:abstractNumId w:val="36"/>
  </w:num>
  <w:num w:numId="22">
    <w:abstractNumId w:val="49"/>
  </w:num>
  <w:num w:numId="23">
    <w:abstractNumId w:val="39"/>
  </w:num>
  <w:num w:numId="24">
    <w:abstractNumId w:val="50"/>
  </w:num>
  <w:num w:numId="25">
    <w:abstractNumId w:val="29"/>
  </w:num>
  <w:num w:numId="26">
    <w:abstractNumId w:val="22"/>
  </w:num>
  <w:num w:numId="27">
    <w:abstractNumId w:val="8"/>
  </w:num>
  <w:num w:numId="28">
    <w:abstractNumId w:val="37"/>
  </w:num>
  <w:num w:numId="29">
    <w:abstractNumId w:val="2"/>
  </w:num>
  <w:num w:numId="30">
    <w:abstractNumId w:val="15"/>
  </w:num>
  <w:num w:numId="31">
    <w:abstractNumId w:val="13"/>
  </w:num>
  <w:num w:numId="32">
    <w:abstractNumId w:val="43"/>
  </w:num>
  <w:num w:numId="33">
    <w:abstractNumId w:val="3"/>
  </w:num>
  <w:num w:numId="34">
    <w:abstractNumId w:val="48"/>
  </w:num>
  <w:num w:numId="35">
    <w:abstractNumId w:val="30"/>
  </w:num>
  <w:num w:numId="36">
    <w:abstractNumId w:val="0"/>
  </w:num>
  <w:num w:numId="37">
    <w:abstractNumId w:val="33"/>
  </w:num>
  <w:num w:numId="38">
    <w:abstractNumId w:val="21"/>
  </w:num>
  <w:num w:numId="39">
    <w:abstractNumId w:val="35"/>
  </w:num>
  <w:num w:numId="40">
    <w:abstractNumId w:val="20"/>
  </w:num>
  <w:num w:numId="41">
    <w:abstractNumId w:val="27"/>
  </w:num>
  <w:num w:numId="42">
    <w:abstractNumId w:val="16"/>
  </w:num>
  <w:num w:numId="43">
    <w:abstractNumId w:val="41"/>
  </w:num>
  <w:num w:numId="44">
    <w:abstractNumId w:val="52"/>
  </w:num>
  <w:num w:numId="45">
    <w:abstractNumId w:val="32"/>
  </w:num>
  <w:num w:numId="46">
    <w:abstractNumId w:val="10"/>
  </w:num>
  <w:num w:numId="47">
    <w:abstractNumId w:val="11"/>
  </w:num>
  <w:num w:numId="48">
    <w:abstractNumId w:val="46"/>
  </w:num>
  <w:num w:numId="49">
    <w:abstractNumId w:val="42"/>
  </w:num>
  <w:num w:numId="50">
    <w:abstractNumId w:val="17"/>
  </w:num>
  <w:num w:numId="51">
    <w:abstractNumId w:val="4"/>
  </w:num>
  <w:num w:numId="52">
    <w:abstractNumId w:val="14"/>
  </w:num>
  <w:num w:numId="53">
    <w:abstractNumId w:val="4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fillcolor="white">
      <v:fill color="white"/>
    </o:shapedefaults>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197"/>
    <w:rsid w:val="000001D1"/>
    <w:rsid w:val="000018B3"/>
    <w:rsid w:val="00002CF3"/>
    <w:rsid w:val="0000354A"/>
    <w:rsid w:val="00005B32"/>
    <w:rsid w:val="0001069E"/>
    <w:rsid w:val="0001282A"/>
    <w:rsid w:val="0001354D"/>
    <w:rsid w:val="000156D1"/>
    <w:rsid w:val="00017460"/>
    <w:rsid w:val="00025311"/>
    <w:rsid w:val="000256C5"/>
    <w:rsid w:val="00027874"/>
    <w:rsid w:val="00027B49"/>
    <w:rsid w:val="000320A0"/>
    <w:rsid w:val="00033529"/>
    <w:rsid w:val="00035648"/>
    <w:rsid w:val="000361CB"/>
    <w:rsid w:val="0003654D"/>
    <w:rsid w:val="000372C1"/>
    <w:rsid w:val="000409B8"/>
    <w:rsid w:val="000410CB"/>
    <w:rsid w:val="00043788"/>
    <w:rsid w:val="000444AD"/>
    <w:rsid w:val="00051F0C"/>
    <w:rsid w:val="00054166"/>
    <w:rsid w:val="0005450B"/>
    <w:rsid w:val="00054949"/>
    <w:rsid w:val="000606D7"/>
    <w:rsid w:val="00064D69"/>
    <w:rsid w:val="00064FAC"/>
    <w:rsid w:val="000652F0"/>
    <w:rsid w:val="00067424"/>
    <w:rsid w:val="0007053C"/>
    <w:rsid w:val="0007067D"/>
    <w:rsid w:val="00071AC5"/>
    <w:rsid w:val="000734E3"/>
    <w:rsid w:val="000740A5"/>
    <w:rsid w:val="0007671D"/>
    <w:rsid w:val="00082DD7"/>
    <w:rsid w:val="00087953"/>
    <w:rsid w:val="00091141"/>
    <w:rsid w:val="0009248F"/>
    <w:rsid w:val="00096209"/>
    <w:rsid w:val="00096495"/>
    <w:rsid w:val="000A19A8"/>
    <w:rsid w:val="000A5BBD"/>
    <w:rsid w:val="000B02D2"/>
    <w:rsid w:val="000B0306"/>
    <w:rsid w:val="000B1649"/>
    <w:rsid w:val="000B285B"/>
    <w:rsid w:val="000B2FA0"/>
    <w:rsid w:val="000B5F4F"/>
    <w:rsid w:val="000B7054"/>
    <w:rsid w:val="000C2CBB"/>
    <w:rsid w:val="000C2F23"/>
    <w:rsid w:val="000C3B17"/>
    <w:rsid w:val="000C58C3"/>
    <w:rsid w:val="000C63AC"/>
    <w:rsid w:val="000C6D7C"/>
    <w:rsid w:val="000C7BF9"/>
    <w:rsid w:val="000D4213"/>
    <w:rsid w:val="000D5462"/>
    <w:rsid w:val="000D58A6"/>
    <w:rsid w:val="000D63AF"/>
    <w:rsid w:val="000D7C01"/>
    <w:rsid w:val="000E09EB"/>
    <w:rsid w:val="000E1CC9"/>
    <w:rsid w:val="000E1E31"/>
    <w:rsid w:val="000F360A"/>
    <w:rsid w:val="000F459F"/>
    <w:rsid w:val="000F5FFE"/>
    <w:rsid w:val="0010039F"/>
    <w:rsid w:val="00100B91"/>
    <w:rsid w:val="001023DF"/>
    <w:rsid w:val="00102680"/>
    <w:rsid w:val="0010299F"/>
    <w:rsid w:val="00107202"/>
    <w:rsid w:val="00107206"/>
    <w:rsid w:val="00111F82"/>
    <w:rsid w:val="0011682E"/>
    <w:rsid w:val="00121B74"/>
    <w:rsid w:val="00124943"/>
    <w:rsid w:val="001262AC"/>
    <w:rsid w:val="0012686A"/>
    <w:rsid w:val="001445EA"/>
    <w:rsid w:val="0014671C"/>
    <w:rsid w:val="001474DB"/>
    <w:rsid w:val="0014753B"/>
    <w:rsid w:val="00151537"/>
    <w:rsid w:val="00151885"/>
    <w:rsid w:val="001537C7"/>
    <w:rsid w:val="00154997"/>
    <w:rsid w:val="00154D07"/>
    <w:rsid w:val="00155CB0"/>
    <w:rsid w:val="00155F68"/>
    <w:rsid w:val="001569B9"/>
    <w:rsid w:val="0015727E"/>
    <w:rsid w:val="00157B0F"/>
    <w:rsid w:val="00161563"/>
    <w:rsid w:val="0016605A"/>
    <w:rsid w:val="00171D1B"/>
    <w:rsid w:val="001727F3"/>
    <w:rsid w:val="00173543"/>
    <w:rsid w:val="001738E8"/>
    <w:rsid w:val="00173A4D"/>
    <w:rsid w:val="00173CB5"/>
    <w:rsid w:val="00174FE5"/>
    <w:rsid w:val="00182C3E"/>
    <w:rsid w:val="00183AF2"/>
    <w:rsid w:val="00183E9E"/>
    <w:rsid w:val="001847C7"/>
    <w:rsid w:val="00185865"/>
    <w:rsid w:val="001878E3"/>
    <w:rsid w:val="00192546"/>
    <w:rsid w:val="00192DDC"/>
    <w:rsid w:val="0019541C"/>
    <w:rsid w:val="00195CD1"/>
    <w:rsid w:val="001977E1"/>
    <w:rsid w:val="001A0FE4"/>
    <w:rsid w:val="001A438D"/>
    <w:rsid w:val="001A66FE"/>
    <w:rsid w:val="001A7BAC"/>
    <w:rsid w:val="001A7C1E"/>
    <w:rsid w:val="001B3602"/>
    <w:rsid w:val="001B4D27"/>
    <w:rsid w:val="001B50AD"/>
    <w:rsid w:val="001C289E"/>
    <w:rsid w:val="001C2C50"/>
    <w:rsid w:val="001C44BF"/>
    <w:rsid w:val="001C54F5"/>
    <w:rsid w:val="001D25ED"/>
    <w:rsid w:val="001D442B"/>
    <w:rsid w:val="001D4683"/>
    <w:rsid w:val="001E1F66"/>
    <w:rsid w:val="001F088B"/>
    <w:rsid w:val="001F289F"/>
    <w:rsid w:val="001F2FB6"/>
    <w:rsid w:val="001F503F"/>
    <w:rsid w:val="001F5E08"/>
    <w:rsid w:val="00201E72"/>
    <w:rsid w:val="00203304"/>
    <w:rsid w:val="00206844"/>
    <w:rsid w:val="00207DE1"/>
    <w:rsid w:val="00207FB1"/>
    <w:rsid w:val="00211D8D"/>
    <w:rsid w:val="0021553D"/>
    <w:rsid w:val="002156CD"/>
    <w:rsid w:val="00215D3E"/>
    <w:rsid w:val="00216B0B"/>
    <w:rsid w:val="00225317"/>
    <w:rsid w:val="0022592A"/>
    <w:rsid w:val="002316EF"/>
    <w:rsid w:val="002328B0"/>
    <w:rsid w:val="00233BD1"/>
    <w:rsid w:val="002357FB"/>
    <w:rsid w:val="00236722"/>
    <w:rsid w:val="00241489"/>
    <w:rsid w:val="00243706"/>
    <w:rsid w:val="00246676"/>
    <w:rsid w:val="00247C6F"/>
    <w:rsid w:val="00253655"/>
    <w:rsid w:val="00255309"/>
    <w:rsid w:val="00255919"/>
    <w:rsid w:val="00255AD3"/>
    <w:rsid w:val="002610DA"/>
    <w:rsid w:val="002620E3"/>
    <w:rsid w:val="00263F31"/>
    <w:rsid w:val="00264CDE"/>
    <w:rsid w:val="0026657C"/>
    <w:rsid w:val="00266B45"/>
    <w:rsid w:val="002677AB"/>
    <w:rsid w:val="00271051"/>
    <w:rsid w:val="00271AC8"/>
    <w:rsid w:val="00273AD8"/>
    <w:rsid w:val="00274692"/>
    <w:rsid w:val="00276813"/>
    <w:rsid w:val="00277DE1"/>
    <w:rsid w:val="00280629"/>
    <w:rsid w:val="00281B28"/>
    <w:rsid w:val="00283C04"/>
    <w:rsid w:val="00283D08"/>
    <w:rsid w:val="00283DA7"/>
    <w:rsid w:val="002876F6"/>
    <w:rsid w:val="0029549C"/>
    <w:rsid w:val="002A0367"/>
    <w:rsid w:val="002A1C7A"/>
    <w:rsid w:val="002A39D6"/>
    <w:rsid w:val="002A482A"/>
    <w:rsid w:val="002A53E7"/>
    <w:rsid w:val="002B02DD"/>
    <w:rsid w:val="002B61E5"/>
    <w:rsid w:val="002B639A"/>
    <w:rsid w:val="002C1ACE"/>
    <w:rsid w:val="002C3405"/>
    <w:rsid w:val="002C4FD0"/>
    <w:rsid w:val="002C794A"/>
    <w:rsid w:val="002D051F"/>
    <w:rsid w:val="002E3A91"/>
    <w:rsid w:val="002E4228"/>
    <w:rsid w:val="002E64D2"/>
    <w:rsid w:val="002E77D2"/>
    <w:rsid w:val="002F15F6"/>
    <w:rsid w:val="002F20F4"/>
    <w:rsid w:val="002F36A7"/>
    <w:rsid w:val="002F3F35"/>
    <w:rsid w:val="002F5FF8"/>
    <w:rsid w:val="00300848"/>
    <w:rsid w:val="00302780"/>
    <w:rsid w:val="00303A32"/>
    <w:rsid w:val="003042C2"/>
    <w:rsid w:val="00305CA7"/>
    <w:rsid w:val="003060E9"/>
    <w:rsid w:val="00306A80"/>
    <w:rsid w:val="00306D16"/>
    <w:rsid w:val="003141FA"/>
    <w:rsid w:val="00316AA4"/>
    <w:rsid w:val="003171EC"/>
    <w:rsid w:val="0032023A"/>
    <w:rsid w:val="00320496"/>
    <w:rsid w:val="003235F9"/>
    <w:rsid w:val="003269C2"/>
    <w:rsid w:val="00337876"/>
    <w:rsid w:val="00342153"/>
    <w:rsid w:val="00342C1C"/>
    <w:rsid w:val="00345DA1"/>
    <w:rsid w:val="00347C78"/>
    <w:rsid w:val="00351807"/>
    <w:rsid w:val="003528F0"/>
    <w:rsid w:val="0035301A"/>
    <w:rsid w:val="003544D3"/>
    <w:rsid w:val="003554E0"/>
    <w:rsid w:val="0035697C"/>
    <w:rsid w:val="0036490D"/>
    <w:rsid w:val="00364FDE"/>
    <w:rsid w:val="003664A2"/>
    <w:rsid w:val="00371066"/>
    <w:rsid w:val="003744B7"/>
    <w:rsid w:val="00376550"/>
    <w:rsid w:val="00380B86"/>
    <w:rsid w:val="00383414"/>
    <w:rsid w:val="00383C96"/>
    <w:rsid w:val="003848B3"/>
    <w:rsid w:val="00384919"/>
    <w:rsid w:val="00390001"/>
    <w:rsid w:val="00390C1F"/>
    <w:rsid w:val="00392FB3"/>
    <w:rsid w:val="00396D80"/>
    <w:rsid w:val="003A2F88"/>
    <w:rsid w:val="003A5630"/>
    <w:rsid w:val="003A5853"/>
    <w:rsid w:val="003A6437"/>
    <w:rsid w:val="003B2D3D"/>
    <w:rsid w:val="003B6B8F"/>
    <w:rsid w:val="003C0927"/>
    <w:rsid w:val="003C3402"/>
    <w:rsid w:val="003C566E"/>
    <w:rsid w:val="003C60C5"/>
    <w:rsid w:val="003D300A"/>
    <w:rsid w:val="003D4F0A"/>
    <w:rsid w:val="003D6F36"/>
    <w:rsid w:val="003D721F"/>
    <w:rsid w:val="003E0455"/>
    <w:rsid w:val="003E133C"/>
    <w:rsid w:val="003E1456"/>
    <w:rsid w:val="003E2AE5"/>
    <w:rsid w:val="003E3503"/>
    <w:rsid w:val="003E3B66"/>
    <w:rsid w:val="003F0161"/>
    <w:rsid w:val="003F0DD6"/>
    <w:rsid w:val="003F2D2A"/>
    <w:rsid w:val="003F2D62"/>
    <w:rsid w:val="003F338F"/>
    <w:rsid w:val="003F3DF7"/>
    <w:rsid w:val="003F4885"/>
    <w:rsid w:val="003F614D"/>
    <w:rsid w:val="003F67E6"/>
    <w:rsid w:val="003F6EF9"/>
    <w:rsid w:val="004111FC"/>
    <w:rsid w:val="00411C74"/>
    <w:rsid w:val="00412538"/>
    <w:rsid w:val="00412B91"/>
    <w:rsid w:val="00412C5E"/>
    <w:rsid w:val="00414988"/>
    <w:rsid w:val="00414C84"/>
    <w:rsid w:val="004210F7"/>
    <w:rsid w:val="00423895"/>
    <w:rsid w:val="0043420E"/>
    <w:rsid w:val="00435CFB"/>
    <w:rsid w:val="004430DE"/>
    <w:rsid w:val="00445FAA"/>
    <w:rsid w:val="00446096"/>
    <w:rsid w:val="004474DF"/>
    <w:rsid w:val="0044764F"/>
    <w:rsid w:val="00450885"/>
    <w:rsid w:val="00452BAB"/>
    <w:rsid w:val="00454979"/>
    <w:rsid w:val="00455605"/>
    <w:rsid w:val="00456507"/>
    <w:rsid w:val="00457299"/>
    <w:rsid w:val="0045759A"/>
    <w:rsid w:val="004610C6"/>
    <w:rsid w:val="004623E9"/>
    <w:rsid w:val="0046609D"/>
    <w:rsid w:val="00467B3A"/>
    <w:rsid w:val="00470ABB"/>
    <w:rsid w:val="00472BBC"/>
    <w:rsid w:val="004750AE"/>
    <w:rsid w:val="00477253"/>
    <w:rsid w:val="004836F4"/>
    <w:rsid w:val="00483AC0"/>
    <w:rsid w:val="00490C44"/>
    <w:rsid w:val="00492149"/>
    <w:rsid w:val="0049382C"/>
    <w:rsid w:val="00494DA3"/>
    <w:rsid w:val="004976F1"/>
    <w:rsid w:val="004A06C0"/>
    <w:rsid w:val="004A2900"/>
    <w:rsid w:val="004A32F8"/>
    <w:rsid w:val="004A4B9B"/>
    <w:rsid w:val="004A4E46"/>
    <w:rsid w:val="004A6F75"/>
    <w:rsid w:val="004B1CF3"/>
    <w:rsid w:val="004B3D17"/>
    <w:rsid w:val="004B5377"/>
    <w:rsid w:val="004C0DCF"/>
    <w:rsid w:val="004C17E6"/>
    <w:rsid w:val="004C654F"/>
    <w:rsid w:val="004D0A9A"/>
    <w:rsid w:val="004D2088"/>
    <w:rsid w:val="004D54E6"/>
    <w:rsid w:val="004E2172"/>
    <w:rsid w:val="004F16EF"/>
    <w:rsid w:val="004F1BE9"/>
    <w:rsid w:val="004F1DED"/>
    <w:rsid w:val="004F33E3"/>
    <w:rsid w:val="004F567A"/>
    <w:rsid w:val="004F752E"/>
    <w:rsid w:val="0050158F"/>
    <w:rsid w:val="005031C8"/>
    <w:rsid w:val="00504278"/>
    <w:rsid w:val="005051CA"/>
    <w:rsid w:val="0050640E"/>
    <w:rsid w:val="00507DAD"/>
    <w:rsid w:val="00510F9D"/>
    <w:rsid w:val="0051196A"/>
    <w:rsid w:val="005126B7"/>
    <w:rsid w:val="00512E53"/>
    <w:rsid w:val="00513BCA"/>
    <w:rsid w:val="00514268"/>
    <w:rsid w:val="0051515F"/>
    <w:rsid w:val="005153F6"/>
    <w:rsid w:val="00521CC0"/>
    <w:rsid w:val="00524198"/>
    <w:rsid w:val="005263DD"/>
    <w:rsid w:val="00531608"/>
    <w:rsid w:val="00531828"/>
    <w:rsid w:val="00534D5E"/>
    <w:rsid w:val="00545B85"/>
    <w:rsid w:val="00545BA3"/>
    <w:rsid w:val="0054669B"/>
    <w:rsid w:val="0054774D"/>
    <w:rsid w:val="00550175"/>
    <w:rsid w:val="00551D9F"/>
    <w:rsid w:val="00553ACB"/>
    <w:rsid w:val="00554B0F"/>
    <w:rsid w:val="00554C9D"/>
    <w:rsid w:val="00555126"/>
    <w:rsid w:val="00556E81"/>
    <w:rsid w:val="0055716F"/>
    <w:rsid w:val="00560544"/>
    <w:rsid w:val="00560D44"/>
    <w:rsid w:val="00562A43"/>
    <w:rsid w:val="005634E8"/>
    <w:rsid w:val="0056542E"/>
    <w:rsid w:val="00565AAF"/>
    <w:rsid w:val="00571606"/>
    <w:rsid w:val="00571EB7"/>
    <w:rsid w:val="0057659B"/>
    <w:rsid w:val="005802D2"/>
    <w:rsid w:val="0058046A"/>
    <w:rsid w:val="00580D8A"/>
    <w:rsid w:val="00584B39"/>
    <w:rsid w:val="00590B1A"/>
    <w:rsid w:val="005A3888"/>
    <w:rsid w:val="005A7357"/>
    <w:rsid w:val="005B0165"/>
    <w:rsid w:val="005B03B3"/>
    <w:rsid w:val="005B1760"/>
    <w:rsid w:val="005B1F07"/>
    <w:rsid w:val="005B1F0C"/>
    <w:rsid w:val="005B5302"/>
    <w:rsid w:val="005B5721"/>
    <w:rsid w:val="005B6737"/>
    <w:rsid w:val="005B6BF5"/>
    <w:rsid w:val="005B7CF3"/>
    <w:rsid w:val="005B7E68"/>
    <w:rsid w:val="005C41F4"/>
    <w:rsid w:val="005C44B6"/>
    <w:rsid w:val="005C5510"/>
    <w:rsid w:val="005C5627"/>
    <w:rsid w:val="005C6A09"/>
    <w:rsid w:val="005D15B3"/>
    <w:rsid w:val="005D6F36"/>
    <w:rsid w:val="005E19B5"/>
    <w:rsid w:val="005E1EE0"/>
    <w:rsid w:val="005E2D48"/>
    <w:rsid w:val="005E4642"/>
    <w:rsid w:val="005E4681"/>
    <w:rsid w:val="005F135E"/>
    <w:rsid w:val="005F4B29"/>
    <w:rsid w:val="00600862"/>
    <w:rsid w:val="00602538"/>
    <w:rsid w:val="00603DF7"/>
    <w:rsid w:val="00603E97"/>
    <w:rsid w:val="00605978"/>
    <w:rsid w:val="00610CAF"/>
    <w:rsid w:val="00611592"/>
    <w:rsid w:val="006130EF"/>
    <w:rsid w:val="00614129"/>
    <w:rsid w:val="00620345"/>
    <w:rsid w:val="00622245"/>
    <w:rsid w:val="006232A2"/>
    <w:rsid w:val="00624D3E"/>
    <w:rsid w:val="00626A6A"/>
    <w:rsid w:val="0063002B"/>
    <w:rsid w:val="006370B2"/>
    <w:rsid w:val="00637C5B"/>
    <w:rsid w:val="006409F5"/>
    <w:rsid w:val="00640F96"/>
    <w:rsid w:val="00641567"/>
    <w:rsid w:val="0064464E"/>
    <w:rsid w:val="00645D08"/>
    <w:rsid w:val="00647148"/>
    <w:rsid w:val="00647771"/>
    <w:rsid w:val="0065280D"/>
    <w:rsid w:val="00652B72"/>
    <w:rsid w:val="00653673"/>
    <w:rsid w:val="00655F30"/>
    <w:rsid w:val="00655F92"/>
    <w:rsid w:val="006579BC"/>
    <w:rsid w:val="006608F6"/>
    <w:rsid w:val="006615C0"/>
    <w:rsid w:val="006617B9"/>
    <w:rsid w:val="00661835"/>
    <w:rsid w:val="00664A52"/>
    <w:rsid w:val="0066735D"/>
    <w:rsid w:val="00667A79"/>
    <w:rsid w:val="00675110"/>
    <w:rsid w:val="006812DC"/>
    <w:rsid w:val="00682C62"/>
    <w:rsid w:val="00682E93"/>
    <w:rsid w:val="00685EE9"/>
    <w:rsid w:val="00686A55"/>
    <w:rsid w:val="00686FF4"/>
    <w:rsid w:val="00687967"/>
    <w:rsid w:val="00690C20"/>
    <w:rsid w:val="0069165A"/>
    <w:rsid w:val="006923BF"/>
    <w:rsid w:val="00695316"/>
    <w:rsid w:val="00697B87"/>
    <w:rsid w:val="00697FCB"/>
    <w:rsid w:val="006A066E"/>
    <w:rsid w:val="006A087E"/>
    <w:rsid w:val="006A143E"/>
    <w:rsid w:val="006B2DEE"/>
    <w:rsid w:val="006B60FA"/>
    <w:rsid w:val="006B6229"/>
    <w:rsid w:val="006B7533"/>
    <w:rsid w:val="006C2AC1"/>
    <w:rsid w:val="006D146A"/>
    <w:rsid w:val="006D4D5F"/>
    <w:rsid w:val="006D5432"/>
    <w:rsid w:val="006D55F5"/>
    <w:rsid w:val="006D64D3"/>
    <w:rsid w:val="006E378D"/>
    <w:rsid w:val="006E44B3"/>
    <w:rsid w:val="006E51FC"/>
    <w:rsid w:val="006E582B"/>
    <w:rsid w:val="006E72EB"/>
    <w:rsid w:val="006F00CA"/>
    <w:rsid w:val="006F02EE"/>
    <w:rsid w:val="006F0A97"/>
    <w:rsid w:val="006F0BEA"/>
    <w:rsid w:val="006F1B7E"/>
    <w:rsid w:val="006F2988"/>
    <w:rsid w:val="007000F7"/>
    <w:rsid w:val="00703FD7"/>
    <w:rsid w:val="00705AB9"/>
    <w:rsid w:val="00707185"/>
    <w:rsid w:val="00710B32"/>
    <w:rsid w:val="00711DA2"/>
    <w:rsid w:val="00711F74"/>
    <w:rsid w:val="007140F6"/>
    <w:rsid w:val="00714F45"/>
    <w:rsid w:val="00715487"/>
    <w:rsid w:val="00716146"/>
    <w:rsid w:val="00716B9B"/>
    <w:rsid w:val="007171EA"/>
    <w:rsid w:val="0072122D"/>
    <w:rsid w:val="00722005"/>
    <w:rsid w:val="00722C2C"/>
    <w:rsid w:val="0072480A"/>
    <w:rsid w:val="007254AD"/>
    <w:rsid w:val="00727BA0"/>
    <w:rsid w:val="00733815"/>
    <w:rsid w:val="0073437D"/>
    <w:rsid w:val="007343F0"/>
    <w:rsid w:val="00734D86"/>
    <w:rsid w:val="007362FC"/>
    <w:rsid w:val="00736B62"/>
    <w:rsid w:val="007442DE"/>
    <w:rsid w:val="007456D9"/>
    <w:rsid w:val="00745ECC"/>
    <w:rsid w:val="00747D31"/>
    <w:rsid w:val="00750E6A"/>
    <w:rsid w:val="00752801"/>
    <w:rsid w:val="00754AFE"/>
    <w:rsid w:val="0076794E"/>
    <w:rsid w:val="007701B6"/>
    <w:rsid w:val="00772C5C"/>
    <w:rsid w:val="00774A04"/>
    <w:rsid w:val="00775463"/>
    <w:rsid w:val="00782778"/>
    <w:rsid w:val="007876F8"/>
    <w:rsid w:val="0079379D"/>
    <w:rsid w:val="00795668"/>
    <w:rsid w:val="0079574A"/>
    <w:rsid w:val="007977A4"/>
    <w:rsid w:val="007A35B7"/>
    <w:rsid w:val="007A3E58"/>
    <w:rsid w:val="007A4138"/>
    <w:rsid w:val="007A4B35"/>
    <w:rsid w:val="007A6511"/>
    <w:rsid w:val="007A66C6"/>
    <w:rsid w:val="007A68C7"/>
    <w:rsid w:val="007B1108"/>
    <w:rsid w:val="007B15B7"/>
    <w:rsid w:val="007B19A7"/>
    <w:rsid w:val="007C02AD"/>
    <w:rsid w:val="007C12CC"/>
    <w:rsid w:val="007C2533"/>
    <w:rsid w:val="007C3625"/>
    <w:rsid w:val="007D24B9"/>
    <w:rsid w:val="007D2E23"/>
    <w:rsid w:val="007D3B28"/>
    <w:rsid w:val="007D3E08"/>
    <w:rsid w:val="007D58F0"/>
    <w:rsid w:val="007D7571"/>
    <w:rsid w:val="007E10F6"/>
    <w:rsid w:val="007E477B"/>
    <w:rsid w:val="007E6564"/>
    <w:rsid w:val="007E7EE3"/>
    <w:rsid w:val="007F06FC"/>
    <w:rsid w:val="007F37DA"/>
    <w:rsid w:val="007F402A"/>
    <w:rsid w:val="007F56CA"/>
    <w:rsid w:val="007F5B6F"/>
    <w:rsid w:val="00804226"/>
    <w:rsid w:val="00806270"/>
    <w:rsid w:val="0080687C"/>
    <w:rsid w:val="008114E4"/>
    <w:rsid w:val="00811B93"/>
    <w:rsid w:val="00812BD6"/>
    <w:rsid w:val="00815701"/>
    <w:rsid w:val="00815F58"/>
    <w:rsid w:val="0081682F"/>
    <w:rsid w:val="0082117F"/>
    <w:rsid w:val="0082207C"/>
    <w:rsid w:val="00822718"/>
    <w:rsid w:val="0082428B"/>
    <w:rsid w:val="00824C5A"/>
    <w:rsid w:val="0082769E"/>
    <w:rsid w:val="00827915"/>
    <w:rsid w:val="008336BC"/>
    <w:rsid w:val="00841519"/>
    <w:rsid w:val="00843B9E"/>
    <w:rsid w:val="008469E9"/>
    <w:rsid w:val="00851622"/>
    <w:rsid w:val="00851FBF"/>
    <w:rsid w:val="00853C27"/>
    <w:rsid w:val="00853C8F"/>
    <w:rsid w:val="00854881"/>
    <w:rsid w:val="008607B4"/>
    <w:rsid w:val="00863528"/>
    <w:rsid w:val="008641E6"/>
    <w:rsid w:val="00867281"/>
    <w:rsid w:val="00872FB0"/>
    <w:rsid w:val="00873342"/>
    <w:rsid w:val="00876637"/>
    <w:rsid w:val="0087786F"/>
    <w:rsid w:val="008808F7"/>
    <w:rsid w:val="008827D0"/>
    <w:rsid w:val="00895BFB"/>
    <w:rsid w:val="00897914"/>
    <w:rsid w:val="008A0A9A"/>
    <w:rsid w:val="008A2503"/>
    <w:rsid w:val="008A2E26"/>
    <w:rsid w:val="008A7471"/>
    <w:rsid w:val="008B26D1"/>
    <w:rsid w:val="008B26D6"/>
    <w:rsid w:val="008B2BFA"/>
    <w:rsid w:val="008B3819"/>
    <w:rsid w:val="008B5041"/>
    <w:rsid w:val="008B5813"/>
    <w:rsid w:val="008B5CBD"/>
    <w:rsid w:val="008B6382"/>
    <w:rsid w:val="008B789B"/>
    <w:rsid w:val="008C15BE"/>
    <w:rsid w:val="008C200A"/>
    <w:rsid w:val="008C26A7"/>
    <w:rsid w:val="008C2743"/>
    <w:rsid w:val="008C328F"/>
    <w:rsid w:val="008C366D"/>
    <w:rsid w:val="008C50EC"/>
    <w:rsid w:val="008C7C22"/>
    <w:rsid w:val="008D2D38"/>
    <w:rsid w:val="008D4DC7"/>
    <w:rsid w:val="008D64DC"/>
    <w:rsid w:val="008D7239"/>
    <w:rsid w:val="008E0E0F"/>
    <w:rsid w:val="008E3435"/>
    <w:rsid w:val="008E3ED2"/>
    <w:rsid w:val="008E663B"/>
    <w:rsid w:val="008E6D89"/>
    <w:rsid w:val="008E7923"/>
    <w:rsid w:val="008F4BBE"/>
    <w:rsid w:val="008F4EC9"/>
    <w:rsid w:val="008F61AE"/>
    <w:rsid w:val="008F68CD"/>
    <w:rsid w:val="00902BC5"/>
    <w:rsid w:val="00904079"/>
    <w:rsid w:val="0090642D"/>
    <w:rsid w:val="009106EF"/>
    <w:rsid w:val="00910F3E"/>
    <w:rsid w:val="00912EDE"/>
    <w:rsid w:val="0091373F"/>
    <w:rsid w:val="00914389"/>
    <w:rsid w:val="00924A95"/>
    <w:rsid w:val="00930923"/>
    <w:rsid w:val="00930FE8"/>
    <w:rsid w:val="00932449"/>
    <w:rsid w:val="00932662"/>
    <w:rsid w:val="00934F42"/>
    <w:rsid w:val="00940E04"/>
    <w:rsid w:val="00942F2B"/>
    <w:rsid w:val="00945717"/>
    <w:rsid w:val="00951086"/>
    <w:rsid w:val="0095171B"/>
    <w:rsid w:val="00951D95"/>
    <w:rsid w:val="00953549"/>
    <w:rsid w:val="009556AA"/>
    <w:rsid w:val="00956DF6"/>
    <w:rsid w:val="00960E45"/>
    <w:rsid w:val="0096186A"/>
    <w:rsid w:val="00961996"/>
    <w:rsid w:val="00963837"/>
    <w:rsid w:val="00966998"/>
    <w:rsid w:val="009670A3"/>
    <w:rsid w:val="00967F64"/>
    <w:rsid w:val="00970C89"/>
    <w:rsid w:val="0097155C"/>
    <w:rsid w:val="00973AA4"/>
    <w:rsid w:val="0097427D"/>
    <w:rsid w:val="0097556E"/>
    <w:rsid w:val="00976966"/>
    <w:rsid w:val="00977C27"/>
    <w:rsid w:val="0098222E"/>
    <w:rsid w:val="00983212"/>
    <w:rsid w:val="00983741"/>
    <w:rsid w:val="00983B50"/>
    <w:rsid w:val="009856F0"/>
    <w:rsid w:val="00987B03"/>
    <w:rsid w:val="00987DFE"/>
    <w:rsid w:val="00987F27"/>
    <w:rsid w:val="00990865"/>
    <w:rsid w:val="009910A9"/>
    <w:rsid w:val="00995040"/>
    <w:rsid w:val="0099550F"/>
    <w:rsid w:val="00996197"/>
    <w:rsid w:val="009B0B0B"/>
    <w:rsid w:val="009B463A"/>
    <w:rsid w:val="009B6455"/>
    <w:rsid w:val="009B7BB5"/>
    <w:rsid w:val="009C12AC"/>
    <w:rsid w:val="009C2F9E"/>
    <w:rsid w:val="009C43C3"/>
    <w:rsid w:val="009C4679"/>
    <w:rsid w:val="009C65A7"/>
    <w:rsid w:val="009D0C73"/>
    <w:rsid w:val="009D0D3D"/>
    <w:rsid w:val="009D2606"/>
    <w:rsid w:val="009D264A"/>
    <w:rsid w:val="009D53E1"/>
    <w:rsid w:val="009D6466"/>
    <w:rsid w:val="009E0C59"/>
    <w:rsid w:val="009E2F13"/>
    <w:rsid w:val="009E4C1C"/>
    <w:rsid w:val="009E50ED"/>
    <w:rsid w:val="009E7191"/>
    <w:rsid w:val="009E743B"/>
    <w:rsid w:val="009F34AC"/>
    <w:rsid w:val="009F3EFE"/>
    <w:rsid w:val="009F4C3F"/>
    <w:rsid w:val="009F5576"/>
    <w:rsid w:val="00A05C6A"/>
    <w:rsid w:val="00A102E3"/>
    <w:rsid w:val="00A10399"/>
    <w:rsid w:val="00A1113D"/>
    <w:rsid w:val="00A12989"/>
    <w:rsid w:val="00A12A57"/>
    <w:rsid w:val="00A12E68"/>
    <w:rsid w:val="00A1739D"/>
    <w:rsid w:val="00A179C2"/>
    <w:rsid w:val="00A17C49"/>
    <w:rsid w:val="00A205BF"/>
    <w:rsid w:val="00A21047"/>
    <w:rsid w:val="00A24D7A"/>
    <w:rsid w:val="00A31030"/>
    <w:rsid w:val="00A3530E"/>
    <w:rsid w:val="00A41730"/>
    <w:rsid w:val="00A42E8E"/>
    <w:rsid w:val="00A42F48"/>
    <w:rsid w:val="00A44173"/>
    <w:rsid w:val="00A450CB"/>
    <w:rsid w:val="00A52BAD"/>
    <w:rsid w:val="00A54C9E"/>
    <w:rsid w:val="00A5517A"/>
    <w:rsid w:val="00A5734C"/>
    <w:rsid w:val="00A6235F"/>
    <w:rsid w:val="00A6455D"/>
    <w:rsid w:val="00A64E8E"/>
    <w:rsid w:val="00A654F0"/>
    <w:rsid w:val="00A66776"/>
    <w:rsid w:val="00A66AED"/>
    <w:rsid w:val="00A70834"/>
    <w:rsid w:val="00A71601"/>
    <w:rsid w:val="00A71652"/>
    <w:rsid w:val="00A71F7D"/>
    <w:rsid w:val="00A73ACE"/>
    <w:rsid w:val="00A763E9"/>
    <w:rsid w:val="00A7733C"/>
    <w:rsid w:val="00A80B47"/>
    <w:rsid w:val="00A80BAF"/>
    <w:rsid w:val="00A8177B"/>
    <w:rsid w:val="00A820DE"/>
    <w:rsid w:val="00A82E91"/>
    <w:rsid w:val="00A83113"/>
    <w:rsid w:val="00A83CA4"/>
    <w:rsid w:val="00A84E06"/>
    <w:rsid w:val="00A9180D"/>
    <w:rsid w:val="00A94871"/>
    <w:rsid w:val="00AB06BD"/>
    <w:rsid w:val="00AB24C6"/>
    <w:rsid w:val="00AB4817"/>
    <w:rsid w:val="00AB4EE6"/>
    <w:rsid w:val="00AC64CB"/>
    <w:rsid w:val="00AC76D3"/>
    <w:rsid w:val="00AD2000"/>
    <w:rsid w:val="00AD4D27"/>
    <w:rsid w:val="00AD7648"/>
    <w:rsid w:val="00AE0502"/>
    <w:rsid w:val="00AE30F3"/>
    <w:rsid w:val="00AE629D"/>
    <w:rsid w:val="00AF23D5"/>
    <w:rsid w:val="00AF2C28"/>
    <w:rsid w:val="00AF2CC7"/>
    <w:rsid w:val="00AF6A18"/>
    <w:rsid w:val="00B04C11"/>
    <w:rsid w:val="00B116D6"/>
    <w:rsid w:val="00B1379C"/>
    <w:rsid w:val="00B13CAE"/>
    <w:rsid w:val="00B158F8"/>
    <w:rsid w:val="00B17F05"/>
    <w:rsid w:val="00B2174C"/>
    <w:rsid w:val="00B22106"/>
    <w:rsid w:val="00B237B9"/>
    <w:rsid w:val="00B24D40"/>
    <w:rsid w:val="00B25141"/>
    <w:rsid w:val="00B2542B"/>
    <w:rsid w:val="00B37FCD"/>
    <w:rsid w:val="00B40D31"/>
    <w:rsid w:val="00B438FC"/>
    <w:rsid w:val="00B4546E"/>
    <w:rsid w:val="00B465B0"/>
    <w:rsid w:val="00B5310B"/>
    <w:rsid w:val="00B536E6"/>
    <w:rsid w:val="00B56FC9"/>
    <w:rsid w:val="00B605FD"/>
    <w:rsid w:val="00B648DC"/>
    <w:rsid w:val="00B66375"/>
    <w:rsid w:val="00B725EC"/>
    <w:rsid w:val="00B736C2"/>
    <w:rsid w:val="00B752F7"/>
    <w:rsid w:val="00B76CC5"/>
    <w:rsid w:val="00B878E5"/>
    <w:rsid w:val="00B9052F"/>
    <w:rsid w:val="00B90C1B"/>
    <w:rsid w:val="00B91704"/>
    <w:rsid w:val="00B94E90"/>
    <w:rsid w:val="00B94EB3"/>
    <w:rsid w:val="00B9523C"/>
    <w:rsid w:val="00B95AE0"/>
    <w:rsid w:val="00B97B2D"/>
    <w:rsid w:val="00BA095A"/>
    <w:rsid w:val="00BA2932"/>
    <w:rsid w:val="00BA338B"/>
    <w:rsid w:val="00BA382A"/>
    <w:rsid w:val="00BB0D0C"/>
    <w:rsid w:val="00BB3864"/>
    <w:rsid w:val="00BB6D3C"/>
    <w:rsid w:val="00BB743E"/>
    <w:rsid w:val="00BC221D"/>
    <w:rsid w:val="00BC34F6"/>
    <w:rsid w:val="00BC389B"/>
    <w:rsid w:val="00BD1679"/>
    <w:rsid w:val="00BD2384"/>
    <w:rsid w:val="00BD4EA5"/>
    <w:rsid w:val="00BD53A9"/>
    <w:rsid w:val="00BD6B1D"/>
    <w:rsid w:val="00BE1245"/>
    <w:rsid w:val="00BE219A"/>
    <w:rsid w:val="00BE3F79"/>
    <w:rsid w:val="00BE4AE5"/>
    <w:rsid w:val="00BF1456"/>
    <w:rsid w:val="00BF1EA5"/>
    <w:rsid w:val="00BF26D5"/>
    <w:rsid w:val="00BF54FF"/>
    <w:rsid w:val="00BF5C66"/>
    <w:rsid w:val="00BF6D32"/>
    <w:rsid w:val="00C00516"/>
    <w:rsid w:val="00C00B6C"/>
    <w:rsid w:val="00C00BBF"/>
    <w:rsid w:val="00C014E2"/>
    <w:rsid w:val="00C036E7"/>
    <w:rsid w:val="00C04F43"/>
    <w:rsid w:val="00C15328"/>
    <w:rsid w:val="00C15F7B"/>
    <w:rsid w:val="00C20CAA"/>
    <w:rsid w:val="00C22391"/>
    <w:rsid w:val="00C24425"/>
    <w:rsid w:val="00C24FD0"/>
    <w:rsid w:val="00C3277F"/>
    <w:rsid w:val="00C3755B"/>
    <w:rsid w:val="00C417D8"/>
    <w:rsid w:val="00C41BF5"/>
    <w:rsid w:val="00C443DA"/>
    <w:rsid w:val="00C44526"/>
    <w:rsid w:val="00C44CE0"/>
    <w:rsid w:val="00C51704"/>
    <w:rsid w:val="00C52940"/>
    <w:rsid w:val="00C55287"/>
    <w:rsid w:val="00C56726"/>
    <w:rsid w:val="00C6060D"/>
    <w:rsid w:val="00C6295B"/>
    <w:rsid w:val="00C637BB"/>
    <w:rsid w:val="00C65E89"/>
    <w:rsid w:val="00C72235"/>
    <w:rsid w:val="00C72984"/>
    <w:rsid w:val="00C7448C"/>
    <w:rsid w:val="00C747CA"/>
    <w:rsid w:val="00C757B5"/>
    <w:rsid w:val="00C800E7"/>
    <w:rsid w:val="00C80CE9"/>
    <w:rsid w:val="00C80E29"/>
    <w:rsid w:val="00C858D0"/>
    <w:rsid w:val="00C940FC"/>
    <w:rsid w:val="00C963B5"/>
    <w:rsid w:val="00CA00E4"/>
    <w:rsid w:val="00CA02BE"/>
    <w:rsid w:val="00CA4E08"/>
    <w:rsid w:val="00CA51CB"/>
    <w:rsid w:val="00CB0491"/>
    <w:rsid w:val="00CB4637"/>
    <w:rsid w:val="00CB69B5"/>
    <w:rsid w:val="00CB6E12"/>
    <w:rsid w:val="00CC2C3D"/>
    <w:rsid w:val="00CC4BFF"/>
    <w:rsid w:val="00CC6427"/>
    <w:rsid w:val="00CD3B7E"/>
    <w:rsid w:val="00CE00BC"/>
    <w:rsid w:val="00CE0618"/>
    <w:rsid w:val="00CE142E"/>
    <w:rsid w:val="00CE1AEC"/>
    <w:rsid w:val="00CE5158"/>
    <w:rsid w:val="00CE58BD"/>
    <w:rsid w:val="00CE593C"/>
    <w:rsid w:val="00CF1B99"/>
    <w:rsid w:val="00CF2881"/>
    <w:rsid w:val="00CF5873"/>
    <w:rsid w:val="00D00640"/>
    <w:rsid w:val="00D00A0D"/>
    <w:rsid w:val="00D02D60"/>
    <w:rsid w:val="00D03E1C"/>
    <w:rsid w:val="00D04246"/>
    <w:rsid w:val="00D04F5B"/>
    <w:rsid w:val="00D13BF7"/>
    <w:rsid w:val="00D14E7E"/>
    <w:rsid w:val="00D15E3A"/>
    <w:rsid w:val="00D20AC2"/>
    <w:rsid w:val="00D20AE0"/>
    <w:rsid w:val="00D21045"/>
    <w:rsid w:val="00D2346A"/>
    <w:rsid w:val="00D2434F"/>
    <w:rsid w:val="00D246E9"/>
    <w:rsid w:val="00D25048"/>
    <w:rsid w:val="00D266E6"/>
    <w:rsid w:val="00D271E1"/>
    <w:rsid w:val="00D3064A"/>
    <w:rsid w:val="00D31445"/>
    <w:rsid w:val="00D33055"/>
    <w:rsid w:val="00D34205"/>
    <w:rsid w:val="00D34260"/>
    <w:rsid w:val="00D34A51"/>
    <w:rsid w:val="00D355A9"/>
    <w:rsid w:val="00D35C45"/>
    <w:rsid w:val="00D364FC"/>
    <w:rsid w:val="00D379FC"/>
    <w:rsid w:val="00D37BEA"/>
    <w:rsid w:val="00D40FBB"/>
    <w:rsid w:val="00D41469"/>
    <w:rsid w:val="00D45781"/>
    <w:rsid w:val="00D465CF"/>
    <w:rsid w:val="00D472FF"/>
    <w:rsid w:val="00D5121E"/>
    <w:rsid w:val="00D51732"/>
    <w:rsid w:val="00D51BBA"/>
    <w:rsid w:val="00D52B89"/>
    <w:rsid w:val="00D54B14"/>
    <w:rsid w:val="00D54DC0"/>
    <w:rsid w:val="00D55970"/>
    <w:rsid w:val="00D563FD"/>
    <w:rsid w:val="00D57FDD"/>
    <w:rsid w:val="00D61395"/>
    <w:rsid w:val="00D62BD3"/>
    <w:rsid w:val="00D63A86"/>
    <w:rsid w:val="00D65505"/>
    <w:rsid w:val="00D65FAA"/>
    <w:rsid w:val="00D66B28"/>
    <w:rsid w:val="00D66D74"/>
    <w:rsid w:val="00D714E1"/>
    <w:rsid w:val="00D72523"/>
    <w:rsid w:val="00D72F08"/>
    <w:rsid w:val="00D73A5F"/>
    <w:rsid w:val="00D7619E"/>
    <w:rsid w:val="00D8221B"/>
    <w:rsid w:val="00D83A8D"/>
    <w:rsid w:val="00D85130"/>
    <w:rsid w:val="00D871FC"/>
    <w:rsid w:val="00D87BF9"/>
    <w:rsid w:val="00D93EDF"/>
    <w:rsid w:val="00D97CBA"/>
    <w:rsid w:val="00DA0536"/>
    <w:rsid w:val="00DA13B8"/>
    <w:rsid w:val="00DA1A70"/>
    <w:rsid w:val="00DA478A"/>
    <w:rsid w:val="00DA5CA5"/>
    <w:rsid w:val="00DA763D"/>
    <w:rsid w:val="00DB0CEC"/>
    <w:rsid w:val="00DB254F"/>
    <w:rsid w:val="00DB25F7"/>
    <w:rsid w:val="00DB2994"/>
    <w:rsid w:val="00DB4191"/>
    <w:rsid w:val="00DB46A9"/>
    <w:rsid w:val="00DB6264"/>
    <w:rsid w:val="00DC0904"/>
    <w:rsid w:val="00DC2C83"/>
    <w:rsid w:val="00DC5166"/>
    <w:rsid w:val="00DC5244"/>
    <w:rsid w:val="00DD05EB"/>
    <w:rsid w:val="00DD35D3"/>
    <w:rsid w:val="00DD490B"/>
    <w:rsid w:val="00DE0745"/>
    <w:rsid w:val="00DE1080"/>
    <w:rsid w:val="00DE26E2"/>
    <w:rsid w:val="00DE2BA6"/>
    <w:rsid w:val="00DE3640"/>
    <w:rsid w:val="00DE463E"/>
    <w:rsid w:val="00DE6113"/>
    <w:rsid w:val="00DF0151"/>
    <w:rsid w:val="00DF0936"/>
    <w:rsid w:val="00DF20B8"/>
    <w:rsid w:val="00DF43E7"/>
    <w:rsid w:val="00DF6F82"/>
    <w:rsid w:val="00DF756E"/>
    <w:rsid w:val="00E0018D"/>
    <w:rsid w:val="00E00676"/>
    <w:rsid w:val="00E021E6"/>
    <w:rsid w:val="00E0424A"/>
    <w:rsid w:val="00E13634"/>
    <w:rsid w:val="00E16B55"/>
    <w:rsid w:val="00E20B2F"/>
    <w:rsid w:val="00E23D42"/>
    <w:rsid w:val="00E26766"/>
    <w:rsid w:val="00E27B12"/>
    <w:rsid w:val="00E3088D"/>
    <w:rsid w:val="00E34036"/>
    <w:rsid w:val="00E36CD6"/>
    <w:rsid w:val="00E374D5"/>
    <w:rsid w:val="00E37F68"/>
    <w:rsid w:val="00E4007F"/>
    <w:rsid w:val="00E42BDC"/>
    <w:rsid w:val="00E4394A"/>
    <w:rsid w:val="00E46064"/>
    <w:rsid w:val="00E46247"/>
    <w:rsid w:val="00E52A21"/>
    <w:rsid w:val="00E52A84"/>
    <w:rsid w:val="00E535CF"/>
    <w:rsid w:val="00E55921"/>
    <w:rsid w:val="00E6168C"/>
    <w:rsid w:val="00E658B0"/>
    <w:rsid w:val="00E767C9"/>
    <w:rsid w:val="00E8025B"/>
    <w:rsid w:val="00E8165C"/>
    <w:rsid w:val="00E82C88"/>
    <w:rsid w:val="00E8721A"/>
    <w:rsid w:val="00E87666"/>
    <w:rsid w:val="00E905C7"/>
    <w:rsid w:val="00E90CE2"/>
    <w:rsid w:val="00E91F75"/>
    <w:rsid w:val="00E92A8E"/>
    <w:rsid w:val="00E972DE"/>
    <w:rsid w:val="00E97DFB"/>
    <w:rsid w:val="00EA4DDF"/>
    <w:rsid w:val="00EA5441"/>
    <w:rsid w:val="00EB2A39"/>
    <w:rsid w:val="00EB3AA2"/>
    <w:rsid w:val="00EB7DB6"/>
    <w:rsid w:val="00EC0407"/>
    <w:rsid w:val="00EC4775"/>
    <w:rsid w:val="00EC4C79"/>
    <w:rsid w:val="00EC6CDA"/>
    <w:rsid w:val="00ED5581"/>
    <w:rsid w:val="00ED58C7"/>
    <w:rsid w:val="00ED5CC9"/>
    <w:rsid w:val="00ED79FE"/>
    <w:rsid w:val="00ED7D84"/>
    <w:rsid w:val="00EE1FE3"/>
    <w:rsid w:val="00EE2E4B"/>
    <w:rsid w:val="00EE2FDC"/>
    <w:rsid w:val="00EE5205"/>
    <w:rsid w:val="00EE6990"/>
    <w:rsid w:val="00EF05B1"/>
    <w:rsid w:val="00EF08A6"/>
    <w:rsid w:val="00EF2B58"/>
    <w:rsid w:val="00EF624A"/>
    <w:rsid w:val="00EF699B"/>
    <w:rsid w:val="00F0150B"/>
    <w:rsid w:val="00F01550"/>
    <w:rsid w:val="00F06E89"/>
    <w:rsid w:val="00F1088D"/>
    <w:rsid w:val="00F1165D"/>
    <w:rsid w:val="00F167B8"/>
    <w:rsid w:val="00F21B87"/>
    <w:rsid w:val="00F22430"/>
    <w:rsid w:val="00F22871"/>
    <w:rsid w:val="00F3044E"/>
    <w:rsid w:val="00F30965"/>
    <w:rsid w:val="00F35EF0"/>
    <w:rsid w:val="00F37B1E"/>
    <w:rsid w:val="00F41644"/>
    <w:rsid w:val="00F420F0"/>
    <w:rsid w:val="00F42AF8"/>
    <w:rsid w:val="00F42B2F"/>
    <w:rsid w:val="00F44618"/>
    <w:rsid w:val="00F51540"/>
    <w:rsid w:val="00F5196D"/>
    <w:rsid w:val="00F52582"/>
    <w:rsid w:val="00F52F93"/>
    <w:rsid w:val="00F53056"/>
    <w:rsid w:val="00F53FE6"/>
    <w:rsid w:val="00F55DBE"/>
    <w:rsid w:val="00F6292B"/>
    <w:rsid w:val="00F64FA8"/>
    <w:rsid w:val="00F655EC"/>
    <w:rsid w:val="00F66646"/>
    <w:rsid w:val="00F678F3"/>
    <w:rsid w:val="00F73A9F"/>
    <w:rsid w:val="00F76F8F"/>
    <w:rsid w:val="00F811EE"/>
    <w:rsid w:val="00F81842"/>
    <w:rsid w:val="00F836A4"/>
    <w:rsid w:val="00F83D51"/>
    <w:rsid w:val="00F85E8F"/>
    <w:rsid w:val="00F944FB"/>
    <w:rsid w:val="00F956D1"/>
    <w:rsid w:val="00F96CD6"/>
    <w:rsid w:val="00FA33FD"/>
    <w:rsid w:val="00FA3909"/>
    <w:rsid w:val="00FA5204"/>
    <w:rsid w:val="00FA7B1F"/>
    <w:rsid w:val="00FB00E5"/>
    <w:rsid w:val="00FB0597"/>
    <w:rsid w:val="00FB2894"/>
    <w:rsid w:val="00FB7042"/>
    <w:rsid w:val="00FB749D"/>
    <w:rsid w:val="00FC2655"/>
    <w:rsid w:val="00FC3366"/>
    <w:rsid w:val="00FC7B42"/>
    <w:rsid w:val="00FD5382"/>
    <w:rsid w:val="00FE1470"/>
    <w:rsid w:val="00FE22A1"/>
    <w:rsid w:val="00FE231D"/>
    <w:rsid w:val="00FE6CF2"/>
    <w:rsid w:val="00FF35BC"/>
    <w:rsid w:val="00FF484C"/>
    <w:rsid w:val="00FF5103"/>
    <w:rsid w:val="00FF5629"/>
    <w:rsid w:val="00FF5AE5"/>
    <w:rsid w:val="00FF695D"/>
    <w:rsid w:val="00FF71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F756E"/>
    <w:pPr>
      <w:bidi/>
    </w:pPr>
  </w:style>
  <w:style w:type="paragraph" w:styleId="Heading1">
    <w:name w:val="heading 1"/>
    <w:basedOn w:val="Normal"/>
    <w:next w:val="Normal"/>
    <w:qFormat/>
    <w:pPr>
      <w:keepNext/>
      <w:outlineLvl w:val="0"/>
    </w:pPr>
    <w:rPr>
      <w:sz w:val="36"/>
      <w:szCs w:val="40"/>
    </w:rPr>
  </w:style>
  <w:style w:type="paragraph" w:styleId="Heading2">
    <w:name w:val="heading 2"/>
    <w:basedOn w:val="Normal"/>
    <w:next w:val="Normal"/>
    <w:qFormat/>
    <w:pPr>
      <w:keepNext/>
      <w:jc w:val="lowKashida"/>
      <w:outlineLvl w:val="1"/>
    </w:pPr>
    <w:rPr>
      <w:rFonts w:cs="SKR HEAD1"/>
      <w:sz w:val="32"/>
      <w:szCs w:val="40"/>
    </w:rPr>
  </w:style>
  <w:style w:type="paragraph" w:styleId="Heading3">
    <w:name w:val="heading 3"/>
    <w:basedOn w:val="Normal"/>
    <w:next w:val="Normal"/>
    <w:qFormat/>
    <w:pPr>
      <w:keepNext/>
      <w:jc w:val="center"/>
      <w:outlineLvl w:val="2"/>
    </w:pPr>
    <w:rPr>
      <w:rFonts w:cs="SKR HEAD1"/>
      <w:sz w:val="54"/>
      <w:szCs w:val="58"/>
    </w:rPr>
  </w:style>
  <w:style w:type="paragraph" w:styleId="Heading4">
    <w:name w:val="heading 4"/>
    <w:basedOn w:val="Normal"/>
    <w:next w:val="Normal"/>
    <w:qFormat/>
    <w:pPr>
      <w:keepNext/>
      <w:jc w:val="center"/>
      <w:outlineLvl w:val="3"/>
    </w:pPr>
    <w:rPr>
      <w:rFonts w:cs="SKR HEAD1"/>
      <w:sz w:val="40"/>
      <w:szCs w:val="40"/>
    </w:rPr>
  </w:style>
  <w:style w:type="paragraph" w:styleId="Heading5">
    <w:name w:val="heading 5"/>
    <w:basedOn w:val="Normal"/>
    <w:next w:val="Normal"/>
    <w:qFormat/>
    <w:pPr>
      <w:keepNext/>
      <w:jc w:val="center"/>
      <w:outlineLvl w:val="4"/>
    </w:pPr>
    <w:rPr>
      <w:rFonts w:cs="SKR HEAD1"/>
      <w:sz w:val="38"/>
      <w:szCs w:val="38"/>
    </w:rPr>
  </w:style>
  <w:style w:type="paragraph" w:styleId="Heading6">
    <w:name w:val="heading 6"/>
    <w:basedOn w:val="Normal"/>
    <w:next w:val="Normal"/>
    <w:qFormat/>
    <w:pPr>
      <w:keepNext/>
      <w:ind w:firstLine="651"/>
      <w:jc w:val="lowKashida"/>
      <w:outlineLvl w:val="5"/>
    </w:pPr>
    <w:rPr>
      <w:sz w:val="32"/>
      <w:szCs w:val="32"/>
    </w:rPr>
  </w:style>
  <w:style w:type="paragraph" w:styleId="Heading7">
    <w:name w:val="heading 7"/>
    <w:basedOn w:val="Normal"/>
    <w:next w:val="Normal"/>
    <w:qFormat/>
    <w:pPr>
      <w:keepNext/>
      <w:jc w:val="center"/>
      <w:outlineLvl w:val="6"/>
    </w:pPr>
    <w:rPr>
      <w:rFonts w:cs="SKR HEAD1"/>
      <w:sz w:val="32"/>
      <w:szCs w:val="40"/>
    </w:rPr>
  </w:style>
  <w:style w:type="paragraph" w:styleId="Heading8">
    <w:name w:val="heading 8"/>
    <w:basedOn w:val="Normal"/>
    <w:next w:val="Normal"/>
    <w:qFormat/>
    <w:pPr>
      <w:keepNext/>
      <w:spacing w:line="228" w:lineRule="auto"/>
      <w:ind w:firstLine="720"/>
      <w:jc w:val="lowKashida"/>
      <w:outlineLvl w:val="7"/>
    </w:pPr>
    <w:rPr>
      <w:b/>
      <w:bCs/>
      <w:sz w:val="32"/>
      <w:szCs w:val="32"/>
    </w:rPr>
  </w:style>
  <w:style w:type="paragraph" w:styleId="Heading9">
    <w:name w:val="heading 9"/>
    <w:basedOn w:val="Normal"/>
    <w:next w:val="Normal"/>
    <w:qFormat/>
    <w:pPr>
      <w:keepNext/>
      <w:ind w:hanging="58"/>
      <w:jc w:val="center"/>
      <w:outlineLvl w:val="8"/>
    </w:pPr>
    <w:rPr>
      <w:rFonts w:cs="SKR HEAD1"/>
      <w:sz w:val="38"/>
      <w:szCs w:val="3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noteText">
    <w:name w:val="footnote text"/>
    <w:basedOn w:val="Normal"/>
    <w:semiHidden/>
  </w:style>
  <w:style w:type="character" w:styleId="FootnoteReference">
    <w:name w:val="footnote reference"/>
    <w:semiHidden/>
    <w:rPr>
      <w:vertAlign w:val="superscript"/>
    </w:rPr>
  </w:style>
  <w:style w:type="paragraph" w:styleId="EndnoteText">
    <w:name w:val="endnote text"/>
    <w:basedOn w:val="Normal"/>
    <w:semiHidden/>
  </w:style>
  <w:style w:type="character" w:styleId="EndnoteReference">
    <w:name w:val="endnote reference"/>
    <w:semiHidden/>
    <w:rPr>
      <w:vertAlign w:val="superscript"/>
    </w:rPr>
  </w:style>
  <w:style w:type="paragraph" w:styleId="BodyText">
    <w:name w:val="Body Text"/>
    <w:basedOn w:val="Normal"/>
    <w:rPr>
      <w:sz w:val="36"/>
      <w:szCs w:val="40"/>
    </w:rPr>
  </w:style>
  <w:style w:type="paragraph" w:styleId="BodyTextIndent">
    <w:name w:val="Body Text Indent"/>
    <w:basedOn w:val="Normal"/>
    <w:pPr>
      <w:spacing w:before="240"/>
      <w:ind w:firstLine="651"/>
      <w:jc w:val="lowKashida"/>
    </w:pPr>
    <w:rPr>
      <w:sz w:val="32"/>
      <w:szCs w:val="32"/>
    </w:rPr>
  </w:style>
  <w:style w:type="paragraph" w:styleId="BlockText">
    <w:name w:val="Block Text"/>
    <w:basedOn w:val="Normal"/>
    <w:pPr>
      <w:ind w:left="1360" w:hanging="709"/>
      <w:jc w:val="lowKashida"/>
    </w:pPr>
    <w:rPr>
      <w:sz w:val="32"/>
      <w:szCs w:val="32"/>
    </w:rPr>
  </w:style>
  <w:style w:type="paragraph" w:styleId="BodyTextIndent2">
    <w:name w:val="Body Text Indent 2"/>
    <w:basedOn w:val="Normal"/>
    <w:pPr>
      <w:ind w:hanging="494"/>
      <w:jc w:val="lowKashida"/>
    </w:pPr>
    <w:rPr>
      <w:sz w:val="32"/>
      <w:szCs w:val="32"/>
    </w:rPr>
  </w:style>
  <w:style w:type="paragraph" w:styleId="BodyText2">
    <w:name w:val="Body Text 2"/>
    <w:basedOn w:val="Normal"/>
    <w:pPr>
      <w:jc w:val="lowKashida"/>
    </w:pPr>
    <w:rPr>
      <w:b/>
      <w:bCs/>
      <w:sz w:val="32"/>
      <w:szCs w:val="32"/>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BodyTextIndent3">
    <w:name w:val="Body Text Indent 3"/>
    <w:basedOn w:val="Normal"/>
    <w:pPr>
      <w:ind w:firstLine="720"/>
      <w:jc w:val="lowKashida"/>
    </w:pPr>
    <w:rPr>
      <w:b/>
      <w:bCs/>
      <w:sz w:val="32"/>
      <w:szCs w:val="32"/>
    </w:rPr>
  </w:style>
  <w:style w:type="paragraph" w:styleId="BodyText3">
    <w:name w:val="Body Text 3"/>
    <w:basedOn w:val="Normal"/>
    <w:pPr>
      <w:jc w:val="center"/>
    </w:pPr>
    <w:rPr>
      <w:rFonts w:cs="Monotype Koufi"/>
      <w:sz w:val="36"/>
      <w:szCs w:val="56"/>
    </w:rPr>
  </w:style>
  <w:style w:type="table" w:styleId="TableGrid">
    <w:name w:val="Table Grid"/>
    <w:basedOn w:val="TableNormal"/>
    <w:rsid w:val="00100B9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42C1C"/>
    <w:pPr>
      <w:bidi w:val="0"/>
    </w:pPr>
    <w:rPr>
      <w:rFonts w:ascii="Tahoma" w:hAnsi="Tahoma" w:cs="Tahoma"/>
      <w:sz w:val="16"/>
      <w:szCs w:val="16"/>
    </w:rPr>
  </w:style>
  <w:style w:type="paragraph" w:customStyle="1" w:styleId="a">
    <w:name w:val="المتون"/>
    <w:basedOn w:val="Normal"/>
    <w:link w:val="Char"/>
    <w:qFormat/>
    <w:rsid w:val="00EE2E4B"/>
    <w:pPr>
      <w:widowControl w:val="0"/>
      <w:ind w:firstLine="284"/>
      <w:jc w:val="both"/>
    </w:pPr>
    <w:rPr>
      <w:rFonts w:hAnsi="Traditional Arabic"/>
      <w:sz w:val="32"/>
      <w:szCs w:val="32"/>
      <w:lang w:eastAsia="ar-SA"/>
    </w:rPr>
  </w:style>
  <w:style w:type="paragraph" w:customStyle="1" w:styleId="a0">
    <w:name w:val="المتون بولى"/>
    <w:basedOn w:val="a"/>
    <w:link w:val="Char0"/>
    <w:qFormat/>
    <w:rsid w:val="00EE2E4B"/>
    <w:rPr>
      <w:b/>
      <w:bCs/>
      <w:sz w:val="30"/>
      <w:szCs w:val="30"/>
    </w:rPr>
  </w:style>
  <w:style w:type="character" w:customStyle="1" w:styleId="Char">
    <w:name w:val="المتون Char"/>
    <w:link w:val="a"/>
    <w:rsid w:val="00EE2E4B"/>
    <w:rPr>
      <w:rFonts w:hAnsi="Traditional Arabic"/>
      <w:sz w:val="32"/>
      <w:szCs w:val="32"/>
      <w:lang w:eastAsia="ar-SA"/>
    </w:rPr>
  </w:style>
  <w:style w:type="paragraph" w:customStyle="1" w:styleId="a1">
    <w:name w:val="عنوان الاول"/>
    <w:basedOn w:val="Heading2"/>
    <w:link w:val="Char1"/>
    <w:qFormat/>
    <w:rsid w:val="00EE2E4B"/>
    <w:pPr>
      <w:spacing w:before="360" w:after="360"/>
      <w:jc w:val="center"/>
      <w:outlineLvl w:val="0"/>
    </w:pPr>
    <w:rPr>
      <w:rFonts w:ascii="Arial" w:hAnsi="Traditional Arabic" w:cs="Traditional Arabic"/>
      <w:b/>
      <w:bCs/>
      <w:i/>
      <w:color w:val="FF0000"/>
      <w:sz w:val="40"/>
      <w:szCs w:val="44"/>
      <w:lang w:eastAsia="ar-SA"/>
    </w:rPr>
  </w:style>
  <w:style w:type="character" w:customStyle="1" w:styleId="Char0">
    <w:name w:val="المتون بولى Char"/>
    <w:link w:val="a0"/>
    <w:rsid w:val="00EE2E4B"/>
    <w:rPr>
      <w:rFonts w:hAnsi="Traditional Arabic"/>
      <w:b/>
      <w:bCs/>
      <w:sz w:val="30"/>
      <w:szCs w:val="30"/>
      <w:lang w:eastAsia="ar-SA"/>
    </w:rPr>
  </w:style>
  <w:style w:type="paragraph" w:customStyle="1" w:styleId="a2">
    <w:name w:val="عنوان الثاني"/>
    <w:basedOn w:val="a"/>
    <w:link w:val="Char2"/>
    <w:qFormat/>
    <w:rsid w:val="00EE2E4B"/>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EE2E4B"/>
    <w:rPr>
      <w:rFonts w:ascii="Arial" w:hAnsi="Traditional Arabic"/>
      <w:b/>
      <w:bCs/>
      <w:i/>
      <w:color w:val="FF0000"/>
      <w:sz w:val="40"/>
      <w:szCs w:val="44"/>
      <w:lang w:eastAsia="ar-SA"/>
    </w:rPr>
  </w:style>
  <w:style w:type="paragraph" w:customStyle="1" w:styleId="a3">
    <w:name w:val="الآيات"/>
    <w:basedOn w:val="Normal"/>
    <w:link w:val="Char3"/>
    <w:qFormat/>
    <w:rsid w:val="00EE2E4B"/>
    <w:pPr>
      <w:widowControl w:val="0"/>
      <w:ind w:left="567"/>
      <w:jc w:val="both"/>
    </w:pPr>
    <w:rPr>
      <w:rFonts w:ascii="KFGQPC Uthmanic Script HAFS" w:cs="KFGQPC Uthmanic Script HAFS"/>
      <w:color w:val="000000"/>
      <w:sz w:val="28"/>
      <w:szCs w:val="28"/>
    </w:rPr>
  </w:style>
  <w:style w:type="character" w:customStyle="1" w:styleId="Char2">
    <w:name w:val="عنوان الثاني Char"/>
    <w:link w:val="a2"/>
    <w:rsid w:val="00EE2E4B"/>
    <w:rPr>
      <w:rFonts w:ascii="Times New Roman Bold" w:hAnsi="Times New Roman Bold"/>
      <w:b/>
      <w:bCs/>
      <w:color w:val="C00000"/>
      <w:sz w:val="36"/>
      <w:szCs w:val="36"/>
      <w:lang w:eastAsia="ar-SA"/>
    </w:rPr>
  </w:style>
  <w:style w:type="paragraph" w:customStyle="1" w:styleId="a4">
    <w:name w:val="آدرس آیات"/>
    <w:basedOn w:val="Normal"/>
    <w:link w:val="Char4"/>
    <w:qFormat/>
    <w:rsid w:val="00EE2E4B"/>
    <w:pPr>
      <w:widowControl w:val="0"/>
      <w:ind w:firstLine="284"/>
      <w:jc w:val="both"/>
    </w:pPr>
    <w:rPr>
      <w:rFonts w:ascii="HQPB2" w:hAnsi="Traditional Arabic"/>
      <w:sz w:val="28"/>
      <w:szCs w:val="28"/>
      <w:lang w:eastAsia="ar-SA"/>
    </w:rPr>
  </w:style>
  <w:style w:type="character" w:customStyle="1" w:styleId="Char3">
    <w:name w:val="الآيات Char"/>
    <w:link w:val="a3"/>
    <w:rsid w:val="00EE2E4B"/>
    <w:rPr>
      <w:rFonts w:ascii="KFGQPC Uthmanic Script HAFS" w:cs="KFGQPC Uthmanic Script HAFS"/>
      <w:color w:val="000000"/>
      <w:sz w:val="28"/>
      <w:szCs w:val="28"/>
    </w:rPr>
  </w:style>
  <w:style w:type="paragraph" w:customStyle="1" w:styleId="a5">
    <w:name w:val="الأحادیث"/>
    <w:basedOn w:val="Normal"/>
    <w:link w:val="Char5"/>
    <w:qFormat/>
    <w:rsid w:val="00EE2E4B"/>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Char4">
    <w:name w:val="آدرس آیات Char"/>
    <w:link w:val="a4"/>
    <w:rsid w:val="00EE2E4B"/>
    <w:rPr>
      <w:rFonts w:ascii="HQPB2" w:hAnsi="Traditional Arabic"/>
      <w:sz w:val="28"/>
      <w:szCs w:val="28"/>
      <w:lang w:eastAsia="ar-SA"/>
    </w:rPr>
  </w:style>
  <w:style w:type="paragraph" w:customStyle="1" w:styleId="a6">
    <w:name w:val="حوامش"/>
    <w:basedOn w:val="Normal"/>
    <w:link w:val="Char6"/>
    <w:qFormat/>
    <w:rsid w:val="00EE2E4B"/>
    <w:pPr>
      <w:widowControl w:val="0"/>
      <w:ind w:left="284" w:hanging="284"/>
      <w:jc w:val="both"/>
    </w:pPr>
    <w:rPr>
      <w:rFonts w:ascii="AGA Arabesque" w:hAnsi="Traditional Arabic"/>
      <w:sz w:val="27"/>
      <w:szCs w:val="27"/>
      <w:lang w:eastAsia="ar-SA"/>
    </w:rPr>
  </w:style>
  <w:style w:type="character" w:customStyle="1" w:styleId="Char5">
    <w:name w:val="الأحادیث Char"/>
    <w:link w:val="a5"/>
    <w:rsid w:val="00EE2E4B"/>
    <w:rPr>
      <w:rFonts w:ascii="KFGQPC Uthman Taha Naskh" w:hAnsi="KFGQPC Uthman Taha Naskh" w:cs="KFGQPC Uthman Taha Naskh"/>
      <w:color w:val="0070C0"/>
      <w:sz w:val="27"/>
      <w:szCs w:val="27"/>
      <w:lang w:eastAsia="ar-SA"/>
    </w:rPr>
  </w:style>
  <w:style w:type="character" w:customStyle="1" w:styleId="Char6">
    <w:name w:val="حوامش Char"/>
    <w:link w:val="a6"/>
    <w:rsid w:val="00EE2E4B"/>
    <w:rPr>
      <w:rFonts w:ascii="AGA Arabesque" w:hAnsi="Traditional Arabic"/>
      <w:sz w:val="27"/>
      <w:szCs w:val="27"/>
      <w:lang w:eastAsia="ar-SA"/>
    </w:rPr>
  </w:style>
  <w:style w:type="paragraph" w:styleId="TOC3">
    <w:name w:val="toc 3"/>
    <w:basedOn w:val="Normal"/>
    <w:next w:val="Normal"/>
    <w:autoRedefine/>
    <w:uiPriority w:val="39"/>
    <w:unhideWhenUsed/>
    <w:rsid w:val="00EB3AA2"/>
    <w:pPr>
      <w:bidi w:val="0"/>
      <w:spacing w:after="100" w:line="276" w:lineRule="auto"/>
      <w:ind w:left="440"/>
    </w:pPr>
    <w:rPr>
      <w:rFonts w:ascii="Calibri" w:hAnsi="Calibri" w:cs="Arial"/>
      <w:sz w:val="22"/>
      <w:szCs w:val="22"/>
    </w:rPr>
  </w:style>
  <w:style w:type="paragraph" w:styleId="TOC1">
    <w:name w:val="toc 1"/>
    <w:basedOn w:val="Normal"/>
    <w:next w:val="Normal"/>
    <w:autoRedefine/>
    <w:uiPriority w:val="39"/>
    <w:rsid w:val="00EF699B"/>
    <w:pPr>
      <w:spacing w:before="120"/>
      <w:jc w:val="both"/>
      <w:outlineLvl w:val="0"/>
    </w:pPr>
    <w:rPr>
      <w:rFonts w:ascii="Traditional Arabic" w:hAnsi="Traditional Arabic"/>
      <w:b/>
      <w:bCs/>
      <w:sz w:val="32"/>
      <w:szCs w:val="32"/>
    </w:rPr>
  </w:style>
  <w:style w:type="paragraph" w:styleId="TOC2">
    <w:name w:val="toc 2"/>
    <w:basedOn w:val="Normal"/>
    <w:next w:val="Normal"/>
    <w:autoRedefine/>
    <w:uiPriority w:val="39"/>
    <w:rsid w:val="00EB3AA2"/>
    <w:pPr>
      <w:ind w:left="284"/>
      <w:jc w:val="both"/>
      <w:outlineLvl w:val="1"/>
    </w:pPr>
    <w:rPr>
      <w:rFonts w:ascii="Traditional Arabic" w:hAnsi="Traditional Arabic"/>
      <w:sz w:val="30"/>
      <w:szCs w:val="30"/>
    </w:rPr>
  </w:style>
  <w:style w:type="paragraph" w:styleId="TOC4">
    <w:name w:val="toc 4"/>
    <w:basedOn w:val="Normal"/>
    <w:next w:val="Normal"/>
    <w:autoRedefine/>
    <w:uiPriority w:val="39"/>
    <w:unhideWhenUsed/>
    <w:rsid w:val="00EB3AA2"/>
    <w:pPr>
      <w:bidi w:val="0"/>
      <w:spacing w:after="100" w:line="276" w:lineRule="auto"/>
      <w:ind w:left="660"/>
    </w:pPr>
    <w:rPr>
      <w:rFonts w:ascii="Calibri" w:hAnsi="Calibri" w:cs="Arial"/>
      <w:sz w:val="22"/>
      <w:szCs w:val="22"/>
    </w:rPr>
  </w:style>
  <w:style w:type="paragraph" w:styleId="TOC5">
    <w:name w:val="toc 5"/>
    <w:basedOn w:val="Normal"/>
    <w:next w:val="Normal"/>
    <w:autoRedefine/>
    <w:uiPriority w:val="39"/>
    <w:unhideWhenUsed/>
    <w:rsid w:val="00EB3AA2"/>
    <w:pPr>
      <w:bidi w:val="0"/>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EB3AA2"/>
    <w:pPr>
      <w:bidi w:val="0"/>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EB3AA2"/>
    <w:pPr>
      <w:bidi w:val="0"/>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EB3AA2"/>
    <w:pPr>
      <w:bidi w:val="0"/>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EB3AA2"/>
    <w:pPr>
      <w:bidi w:val="0"/>
      <w:spacing w:after="100" w:line="276" w:lineRule="auto"/>
      <w:ind w:left="1760"/>
    </w:pPr>
    <w:rPr>
      <w:rFonts w:ascii="Calibri" w:hAnsi="Calibri" w:cs="Arial"/>
      <w:sz w:val="22"/>
      <w:szCs w:val="22"/>
    </w:rPr>
  </w:style>
  <w:style w:type="character" w:styleId="Hyperlink">
    <w:name w:val="Hyperlink"/>
    <w:uiPriority w:val="99"/>
    <w:unhideWhenUsed/>
    <w:rsid w:val="00EB3AA2"/>
    <w:rPr>
      <w:color w:val="0000FF"/>
      <w:u w:val="single"/>
    </w:rPr>
  </w:style>
  <w:style w:type="character" w:customStyle="1" w:styleId="HeaderChar">
    <w:name w:val="Header Char"/>
    <w:link w:val="Header"/>
    <w:rsid w:val="00EB3A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F756E"/>
    <w:pPr>
      <w:bidi/>
    </w:pPr>
  </w:style>
  <w:style w:type="paragraph" w:styleId="Heading1">
    <w:name w:val="heading 1"/>
    <w:basedOn w:val="Normal"/>
    <w:next w:val="Normal"/>
    <w:qFormat/>
    <w:pPr>
      <w:keepNext/>
      <w:outlineLvl w:val="0"/>
    </w:pPr>
    <w:rPr>
      <w:sz w:val="36"/>
      <w:szCs w:val="40"/>
    </w:rPr>
  </w:style>
  <w:style w:type="paragraph" w:styleId="Heading2">
    <w:name w:val="heading 2"/>
    <w:basedOn w:val="Normal"/>
    <w:next w:val="Normal"/>
    <w:qFormat/>
    <w:pPr>
      <w:keepNext/>
      <w:jc w:val="lowKashida"/>
      <w:outlineLvl w:val="1"/>
    </w:pPr>
    <w:rPr>
      <w:rFonts w:cs="SKR HEAD1"/>
      <w:sz w:val="32"/>
      <w:szCs w:val="40"/>
    </w:rPr>
  </w:style>
  <w:style w:type="paragraph" w:styleId="Heading3">
    <w:name w:val="heading 3"/>
    <w:basedOn w:val="Normal"/>
    <w:next w:val="Normal"/>
    <w:qFormat/>
    <w:pPr>
      <w:keepNext/>
      <w:jc w:val="center"/>
      <w:outlineLvl w:val="2"/>
    </w:pPr>
    <w:rPr>
      <w:rFonts w:cs="SKR HEAD1"/>
      <w:sz w:val="54"/>
      <w:szCs w:val="58"/>
    </w:rPr>
  </w:style>
  <w:style w:type="paragraph" w:styleId="Heading4">
    <w:name w:val="heading 4"/>
    <w:basedOn w:val="Normal"/>
    <w:next w:val="Normal"/>
    <w:qFormat/>
    <w:pPr>
      <w:keepNext/>
      <w:jc w:val="center"/>
      <w:outlineLvl w:val="3"/>
    </w:pPr>
    <w:rPr>
      <w:rFonts w:cs="SKR HEAD1"/>
      <w:sz w:val="40"/>
      <w:szCs w:val="40"/>
    </w:rPr>
  </w:style>
  <w:style w:type="paragraph" w:styleId="Heading5">
    <w:name w:val="heading 5"/>
    <w:basedOn w:val="Normal"/>
    <w:next w:val="Normal"/>
    <w:qFormat/>
    <w:pPr>
      <w:keepNext/>
      <w:jc w:val="center"/>
      <w:outlineLvl w:val="4"/>
    </w:pPr>
    <w:rPr>
      <w:rFonts w:cs="SKR HEAD1"/>
      <w:sz w:val="38"/>
      <w:szCs w:val="38"/>
    </w:rPr>
  </w:style>
  <w:style w:type="paragraph" w:styleId="Heading6">
    <w:name w:val="heading 6"/>
    <w:basedOn w:val="Normal"/>
    <w:next w:val="Normal"/>
    <w:qFormat/>
    <w:pPr>
      <w:keepNext/>
      <w:ind w:firstLine="651"/>
      <w:jc w:val="lowKashida"/>
      <w:outlineLvl w:val="5"/>
    </w:pPr>
    <w:rPr>
      <w:sz w:val="32"/>
      <w:szCs w:val="32"/>
    </w:rPr>
  </w:style>
  <w:style w:type="paragraph" w:styleId="Heading7">
    <w:name w:val="heading 7"/>
    <w:basedOn w:val="Normal"/>
    <w:next w:val="Normal"/>
    <w:qFormat/>
    <w:pPr>
      <w:keepNext/>
      <w:jc w:val="center"/>
      <w:outlineLvl w:val="6"/>
    </w:pPr>
    <w:rPr>
      <w:rFonts w:cs="SKR HEAD1"/>
      <w:sz w:val="32"/>
      <w:szCs w:val="40"/>
    </w:rPr>
  </w:style>
  <w:style w:type="paragraph" w:styleId="Heading8">
    <w:name w:val="heading 8"/>
    <w:basedOn w:val="Normal"/>
    <w:next w:val="Normal"/>
    <w:qFormat/>
    <w:pPr>
      <w:keepNext/>
      <w:spacing w:line="228" w:lineRule="auto"/>
      <w:ind w:firstLine="720"/>
      <w:jc w:val="lowKashida"/>
      <w:outlineLvl w:val="7"/>
    </w:pPr>
    <w:rPr>
      <w:b/>
      <w:bCs/>
      <w:sz w:val="32"/>
      <w:szCs w:val="32"/>
    </w:rPr>
  </w:style>
  <w:style w:type="paragraph" w:styleId="Heading9">
    <w:name w:val="heading 9"/>
    <w:basedOn w:val="Normal"/>
    <w:next w:val="Normal"/>
    <w:qFormat/>
    <w:pPr>
      <w:keepNext/>
      <w:ind w:hanging="58"/>
      <w:jc w:val="center"/>
      <w:outlineLvl w:val="8"/>
    </w:pPr>
    <w:rPr>
      <w:rFonts w:cs="SKR HEAD1"/>
      <w:sz w:val="38"/>
      <w:szCs w:val="3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FootnoteText">
    <w:name w:val="footnote text"/>
    <w:basedOn w:val="Normal"/>
    <w:semiHidden/>
  </w:style>
  <w:style w:type="character" w:styleId="FootnoteReference">
    <w:name w:val="footnote reference"/>
    <w:semiHidden/>
    <w:rPr>
      <w:vertAlign w:val="superscript"/>
    </w:rPr>
  </w:style>
  <w:style w:type="paragraph" w:styleId="EndnoteText">
    <w:name w:val="endnote text"/>
    <w:basedOn w:val="Normal"/>
    <w:semiHidden/>
  </w:style>
  <w:style w:type="character" w:styleId="EndnoteReference">
    <w:name w:val="endnote reference"/>
    <w:semiHidden/>
    <w:rPr>
      <w:vertAlign w:val="superscript"/>
    </w:rPr>
  </w:style>
  <w:style w:type="paragraph" w:styleId="BodyText">
    <w:name w:val="Body Text"/>
    <w:basedOn w:val="Normal"/>
    <w:rPr>
      <w:sz w:val="36"/>
      <w:szCs w:val="40"/>
    </w:rPr>
  </w:style>
  <w:style w:type="paragraph" w:styleId="BodyTextIndent">
    <w:name w:val="Body Text Indent"/>
    <w:basedOn w:val="Normal"/>
    <w:pPr>
      <w:spacing w:before="240"/>
      <w:ind w:firstLine="651"/>
      <w:jc w:val="lowKashida"/>
    </w:pPr>
    <w:rPr>
      <w:sz w:val="32"/>
      <w:szCs w:val="32"/>
    </w:rPr>
  </w:style>
  <w:style w:type="paragraph" w:styleId="BlockText">
    <w:name w:val="Block Text"/>
    <w:basedOn w:val="Normal"/>
    <w:pPr>
      <w:ind w:left="1360" w:hanging="709"/>
      <w:jc w:val="lowKashida"/>
    </w:pPr>
    <w:rPr>
      <w:sz w:val="32"/>
      <w:szCs w:val="32"/>
    </w:rPr>
  </w:style>
  <w:style w:type="paragraph" w:styleId="BodyTextIndent2">
    <w:name w:val="Body Text Indent 2"/>
    <w:basedOn w:val="Normal"/>
    <w:pPr>
      <w:ind w:hanging="494"/>
      <w:jc w:val="lowKashida"/>
    </w:pPr>
    <w:rPr>
      <w:sz w:val="32"/>
      <w:szCs w:val="32"/>
    </w:rPr>
  </w:style>
  <w:style w:type="paragraph" w:styleId="BodyText2">
    <w:name w:val="Body Text 2"/>
    <w:basedOn w:val="Normal"/>
    <w:pPr>
      <w:jc w:val="lowKashida"/>
    </w:pPr>
    <w:rPr>
      <w:b/>
      <w:bCs/>
      <w:sz w:val="32"/>
      <w:szCs w:val="32"/>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BodyTextIndent3">
    <w:name w:val="Body Text Indent 3"/>
    <w:basedOn w:val="Normal"/>
    <w:pPr>
      <w:ind w:firstLine="720"/>
      <w:jc w:val="lowKashida"/>
    </w:pPr>
    <w:rPr>
      <w:b/>
      <w:bCs/>
      <w:sz w:val="32"/>
      <w:szCs w:val="32"/>
    </w:rPr>
  </w:style>
  <w:style w:type="paragraph" w:styleId="BodyText3">
    <w:name w:val="Body Text 3"/>
    <w:basedOn w:val="Normal"/>
    <w:pPr>
      <w:jc w:val="center"/>
    </w:pPr>
    <w:rPr>
      <w:rFonts w:cs="Monotype Koufi"/>
      <w:sz w:val="36"/>
      <w:szCs w:val="56"/>
    </w:rPr>
  </w:style>
  <w:style w:type="table" w:styleId="TableGrid">
    <w:name w:val="Table Grid"/>
    <w:basedOn w:val="TableNormal"/>
    <w:rsid w:val="00100B9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342C1C"/>
    <w:pPr>
      <w:bidi w:val="0"/>
    </w:pPr>
    <w:rPr>
      <w:rFonts w:ascii="Tahoma" w:hAnsi="Tahoma" w:cs="Tahoma"/>
      <w:sz w:val="16"/>
      <w:szCs w:val="16"/>
    </w:rPr>
  </w:style>
  <w:style w:type="paragraph" w:customStyle="1" w:styleId="a">
    <w:name w:val="المتون"/>
    <w:basedOn w:val="Normal"/>
    <w:link w:val="Char"/>
    <w:qFormat/>
    <w:rsid w:val="00EE2E4B"/>
    <w:pPr>
      <w:widowControl w:val="0"/>
      <w:ind w:firstLine="284"/>
      <w:jc w:val="both"/>
    </w:pPr>
    <w:rPr>
      <w:rFonts w:hAnsi="Traditional Arabic"/>
      <w:sz w:val="32"/>
      <w:szCs w:val="32"/>
      <w:lang w:eastAsia="ar-SA"/>
    </w:rPr>
  </w:style>
  <w:style w:type="paragraph" w:customStyle="1" w:styleId="a0">
    <w:name w:val="المتون بولى"/>
    <w:basedOn w:val="a"/>
    <w:link w:val="Char0"/>
    <w:qFormat/>
    <w:rsid w:val="00EE2E4B"/>
    <w:rPr>
      <w:b/>
      <w:bCs/>
      <w:sz w:val="30"/>
      <w:szCs w:val="30"/>
    </w:rPr>
  </w:style>
  <w:style w:type="character" w:customStyle="1" w:styleId="Char">
    <w:name w:val="المتون Char"/>
    <w:link w:val="a"/>
    <w:rsid w:val="00EE2E4B"/>
    <w:rPr>
      <w:rFonts w:hAnsi="Traditional Arabic"/>
      <w:sz w:val="32"/>
      <w:szCs w:val="32"/>
      <w:lang w:eastAsia="ar-SA"/>
    </w:rPr>
  </w:style>
  <w:style w:type="paragraph" w:customStyle="1" w:styleId="a1">
    <w:name w:val="عنوان الاول"/>
    <w:basedOn w:val="Heading2"/>
    <w:link w:val="Char1"/>
    <w:qFormat/>
    <w:rsid w:val="00EE2E4B"/>
    <w:pPr>
      <w:spacing w:before="360" w:after="360"/>
      <w:jc w:val="center"/>
      <w:outlineLvl w:val="0"/>
    </w:pPr>
    <w:rPr>
      <w:rFonts w:ascii="Arial" w:hAnsi="Traditional Arabic" w:cs="Traditional Arabic"/>
      <w:b/>
      <w:bCs/>
      <w:i/>
      <w:color w:val="FF0000"/>
      <w:sz w:val="40"/>
      <w:szCs w:val="44"/>
      <w:lang w:eastAsia="ar-SA"/>
    </w:rPr>
  </w:style>
  <w:style w:type="character" w:customStyle="1" w:styleId="Char0">
    <w:name w:val="المتون بولى Char"/>
    <w:link w:val="a0"/>
    <w:rsid w:val="00EE2E4B"/>
    <w:rPr>
      <w:rFonts w:hAnsi="Traditional Arabic"/>
      <w:b/>
      <w:bCs/>
      <w:sz w:val="30"/>
      <w:szCs w:val="30"/>
      <w:lang w:eastAsia="ar-SA"/>
    </w:rPr>
  </w:style>
  <w:style w:type="paragraph" w:customStyle="1" w:styleId="a2">
    <w:name w:val="عنوان الثاني"/>
    <w:basedOn w:val="a"/>
    <w:link w:val="Char2"/>
    <w:qFormat/>
    <w:rsid w:val="00EE2E4B"/>
    <w:pPr>
      <w:spacing w:before="240"/>
      <w:ind w:firstLine="0"/>
      <w:outlineLvl w:val="1"/>
    </w:pPr>
    <w:rPr>
      <w:rFonts w:ascii="Times New Roman Bold" w:hAnsi="Times New Roman Bold"/>
      <w:b/>
      <w:bCs/>
      <w:color w:val="C00000"/>
      <w:sz w:val="36"/>
      <w:szCs w:val="36"/>
    </w:rPr>
  </w:style>
  <w:style w:type="character" w:customStyle="1" w:styleId="Char1">
    <w:name w:val="عنوان الاول Char"/>
    <w:link w:val="a1"/>
    <w:rsid w:val="00EE2E4B"/>
    <w:rPr>
      <w:rFonts w:ascii="Arial" w:hAnsi="Traditional Arabic"/>
      <w:b/>
      <w:bCs/>
      <w:i/>
      <w:color w:val="FF0000"/>
      <w:sz w:val="40"/>
      <w:szCs w:val="44"/>
      <w:lang w:eastAsia="ar-SA"/>
    </w:rPr>
  </w:style>
  <w:style w:type="paragraph" w:customStyle="1" w:styleId="a3">
    <w:name w:val="الآيات"/>
    <w:basedOn w:val="Normal"/>
    <w:link w:val="Char3"/>
    <w:qFormat/>
    <w:rsid w:val="00EE2E4B"/>
    <w:pPr>
      <w:widowControl w:val="0"/>
      <w:ind w:left="567"/>
      <w:jc w:val="both"/>
    </w:pPr>
    <w:rPr>
      <w:rFonts w:ascii="KFGQPC Uthmanic Script HAFS" w:cs="KFGQPC Uthmanic Script HAFS"/>
      <w:color w:val="000000"/>
      <w:sz w:val="28"/>
      <w:szCs w:val="28"/>
    </w:rPr>
  </w:style>
  <w:style w:type="character" w:customStyle="1" w:styleId="Char2">
    <w:name w:val="عنوان الثاني Char"/>
    <w:link w:val="a2"/>
    <w:rsid w:val="00EE2E4B"/>
    <w:rPr>
      <w:rFonts w:ascii="Times New Roman Bold" w:hAnsi="Times New Roman Bold"/>
      <w:b/>
      <w:bCs/>
      <w:color w:val="C00000"/>
      <w:sz w:val="36"/>
      <w:szCs w:val="36"/>
      <w:lang w:eastAsia="ar-SA"/>
    </w:rPr>
  </w:style>
  <w:style w:type="paragraph" w:customStyle="1" w:styleId="a4">
    <w:name w:val="آدرس آیات"/>
    <w:basedOn w:val="Normal"/>
    <w:link w:val="Char4"/>
    <w:qFormat/>
    <w:rsid w:val="00EE2E4B"/>
    <w:pPr>
      <w:widowControl w:val="0"/>
      <w:ind w:firstLine="284"/>
      <w:jc w:val="both"/>
    </w:pPr>
    <w:rPr>
      <w:rFonts w:ascii="HQPB2" w:hAnsi="Traditional Arabic"/>
      <w:sz w:val="28"/>
      <w:szCs w:val="28"/>
      <w:lang w:eastAsia="ar-SA"/>
    </w:rPr>
  </w:style>
  <w:style w:type="character" w:customStyle="1" w:styleId="Char3">
    <w:name w:val="الآيات Char"/>
    <w:link w:val="a3"/>
    <w:rsid w:val="00EE2E4B"/>
    <w:rPr>
      <w:rFonts w:ascii="KFGQPC Uthmanic Script HAFS" w:cs="KFGQPC Uthmanic Script HAFS"/>
      <w:color w:val="000000"/>
      <w:sz w:val="28"/>
      <w:szCs w:val="28"/>
    </w:rPr>
  </w:style>
  <w:style w:type="paragraph" w:customStyle="1" w:styleId="a5">
    <w:name w:val="الأحادیث"/>
    <w:basedOn w:val="Normal"/>
    <w:link w:val="Char5"/>
    <w:qFormat/>
    <w:rsid w:val="00EE2E4B"/>
    <w:pPr>
      <w:widowControl w:val="0"/>
      <w:ind w:firstLine="284"/>
      <w:jc w:val="both"/>
    </w:pPr>
    <w:rPr>
      <w:rFonts w:ascii="KFGQPC Uthman Taha Naskh" w:hAnsi="KFGQPC Uthman Taha Naskh" w:cs="KFGQPC Uthman Taha Naskh"/>
      <w:color w:val="0070C0"/>
      <w:sz w:val="27"/>
      <w:szCs w:val="27"/>
      <w:lang w:eastAsia="ar-SA"/>
    </w:rPr>
  </w:style>
  <w:style w:type="character" w:customStyle="1" w:styleId="Char4">
    <w:name w:val="آدرس آیات Char"/>
    <w:link w:val="a4"/>
    <w:rsid w:val="00EE2E4B"/>
    <w:rPr>
      <w:rFonts w:ascii="HQPB2" w:hAnsi="Traditional Arabic"/>
      <w:sz w:val="28"/>
      <w:szCs w:val="28"/>
      <w:lang w:eastAsia="ar-SA"/>
    </w:rPr>
  </w:style>
  <w:style w:type="paragraph" w:customStyle="1" w:styleId="a6">
    <w:name w:val="حوامش"/>
    <w:basedOn w:val="Normal"/>
    <w:link w:val="Char6"/>
    <w:qFormat/>
    <w:rsid w:val="00EE2E4B"/>
    <w:pPr>
      <w:widowControl w:val="0"/>
      <w:ind w:left="284" w:hanging="284"/>
      <w:jc w:val="both"/>
    </w:pPr>
    <w:rPr>
      <w:rFonts w:ascii="AGA Arabesque" w:hAnsi="Traditional Arabic"/>
      <w:sz w:val="27"/>
      <w:szCs w:val="27"/>
      <w:lang w:eastAsia="ar-SA"/>
    </w:rPr>
  </w:style>
  <w:style w:type="character" w:customStyle="1" w:styleId="Char5">
    <w:name w:val="الأحادیث Char"/>
    <w:link w:val="a5"/>
    <w:rsid w:val="00EE2E4B"/>
    <w:rPr>
      <w:rFonts w:ascii="KFGQPC Uthman Taha Naskh" w:hAnsi="KFGQPC Uthman Taha Naskh" w:cs="KFGQPC Uthman Taha Naskh"/>
      <w:color w:val="0070C0"/>
      <w:sz w:val="27"/>
      <w:szCs w:val="27"/>
      <w:lang w:eastAsia="ar-SA"/>
    </w:rPr>
  </w:style>
  <w:style w:type="character" w:customStyle="1" w:styleId="Char6">
    <w:name w:val="حوامش Char"/>
    <w:link w:val="a6"/>
    <w:rsid w:val="00EE2E4B"/>
    <w:rPr>
      <w:rFonts w:ascii="AGA Arabesque" w:hAnsi="Traditional Arabic"/>
      <w:sz w:val="27"/>
      <w:szCs w:val="27"/>
      <w:lang w:eastAsia="ar-SA"/>
    </w:rPr>
  </w:style>
  <w:style w:type="paragraph" w:styleId="TOC3">
    <w:name w:val="toc 3"/>
    <w:basedOn w:val="Normal"/>
    <w:next w:val="Normal"/>
    <w:autoRedefine/>
    <w:uiPriority w:val="39"/>
    <w:unhideWhenUsed/>
    <w:rsid w:val="00EB3AA2"/>
    <w:pPr>
      <w:bidi w:val="0"/>
      <w:spacing w:after="100" w:line="276" w:lineRule="auto"/>
      <w:ind w:left="440"/>
    </w:pPr>
    <w:rPr>
      <w:rFonts w:ascii="Calibri" w:hAnsi="Calibri" w:cs="Arial"/>
      <w:sz w:val="22"/>
      <w:szCs w:val="22"/>
    </w:rPr>
  </w:style>
  <w:style w:type="paragraph" w:styleId="TOC1">
    <w:name w:val="toc 1"/>
    <w:basedOn w:val="Normal"/>
    <w:next w:val="Normal"/>
    <w:autoRedefine/>
    <w:uiPriority w:val="39"/>
    <w:rsid w:val="00EF699B"/>
    <w:pPr>
      <w:spacing w:before="120"/>
      <w:jc w:val="both"/>
      <w:outlineLvl w:val="0"/>
    </w:pPr>
    <w:rPr>
      <w:rFonts w:ascii="Traditional Arabic" w:hAnsi="Traditional Arabic"/>
      <w:b/>
      <w:bCs/>
      <w:sz w:val="32"/>
      <w:szCs w:val="32"/>
    </w:rPr>
  </w:style>
  <w:style w:type="paragraph" w:styleId="TOC2">
    <w:name w:val="toc 2"/>
    <w:basedOn w:val="Normal"/>
    <w:next w:val="Normal"/>
    <w:autoRedefine/>
    <w:uiPriority w:val="39"/>
    <w:rsid w:val="00EB3AA2"/>
    <w:pPr>
      <w:ind w:left="284"/>
      <w:jc w:val="both"/>
      <w:outlineLvl w:val="1"/>
    </w:pPr>
    <w:rPr>
      <w:rFonts w:ascii="Traditional Arabic" w:hAnsi="Traditional Arabic"/>
      <w:sz w:val="30"/>
      <w:szCs w:val="30"/>
    </w:rPr>
  </w:style>
  <w:style w:type="paragraph" w:styleId="TOC4">
    <w:name w:val="toc 4"/>
    <w:basedOn w:val="Normal"/>
    <w:next w:val="Normal"/>
    <w:autoRedefine/>
    <w:uiPriority w:val="39"/>
    <w:unhideWhenUsed/>
    <w:rsid w:val="00EB3AA2"/>
    <w:pPr>
      <w:bidi w:val="0"/>
      <w:spacing w:after="100" w:line="276" w:lineRule="auto"/>
      <w:ind w:left="660"/>
    </w:pPr>
    <w:rPr>
      <w:rFonts w:ascii="Calibri" w:hAnsi="Calibri" w:cs="Arial"/>
      <w:sz w:val="22"/>
      <w:szCs w:val="22"/>
    </w:rPr>
  </w:style>
  <w:style w:type="paragraph" w:styleId="TOC5">
    <w:name w:val="toc 5"/>
    <w:basedOn w:val="Normal"/>
    <w:next w:val="Normal"/>
    <w:autoRedefine/>
    <w:uiPriority w:val="39"/>
    <w:unhideWhenUsed/>
    <w:rsid w:val="00EB3AA2"/>
    <w:pPr>
      <w:bidi w:val="0"/>
      <w:spacing w:after="100" w:line="276" w:lineRule="auto"/>
      <w:ind w:left="880"/>
    </w:pPr>
    <w:rPr>
      <w:rFonts w:ascii="Calibri" w:hAnsi="Calibri" w:cs="Arial"/>
      <w:sz w:val="22"/>
      <w:szCs w:val="22"/>
    </w:rPr>
  </w:style>
  <w:style w:type="paragraph" w:styleId="TOC6">
    <w:name w:val="toc 6"/>
    <w:basedOn w:val="Normal"/>
    <w:next w:val="Normal"/>
    <w:autoRedefine/>
    <w:uiPriority w:val="39"/>
    <w:unhideWhenUsed/>
    <w:rsid w:val="00EB3AA2"/>
    <w:pPr>
      <w:bidi w:val="0"/>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EB3AA2"/>
    <w:pPr>
      <w:bidi w:val="0"/>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EB3AA2"/>
    <w:pPr>
      <w:bidi w:val="0"/>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EB3AA2"/>
    <w:pPr>
      <w:bidi w:val="0"/>
      <w:spacing w:after="100" w:line="276" w:lineRule="auto"/>
      <w:ind w:left="1760"/>
    </w:pPr>
    <w:rPr>
      <w:rFonts w:ascii="Calibri" w:hAnsi="Calibri" w:cs="Arial"/>
      <w:sz w:val="22"/>
      <w:szCs w:val="22"/>
    </w:rPr>
  </w:style>
  <w:style w:type="character" w:styleId="Hyperlink">
    <w:name w:val="Hyperlink"/>
    <w:uiPriority w:val="99"/>
    <w:unhideWhenUsed/>
    <w:rsid w:val="00EB3AA2"/>
    <w:rPr>
      <w:color w:val="0000FF"/>
      <w:u w:val="single"/>
    </w:rPr>
  </w:style>
  <w:style w:type="character" w:customStyle="1" w:styleId="HeaderChar">
    <w:name w:val="Header Char"/>
    <w:link w:val="Header"/>
    <w:rsid w:val="00EB3A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 Id="rId3" Type="http://schemas.openxmlformats.org/officeDocument/2006/relationships/font" Target="fonts/font3.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9F64-FB97-48F0-AFCD-27496595E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14527</Words>
  <Characters>82806</Characters>
  <Application>Microsoft Office Word</Application>
  <DocSecurity>0</DocSecurity>
  <Lines>690</Lines>
  <Paragraphs>194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هدي محمد صلى الله عليه و سلم في عبادته و معاملاته و أخلاقه</vt:lpstr>
      <vt:lpstr>هدي محمد صلى الله عليه و سلم في عبادته و معاملاته و أخلاقه</vt:lpstr>
    </vt:vector>
  </TitlesOfParts>
  <Company>Hewlett-Packard</Company>
  <LinksUpToDate>false</LinksUpToDate>
  <CharactersWithSpaces>97139</CharactersWithSpaces>
  <SharedDoc>false</SharedDoc>
  <HLinks>
    <vt:vector size="438" baseType="variant">
      <vt:variant>
        <vt:i4>1179709</vt:i4>
      </vt:variant>
      <vt:variant>
        <vt:i4>434</vt:i4>
      </vt:variant>
      <vt:variant>
        <vt:i4>0</vt:i4>
      </vt:variant>
      <vt:variant>
        <vt:i4>5</vt:i4>
      </vt:variant>
      <vt:variant>
        <vt:lpwstr/>
      </vt:variant>
      <vt:variant>
        <vt:lpwstr>_Toc456667917</vt:lpwstr>
      </vt:variant>
      <vt:variant>
        <vt:i4>1179709</vt:i4>
      </vt:variant>
      <vt:variant>
        <vt:i4>428</vt:i4>
      </vt:variant>
      <vt:variant>
        <vt:i4>0</vt:i4>
      </vt:variant>
      <vt:variant>
        <vt:i4>5</vt:i4>
      </vt:variant>
      <vt:variant>
        <vt:lpwstr/>
      </vt:variant>
      <vt:variant>
        <vt:lpwstr>_Toc456667916</vt:lpwstr>
      </vt:variant>
      <vt:variant>
        <vt:i4>1179709</vt:i4>
      </vt:variant>
      <vt:variant>
        <vt:i4>422</vt:i4>
      </vt:variant>
      <vt:variant>
        <vt:i4>0</vt:i4>
      </vt:variant>
      <vt:variant>
        <vt:i4>5</vt:i4>
      </vt:variant>
      <vt:variant>
        <vt:lpwstr/>
      </vt:variant>
      <vt:variant>
        <vt:lpwstr>_Toc456667915</vt:lpwstr>
      </vt:variant>
      <vt:variant>
        <vt:i4>1179709</vt:i4>
      </vt:variant>
      <vt:variant>
        <vt:i4>416</vt:i4>
      </vt:variant>
      <vt:variant>
        <vt:i4>0</vt:i4>
      </vt:variant>
      <vt:variant>
        <vt:i4>5</vt:i4>
      </vt:variant>
      <vt:variant>
        <vt:lpwstr/>
      </vt:variant>
      <vt:variant>
        <vt:lpwstr>_Toc456667914</vt:lpwstr>
      </vt:variant>
      <vt:variant>
        <vt:i4>1179709</vt:i4>
      </vt:variant>
      <vt:variant>
        <vt:i4>410</vt:i4>
      </vt:variant>
      <vt:variant>
        <vt:i4>0</vt:i4>
      </vt:variant>
      <vt:variant>
        <vt:i4>5</vt:i4>
      </vt:variant>
      <vt:variant>
        <vt:lpwstr/>
      </vt:variant>
      <vt:variant>
        <vt:lpwstr>_Toc456667913</vt:lpwstr>
      </vt:variant>
      <vt:variant>
        <vt:i4>1179709</vt:i4>
      </vt:variant>
      <vt:variant>
        <vt:i4>404</vt:i4>
      </vt:variant>
      <vt:variant>
        <vt:i4>0</vt:i4>
      </vt:variant>
      <vt:variant>
        <vt:i4>5</vt:i4>
      </vt:variant>
      <vt:variant>
        <vt:lpwstr/>
      </vt:variant>
      <vt:variant>
        <vt:lpwstr>_Toc456667912</vt:lpwstr>
      </vt:variant>
      <vt:variant>
        <vt:i4>1179709</vt:i4>
      </vt:variant>
      <vt:variant>
        <vt:i4>398</vt:i4>
      </vt:variant>
      <vt:variant>
        <vt:i4>0</vt:i4>
      </vt:variant>
      <vt:variant>
        <vt:i4>5</vt:i4>
      </vt:variant>
      <vt:variant>
        <vt:lpwstr/>
      </vt:variant>
      <vt:variant>
        <vt:lpwstr>_Toc456667911</vt:lpwstr>
      </vt:variant>
      <vt:variant>
        <vt:i4>1179709</vt:i4>
      </vt:variant>
      <vt:variant>
        <vt:i4>392</vt:i4>
      </vt:variant>
      <vt:variant>
        <vt:i4>0</vt:i4>
      </vt:variant>
      <vt:variant>
        <vt:i4>5</vt:i4>
      </vt:variant>
      <vt:variant>
        <vt:lpwstr/>
      </vt:variant>
      <vt:variant>
        <vt:lpwstr>_Toc456667910</vt:lpwstr>
      </vt:variant>
      <vt:variant>
        <vt:i4>1245245</vt:i4>
      </vt:variant>
      <vt:variant>
        <vt:i4>386</vt:i4>
      </vt:variant>
      <vt:variant>
        <vt:i4>0</vt:i4>
      </vt:variant>
      <vt:variant>
        <vt:i4>5</vt:i4>
      </vt:variant>
      <vt:variant>
        <vt:lpwstr/>
      </vt:variant>
      <vt:variant>
        <vt:lpwstr>_Toc456667909</vt:lpwstr>
      </vt:variant>
      <vt:variant>
        <vt:i4>1245245</vt:i4>
      </vt:variant>
      <vt:variant>
        <vt:i4>380</vt:i4>
      </vt:variant>
      <vt:variant>
        <vt:i4>0</vt:i4>
      </vt:variant>
      <vt:variant>
        <vt:i4>5</vt:i4>
      </vt:variant>
      <vt:variant>
        <vt:lpwstr/>
      </vt:variant>
      <vt:variant>
        <vt:lpwstr>_Toc456667908</vt:lpwstr>
      </vt:variant>
      <vt:variant>
        <vt:i4>1245245</vt:i4>
      </vt:variant>
      <vt:variant>
        <vt:i4>374</vt:i4>
      </vt:variant>
      <vt:variant>
        <vt:i4>0</vt:i4>
      </vt:variant>
      <vt:variant>
        <vt:i4>5</vt:i4>
      </vt:variant>
      <vt:variant>
        <vt:lpwstr/>
      </vt:variant>
      <vt:variant>
        <vt:lpwstr>_Toc456667907</vt:lpwstr>
      </vt:variant>
      <vt:variant>
        <vt:i4>1245245</vt:i4>
      </vt:variant>
      <vt:variant>
        <vt:i4>368</vt:i4>
      </vt:variant>
      <vt:variant>
        <vt:i4>0</vt:i4>
      </vt:variant>
      <vt:variant>
        <vt:i4>5</vt:i4>
      </vt:variant>
      <vt:variant>
        <vt:lpwstr/>
      </vt:variant>
      <vt:variant>
        <vt:lpwstr>_Toc456667906</vt:lpwstr>
      </vt:variant>
      <vt:variant>
        <vt:i4>1245245</vt:i4>
      </vt:variant>
      <vt:variant>
        <vt:i4>362</vt:i4>
      </vt:variant>
      <vt:variant>
        <vt:i4>0</vt:i4>
      </vt:variant>
      <vt:variant>
        <vt:i4>5</vt:i4>
      </vt:variant>
      <vt:variant>
        <vt:lpwstr/>
      </vt:variant>
      <vt:variant>
        <vt:lpwstr>_Toc456667905</vt:lpwstr>
      </vt:variant>
      <vt:variant>
        <vt:i4>1245245</vt:i4>
      </vt:variant>
      <vt:variant>
        <vt:i4>356</vt:i4>
      </vt:variant>
      <vt:variant>
        <vt:i4>0</vt:i4>
      </vt:variant>
      <vt:variant>
        <vt:i4>5</vt:i4>
      </vt:variant>
      <vt:variant>
        <vt:lpwstr/>
      </vt:variant>
      <vt:variant>
        <vt:lpwstr>_Toc456667904</vt:lpwstr>
      </vt:variant>
      <vt:variant>
        <vt:i4>1245245</vt:i4>
      </vt:variant>
      <vt:variant>
        <vt:i4>350</vt:i4>
      </vt:variant>
      <vt:variant>
        <vt:i4>0</vt:i4>
      </vt:variant>
      <vt:variant>
        <vt:i4>5</vt:i4>
      </vt:variant>
      <vt:variant>
        <vt:lpwstr/>
      </vt:variant>
      <vt:variant>
        <vt:lpwstr>_Toc456667903</vt:lpwstr>
      </vt:variant>
      <vt:variant>
        <vt:i4>1245245</vt:i4>
      </vt:variant>
      <vt:variant>
        <vt:i4>344</vt:i4>
      </vt:variant>
      <vt:variant>
        <vt:i4>0</vt:i4>
      </vt:variant>
      <vt:variant>
        <vt:i4>5</vt:i4>
      </vt:variant>
      <vt:variant>
        <vt:lpwstr/>
      </vt:variant>
      <vt:variant>
        <vt:lpwstr>_Toc456667902</vt:lpwstr>
      </vt:variant>
      <vt:variant>
        <vt:i4>1245245</vt:i4>
      </vt:variant>
      <vt:variant>
        <vt:i4>338</vt:i4>
      </vt:variant>
      <vt:variant>
        <vt:i4>0</vt:i4>
      </vt:variant>
      <vt:variant>
        <vt:i4>5</vt:i4>
      </vt:variant>
      <vt:variant>
        <vt:lpwstr/>
      </vt:variant>
      <vt:variant>
        <vt:lpwstr>_Toc456667901</vt:lpwstr>
      </vt:variant>
      <vt:variant>
        <vt:i4>1245245</vt:i4>
      </vt:variant>
      <vt:variant>
        <vt:i4>332</vt:i4>
      </vt:variant>
      <vt:variant>
        <vt:i4>0</vt:i4>
      </vt:variant>
      <vt:variant>
        <vt:i4>5</vt:i4>
      </vt:variant>
      <vt:variant>
        <vt:lpwstr/>
      </vt:variant>
      <vt:variant>
        <vt:lpwstr>_Toc456667900</vt:lpwstr>
      </vt:variant>
      <vt:variant>
        <vt:i4>1703996</vt:i4>
      </vt:variant>
      <vt:variant>
        <vt:i4>326</vt:i4>
      </vt:variant>
      <vt:variant>
        <vt:i4>0</vt:i4>
      </vt:variant>
      <vt:variant>
        <vt:i4>5</vt:i4>
      </vt:variant>
      <vt:variant>
        <vt:lpwstr/>
      </vt:variant>
      <vt:variant>
        <vt:lpwstr>_Toc456667899</vt:lpwstr>
      </vt:variant>
      <vt:variant>
        <vt:i4>1703996</vt:i4>
      </vt:variant>
      <vt:variant>
        <vt:i4>320</vt:i4>
      </vt:variant>
      <vt:variant>
        <vt:i4>0</vt:i4>
      </vt:variant>
      <vt:variant>
        <vt:i4>5</vt:i4>
      </vt:variant>
      <vt:variant>
        <vt:lpwstr/>
      </vt:variant>
      <vt:variant>
        <vt:lpwstr>_Toc456667898</vt:lpwstr>
      </vt:variant>
      <vt:variant>
        <vt:i4>1703996</vt:i4>
      </vt:variant>
      <vt:variant>
        <vt:i4>314</vt:i4>
      </vt:variant>
      <vt:variant>
        <vt:i4>0</vt:i4>
      </vt:variant>
      <vt:variant>
        <vt:i4>5</vt:i4>
      </vt:variant>
      <vt:variant>
        <vt:lpwstr/>
      </vt:variant>
      <vt:variant>
        <vt:lpwstr>_Toc456667897</vt:lpwstr>
      </vt:variant>
      <vt:variant>
        <vt:i4>1703996</vt:i4>
      </vt:variant>
      <vt:variant>
        <vt:i4>308</vt:i4>
      </vt:variant>
      <vt:variant>
        <vt:i4>0</vt:i4>
      </vt:variant>
      <vt:variant>
        <vt:i4>5</vt:i4>
      </vt:variant>
      <vt:variant>
        <vt:lpwstr/>
      </vt:variant>
      <vt:variant>
        <vt:lpwstr>_Toc456667896</vt:lpwstr>
      </vt:variant>
      <vt:variant>
        <vt:i4>1703996</vt:i4>
      </vt:variant>
      <vt:variant>
        <vt:i4>302</vt:i4>
      </vt:variant>
      <vt:variant>
        <vt:i4>0</vt:i4>
      </vt:variant>
      <vt:variant>
        <vt:i4>5</vt:i4>
      </vt:variant>
      <vt:variant>
        <vt:lpwstr/>
      </vt:variant>
      <vt:variant>
        <vt:lpwstr>_Toc456667895</vt:lpwstr>
      </vt:variant>
      <vt:variant>
        <vt:i4>1703996</vt:i4>
      </vt:variant>
      <vt:variant>
        <vt:i4>296</vt:i4>
      </vt:variant>
      <vt:variant>
        <vt:i4>0</vt:i4>
      </vt:variant>
      <vt:variant>
        <vt:i4>5</vt:i4>
      </vt:variant>
      <vt:variant>
        <vt:lpwstr/>
      </vt:variant>
      <vt:variant>
        <vt:lpwstr>_Toc456667894</vt:lpwstr>
      </vt:variant>
      <vt:variant>
        <vt:i4>1703996</vt:i4>
      </vt:variant>
      <vt:variant>
        <vt:i4>290</vt:i4>
      </vt:variant>
      <vt:variant>
        <vt:i4>0</vt:i4>
      </vt:variant>
      <vt:variant>
        <vt:i4>5</vt:i4>
      </vt:variant>
      <vt:variant>
        <vt:lpwstr/>
      </vt:variant>
      <vt:variant>
        <vt:lpwstr>_Toc456667893</vt:lpwstr>
      </vt:variant>
      <vt:variant>
        <vt:i4>1703996</vt:i4>
      </vt:variant>
      <vt:variant>
        <vt:i4>284</vt:i4>
      </vt:variant>
      <vt:variant>
        <vt:i4>0</vt:i4>
      </vt:variant>
      <vt:variant>
        <vt:i4>5</vt:i4>
      </vt:variant>
      <vt:variant>
        <vt:lpwstr/>
      </vt:variant>
      <vt:variant>
        <vt:lpwstr>_Toc456667892</vt:lpwstr>
      </vt:variant>
      <vt:variant>
        <vt:i4>1703996</vt:i4>
      </vt:variant>
      <vt:variant>
        <vt:i4>278</vt:i4>
      </vt:variant>
      <vt:variant>
        <vt:i4>0</vt:i4>
      </vt:variant>
      <vt:variant>
        <vt:i4>5</vt:i4>
      </vt:variant>
      <vt:variant>
        <vt:lpwstr/>
      </vt:variant>
      <vt:variant>
        <vt:lpwstr>_Toc456667891</vt:lpwstr>
      </vt:variant>
      <vt:variant>
        <vt:i4>1703996</vt:i4>
      </vt:variant>
      <vt:variant>
        <vt:i4>272</vt:i4>
      </vt:variant>
      <vt:variant>
        <vt:i4>0</vt:i4>
      </vt:variant>
      <vt:variant>
        <vt:i4>5</vt:i4>
      </vt:variant>
      <vt:variant>
        <vt:lpwstr/>
      </vt:variant>
      <vt:variant>
        <vt:lpwstr>_Toc456667890</vt:lpwstr>
      </vt:variant>
      <vt:variant>
        <vt:i4>1769532</vt:i4>
      </vt:variant>
      <vt:variant>
        <vt:i4>266</vt:i4>
      </vt:variant>
      <vt:variant>
        <vt:i4>0</vt:i4>
      </vt:variant>
      <vt:variant>
        <vt:i4>5</vt:i4>
      </vt:variant>
      <vt:variant>
        <vt:lpwstr/>
      </vt:variant>
      <vt:variant>
        <vt:lpwstr>_Toc456667889</vt:lpwstr>
      </vt:variant>
      <vt:variant>
        <vt:i4>1769532</vt:i4>
      </vt:variant>
      <vt:variant>
        <vt:i4>260</vt:i4>
      </vt:variant>
      <vt:variant>
        <vt:i4>0</vt:i4>
      </vt:variant>
      <vt:variant>
        <vt:i4>5</vt:i4>
      </vt:variant>
      <vt:variant>
        <vt:lpwstr/>
      </vt:variant>
      <vt:variant>
        <vt:lpwstr>_Toc456667888</vt:lpwstr>
      </vt:variant>
      <vt:variant>
        <vt:i4>1769532</vt:i4>
      </vt:variant>
      <vt:variant>
        <vt:i4>254</vt:i4>
      </vt:variant>
      <vt:variant>
        <vt:i4>0</vt:i4>
      </vt:variant>
      <vt:variant>
        <vt:i4>5</vt:i4>
      </vt:variant>
      <vt:variant>
        <vt:lpwstr/>
      </vt:variant>
      <vt:variant>
        <vt:lpwstr>_Toc456667887</vt:lpwstr>
      </vt:variant>
      <vt:variant>
        <vt:i4>1769532</vt:i4>
      </vt:variant>
      <vt:variant>
        <vt:i4>248</vt:i4>
      </vt:variant>
      <vt:variant>
        <vt:i4>0</vt:i4>
      </vt:variant>
      <vt:variant>
        <vt:i4>5</vt:i4>
      </vt:variant>
      <vt:variant>
        <vt:lpwstr/>
      </vt:variant>
      <vt:variant>
        <vt:lpwstr>_Toc456667886</vt:lpwstr>
      </vt:variant>
      <vt:variant>
        <vt:i4>1769532</vt:i4>
      </vt:variant>
      <vt:variant>
        <vt:i4>242</vt:i4>
      </vt:variant>
      <vt:variant>
        <vt:i4>0</vt:i4>
      </vt:variant>
      <vt:variant>
        <vt:i4>5</vt:i4>
      </vt:variant>
      <vt:variant>
        <vt:lpwstr/>
      </vt:variant>
      <vt:variant>
        <vt:lpwstr>_Toc456667885</vt:lpwstr>
      </vt:variant>
      <vt:variant>
        <vt:i4>1769532</vt:i4>
      </vt:variant>
      <vt:variant>
        <vt:i4>236</vt:i4>
      </vt:variant>
      <vt:variant>
        <vt:i4>0</vt:i4>
      </vt:variant>
      <vt:variant>
        <vt:i4>5</vt:i4>
      </vt:variant>
      <vt:variant>
        <vt:lpwstr/>
      </vt:variant>
      <vt:variant>
        <vt:lpwstr>_Toc456667884</vt:lpwstr>
      </vt:variant>
      <vt:variant>
        <vt:i4>1769532</vt:i4>
      </vt:variant>
      <vt:variant>
        <vt:i4>230</vt:i4>
      </vt:variant>
      <vt:variant>
        <vt:i4>0</vt:i4>
      </vt:variant>
      <vt:variant>
        <vt:i4>5</vt:i4>
      </vt:variant>
      <vt:variant>
        <vt:lpwstr/>
      </vt:variant>
      <vt:variant>
        <vt:lpwstr>_Toc456667883</vt:lpwstr>
      </vt:variant>
      <vt:variant>
        <vt:i4>1769532</vt:i4>
      </vt:variant>
      <vt:variant>
        <vt:i4>224</vt:i4>
      </vt:variant>
      <vt:variant>
        <vt:i4>0</vt:i4>
      </vt:variant>
      <vt:variant>
        <vt:i4>5</vt:i4>
      </vt:variant>
      <vt:variant>
        <vt:lpwstr/>
      </vt:variant>
      <vt:variant>
        <vt:lpwstr>_Toc456667882</vt:lpwstr>
      </vt:variant>
      <vt:variant>
        <vt:i4>1769532</vt:i4>
      </vt:variant>
      <vt:variant>
        <vt:i4>218</vt:i4>
      </vt:variant>
      <vt:variant>
        <vt:i4>0</vt:i4>
      </vt:variant>
      <vt:variant>
        <vt:i4>5</vt:i4>
      </vt:variant>
      <vt:variant>
        <vt:lpwstr/>
      </vt:variant>
      <vt:variant>
        <vt:lpwstr>_Toc456667881</vt:lpwstr>
      </vt:variant>
      <vt:variant>
        <vt:i4>1769532</vt:i4>
      </vt:variant>
      <vt:variant>
        <vt:i4>212</vt:i4>
      </vt:variant>
      <vt:variant>
        <vt:i4>0</vt:i4>
      </vt:variant>
      <vt:variant>
        <vt:i4>5</vt:i4>
      </vt:variant>
      <vt:variant>
        <vt:lpwstr/>
      </vt:variant>
      <vt:variant>
        <vt:lpwstr>_Toc456667880</vt:lpwstr>
      </vt:variant>
      <vt:variant>
        <vt:i4>1310780</vt:i4>
      </vt:variant>
      <vt:variant>
        <vt:i4>206</vt:i4>
      </vt:variant>
      <vt:variant>
        <vt:i4>0</vt:i4>
      </vt:variant>
      <vt:variant>
        <vt:i4>5</vt:i4>
      </vt:variant>
      <vt:variant>
        <vt:lpwstr/>
      </vt:variant>
      <vt:variant>
        <vt:lpwstr>_Toc456667879</vt:lpwstr>
      </vt:variant>
      <vt:variant>
        <vt:i4>1310780</vt:i4>
      </vt:variant>
      <vt:variant>
        <vt:i4>200</vt:i4>
      </vt:variant>
      <vt:variant>
        <vt:i4>0</vt:i4>
      </vt:variant>
      <vt:variant>
        <vt:i4>5</vt:i4>
      </vt:variant>
      <vt:variant>
        <vt:lpwstr/>
      </vt:variant>
      <vt:variant>
        <vt:lpwstr>_Toc456667878</vt:lpwstr>
      </vt:variant>
      <vt:variant>
        <vt:i4>1310780</vt:i4>
      </vt:variant>
      <vt:variant>
        <vt:i4>194</vt:i4>
      </vt:variant>
      <vt:variant>
        <vt:i4>0</vt:i4>
      </vt:variant>
      <vt:variant>
        <vt:i4>5</vt:i4>
      </vt:variant>
      <vt:variant>
        <vt:lpwstr/>
      </vt:variant>
      <vt:variant>
        <vt:lpwstr>_Toc456667877</vt:lpwstr>
      </vt:variant>
      <vt:variant>
        <vt:i4>1310780</vt:i4>
      </vt:variant>
      <vt:variant>
        <vt:i4>188</vt:i4>
      </vt:variant>
      <vt:variant>
        <vt:i4>0</vt:i4>
      </vt:variant>
      <vt:variant>
        <vt:i4>5</vt:i4>
      </vt:variant>
      <vt:variant>
        <vt:lpwstr/>
      </vt:variant>
      <vt:variant>
        <vt:lpwstr>_Toc456667876</vt:lpwstr>
      </vt:variant>
      <vt:variant>
        <vt:i4>1310780</vt:i4>
      </vt:variant>
      <vt:variant>
        <vt:i4>182</vt:i4>
      </vt:variant>
      <vt:variant>
        <vt:i4>0</vt:i4>
      </vt:variant>
      <vt:variant>
        <vt:i4>5</vt:i4>
      </vt:variant>
      <vt:variant>
        <vt:lpwstr/>
      </vt:variant>
      <vt:variant>
        <vt:lpwstr>_Toc456667875</vt:lpwstr>
      </vt:variant>
      <vt:variant>
        <vt:i4>1310780</vt:i4>
      </vt:variant>
      <vt:variant>
        <vt:i4>176</vt:i4>
      </vt:variant>
      <vt:variant>
        <vt:i4>0</vt:i4>
      </vt:variant>
      <vt:variant>
        <vt:i4>5</vt:i4>
      </vt:variant>
      <vt:variant>
        <vt:lpwstr/>
      </vt:variant>
      <vt:variant>
        <vt:lpwstr>_Toc456667874</vt:lpwstr>
      </vt:variant>
      <vt:variant>
        <vt:i4>1310780</vt:i4>
      </vt:variant>
      <vt:variant>
        <vt:i4>170</vt:i4>
      </vt:variant>
      <vt:variant>
        <vt:i4>0</vt:i4>
      </vt:variant>
      <vt:variant>
        <vt:i4>5</vt:i4>
      </vt:variant>
      <vt:variant>
        <vt:lpwstr/>
      </vt:variant>
      <vt:variant>
        <vt:lpwstr>_Toc456667873</vt:lpwstr>
      </vt:variant>
      <vt:variant>
        <vt:i4>1310780</vt:i4>
      </vt:variant>
      <vt:variant>
        <vt:i4>164</vt:i4>
      </vt:variant>
      <vt:variant>
        <vt:i4>0</vt:i4>
      </vt:variant>
      <vt:variant>
        <vt:i4>5</vt:i4>
      </vt:variant>
      <vt:variant>
        <vt:lpwstr/>
      </vt:variant>
      <vt:variant>
        <vt:lpwstr>_Toc456667872</vt:lpwstr>
      </vt:variant>
      <vt:variant>
        <vt:i4>1310780</vt:i4>
      </vt:variant>
      <vt:variant>
        <vt:i4>158</vt:i4>
      </vt:variant>
      <vt:variant>
        <vt:i4>0</vt:i4>
      </vt:variant>
      <vt:variant>
        <vt:i4>5</vt:i4>
      </vt:variant>
      <vt:variant>
        <vt:lpwstr/>
      </vt:variant>
      <vt:variant>
        <vt:lpwstr>_Toc456667871</vt:lpwstr>
      </vt:variant>
      <vt:variant>
        <vt:i4>1310780</vt:i4>
      </vt:variant>
      <vt:variant>
        <vt:i4>152</vt:i4>
      </vt:variant>
      <vt:variant>
        <vt:i4>0</vt:i4>
      </vt:variant>
      <vt:variant>
        <vt:i4>5</vt:i4>
      </vt:variant>
      <vt:variant>
        <vt:lpwstr/>
      </vt:variant>
      <vt:variant>
        <vt:lpwstr>_Toc456667870</vt:lpwstr>
      </vt:variant>
      <vt:variant>
        <vt:i4>1376316</vt:i4>
      </vt:variant>
      <vt:variant>
        <vt:i4>146</vt:i4>
      </vt:variant>
      <vt:variant>
        <vt:i4>0</vt:i4>
      </vt:variant>
      <vt:variant>
        <vt:i4>5</vt:i4>
      </vt:variant>
      <vt:variant>
        <vt:lpwstr/>
      </vt:variant>
      <vt:variant>
        <vt:lpwstr>_Toc456667869</vt:lpwstr>
      </vt:variant>
      <vt:variant>
        <vt:i4>1376316</vt:i4>
      </vt:variant>
      <vt:variant>
        <vt:i4>140</vt:i4>
      </vt:variant>
      <vt:variant>
        <vt:i4>0</vt:i4>
      </vt:variant>
      <vt:variant>
        <vt:i4>5</vt:i4>
      </vt:variant>
      <vt:variant>
        <vt:lpwstr/>
      </vt:variant>
      <vt:variant>
        <vt:lpwstr>_Toc456667868</vt:lpwstr>
      </vt:variant>
      <vt:variant>
        <vt:i4>1376316</vt:i4>
      </vt:variant>
      <vt:variant>
        <vt:i4>134</vt:i4>
      </vt:variant>
      <vt:variant>
        <vt:i4>0</vt:i4>
      </vt:variant>
      <vt:variant>
        <vt:i4>5</vt:i4>
      </vt:variant>
      <vt:variant>
        <vt:lpwstr/>
      </vt:variant>
      <vt:variant>
        <vt:lpwstr>_Toc456667867</vt:lpwstr>
      </vt:variant>
      <vt:variant>
        <vt:i4>1376316</vt:i4>
      </vt:variant>
      <vt:variant>
        <vt:i4>128</vt:i4>
      </vt:variant>
      <vt:variant>
        <vt:i4>0</vt:i4>
      </vt:variant>
      <vt:variant>
        <vt:i4>5</vt:i4>
      </vt:variant>
      <vt:variant>
        <vt:lpwstr/>
      </vt:variant>
      <vt:variant>
        <vt:lpwstr>_Toc456667866</vt:lpwstr>
      </vt:variant>
      <vt:variant>
        <vt:i4>1376316</vt:i4>
      </vt:variant>
      <vt:variant>
        <vt:i4>122</vt:i4>
      </vt:variant>
      <vt:variant>
        <vt:i4>0</vt:i4>
      </vt:variant>
      <vt:variant>
        <vt:i4>5</vt:i4>
      </vt:variant>
      <vt:variant>
        <vt:lpwstr/>
      </vt:variant>
      <vt:variant>
        <vt:lpwstr>_Toc456667865</vt:lpwstr>
      </vt:variant>
      <vt:variant>
        <vt:i4>1376316</vt:i4>
      </vt:variant>
      <vt:variant>
        <vt:i4>116</vt:i4>
      </vt:variant>
      <vt:variant>
        <vt:i4>0</vt:i4>
      </vt:variant>
      <vt:variant>
        <vt:i4>5</vt:i4>
      </vt:variant>
      <vt:variant>
        <vt:lpwstr/>
      </vt:variant>
      <vt:variant>
        <vt:lpwstr>_Toc456667864</vt:lpwstr>
      </vt:variant>
      <vt:variant>
        <vt:i4>1376316</vt:i4>
      </vt:variant>
      <vt:variant>
        <vt:i4>110</vt:i4>
      </vt:variant>
      <vt:variant>
        <vt:i4>0</vt:i4>
      </vt:variant>
      <vt:variant>
        <vt:i4>5</vt:i4>
      </vt:variant>
      <vt:variant>
        <vt:lpwstr/>
      </vt:variant>
      <vt:variant>
        <vt:lpwstr>_Toc456667863</vt:lpwstr>
      </vt:variant>
      <vt:variant>
        <vt:i4>1376316</vt:i4>
      </vt:variant>
      <vt:variant>
        <vt:i4>104</vt:i4>
      </vt:variant>
      <vt:variant>
        <vt:i4>0</vt:i4>
      </vt:variant>
      <vt:variant>
        <vt:i4>5</vt:i4>
      </vt:variant>
      <vt:variant>
        <vt:lpwstr/>
      </vt:variant>
      <vt:variant>
        <vt:lpwstr>_Toc456667862</vt:lpwstr>
      </vt:variant>
      <vt:variant>
        <vt:i4>1376316</vt:i4>
      </vt:variant>
      <vt:variant>
        <vt:i4>98</vt:i4>
      </vt:variant>
      <vt:variant>
        <vt:i4>0</vt:i4>
      </vt:variant>
      <vt:variant>
        <vt:i4>5</vt:i4>
      </vt:variant>
      <vt:variant>
        <vt:lpwstr/>
      </vt:variant>
      <vt:variant>
        <vt:lpwstr>_Toc456667861</vt:lpwstr>
      </vt:variant>
      <vt:variant>
        <vt:i4>1376316</vt:i4>
      </vt:variant>
      <vt:variant>
        <vt:i4>92</vt:i4>
      </vt:variant>
      <vt:variant>
        <vt:i4>0</vt:i4>
      </vt:variant>
      <vt:variant>
        <vt:i4>5</vt:i4>
      </vt:variant>
      <vt:variant>
        <vt:lpwstr/>
      </vt:variant>
      <vt:variant>
        <vt:lpwstr>_Toc456667860</vt:lpwstr>
      </vt:variant>
      <vt:variant>
        <vt:i4>1441852</vt:i4>
      </vt:variant>
      <vt:variant>
        <vt:i4>86</vt:i4>
      </vt:variant>
      <vt:variant>
        <vt:i4>0</vt:i4>
      </vt:variant>
      <vt:variant>
        <vt:i4>5</vt:i4>
      </vt:variant>
      <vt:variant>
        <vt:lpwstr/>
      </vt:variant>
      <vt:variant>
        <vt:lpwstr>_Toc456667859</vt:lpwstr>
      </vt:variant>
      <vt:variant>
        <vt:i4>1441852</vt:i4>
      </vt:variant>
      <vt:variant>
        <vt:i4>80</vt:i4>
      </vt:variant>
      <vt:variant>
        <vt:i4>0</vt:i4>
      </vt:variant>
      <vt:variant>
        <vt:i4>5</vt:i4>
      </vt:variant>
      <vt:variant>
        <vt:lpwstr/>
      </vt:variant>
      <vt:variant>
        <vt:lpwstr>_Toc456667858</vt:lpwstr>
      </vt:variant>
      <vt:variant>
        <vt:i4>1441852</vt:i4>
      </vt:variant>
      <vt:variant>
        <vt:i4>74</vt:i4>
      </vt:variant>
      <vt:variant>
        <vt:i4>0</vt:i4>
      </vt:variant>
      <vt:variant>
        <vt:i4>5</vt:i4>
      </vt:variant>
      <vt:variant>
        <vt:lpwstr/>
      </vt:variant>
      <vt:variant>
        <vt:lpwstr>_Toc456667857</vt:lpwstr>
      </vt:variant>
      <vt:variant>
        <vt:i4>1441852</vt:i4>
      </vt:variant>
      <vt:variant>
        <vt:i4>68</vt:i4>
      </vt:variant>
      <vt:variant>
        <vt:i4>0</vt:i4>
      </vt:variant>
      <vt:variant>
        <vt:i4>5</vt:i4>
      </vt:variant>
      <vt:variant>
        <vt:lpwstr/>
      </vt:variant>
      <vt:variant>
        <vt:lpwstr>_Toc456667856</vt:lpwstr>
      </vt:variant>
      <vt:variant>
        <vt:i4>1441852</vt:i4>
      </vt:variant>
      <vt:variant>
        <vt:i4>62</vt:i4>
      </vt:variant>
      <vt:variant>
        <vt:i4>0</vt:i4>
      </vt:variant>
      <vt:variant>
        <vt:i4>5</vt:i4>
      </vt:variant>
      <vt:variant>
        <vt:lpwstr/>
      </vt:variant>
      <vt:variant>
        <vt:lpwstr>_Toc456667855</vt:lpwstr>
      </vt:variant>
      <vt:variant>
        <vt:i4>1441852</vt:i4>
      </vt:variant>
      <vt:variant>
        <vt:i4>56</vt:i4>
      </vt:variant>
      <vt:variant>
        <vt:i4>0</vt:i4>
      </vt:variant>
      <vt:variant>
        <vt:i4>5</vt:i4>
      </vt:variant>
      <vt:variant>
        <vt:lpwstr/>
      </vt:variant>
      <vt:variant>
        <vt:lpwstr>_Toc456667854</vt:lpwstr>
      </vt:variant>
      <vt:variant>
        <vt:i4>1441852</vt:i4>
      </vt:variant>
      <vt:variant>
        <vt:i4>50</vt:i4>
      </vt:variant>
      <vt:variant>
        <vt:i4>0</vt:i4>
      </vt:variant>
      <vt:variant>
        <vt:i4>5</vt:i4>
      </vt:variant>
      <vt:variant>
        <vt:lpwstr/>
      </vt:variant>
      <vt:variant>
        <vt:lpwstr>_Toc456667853</vt:lpwstr>
      </vt:variant>
      <vt:variant>
        <vt:i4>1441852</vt:i4>
      </vt:variant>
      <vt:variant>
        <vt:i4>44</vt:i4>
      </vt:variant>
      <vt:variant>
        <vt:i4>0</vt:i4>
      </vt:variant>
      <vt:variant>
        <vt:i4>5</vt:i4>
      </vt:variant>
      <vt:variant>
        <vt:lpwstr/>
      </vt:variant>
      <vt:variant>
        <vt:lpwstr>_Toc456667852</vt:lpwstr>
      </vt:variant>
      <vt:variant>
        <vt:i4>1441852</vt:i4>
      </vt:variant>
      <vt:variant>
        <vt:i4>38</vt:i4>
      </vt:variant>
      <vt:variant>
        <vt:i4>0</vt:i4>
      </vt:variant>
      <vt:variant>
        <vt:i4>5</vt:i4>
      </vt:variant>
      <vt:variant>
        <vt:lpwstr/>
      </vt:variant>
      <vt:variant>
        <vt:lpwstr>_Toc456667851</vt:lpwstr>
      </vt:variant>
      <vt:variant>
        <vt:i4>1441852</vt:i4>
      </vt:variant>
      <vt:variant>
        <vt:i4>32</vt:i4>
      </vt:variant>
      <vt:variant>
        <vt:i4>0</vt:i4>
      </vt:variant>
      <vt:variant>
        <vt:i4>5</vt:i4>
      </vt:variant>
      <vt:variant>
        <vt:lpwstr/>
      </vt:variant>
      <vt:variant>
        <vt:lpwstr>_Toc456667850</vt:lpwstr>
      </vt:variant>
      <vt:variant>
        <vt:i4>1507388</vt:i4>
      </vt:variant>
      <vt:variant>
        <vt:i4>26</vt:i4>
      </vt:variant>
      <vt:variant>
        <vt:i4>0</vt:i4>
      </vt:variant>
      <vt:variant>
        <vt:i4>5</vt:i4>
      </vt:variant>
      <vt:variant>
        <vt:lpwstr/>
      </vt:variant>
      <vt:variant>
        <vt:lpwstr>_Toc456667849</vt:lpwstr>
      </vt:variant>
      <vt:variant>
        <vt:i4>1507388</vt:i4>
      </vt:variant>
      <vt:variant>
        <vt:i4>20</vt:i4>
      </vt:variant>
      <vt:variant>
        <vt:i4>0</vt:i4>
      </vt:variant>
      <vt:variant>
        <vt:i4>5</vt:i4>
      </vt:variant>
      <vt:variant>
        <vt:lpwstr/>
      </vt:variant>
      <vt:variant>
        <vt:lpwstr>_Toc456667848</vt:lpwstr>
      </vt:variant>
      <vt:variant>
        <vt:i4>1507388</vt:i4>
      </vt:variant>
      <vt:variant>
        <vt:i4>14</vt:i4>
      </vt:variant>
      <vt:variant>
        <vt:i4>0</vt:i4>
      </vt:variant>
      <vt:variant>
        <vt:i4>5</vt:i4>
      </vt:variant>
      <vt:variant>
        <vt:lpwstr/>
      </vt:variant>
      <vt:variant>
        <vt:lpwstr>_Toc456667847</vt:lpwstr>
      </vt:variant>
      <vt:variant>
        <vt:i4>1507388</vt:i4>
      </vt:variant>
      <vt:variant>
        <vt:i4>8</vt:i4>
      </vt:variant>
      <vt:variant>
        <vt:i4>0</vt:i4>
      </vt:variant>
      <vt:variant>
        <vt:i4>5</vt:i4>
      </vt:variant>
      <vt:variant>
        <vt:lpwstr/>
      </vt:variant>
      <vt:variant>
        <vt:lpwstr>_Toc456667846</vt:lpwstr>
      </vt:variant>
      <vt:variant>
        <vt:i4>1507388</vt:i4>
      </vt:variant>
      <vt:variant>
        <vt:i4>2</vt:i4>
      </vt:variant>
      <vt:variant>
        <vt:i4>0</vt:i4>
      </vt:variant>
      <vt:variant>
        <vt:i4>5</vt:i4>
      </vt:variant>
      <vt:variant>
        <vt:lpwstr/>
      </vt:variant>
      <vt:variant>
        <vt:lpwstr>_Toc456667845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هدي محمد صلى الله عليه و سلم في عبادته و معاملاته و أخلاقه</dc:title>
  <dc:subject>هدي محمد صلى الله عليه و سلم في عبادته و معاملاته و أخلاقه</dc:subject>
  <dc:creator>أحمد بن عثمان المزيد</dc:creator>
  <cp:lastModifiedBy>aqeedeh</cp:lastModifiedBy>
  <cp:revision>2</cp:revision>
  <cp:lastPrinted>2007-08-01T12:38:00Z</cp:lastPrinted>
  <dcterms:created xsi:type="dcterms:W3CDTF">2016-07-25T12:54:00Z</dcterms:created>
  <dcterms:modified xsi:type="dcterms:W3CDTF">2016-07-25T12:54:00Z</dcterms:modified>
</cp:coreProperties>
</file>